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F3" w:rsidRDefault="00A34CF3" w:rsidP="00A34CF3">
      <w:pPr>
        <w:jc w:val="both"/>
        <w:rPr>
          <w:rFonts w:ascii="Arial" w:hAnsi="Arial" w:cs="Arial"/>
          <w:sz w:val="24"/>
          <w:szCs w:val="24"/>
        </w:rPr>
      </w:pPr>
      <w:r w:rsidRPr="004F6F4C">
        <w:rPr>
          <w:rFonts w:ascii="Arial" w:hAnsi="Arial" w:cs="Arial"/>
          <w:sz w:val="24"/>
          <w:szCs w:val="24"/>
        </w:rPr>
        <w:t xml:space="preserve">Estudio de la relación entre autoconcepto y proyecto de vida en mujeres que participan en proyectos productivos en las comunidades rurales de El Mandarino </w:t>
      </w:r>
      <w:r>
        <w:rPr>
          <w:rFonts w:ascii="Arial" w:hAnsi="Arial" w:cs="Arial"/>
          <w:sz w:val="24"/>
          <w:szCs w:val="24"/>
        </w:rPr>
        <w:t>y</w:t>
      </w:r>
      <w:r w:rsidRPr="004F6F4C">
        <w:rPr>
          <w:rFonts w:ascii="Arial" w:hAnsi="Arial" w:cs="Arial"/>
          <w:sz w:val="24"/>
          <w:szCs w:val="24"/>
        </w:rPr>
        <w:t xml:space="preserve"> El Chupamiel, Cantón El Jícaro </w:t>
      </w:r>
      <w:r>
        <w:rPr>
          <w:rFonts w:ascii="Arial" w:hAnsi="Arial" w:cs="Arial"/>
          <w:sz w:val="24"/>
          <w:szCs w:val="24"/>
        </w:rPr>
        <w:t>d</w:t>
      </w:r>
      <w:r w:rsidRPr="004F6F4C">
        <w:rPr>
          <w:rFonts w:ascii="Arial" w:hAnsi="Arial" w:cs="Arial"/>
          <w:sz w:val="24"/>
          <w:szCs w:val="24"/>
        </w:rPr>
        <w:t xml:space="preserve">el </w:t>
      </w:r>
      <w:r>
        <w:rPr>
          <w:rFonts w:ascii="Arial" w:hAnsi="Arial" w:cs="Arial"/>
          <w:sz w:val="24"/>
          <w:szCs w:val="24"/>
        </w:rPr>
        <w:t>d</w:t>
      </w:r>
      <w:r w:rsidRPr="004F6F4C">
        <w:rPr>
          <w:rFonts w:ascii="Arial" w:hAnsi="Arial" w:cs="Arial"/>
          <w:sz w:val="24"/>
          <w:szCs w:val="24"/>
        </w:rPr>
        <w:t xml:space="preserve">epartamento </w:t>
      </w:r>
      <w:r>
        <w:rPr>
          <w:rFonts w:ascii="Arial" w:hAnsi="Arial" w:cs="Arial"/>
          <w:sz w:val="24"/>
          <w:szCs w:val="24"/>
        </w:rPr>
        <w:t>d</w:t>
      </w:r>
      <w:r w:rsidRPr="004F6F4C">
        <w:rPr>
          <w:rFonts w:ascii="Arial" w:hAnsi="Arial" w:cs="Arial"/>
          <w:sz w:val="24"/>
          <w:szCs w:val="24"/>
        </w:rPr>
        <w:t>e Ahuachapán</w:t>
      </w:r>
    </w:p>
    <w:p w:rsidR="00A34CF3" w:rsidRDefault="00A34CF3" w:rsidP="00A34CF3">
      <w:pPr>
        <w:jc w:val="both"/>
        <w:rPr>
          <w:rFonts w:ascii="Arial" w:hAnsi="Arial" w:cs="Arial"/>
          <w:sz w:val="24"/>
          <w:szCs w:val="24"/>
        </w:rPr>
      </w:pPr>
    </w:p>
    <w:p w:rsidR="00A34CF3" w:rsidRDefault="00A34CF3" w:rsidP="00A34CF3">
      <w:pPr>
        <w:jc w:val="both"/>
        <w:rPr>
          <w:rFonts w:ascii="Arial" w:hAnsi="Arial" w:cs="Arial"/>
          <w:sz w:val="24"/>
          <w:szCs w:val="24"/>
        </w:rPr>
      </w:pPr>
      <w:bookmarkStart w:id="0" w:name="_GoBack"/>
      <w:r w:rsidRPr="004F6F4C">
        <w:rPr>
          <w:rFonts w:ascii="Arial" w:hAnsi="Arial" w:cs="Arial"/>
          <w:sz w:val="24"/>
          <w:szCs w:val="24"/>
        </w:rPr>
        <w:t xml:space="preserve">Ayala Trabanino, José </w:t>
      </w:r>
      <w:bookmarkEnd w:id="0"/>
      <w:r w:rsidRPr="004F6F4C">
        <w:rPr>
          <w:rFonts w:ascii="Arial" w:hAnsi="Arial" w:cs="Arial"/>
          <w:sz w:val="24"/>
          <w:szCs w:val="24"/>
        </w:rPr>
        <w:t>Sigfredo</w:t>
      </w:r>
    </w:p>
    <w:p w:rsidR="00A34CF3" w:rsidRDefault="00A34CF3" w:rsidP="00A34CF3">
      <w:pPr>
        <w:jc w:val="both"/>
        <w:rPr>
          <w:rFonts w:ascii="Arial" w:hAnsi="Arial" w:cs="Arial"/>
          <w:sz w:val="24"/>
          <w:szCs w:val="24"/>
        </w:rPr>
      </w:pPr>
      <w:r w:rsidRPr="004F6F4C">
        <w:rPr>
          <w:rFonts w:ascii="Arial" w:hAnsi="Arial" w:cs="Arial"/>
          <w:sz w:val="24"/>
          <w:szCs w:val="24"/>
        </w:rPr>
        <w:t xml:space="preserve">Campos, Yesenia Areli </w:t>
      </w:r>
    </w:p>
    <w:p w:rsidR="00A34CF3" w:rsidRDefault="00A34CF3" w:rsidP="00A34CF3">
      <w:pPr>
        <w:jc w:val="both"/>
        <w:rPr>
          <w:rFonts w:ascii="Arial" w:hAnsi="Arial" w:cs="Arial"/>
          <w:sz w:val="24"/>
          <w:szCs w:val="24"/>
        </w:rPr>
      </w:pPr>
      <w:r w:rsidRPr="004F6F4C">
        <w:rPr>
          <w:rFonts w:ascii="Arial" w:hAnsi="Arial" w:cs="Arial"/>
          <w:sz w:val="24"/>
          <w:szCs w:val="24"/>
        </w:rPr>
        <w:t>Flores García, Noemy Elizabeth</w:t>
      </w:r>
    </w:p>
    <w:p w:rsidR="00A34CF3" w:rsidRDefault="00A34CF3" w:rsidP="00A34CF3">
      <w:pPr>
        <w:jc w:val="both"/>
        <w:rPr>
          <w:rFonts w:ascii="Arial" w:hAnsi="Arial" w:cs="Arial"/>
          <w:sz w:val="24"/>
          <w:szCs w:val="24"/>
        </w:rPr>
      </w:pPr>
      <w:r w:rsidRPr="004F6F4C">
        <w:rPr>
          <w:rFonts w:ascii="Arial" w:hAnsi="Arial" w:cs="Arial"/>
          <w:sz w:val="24"/>
          <w:szCs w:val="24"/>
        </w:rPr>
        <w:t>Velásquez Vásquez, Harold Enrique</w:t>
      </w:r>
    </w:p>
    <w:p w:rsidR="00A34CF3" w:rsidRDefault="00A34CF3" w:rsidP="00A34CF3">
      <w:pPr>
        <w:jc w:val="both"/>
        <w:rPr>
          <w:rFonts w:ascii="Arial" w:hAnsi="Arial" w:cs="Arial"/>
          <w:sz w:val="24"/>
          <w:szCs w:val="24"/>
        </w:rPr>
      </w:pPr>
    </w:p>
    <w:p w:rsidR="00A34CF3" w:rsidRPr="004F6F4C" w:rsidRDefault="00A34CF3" w:rsidP="00A34CF3">
      <w:pPr>
        <w:jc w:val="both"/>
        <w:rPr>
          <w:rFonts w:ascii="Arial" w:hAnsi="Arial" w:cs="Arial"/>
          <w:sz w:val="24"/>
          <w:szCs w:val="24"/>
        </w:rPr>
      </w:pPr>
      <w:r w:rsidRPr="004F6F4C">
        <w:rPr>
          <w:rFonts w:ascii="Arial" w:hAnsi="Arial" w:cs="Arial"/>
          <w:sz w:val="24"/>
          <w:szCs w:val="24"/>
        </w:rPr>
        <w:t>Jorge Ismael García Corleto</w:t>
      </w:r>
    </w:p>
    <w:p w:rsidR="00A34CF3" w:rsidRPr="004F6F4C" w:rsidRDefault="00A34CF3" w:rsidP="00A34CF3">
      <w:pPr>
        <w:jc w:val="both"/>
        <w:rPr>
          <w:rFonts w:ascii="Arial" w:hAnsi="Arial" w:cs="Arial"/>
          <w:sz w:val="24"/>
          <w:szCs w:val="24"/>
        </w:rPr>
      </w:pPr>
    </w:p>
    <w:p w:rsidR="00A34CF3" w:rsidRDefault="00A34CF3" w:rsidP="00A34CF3">
      <w:pPr>
        <w:jc w:val="both"/>
        <w:rPr>
          <w:rFonts w:ascii="Arial" w:hAnsi="Arial" w:cs="Arial"/>
          <w:sz w:val="24"/>
          <w:szCs w:val="24"/>
        </w:rPr>
      </w:pPr>
      <w:r w:rsidRPr="004F6F4C">
        <w:rPr>
          <w:rFonts w:ascii="Arial" w:hAnsi="Arial" w:cs="Arial"/>
          <w:sz w:val="24"/>
          <w:szCs w:val="24"/>
        </w:rPr>
        <w:t xml:space="preserve">A lo largo de la historia en la sociedad salvadoreña, se ha cuestionado la importancia del trabajo de la mujer como fuerza económica. Sin embargo, en los últimos años se ha podido observar la inclusión de programas gubernamentales que ayudan a la mujer en el país; lo cual conlleva a la necesidad de conocer la influencia que esta participación femenina genera dentro de la sociedad. Para ello, es necesario abordar dicha realidad en el contexto social predominante en El Salvador, es decir, las zonas rurales. Con el fin de comprender el trabajo de la mujer y la influencia que ejerce en la realidad en la que está inmersa. </w:t>
      </w:r>
    </w:p>
    <w:p w:rsidR="00A34CF3" w:rsidRDefault="00A34CF3" w:rsidP="00A34CF3">
      <w:pPr>
        <w:jc w:val="both"/>
        <w:rPr>
          <w:rFonts w:ascii="Arial" w:hAnsi="Arial" w:cs="Arial"/>
          <w:sz w:val="24"/>
          <w:szCs w:val="24"/>
        </w:rPr>
      </w:pPr>
    </w:p>
    <w:p w:rsidR="00A34CF3" w:rsidRPr="004F6F4C" w:rsidRDefault="00A34CF3" w:rsidP="00A34CF3">
      <w:pPr>
        <w:jc w:val="both"/>
        <w:rPr>
          <w:rFonts w:ascii="Arial" w:hAnsi="Arial" w:cs="Arial"/>
          <w:sz w:val="24"/>
          <w:szCs w:val="24"/>
        </w:rPr>
      </w:pPr>
      <w:r w:rsidRPr="004F6F4C">
        <w:rPr>
          <w:rFonts w:ascii="Arial" w:hAnsi="Arial" w:cs="Arial"/>
          <w:sz w:val="24"/>
          <w:szCs w:val="24"/>
        </w:rPr>
        <w:t xml:space="preserve">Licenciatura </w:t>
      </w:r>
      <w:r>
        <w:rPr>
          <w:rFonts w:ascii="Arial" w:hAnsi="Arial" w:cs="Arial"/>
          <w:sz w:val="24"/>
          <w:szCs w:val="24"/>
        </w:rPr>
        <w:t>e</w:t>
      </w:r>
      <w:r w:rsidRPr="004F6F4C">
        <w:rPr>
          <w:rFonts w:ascii="Arial" w:hAnsi="Arial" w:cs="Arial"/>
          <w:sz w:val="24"/>
          <w:szCs w:val="24"/>
        </w:rPr>
        <w:t>n Psicología</w:t>
      </w:r>
      <w:r>
        <w:rPr>
          <w:rFonts w:ascii="Arial" w:hAnsi="Arial" w:cs="Arial"/>
          <w:sz w:val="24"/>
          <w:szCs w:val="24"/>
        </w:rPr>
        <w:t>, 2014.</w:t>
      </w:r>
    </w:p>
    <w:p w:rsidR="00A34CF3" w:rsidRPr="00A34CF3" w:rsidRDefault="00A34CF3" w:rsidP="00A34CF3"/>
    <w:sectPr w:rsidR="00A34CF3" w:rsidRPr="00A34C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F3"/>
    <w:rsid w:val="00A34CF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4868"/>
  <w15:chartTrackingRefBased/>
  <w15:docId w15:val="{E509BA72-412C-437A-9581-416FE00A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873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cp:lastModifiedBy>
  <cp:revision>1</cp:revision>
  <dcterms:created xsi:type="dcterms:W3CDTF">2023-05-15T14:40:00Z</dcterms:created>
  <dcterms:modified xsi:type="dcterms:W3CDTF">2023-05-15T14:45:00Z</dcterms:modified>
</cp:coreProperties>
</file>