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  <w:r w:rsidRPr="00C0028F">
        <w:rPr>
          <w:rFonts w:ascii="Arial" w:hAnsi="Arial" w:cs="Arial"/>
          <w:sz w:val="24"/>
          <w:szCs w:val="24"/>
        </w:rPr>
        <w:t xml:space="preserve">Manual de procedimientos para un despacho de auditoria del Municipio </w:t>
      </w:r>
      <w:r>
        <w:rPr>
          <w:rFonts w:ascii="Arial" w:hAnsi="Arial" w:cs="Arial"/>
          <w:sz w:val="24"/>
          <w:szCs w:val="24"/>
        </w:rPr>
        <w:t>d</w:t>
      </w:r>
      <w:r w:rsidRPr="00C0028F">
        <w:rPr>
          <w:rFonts w:ascii="Arial" w:hAnsi="Arial" w:cs="Arial"/>
          <w:sz w:val="24"/>
          <w:szCs w:val="24"/>
        </w:rPr>
        <w:t>e Santa Ana, basado en la norma internacional de control de calidad no. 1, aplicable a la auditoría financiera</w:t>
      </w:r>
    </w:p>
    <w:p w:rsid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</w:p>
    <w:p w:rsid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0028F">
        <w:rPr>
          <w:rFonts w:ascii="Arial" w:hAnsi="Arial" w:cs="Arial"/>
          <w:sz w:val="24"/>
          <w:szCs w:val="24"/>
        </w:rPr>
        <w:t>Corea Molina</w:t>
      </w:r>
      <w:r>
        <w:rPr>
          <w:rFonts w:ascii="Arial" w:hAnsi="Arial" w:cs="Arial"/>
          <w:sz w:val="24"/>
          <w:szCs w:val="24"/>
        </w:rPr>
        <w:t>,</w:t>
      </w:r>
      <w:r w:rsidRPr="00C0028F">
        <w:rPr>
          <w:rFonts w:ascii="Arial" w:hAnsi="Arial" w:cs="Arial"/>
          <w:sz w:val="24"/>
          <w:szCs w:val="24"/>
        </w:rPr>
        <w:t xml:space="preserve"> Ana</w:t>
      </w:r>
      <w:bookmarkEnd w:id="0"/>
      <w:r w:rsidRPr="00C0028F">
        <w:rPr>
          <w:rFonts w:ascii="Arial" w:hAnsi="Arial" w:cs="Arial"/>
          <w:sz w:val="24"/>
          <w:szCs w:val="24"/>
        </w:rPr>
        <w:t xml:space="preserve"> Carmelina</w:t>
      </w:r>
    </w:p>
    <w:p w:rsid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  <w:r w:rsidRPr="00C0028F">
        <w:rPr>
          <w:rFonts w:ascii="Arial" w:hAnsi="Arial" w:cs="Arial"/>
          <w:sz w:val="24"/>
          <w:szCs w:val="24"/>
        </w:rPr>
        <w:t xml:space="preserve">Escobar </w:t>
      </w:r>
      <w:r w:rsidRPr="00C0028F">
        <w:rPr>
          <w:rFonts w:ascii="Arial" w:hAnsi="Arial" w:cs="Arial"/>
          <w:sz w:val="24"/>
          <w:szCs w:val="24"/>
        </w:rPr>
        <w:t>López</w:t>
      </w:r>
      <w:r>
        <w:rPr>
          <w:rFonts w:ascii="Arial" w:hAnsi="Arial" w:cs="Arial"/>
          <w:sz w:val="24"/>
          <w:szCs w:val="24"/>
        </w:rPr>
        <w:t>,</w:t>
      </w:r>
      <w:r w:rsidRPr="00C0028F">
        <w:rPr>
          <w:rFonts w:ascii="Arial" w:hAnsi="Arial" w:cs="Arial"/>
          <w:sz w:val="24"/>
          <w:szCs w:val="24"/>
        </w:rPr>
        <w:t xml:space="preserve"> Olinda </w:t>
      </w:r>
      <w:r>
        <w:rPr>
          <w:rFonts w:ascii="Arial" w:hAnsi="Arial" w:cs="Arial"/>
          <w:sz w:val="24"/>
          <w:szCs w:val="24"/>
        </w:rPr>
        <w:t>d</w:t>
      </w:r>
      <w:r w:rsidRPr="00C0028F">
        <w:rPr>
          <w:rFonts w:ascii="Arial" w:hAnsi="Arial" w:cs="Arial"/>
          <w:sz w:val="24"/>
          <w:szCs w:val="24"/>
        </w:rPr>
        <w:t>e Los Ángeles</w:t>
      </w:r>
    </w:p>
    <w:p w:rsid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</w:p>
    <w:p w:rsidR="00B936D3" w:rsidRP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  <w:r w:rsidRPr="00C0028F">
        <w:rPr>
          <w:rFonts w:ascii="Arial" w:hAnsi="Arial" w:cs="Arial"/>
          <w:sz w:val="24"/>
          <w:szCs w:val="24"/>
        </w:rPr>
        <w:t>Nelson Humberto Garza Arriola</w:t>
      </w:r>
    </w:p>
    <w:p w:rsidR="00C0028F" w:rsidRP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</w:p>
    <w:p w:rsidR="00C0028F" w:rsidRPr="00C0028F" w:rsidRDefault="00D43597" w:rsidP="00C0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0028F" w:rsidRPr="00C0028F">
        <w:rPr>
          <w:rFonts w:ascii="Arial" w:hAnsi="Arial" w:cs="Arial"/>
          <w:sz w:val="24"/>
          <w:szCs w:val="24"/>
        </w:rPr>
        <w:t xml:space="preserve">os antecedentes sirven como parte introductoria para comprender el origen y aceptación de la normativa internacional, aplicable en el Salvador, a efectos de llevar a cabo la auditoría de </w:t>
      </w:r>
      <w:r w:rsidR="00323977">
        <w:rPr>
          <w:rFonts w:ascii="Arial" w:hAnsi="Arial" w:cs="Arial"/>
          <w:sz w:val="24"/>
          <w:szCs w:val="24"/>
        </w:rPr>
        <w:t>e</w:t>
      </w:r>
      <w:r w:rsidR="00C0028F" w:rsidRPr="00C0028F">
        <w:rPr>
          <w:rFonts w:ascii="Arial" w:hAnsi="Arial" w:cs="Arial"/>
          <w:sz w:val="24"/>
          <w:szCs w:val="24"/>
        </w:rPr>
        <w:t xml:space="preserve">stados </w:t>
      </w:r>
      <w:r w:rsidR="00323977">
        <w:rPr>
          <w:rFonts w:ascii="Arial" w:hAnsi="Arial" w:cs="Arial"/>
          <w:sz w:val="24"/>
          <w:szCs w:val="24"/>
        </w:rPr>
        <w:t>f</w:t>
      </w:r>
      <w:r w:rsidR="00C0028F" w:rsidRPr="00C0028F">
        <w:rPr>
          <w:rFonts w:ascii="Arial" w:hAnsi="Arial" w:cs="Arial"/>
          <w:sz w:val="24"/>
          <w:szCs w:val="24"/>
        </w:rPr>
        <w:t xml:space="preserve">inancieros. También se exponen las razones por las cuales se ha convertido en una necesidad la implementación de la </w:t>
      </w:r>
      <w:r w:rsidR="00323977">
        <w:rPr>
          <w:rFonts w:ascii="Arial" w:hAnsi="Arial" w:cs="Arial"/>
          <w:sz w:val="24"/>
          <w:szCs w:val="24"/>
        </w:rPr>
        <w:t>n</w:t>
      </w:r>
      <w:r w:rsidR="00C0028F" w:rsidRPr="00C0028F">
        <w:rPr>
          <w:rFonts w:ascii="Arial" w:hAnsi="Arial" w:cs="Arial"/>
          <w:sz w:val="24"/>
          <w:szCs w:val="24"/>
        </w:rPr>
        <w:t xml:space="preserve">orma de </w:t>
      </w:r>
      <w:r w:rsidR="00323977">
        <w:rPr>
          <w:rFonts w:ascii="Arial" w:hAnsi="Arial" w:cs="Arial"/>
          <w:sz w:val="24"/>
          <w:szCs w:val="24"/>
        </w:rPr>
        <w:t>c</w:t>
      </w:r>
      <w:r w:rsidR="00C0028F" w:rsidRPr="00C0028F">
        <w:rPr>
          <w:rFonts w:ascii="Arial" w:hAnsi="Arial" w:cs="Arial"/>
          <w:sz w:val="24"/>
          <w:szCs w:val="24"/>
        </w:rPr>
        <w:t xml:space="preserve">ontrol de </w:t>
      </w:r>
      <w:r w:rsidR="00323977">
        <w:rPr>
          <w:rFonts w:ascii="Arial" w:hAnsi="Arial" w:cs="Arial"/>
          <w:sz w:val="24"/>
          <w:szCs w:val="24"/>
        </w:rPr>
        <w:t>c</w:t>
      </w:r>
      <w:r w:rsidR="00C0028F" w:rsidRPr="00C0028F">
        <w:rPr>
          <w:rFonts w:ascii="Arial" w:hAnsi="Arial" w:cs="Arial"/>
          <w:sz w:val="24"/>
          <w:szCs w:val="24"/>
        </w:rPr>
        <w:t xml:space="preserve">alidad, en este sentido, se trata de hacer una reseña histórica del surgimiento de la </w:t>
      </w:r>
      <w:r w:rsidR="00323977">
        <w:rPr>
          <w:rFonts w:ascii="Arial" w:hAnsi="Arial" w:cs="Arial"/>
          <w:sz w:val="24"/>
          <w:szCs w:val="24"/>
        </w:rPr>
        <w:t>n</w:t>
      </w:r>
      <w:r w:rsidR="00C0028F" w:rsidRPr="00C0028F">
        <w:rPr>
          <w:rFonts w:ascii="Arial" w:hAnsi="Arial" w:cs="Arial"/>
          <w:sz w:val="24"/>
          <w:szCs w:val="24"/>
        </w:rPr>
        <w:t xml:space="preserve">orma de </w:t>
      </w:r>
      <w:r w:rsidR="00323977">
        <w:rPr>
          <w:rFonts w:ascii="Arial" w:hAnsi="Arial" w:cs="Arial"/>
          <w:sz w:val="24"/>
          <w:szCs w:val="24"/>
        </w:rPr>
        <w:t>c</w:t>
      </w:r>
      <w:r w:rsidR="00C0028F" w:rsidRPr="00C0028F">
        <w:rPr>
          <w:rFonts w:ascii="Arial" w:hAnsi="Arial" w:cs="Arial"/>
          <w:sz w:val="24"/>
          <w:szCs w:val="24"/>
        </w:rPr>
        <w:t xml:space="preserve">ontrol de </w:t>
      </w:r>
      <w:r w:rsidR="00323977">
        <w:rPr>
          <w:rFonts w:ascii="Arial" w:hAnsi="Arial" w:cs="Arial"/>
          <w:sz w:val="24"/>
          <w:szCs w:val="24"/>
        </w:rPr>
        <w:t>c</w:t>
      </w:r>
      <w:r w:rsidR="00C0028F" w:rsidRPr="00C0028F">
        <w:rPr>
          <w:rFonts w:ascii="Arial" w:hAnsi="Arial" w:cs="Arial"/>
          <w:sz w:val="24"/>
          <w:szCs w:val="24"/>
        </w:rPr>
        <w:t xml:space="preserve">alidad. </w:t>
      </w:r>
      <w:r w:rsidR="00323977">
        <w:rPr>
          <w:rFonts w:ascii="Arial" w:hAnsi="Arial" w:cs="Arial"/>
          <w:sz w:val="24"/>
          <w:szCs w:val="24"/>
        </w:rPr>
        <w:t>S</w:t>
      </w:r>
      <w:r w:rsidR="00C0028F" w:rsidRPr="00C0028F">
        <w:rPr>
          <w:rFonts w:ascii="Arial" w:hAnsi="Arial" w:cs="Arial"/>
          <w:sz w:val="24"/>
          <w:szCs w:val="24"/>
        </w:rPr>
        <w:t xml:space="preserve">e exponen los enfoques teóricos, investigaciones y antecedentes conceptuales o definiciones que se consideran necesarios para efectos de llevar a cabo el estudio, y que por ende provee un marco de referencia para interpretar los resultados del mismo. </w:t>
      </w:r>
    </w:p>
    <w:p w:rsidR="00C0028F" w:rsidRP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</w:p>
    <w:p w:rsidR="00C0028F" w:rsidRP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</w:p>
    <w:p w:rsidR="00C0028F" w:rsidRP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  <w:r w:rsidRPr="00C0028F">
        <w:rPr>
          <w:rFonts w:ascii="Arial" w:hAnsi="Arial" w:cs="Arial"/>
          <w:sz w:val="24"/>
          <w:szCs w:val="24"/>
        </w:rPr>
        <w:t>Licenciatura en Contaduría Pública, 2010.</w:t>
      </w:r>
    </w:p>
    <w:p w:rsidR="00C0028F" w:rsidRPr="00C0028F" w:rsidRDefault="00C0028F" w:rsidP="00C0028F">
      <w:pPr>
        <w:jc w:val="both"/>
        <w:rPr>
          <w:rFonts w:ascii="Arial" w:hAnsi="Arial" w:cs="Arial"/>
          <w:sz w:val="24"/>
          <w:szCs w:val="24"/>
        </w:rPr>
      </w:pPr>
    </w:p>
    <w:sectPr w:rsidR="00C0028F" w:rsidRPr="00C00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8F"/>
    <w:rsid w:val="003066CC"/>
    <w:rsid w:val="00323977"/>
    <w:rsid w:val="008F3485"/>
    <w:rsid w:val="00C0028F"/>
    <w:rsid w:val="00D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2EBAA"/>
  <w15:chartTrackingRefBased/>
  <w15:docId w15:val="{657EADC6-B002-45E6-B5FF-96D6830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2023-05-18T19:01:00Z</dcterms:created>
  <dcterms:modified xsi:type="dcterms:W3CDTF">2023-05-18T19:24:00Z</dcterms:modified>
</cp:coreProperties>
</file>