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  <w:r w:rsidRPr="00C06CC8">
        <w:rPr>
          <w:rFonts w:ascii="Arial" w:hAnsi="Arial" w:cs="Arial"/>
          <w:sz w:val="24"/>
          <w:szCs w:val="24"/>
        </w:rPr>
        <w:t>Propuesta para el desarrollo del programa de estudio de la asignatura de sistemas contables computarizados y su relación con la auditoria de sistemas bajo normas internacionales de auditoria (caso práctico</w:t>
      </w:r>
    </w:p>
    <w:p w:rsid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</w:p>
    <w:p w:rsid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06CC8">
        <w:rPr>
          <w:rFonts w:ascii="Arial" w:hAnsi="Arial" w:cs="Arial"/>
          <w:sz w:val="24"/>
          <w:szCs w:val="24"/>
        </w:rPr>
        <w:t>Vásquez Consuet, Katty</w:t>
      </w:r>
      <w:bookmarkEnd w:id="0"/>
      <w:r w:rsidRPr="00C06CC8">
        <w:rPr>
          <w:rFonts w:ascii="Arial" w:hAnsi="Arial" w:cs="Arial"/>
          <w:sz w:val="24"/>
          <w:szCs w:val="24"/>
        </w:rPr>
        <w:t xml:space="preserve"> Elizabeth</w:t>
      </w:r>
    </w:p>
    <w:p w:rsid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  <w:r w:rsidRPr="00C06CC8">
        <w:rPr>
          <w:rFonts w:ascii="Arial" w:hAnsi="Arial" w:cs="Arial"/>
          <w:sz w:val="24"/>
          <w:szCs w:val="24"/>
        </w:rPr>
        <w:t>Cristales Barrera, Elmer Edgardo</w:t>
      </w:r>
    </w:p>
    <w:p w:rsid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</w:p>
    <w:p w:rsidR="00B936D3" w:rsidRP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  <w:r w:rsidRPr="00C06CC8">
        <w:rPr>
          <w:rFonts w:ascii="Arial" w:hAnsi="Arial" w:cs="Arial"/>
          <w:sz w:val="24"/>
          <w:szCs w:val="24"/>
        </w:rPr>
        <w:t>Nelson Humberto Garza Arriola</w:t>
      </w:r>
    </w:p>
    <w:p w:rsidR="00C06CC8" w:rsidRP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</w:p>
    <w:p w:rsid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  <w:r w:rsidRPr="00C06CC8">
        <w:rPr>
          <w:rFonts w:ascii="Arial" w:hAnsi="Arial" w:cs="Arial"/>
          <w:sz w:val="24"/>
          <w:szCs w:val="24"/>
        </w:rPr>
        <w:t xml:space="preserve">Con el objeto de generar una metodología que contribuya a la actualización de las diferentes técnicas o metodologías aplicadas actualmente en las asignaturas de sistemas contables computarizados, y auditoria de sistemas, impartidas en la carrera de licenciatura en </w:t>
      </w:r>
      <w:r>
        <w:rPr>
          <w:rFonts w:ascii="Arial" w:hAnsi="Arial" w:cs="Arial"/>
          <w:sz w:val="24"/>
          <w:szCs w:val="24"/>
        </w:rPr>
        <w:t>c</w:t>
      </w:r>
      <w:r w:rsidRPr="00C06CC8">
        <w:rPr>
          <w:rFonts w:ascii="Arial" w:hAnsi="Arial" w:cs="Arial"/>
          <w:sz w:val="24"/>
          <w:szCs w:val="24"/>
        </w:rPr>
        <w:t xml:space="preserve">ontaduría </w:t>
      </w:r>
      <w:r w:rsidRPr="00C06CC8">
        <w:rPr>
          <w:rFonts w:ascii="Arial" w:hAnsi="Arial" w:cs="Arial"/>
          <w:sz w:val="24"/>
          <w:szCs w:val="24"/>
        </w:rPr>
        <w:t>pública</w:t>
      </w:r>
      <w:r w:rsidRPr="00C06CC8">
        <w:rPr>
          <w:rFonts w:ascii="Arial" w:hAnsi="Arial" w:cs="Arial"/>
          <w:sz w:val="24"/>
          <w:szCs w:val="24"/>
        </w:rPr>
        <w:t xml:space="preserve">, se pretende realizar una metodología de trabajo que permita a los usuarios interesados, conocer una manera de aplicar los fundamentos teóricos dirigidos a la </w:t>
      </w:r>
      <w:r w:rsidRPr="00C06CC8">
        <w:rPr>
          <w:rFonts w:ascii="Arial" w:hAnsi="Arial" w:cs="Arial"/>
          <w:sz w:val="24"/>
          <w:szCs w:val="24"/>
        </w:rPr>
        <w:t>práctica</w:t>
      </w:r>
      <w:r w:rsidRPr="00C06CC8">
        <w:rPr>
          <w:rFonts w:ascii="Arial" w:hAnsi="Arial" w:cs="Arial"/>
          <w:sz w:val="24"/>
          <w:szCs w:val="24"/>
        </w:rPr>
        <w:t xml:space="preserve">. Ante la creciente demanda de profesionales capacitados para realizar el trabajo, es importante que los contenidos abordados en las asignaturas antes mencionadas estén de acuerdo a las necesidades de mejora continua que requieren las empresas en la actualidad, ya que muchos profesionales concluyen sus estudios sin haber llevado a la práctica los conocimientos adquiridos. </w:t>
      </w:r>
    </w:p>
    <w:p w:rsid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</w:p>
    <w:p w:rsidR="00C06CC8" w:rsidRP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  <w:r w:rsidRPr="00C06CC8">
        <w:rPr>
          <w:rFonts w:ascii="Arial" w:hAnsi="Arial" w:cs="Arial"/>
          <w:sz w:val="24"/>
          <w:szCs w:val="24"/>
        </w:rPr>
        <w:t>Licenciatura en Contaduría Pública, 2008.</w:t>
      </w:r>
    </w:p>
    <w:p w:rsidR="00C06CC8" w:rsidRP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</w:p>
    <w:p w:rsidR="00C06CC8" w:rsidRPr="00C06CC8" w:rsidRDefault="00C06CC8" w:rsidP="00C06CC8">
      <w:pPr>
        <w:jc w:val="both"/>
        <w:rPr>
          <w:rFonts w:ascii="Arial" w:hAnsi="Arial" w:cs="Arial"/>
          <w:sz w:val="24"/>
          <w:szCs w:val="24"/>
        </w:rPr>
      </w:pPr>
    </w:p>
    <w:sectPr w:rsidR="00C06CC8" w:rsidRPr="00C06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C8"/>
    <w:rsid w:val="003066CC"/>
    <w:rsid w:val="008F3485"/>
    <w:rsid w:val="00C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F6FB7"/>
  <w15:chartTrackingRefBased/>
  <w15:docId w15:val="{AD93C24C-F9F3-4F57-A513-593653E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2023-05-20T01:30:00Z</dcterms:created>
  <dcterms:modified xsi:type="dcterms:W3CDTF">2023-05-20T01:38:00Z</dcterms:modified>
</cp:coreProperties>
</file>