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373" w:rsidRPr="00E11718" w:rsidRDefault="00E11718" w:rsidP="00E11718">
      <w:pPr>
        <w:jc w:val="both"/>
        <w:rPr>
          <w:rFonts w:ascii="Arial" w:hAnsi="Arial" w:cs="Arial"/>
          <w:sz w:val="24"/>
          <w:szCs w:val="24"/>
        </w:rPr>
      </w:pPr>
      <w:r w:rsidRPr="00E11718">
        <w:rPr>
          <w:rFonts w:ascii="Arial" w:hAnsi="Arial" w:cs="Arial"/>
          <w:sz w:val="24"/>
          <w:szCs w:val="24"/>
        </w:rPr>
        <w:t xml:space="preserve">Influencia de la motivación en el proceso de aprendizaje de los alumnos y alumnas de segundo ciclo de educación básica del Centro Escolar Católico Hogar Santa María Goretti </w:t>
      </w:r>
      <w:r>
        <w:rPr>
          <w:rFonts w:ascii="Arial" w:hAnsi="Arial" w:cs="Arial"/>
          <w:sz w:val="24"/>
          <w:szCs w:val="24"/>
        </w:rPr>
        <w:t>d</w:t>
      </w:r>
      <w:r w:rsidRPr="00E11718">
        <w:rPr>
          <w:rFonts w:ascii="Arial" w:hAnsi="Arial" w:cs="Arial"/>
          <w:sz w:val="24"/>
          <w:szCs w:val="24"/>
        </w:rPr>
        <w:t xml:space="preserve">e La Ciudad </w:t>
      </w:r>
      <w:r>
        <w:rPr>
          <w:rFonts w:ascii="Arial" w:hAnsi="Arial" w:cs="Arial"/>
          <w:sz w:val="24"/>
          <w:szCs w:val="24"/>
        </w:rPr>
        <w:t>d</w:t>
      </w:r>
      <w:r w:rsidRPr="00E11718">
        <w:rPr>
          <w:rFonts w:ascii="Arial" w:hAnsi="Arial" w:cs="Arial"/>
          <w:sz w:val="24"/>
          <w:szCs w:val="24"/>
        </w:rPr>
        <w:t>e Santa Ana, en el período de marzo a octubre del año 2015</w:t>
      </w:r>
      <w:r w:rsidR="00C1519B">
        <w:rPr>
          <w:rFonts w:ascii="Arial" w:hAnsi="Arial" w:cs="Arial"/>
          <w:sz w:val="24"/>
          <w:szCs w:val="24"/>
        </w:rPr>
        <w:t>.</w:t>
      </w:r>
    </w:p>
    <w:p w:rsidR="00E11718" w:rsidRPr="00E11718" w:rsidRDefault="00E11718" w:rsidP="00E11718">
      <w:pPr>
        <w:jc w:val="both"/>
        <w:rPr>
          <w:rFonts w:ascii="Arial" w:hAnsi="Arial" w:cs="Arial"/>
          <w:sz w:val="24"/>
          <w:szCs w:val="24"/>
        </w:rPr>
      </w:pPr>
    </w:p>
    <w:p w:rsidR="00E11718" w:rsidRPr="00E11718" w:rsidRDefault="00E11718" w:rsidP="00E11718">
      <w:pPr>
        <w:jc w:val="both"/>
        <w:rPr>
          <w:rFonts w:ascii="Arial" w:hAnsi="Arial" w:cs="Arial"/>
          <w:sz w:val="24"/>
          <w:szCs w:val="24"/>
        </w:rPr>
      </w:pPr>
      <w:r w:rsidRPr="00E11718">
        <w:rPr>
          <w:rFonts w:ascii="Arial" w:hAnsi="Arial" w:cs="Arial"/>
          <w:sz w:val="24"/>
          <w:szCs w:val="24"/>
        </w:rPr>
        <w:t>Distintas ramas de la ciencia, tanto naturales como las ciencias sociales, biológicas, filosóficas, psicológicas y pedagógicas buscan estudiar la importancia que hay entre motivación y aprendizaje en el proceso de enseñanza. En la actualidad vivimos en una era en donde la información fluye en distintos espacios y niveles de la sociedad. Y para hacer más productivo y estimulante el proceso de enseñanza</w:t>
      </w:r>
      <w:r w:rsidR="00C1519B">
        <w:rPr>
          <w:rFonts w:ascii="Arial" w:hAnsi="Arial" w:cs="Arial"/>
          <w:sz w:val="24"/>
          <w:szCs w:val="24"/>
        </w:rPr>
        <w:t xml:space="preserve"> </w:t>
      </w:r>
      <w:r w:rsidRPr="00E11718">
        <w:rPr>
          <w:rFonts w:ascii="Arial" w:hAnsi="Arial" w:cs="Arial"/>
          <w:sz w:val="24"/>
          <w:szCs w:val="24"/>
        </w:rPr>
        <w:t>aprendizaje en el contexto educativo, es necesario reconocer el estrecho vínculo existente entre familias, maestros y alumnos. El trabajo se desarrolla con la finalidad de conocer “La influencia de la motivación en el proceso de aprendizaje de los alumnos y alumnas de segundo ciclo de educación básica, del Centro Escolar Católico Hogar Santa María Goretti, de la ciudad de Santa Ana, en el período de marzo a octubre del año 2015”.</w:t>
      </w:r>
    </w:p>
    <w:p w:rsidR="00E11718" w:rsidRPr="00E11718" w:rsidRDefault="00E11718" w:rsidP="00E11718">
      <w:pPr>
        <w:jc w:val="both"/>
        <w:rPr>
          <w:rFonts w:ascii="Arial" w:hAnsi="Arial" w:cs="Arial"/>
          <w:sz w:val="24"/>
          <w:szCs w:val="24"/>
        </w:rPr>
      </w:pPr>
    </w:p>
    <w:p w:rsidR="00C1519B" w:rsidRDefault="00C1519B" w:rsidP="00E11718">
      <w:pPr>
        <w:jc w:val="both"/>
        <w:rPr>
          <w:rFonts w:ascii="Arial" w:hAnsi="Arial" w:cs="Arial"/>
          <w:sz w:val="24"/>
          <w:szCs w:val="24"/>
        </w:rPr>
      </w:pPr>
      <w:r w:rsidRPr="00E11718">
        <w:rPr>
          <w:rFonts w:ascii="Arial" w:hAnsi="Arial" w:cs="Arial"/>
          <w:sz w:val="24"/>
          <w:szCs w:val="24"/>
        </w:rPr>
        <w:t xml:space="preserve">Hércules Martínez, José Alfredo </w:t>
      </w:r>
    </w:p>
    <w:p w:rsidR="00C1519B" w:rsidRDefault="00C1519B" w:rsidP="00E11718">
      <w:pPr>
        <w:jc w:val="both"/>
        <w:rPr>
          <w:rFonts w:ascii="Arial" w:hAnsi="Arial" w:cs="Arial"/>
          <w:sz w:val="24"/>
          <w:szCs w:val="24"/>
        </w:rPr>
      </w:pPr>
      <w:r w:rsidRPr="00E11718">
        <w:rPr>
          <w:rFonts w:ascii="Arial" w:hAnsi="Arial" w:cs="Arial"/>
          <w:sz w:val="24"/>
          <w:szCs w:val="24"/>
        </w:rPr>
        <w:t>Martínez Fajardo, Nadia Elena</w:t>
      </w:r>
    </w:p>
    <w:p w:rsidR="00C1519B" w:rsidRDefault="00C1519B" w:rsidP="00E11718">
      <w:pPr>
        <w:jc w:val="both"/>
        <w:rPr>
          <w:rFonts w:ascii="Arial" w:hAnsi="Arial" w:cs="Arial"/>
          <w:sz w:val="24"/>
          <w:szCs w:val="24"/>
        </w:rPr>
      </w:pPr>
      <w:r w:rsidRPr="00E11718">
        <w:rPr>
          <w:rFonts w:ascii="Arial" w:hAnsi="Arial" w:cs="Arial"/>
          <w:sz w:val="24"/>
          <w:szCs w:val="24"/>
        </w:rPr>
        <w:t xml:space="preserve"> Ríos De Segura, Daysi Adriana </w:t>
      </w:r>
      <w:bookmarkStart w:id="0" w:name="_GoBack"/>
      <w:bookmarkEnd w:id="0"/>
    </w:p>
    <w:p w:rsidR="00E11718" w:rsidRPr="00E11718" w:rsidRDefault="00C1519B" w:rsidP="00E11718">
      <w:pPr>
        <w:jc w:val="both"/>
        <w:rPr>
          <w:rFonts w:ascii="Arial" w:hAnsi="Arial" w:cs="Arial"/>
          <w:sz w:val="24"/>
          <w:szCs w:val="24"/>
        </w:rPr>
      </w:pPr>
      <w:r w:rsidRPr="00E11718">
        <w:rPr>
          <w:rFonts w:ascii="Arial" w:hAnsi="Arial" w:cs="Arial"/>
          <w:sz w:val="24"/>
          <w:szCs w:val="24"/>
        </w:rPr>
        <w:t>Rivera Juárez, Yanci Johana</w:t>
      </w:r>
    </w:p>
    <w:p w:rsidR="00E11718" w:rsidRPr="00C1519B" w:rsidRDefault="00E11718" w:rsidP="00E11718">
      <w:pPr>
        <w:jc w:val="both"/>
      </w:pPr>
    </w:p>
    <w:p w:rsidR="00E11718" w:rsidRPr="00E11718" w:rsidRDefault="00C1519B" w:rsidP="00E11718">
      <w:pPr>
        <w:jc w:val="both"/>
        <w:rPr>
          <w:rFonts w:ascii="Arial" w:hAnsi="Arial" w:cs="Arial"/>
          <w:sz w:val="24"/>
          <w:szCs w:val="24"/>
        </w:rPr>
      </w:pPr>
      <w:r w:rsidRPr="00E11718">
        <w:rPr>
          <w:rFonts w:ascii="Arial" w:hAnsi="Arial" w:cs="Arial"/>
          <w:sz w:val="24"/>
          <w:szCs w:val="24"/>
        </w:rPr>
        <w:t>Licenciatura En Psicología, 2017</w:t>
      </w:r>
      <w:r>
        <w:rPr>
          <w:rFonts w:ascii="Arial" w:hAnsi="Arial" w:cs="Arial"/>
          <w:sz w:val="24"/>
          <w:szCs w:val="24"/>
        </w:rPr>
        <w:t>.</w:t>
      </w:r>
    </w:p>
    <w:sectPr w:rsidR="00E11718" w:rsidRPr="00E117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18"/>
    <w:rsid w:val="00C1519B"/>
    <w:rsid w:val="00C73373"/>
    <w:rsid w:val="00E1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5095BF"/>
  <w15:chartTrackingRefBased/>
  <w15:docId w15:val="{E5E2D40B-302B-49D9-94E6-F6E6A9A7E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marisol mendez romualdo</dc:creator>
  <cp:keywords/>
  <dc:description/>
  <cp:lastModifiedBy>delia marisol mendez romualdo</cp:lastModifiedBy>
  <cp:revision>1</cp:revision>
  <dcterms:created xsi:type="dcterms:W3CDTF">2023-04-11T16:04:00Z</dcterms:created>
  <dcterms:modified xsi:type="dcterms:W3CDTF">2023-04-11T16:24:00Z</dcterms:modified>
</cp:coreProperties>
</file>