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1CD5" w14:textId="0DF29D4E" w:rsidR="00D571A7" w:rsidRPr="007D0F49" w:rsidRDefault="007D0F49" w:rsidP="00D571A7">
      <w:pPr>
        <w:jc w:val="both"/>
        <w:rPr>
          <w:rFonts w:ascii="Arial" w:hAnsi="Arial" w:cs="Arial"/>
          <w:sz w:val="24"/>
          <w:szCs w:val="24"/>
        </w:rPr>
      </w:pPr>
      <w:bookmarkStart w:id="0" w:name="_Hlk126429935"/>
      <w:r w:rsidRPr="007D0F49">
        <w:rPr>
          <w:rFonts w:ascii="Arial" w:hAnsi="Arial" w:cs="Arial"/>
          <w:sz w:val="24"/>
          <w:szCs w:val="24"/>
        </w:rPr>
        <w:t>E</w:t>
      </w:r>
      <w:r w:rsidRPr="007D0F49">
        <w:rPr>
          <w:rFonts w:ascii="Arial" w:hAnsi="Arial" w:cs="Arial"/>
          <w:sz w:val="24"/>
          <w:szCs w:val="24"/>
        </w:rPr>
        <w:t>l</w:t>
      </w:r>
      <w:r w:rsidRPr="007D0F49">
        <w:rPr>
          <w:rFonts w:ascii="Arial" w:hAnsi="Arial" w:cs="Arial"/>
          <w:sz w:val="24"/>
          <w:szCs w:val="24"/>
        </w:rPr>
        <w:t xml:space="preserve"> </w:t>
      </w:r>
      <w:r w:rsidRPr="007D0F49">
        <w:rPr>
          <w:rFonts w:ascii="Arial" w:hAnsi="Arial" w:cs="Arial"/>
          <w:sz w:val="24"/>
          <w:szCs w:val="24"/>
        </w:rPr>
        <w:t>Derecho de todo hijo, hija para conocer a su progenitor y las implicaciones jurídicas del reconocimiento judicial de paternidad</w:t>
      </w:r>
    </w:p>
    <w:p w14:paraId="02E5BEB3" w14:textId="42D18E60" w:rsidR="007D0F49" w:rsidRPr="007D0F49" w:rsidRDefault="007D0F49" w:rsidP="00D571A7">
      <w:pPr>
        <w:jc w:val="both"/>
        <w:rPr>
          <w:rFonts w:ascii="Arial" w:hAnsi="Arial" w:cs="Arial"/>
          <w:sz w:val="24"/>
          <w:szCs w:val="24"/>
        </w:rPr>
      </w:pPr>
    </w:p>
    <w:p w14:paraId="7C4FDF4D" w14:textId="24DD2CC7" w:rsidR="007D0F49" w:rsidRPr="007D0F49" w:rsidRDefault="007D0F49" w:rsidP="00D571A7">
      <w:pPr>
        <w:jc w:val="both"/>
        <w:rPr>
          <w:rFonts w:ascii="Arial" w:hAnsi="Arial" w:cs="Arial"/>
          <w:sz w:val="24"/>
          <w:szCs w:val="24"/>
        </w:rPr>
      </w:pPr>
      <w:r w:rsidRPr="007D0F49">
        <w:rPr>
          <w:rFonts w:ascii="Arial" w:hAnsi="Arial" w:cs="Arial"/>
          <w:sz w:val="24"/>
          <w:szCs w:val="24"/>
        </w:rPr>
        <w:t>A través de la evolución y de las diferentes épocas que ha pasado la problemática, en cuanto a las formas de establecer la paternidad, y criterios asumidos para considerar y resolver las diferentes dificultades que surgieron respecto al no reconocimiento voluntario, así mismo a aquellos derechos que eran violentados, y las ideas tendientes a discriminar a los hijos nacidos fuera del matrimonio, ocasionándoles un gran daño en todo los sentidos, sin fijar la atención en aspectos reales de un problema tan grave e importante, y en lugar de ser tratado adecuadamente en sus bases se veía fomentado al proteger la impunidad de los padres irresponsables que incurren en estas conductas de incumplimiento de sus deberes paternos, afectando la vida de los hijos en el desarrollo y en las relaciones familiares.</w:t>
      </w:r>
    </w:p>
    <w:p w14:paraId="0A430F90" w14:textId="49B8CF8B" w:rsidR="007D0F49" w:rsidRPr="007D0F49" w:rsidRDefault="007D0F49" w:rsidP="00D571A7">
      <w:pPr>
        <w:jc w:val="both"/>
        <w:rPr>
          <w:rFonts w:ascii="Arial" w:hAnsi="Arial" w:cs="Arial"/>
          <w:sz w:val="24"/>
          <w:szCs w:val="24"/>
        </w:rPr>
      </w:pPr>
    </w:p>
    <w:p w14:paraId="6A0C6EF8" w14:textId="5B44FA2D" w:rsidR="00A30D26" w:rsidRDefault="00A30D26" w:rsidP="00D571A7">
      <w:pPr>
        <w:jc w:val="both"/>
        <w:rPr>
          <w:rFonts w:ascii="Arial" w:hAnsi="Arial" w:cs="Arial"/>
          <w:sz w:val="24"/>
          <w:szCs w:val="24"/>
        </w:rPr>
      </w:pPr>
      <w:r w:rsidRPr="007D0F49">
        <w:rPr>
          <w:rFonts w:ascii="Arial" w:hAnsi="Arial" w:cs="Arial"/>
          <w:sz w:val="24"/>
          <w:szCs w:val="24"/>
        </w:rPr>
        <w:t>C</w:t>
      </w:r>
      <w:r w:rsidRPr="00A30D26">
        <w:rPr>
          <w:rFonts w:ascii="Arial" w:hAnsi="Arial" w:cs="Arial"/>
          <w:sz w:val="24"/>
          <w:szCs w:val="24"/>
        </w:rPr>
        <w:t>órdova</w:t>
      </w:r>
      <w:r w:rsidRPr="007D0F49">
        <w:rPr>
          <w:rFonts w:ascii="Arial" w:hAnsi="Arial" w:cs="Arial"/>
          <w:sz w:val="24"/>
          <w:szCs w:val="24"/>
        </w:rPr>
        <w:t xml:space="preserve"> </w:t>
      </w:r>
      <w:r w:rsidR="007D0F49" w:rsidRPr="007D0F49">
        <w:rPr>
          <w:rFonts w:ascii="Arial" w:hAnsi="Arial" w:cs="Arial"/>
          <w:sz w:val="24"/>
          <w:szCs w:val="24"/>
        </w:rPr>
        <w:t>H</w:t>
      </w:r>
      <w:r w:rsidRPr="007D0F49">
        <w:rPr>
          <w:rFonts w:ascii="Arial" w:hAnsi="Arial" w:cs="Arial"/>
          <w:sz w:val="24"/>
          <w:szCs w:val="24"/>
        </w:rPr>
        <w:t>ernández</w:t>
      </w:r>
      <w:r w:rsidR="007D0F49" w:rsidRPr="007D0F49">
        <w:rPr>
          <w:rFonts w:ascii="Arial" w:hAnsi="Arial" w:cs="Arial"/>
          <w:sz w:val="24"/>
          <w:szCs w:val="24"/>
        </w:rPr>
        <w:t>, H</w:t>
      </w:r>
      <w:r w:rsidRPr="007D0F49">
        <w:rPr>
          <w:rFonts w:ascii="Arial" w:hAnsi="Arial" w:cs="Arial"/>
          <w:sz w:val="24"/>
          <w:szCs w:val="24"/>
        </w:rPr>
        <w:t>éctor</w:t>
      </w:r>
      <w:r w:rsidR="007D0F49" w:rsidRPr="007D0F49">
        <w:rPr>
          <w:rFonts w:ascii="Arial" w:hAnsi="Arial" w:cs="Arial"/>
          <w:sz w:val="24"/>
          <w:szCs w:val="24"/>
        </w:rPr>
        <w:t xml:space="preserve"> M</w:t>
      </w:r>
      <w:r w:rsidRPr="007D0F49">
        <w:rPr>
          <w:rFonts w:ascii="Arial" w:hAnsi="Arial" w:cs="Arial"/>
          <w:sz w:val="24"/>
          <w:szCs w:val="24"/>
        </w:rPr>
        <w:t>iguel</w:t>
      </w:r>
      <w:r w:rsidR="007D0F49" w:rsidRPr="007D0F49">
        <w:rPr>
          <w:rFonts w:ascii="Arial" w:hAnsi="Arial" w:cs="Arial"/>
          <w:sz w:val="24"/>
          <w:szCs w:val="24"/>
        </w:rPr>
        <w:t xml:space="preserve"> A</w:t>
      </w:r>
      <w:r w:rsidRPr="007D0F49">
        <w:rPr>
          <w:rFonts w:ascii="Arial" w:hAnsi="Arial" w:cs="Arial"/>
          <w:sz w:val="24"/>
          <w:szCs w:val="24"/>
        </w:rPr>
        <w:t>lexander</w:t>
      </w:r>
    </w:p>
    <w:p w14:paraId="6EA32D85" w14:textId="5167B312" w:rsidR="00A30D26" w:rsidRDefault="007D0F49" w:rsidP="00D571A7">
      <w:pPr>
        <w:jc w:val="both"/>
        <w:rPr>
          <w:rFonts w:ascii="Arial" w:hAnsi="Arial" w:cs="Arial"/>
          <w:sz w:val="24"/>
          <w:szCs w:val="24"/>
        </w:rPr>
      </w:pPr>
      <w:r w:rsidRPr="007D0F49">
        <w:rPr>
          <w:rFonts w:ascii="Arial" w:hAnsi="Arial" w:cs="Arial"/>
          <w:sz w:val="24"/>
          <w:szCs w:val="24"/>
        </w:rPr>
        <w:t xml:space="preserve"> O</w:t>
      </w:r>
      <w:r w:rsidR="00A30D26" w:rsidRPr="007D0F49">
        <w:rPr>
          <w:rFonts w:ascii="Arial" w:hAnsi="Arial" w:cs="Arial"/>
          <w:sz w:val="24"/>
          <w:szCs w:val="24"/>
        </w:rPr>
        <w:t>rellana</w:t>
      </w:r>
      <w:r w:rsidRPr="007D0F49">
        <w:rPr>
          <w:rFonts w:ascii="Arial" w:hAnsi="Arial" w:cs="Arial"/>
          <w:sz w:val="24"/>
          <w:szCs w:val="24"/>
        </w:rPr>
        <w:t xml:space="preserve"> R</w:t>
      </w:r>
      <w:r w:rsidR="00A30D26" w:rsidRPr="007D0F49">
        <w:rPr>
          <w:rFonts w:ascii="Arial" w:hAnsi="Arial" w:cs="Arial"/>
          <w:sz w:val="24"/>
          <w:szCs w:val="24"/>
        </w:rPr>
        <w:t>incán</w:t>
      </w:r>
      <w:r w:rsidRPr="007D0F49">
        <w:rPr>
          <w:rFonts w:ascii="Arial" w:hAnsi="Arial" w:cs="Arial"/>
          <w:sz w:val="24"/>
          <w:szCs w:val="24"/>
        </w:rPr>
        <w:t>, S</w:t>
      </w:r>
      <w:r w:rsidR="00A30D26" w:rsidRPr="007D0F49">
        <w:rPr>
          <w:rFonts w:ascii="Arial" w:hAnsi="Arial" w:cs="Arial"/>
          <w:sz w:val="24"/>
          <w:szCs w:val="24"/>
        </w:rPr>
        <w:t>andra</w:t>
      </w:r>
      <w:r w:rsidRPr="007D0F49">
        <w:rPr>
          <w:rFonts w:ascii="Arial" w:hAnsi="Arial" w:cs="Arial"/>
          <w:sz w:val="24"/>
          <w:szCs w:val="24"/>
        </w:rPr>
        <w:t xml:space="preserve"> J</w:t>
      </w:r>
      <w:r w:rsidR="00A30D26" w:rsidRPr="007D0F49">
        <w:rPr>
          <w:rFonts w:ascii="Arial" w:hAnsi="Arial" w:cs="Arial"/>
          <w:sz w:val="24"/>
          <w:szCs w:val="24"/>
        </w:rPr>
        <w:t>eaneth</w:t>
      </w:r>
    </w:p>
    <w:p w14:paraId="16C779B7" w14:textId="47F1A98F" w:rsidR="007D0F49" w:rsidRPr="007D0F49" w:rsidRDefault="007D0F49" w:rsidP="00D571A7">
      <w:pPr>
        <w:jc w:val="both"/>
        <w:rPr>
          <w:rFonts w:ascii="Arial" w:hAnsi="Arial" w:cs="Arial"/>
          <w:sz w:val="24"/>
          <w:szCs w:val="24"/>
        </w:rPr>
      </w:pPr>
      <w:r w:rsidRPr="007D0F49">
        <w:rPr>
          <w:rFonts w:ascii="Arial" w:hAnsi="Arial" w:cs="Arial"/>
          <w:sz w:val="24"/>
          <w:szCs w:val="24"/>
        </w:rPr>
        <w:t xml:space="preserve"> P</w:t>
      </w:r>
      <w:r w:rsidR="00A30D26" w:rsidRPr="007D0F49">
        <w:rPr>
          <w:rFonts w:ascii="Arial" w:hAnsi="Arial" w:cs="Arial"/>
          <w:sz w:val="24"/>
          <w:szCs w:val="24"/>
        </w:rPr>
        <w:t>acheco</w:t>
      </w:r>
      <w:r w:rsidRPr="007D0F49">
        <w:rPr>
          <w:rFonts w:ascii="Arial" w:hAnsi="Arial" w:cs="Arial"/>
          <w:sz w:val="24"/>
          <w:szCs w:val="24"/>
        </w:rPr>
        <w:t xml:space="preserve"> A</w:t>
      </w:r>
      <w:r w:rsidR="00A30D26" w:rsidRPr="007D0F49">
        <w:rPr>
          <w:rFonts w:ascii="Arial" w:hAnsi="Arial" w:cs="Arial"/>
          <w:sz w:val="24"/>
          <w:szCs w:val="24"/>
        </w:rPr>
        <w:t>lvarado</w:t>
      </w:r>
      <w:r w:rsidRPr="007D0F49">
        <w:rPr>
          <w:rFonts w:ascii="Arial" w:hAnsi="Arial" w:cs="Arial"/>
          <w:sz w:val="24"/>
          <w:szCs w:val="24"/>
        </w:rPr>
        <w:t>, C</w:t>
      </w:r>
      <w:r w:rsidR="00A30D26" w:rsidRPr="007D0F49">
        <w:rPr>
          <w:rFonts w:ascii="Arial" w:hAnsi="Arial" w:cs="Arial"/>
          <w:sz w:val="24"/>
          <w:szCs w:val="24"/>
        </w:rPr>
        <w:t>laudia</w:t>
      </w:r>
      <w:r w:rsidRPr="007D0F49">
        <w:rPr>
          <w:rFonts w:ascii="Arial" w:hAnsi="Arial" w:cs="Arial"/>
          <w:sz w:val="24"/>
          <w:szCs w:val="24"/>
        </w:rPr>
        <w:t xml:space="preserve"> L</w:t>
      </w:r>
      <w:r w:rsidR="00A30D26" w:rsidRPr="007D0F49">
        <w:rPr>
          <w:rFonts w:ascii="Arial" w:hAnsi="Arial" w:cs="Arial"/>
          <w:sz w:val="24"/>
          <w:szCs w:val="24"/>
        </w:rPr>
        <w:t>orena</w:t>
      </w:r>
    </w:p>
    <w:p w14:paraId="475FC4E5" w14:textId="6B1F01B0" w:rsidR="007D0F49" w:rsidRPr="007D0F49" w:rsidRDefault="007D0F49" w:rsidP="00D571A7">
      <w:pPr>
        <w:jc w:val="both"/>
        <w:rPr>
          <w:rFonts w:ascii="Arial" w:hAnsi="Arial" w:cs="Arial"/>
          <w:sz w:val="24"/>
          <w:szCs w:val="24"/>
        </w:rPr>
      </w:pPr>
      <w:r w:rsidRPr="007D0F49">
        <w:rPr>
          <w:rFonts w:ascii="Arial" w:hAnsi="Arial" w:cs="Arial"/>
          <w:sz w:val="24"/>
          <w:szCs w:val="24"/>
        </w:rPr>
        <w:t>LICENCIADO EN CIENCIAS JURIDICAS</w:t>
      </w:r>
      <w:r w:rsidRPr="007D0F49">
        <w:rPr>
          <w:rFonts w:ascii="Arial" w:hAnsi="Arial" w:cs="Arial"/>
          <w:sz w:val="24"/>
          <w:szCs w:val="24"/>
        </w:rPr>
        <w:t xml:space="preserve">, </w:t>
      </w:r>
      <w:r w:rsidRPr="007D0F49">
        <w:rPr>
          <w:rFonts w:ascii="Arial" w:hAnsi="Arial" w:cs="Arial"/>
          <w:sz w:val="24"/>
          <w:szCs w:val="24"/>
        </w:rPr>
        <w:t>2012</w:t>
      </w:r>
      <w:bookmarkEnd w:id="0"/>
    </w:p>
    <w:sectPr w:rsidR="007D0F49" w:rsidRPr="007D0F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A7"/>
    <w:rsid w:val="00132635"/>
    <w:rsid w:val="005760D7"/>
    <w:rsid w:val="0064128C"/>
    <w:rsid w:val="00763A81"/>
    <w:rsid w:val="007D0F49"/>
    <w:rsid w:val="00A30D26"/>
    <w:rsid w:val="00C33CD7"/>
    <w:rsid w:val="00D571A7"/>
    <w:rsid w:val="00F4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6608"/>
  <w15:chartTrackingRefBased/>
  <w15:docId w15:val="{6EB0C668-A376-4317-996D-E437E77C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923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marisol mendez romualdo</dc:creator>
  <cp:keywords/>
  <dc:description/>
  <cp:lastModifiedBy>delia marisol mendez romualdo</cp:lastModifiedBy>
  <cp:revision>2</cp:revision>
  <dcterms:created xsi:type="dcterms:W3CDTF">2023-02-05T01:07:00Z</dcterms:created>
  <dcterms:modified xsi:type="dcterms:W3CDTF">2023-02-05T01:07:00Z</dcterms:modified>
</cp:coreProperties>
</file>