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13D" w:rsidRDefault="0052013D" w:rsidP="0052013D">
      <w:pPr>
        <w:jc w:val="both"/>
        <w:rPr>
          <w:rFonts w:ascii="Arial" w:hAnsi="Arial" w:cs="Arial"/>
          <w:sz w:val="24"/>
          <w:szCs w:val="24"/>
        </w:rPr>
      </w:pPr>
      <w:r w:rsidRPr="0052013D">
        <w:rPr>
          <w:rFonts w:ascii="Arial" w:hAnsi="Arial" w:cs="Arial"/>
          <w:sz w:val="24"/>
          <w:szCs w:val="24"/>
        </w:rPr>
        <w:t>Anteproyecto arquitectónico de ampliación y rediseño para el auditórium, área deportiva y estacionamiento de La Zona Sur Del Centro Escolar I</w:t>
      </w:r>
      <w:r>
        <w:rPr>
          <w:rFonts w:ascii="Arial" w:hAnsi="Arial" w:cs="Arial"/>
          <w:sz w:val="24"/>
          <w:szCs w:val="24"/>
        </w:rPr>
        <w:t>NSA</w:t>
      </w:r>
      <w:r w:rsidRPr="0052013D">
        <w:rPr>
          <w:rFonts w:ascii="Arial" w:hAnsi="Arial" w:cs="Arial"/>
          <w:sz w:val="24"/>
          <w:szCs w:val="24"/>
        </w:rPr>
        <w:t xml:space="preserve"> </w:t>
      </w:r>
      <w:r>
        <w:rPr>
          <w:rFonts w:ascii="Arial" w:hAnsi="Arial" w:cs="Arial"/>
          <w:sz w:val="24"/>
          <w:szCs w:val="24"/>
        </w:rPr>
        <w:t>d</w:t>
      </w:r>
      <w:r w:rsidRPr="0052013D">
        <w:rPr>
          <w:rFonts w:ascii="Arial" w:hAnsi="Arial" w:cs="Arial"/>
          <w:sz w:val="24"/>
          <w:szCs w:val="24"/>
        </w:rPr>
        <w:t xml:space="preserve">e La Ciudad </w:t>
      </w:r>
      <w:r>
        <w:rPr>
          <w:rFonts w:ascii="Arial" w:hAnsi="Arial" w:cs="Arial"/>
          <w:sz w:val="24"/>
          <w:szCs w:val="24"/>
        </w:rPr>
        <w:t>d</w:t>
      </w:r>
      <w:r w:rsidRPr="0052013D">
        <w:rPr>
          <w:rFonts w:ascii="Arial" w:hAnsi="Arial" w:cs="Arial"/>
          <w:sz w:val="24"/>
          <w:szCs w:val="24"/>
        </w:rPr>
        <w:t>e Santa Ana</w:t>
      </w:r>
    </w:p>
    <w:p w:rsidR="0052013D" w:rsidRDefault="0052013D" w:rsidP="0052013D">
      <w:pPr>
        <w:jc w:val="both"/>
        <w:rPr>
          <w:rFonts w:ascii="Arial" w:hAnsi="Arial" w:cs="Arial"/>
          <w:sz w:val="24"/>
          <w:szCs w:val="24"/>
        </w:rPr>
      </w:pPr>
    </w:p>
    <w:p w:rsidR="0052013D" w:rsidRDefault="0052013D" w:rsidP="0052013D">
      <w:pPr>
        <w:jc w:val="both"/>
        <w:rPr>
          <w:rFonts w:ascii="Arial" w:hAnsi="Arial" w:cs="Arial"/>
          <w:sz w:val="24"/>
          <w:szCs w:val="24"/>
        </w:rPr>
      </w:pPr>
      <w:bookmarkStart w:id="0" w:name="_GoBack"/>
      <w:r w:rsidRPr="0052013D">
        <w:rPr>
          <w:rFonts w:ascii="Arial" w:hAnsi="Arial" w:cs="Arial"/>
          <w:sz w:val="24"/>
          <w:szCs w:val="24"/>
        </w:rPr>
        <w:t>Flores Gómez</w:t>
      </w:r>
      <w:r>
        <w:rPr>
          <w:rFonts w:ascii="Arial" w:hAnsi="Arial" w:cs="Arial"/>
          <w:sz w:val="24"/>
          <w:szCs w:val="24"/>
        </w:rPr>
        <w:t>,</w:t>
      </w:r>
      <w:r w:rsidRPr="0052013D">
        <w:rPr>
          <w:rFonts w:ascii="Arial" w:hAnsi="Arial" w:cs="Arial"/>
          <w:sz w:val="24"/>
          <w:szCs w:val="24"/>
        </w:rPr>
        <w:t xml:space="preserve"> </w:t>
      </w:r>
      <w:r w:rsidRPr="0052013D">
        <w:rPr>
          <w:rFonts w:ascii="Arial" w:hAnsi="Arial" w:cs="Arial"/>
          <w:sz w:val="24"/>
          <w:szCs w:val="24"/>
        </w:rPr>
        <w:t xml:space="preserve">Diana </w:t>
      </w:r>
      <w:bookmarkEnd w:id="0"/>
      <w:r w:rsidRPr="0052013D">
        <w:rPr>
          <w:rFonts w:ascii="Arial" w:hAnsi="Arial" w:cs="Arial"/>
          <w:sz w:val="24"/>
          <w:szCs w:val="24"/>
        </w:rPr>
        <w:t>Mariela</w:t>
      </w:r>
    </w:p>
    <w:p w:rsidR="0052013D" w:rsidRDefault="0052013D" w:rsidP="0052013D">
      <w:pPr>
        <w:jc w:val="both"/>
        <w:rPr>
          <w:rFonts w:ascii="Arial" w:hAnsi="Arial" w:cs="Arial"/>
          <w:sz w:val="24"/>
          <w:szCs w:val="24"/>
        </w:rPr>
      </w:pPr>
      <w:r w:rsidRPr="0052013D">
        <w:rPr>
          <w:rFonts w:ascii="Arial" w:hAnsi="Arial" w:cs="Arial"/>
          <w:sz w:val="24"/>
          <w:szCs w:val="24"/>
        </w:rPr>
        <w:t>Martínez Barahona</w:t>
      </w:r>
      <w:r>
        <w:rPr>
          <w:rFonts w:ascii="Arial" w:hAnsi="Arial" w:cs="Arial"/>
          <w:sz w:val="24"/>
          <w:szCs w:val="24"/>
        </w:rPr>
        <w:t>,</w:t>
      </w:r>
      <w:r w:rsidRPr="0052013D">
        <w:rPr>
          <w:rFonts w:ascii="Arial" w:hAnsi="Arial" w:cs="Arial"/>
          <w:sz w:val="24"/>
          <w:szCs w:val="24"/>
        </w:rPr>
        <w:t xml:space="preserve"> </w:t>
      </w:r>
      <w:r w:rsidRPr="0052013D">
        <w:rPr>
          <w:rFonts w:ascii="Arial" w:hAnsi="Arial" w:cs="Arial"/>
          <w:sz w:val="24"/>
          <w:szCs w:val="24"/>
        </w:rPr>
        <w:t>Alicia María</w:t>
      </w:r>
    </w:p>
    <w:p w:rsidR="0052013D" w:rsidRDefault="0052013D" w:rsidP="0052013D">
      <w:pPr>
        <w:jc w:val="both"/>
        <w:rPr>
          <w:rFonts w:ascii="Arial" w:hAnsi="Arial" w:cs="Arial"/>
          <w:sz w:val="24"/>
          <w:szCs w:val="24"/>
        </w:rPr>
      </w:pPr>
      <w:r w:rsidRPr="0052013D">
        <w:rPr>
          <w:rFonts w:ascii="Arial" w:hAnsi="Arial" w:cs="Arial"/>
          <w:sz w:val="24"/>
          <w:szCs w:val="24"/>
        </w:rPr>
        <w:t>Mezquita Sosa</w:t>
      </w:r>
      <w:r>
        <w:rPr>
          <w:rFonts w:ascii="Arial" w:hAnsi="Arial" w:cs="Arial"/>
          <w:sz w:val="24"/>
          <w:szCs w:val="24"/>
        </w:rPr>
        <w:t>,</w:t>
      </w:r>
      <w:r w:rsidRPr="0052013D">
        <w:rPr>
          <w:rFonts w:ascii="Arial" w:hAnsi="Arial" w:cs="Arial"/>
          <w:sz w:val="24"/>
          <w:szCs w:val="24"/>
        </w:rPr>
        <w:t xml:space="preserve"> </w:t>
      </w:r>
      <w:r w:rsidRPr="0052013D">
        <w:rPr>
          <w:rFonts w:ascii="Arial" w:hAnsi="Arial" w:cs="Arial"/>
          <w:sz w:val="24"/>
          <w:szCs w:val="24"/>
        </w:rPr>
        <w:t>Geraldine Stephanie</w:t>
      </w:r>
    </w:p>
    <w:p w:rsidR="0052013D" w:rsidRDefault="0052013D" w:rsidP="0052013D">
      <w:pPr>
        <w:jc w:val="both"/>
        <w:rPr>
          <w:rFonts w:ascii="Arial" w:hAnsi="Arial" w:cs="Arial"/>
          <w:sz w:val="24"/>
          <w:szCs w:val="24"/>
        </w:rPr>
      </w:pPr>
    </w:p>
    <w:p w:rsidR="0052013D" w:rsidRDefault="0052013D" w:rsidP="0052013D">
      <w:pPr>
        <w:jc w:val="both"/>
        <w:rPr>
          <w:rFonts w:ascii="Arial" w:hAnsi="Arial" w:cs="Arial"/>
          <w:sz w:val="24"/>
          <w:szCs w:val="24"/>
        </w:rPr>
      </w:pPr>
      <w:r w:rsidRPr="0052013D">
        <w:rPr>
          <w:rFonts w:ascii="Arial" w:hAnsi="Arial" w:cs="Arial"/>
          <w:sz w:val="24"/>
          <w:szCs w:val="24"/>
        </w:rPr>
        <w:t xml:space="preserve">El Centro Escolar INSA es una de las principales instituciones educativas de la ciudad de Santa Ana, con 118 años formando jóvenes en diferentes áreas, dicha institución actualmente cuenta con 5,000 estudiantes en los diferentes turnos y modalidades. Uno de los principales espacios de la institución es el auditórium, que actualmente cumple con diferentes funciones como la realización de eventos religiosos, graduaciones, exposiciones, capacitaciones empresariales, etc. De igual manera la zona para la práctica deportiva carece de las condiciones adecuadas para el sano esparcimiento de los estudiantes. </w:t>
      </w:r>
    </w:p>
    <w:p w:rsidR="0052013D" w:rsidRDefault="0052013D" w:rsidP="0052013D">
      <w:pPr>
        <w:jc w:val="both"/>
        <w:rPr>
          <w:rFonts w:ascii="Arial" w:hAnsi="Arial" w:cs="Arial"/>
          <w:sz w:val="24"/>
          <w:szCs w:val="24"/>
        </w:rPr>
      </w:pPr>
    </w:p>
    <w:p w:rsidR="0052013D" w:rsidRPr="0052013D" w:rsidRDefault="0052013D" w:rsidP="0052013D">
      <w:pPr>
        <w:jc w:val="both"/>
        <w:rPr>
          <w:rFonts w:ascii="Arial" w:hAnsi="Arial" w:cs="Arial"/>
          <w:sz w:val="24"/>
          <w:szCs w:val="24"/>
        </w:rPr>
      </w:pPr>
      <w:r w:rsidRPr="0052013D">
        <w:rPr>
          <w:rFonts w:ascii="Arial" w:hAnsi="Arial" w:cs="Arial"/>
          <w:sz w:val="24"/>
          <w:szCs w:val="24"/>
        </w:rPr>
        <w:t>Arquitecto</w:t>
      </w:r>
      <w:r>
        <w:rPr>
          <w:rFonts w:ascii="Arial" w:hAnsi="Arial" w:cs="Arial"/>
          <w:sz w:val="24"/>
          <w:szCs w:val="24"/>
        </w:rPr>
        <w:t>, 2017.</w:t>
      </w:r>
    </w:p>
    <w:sectPr w:rsidR="0052013D" w:rsidRPr="005201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3D"/>
    <w:rsid w:val="0052013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A96D"/>
  <w15:chartTrackingRefBased/>
  <w15:docId w15:val="{0E84E087-E335-4AD7-88E7-55A1A949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Biblioteca</cp:lastModifiedBy>
  <cp:revision>1</cp:revision>
  <dcterms:created xsi:type="dcterms:W3CDTF">2023-03-30T19:01:00Z</dcterms:created>
  <dcterms:modified xsi:type="dcterms:W3CDTF">2023-03-30T19:09:00Z</dcterms:modified>
</cp:coreProperties>
</file>