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18" w:rsidRPr="00EA664A" w:rsidRDefault="00E13F18" w:rsidP="00E13F1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Diseño de una planta de compostaje para la micro región Centro y Sur del Departamento de Ahuachapán</w:t>
      </w:r>
    </w:p>
    <w:p w:rsidR="00E13F18" w:rsidRPr="00EA664A" w:rsidRDefault="00E13F18" w:rsidP="00E13F18">
      <w:pPr>
        <w:jc w:val="both"/>
        <w:rPr>
          <w:rFonts w:ascii="Arial" w:hAnsi="Arial" w:cs="Arial"/>
          <w:sz w:val="24"/>
          <w:szCs w:val="24"/>
        </w:rPr>
      </w:pPr>
    </w:p>
    <w:p w:rsidR="00E13F18" w:rsidRDefault="00E13F18" w:rsidP="00E13F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Aguirre Elías, Roxana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</w:t>
      </w:r>
      <w:r w:rsidRPr="00EA664A">
        <w:rPr>
          <w:rFonts w:ascii="Arial" w:hAnsi="Arial" w:cs="Arial"/>
          <w:sz w:val="24"/>
          <w:szCs w:val="24"/>
        </w:rPr>
        <w:t>Jazmín</w:t>
      </w:r>
    </w:p>
    <w:p w:rsidR="00E13F18" w:rsidRDefault="00E13F18" w:rsidP="00E13F1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Cáceres Ascencio, Carlos Ernesto</w:t>
      </w:r>
    </w:p>
    <w:p w:rsidR="00E13F18" w:rsidRPr="00EA664A" w:rsidRDefault="00E13F18" w:rsidP="00E13F1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González Romero, Daniel Humberto</w:t>
      </w:r>
    </w:p>
    <w:p w:rsidR="00E13F18" w:rsidRPr="00EA664A" w:rsidRDefault="00E13F18" w:rsidP="00E13F18">
      <w:pPr>
        <w:jc w:val="both"/>
        <w:rPr>
          <w:rFonts w:ascii="Arial" w:hAnsi="Arial" w:cs="Arial"/>
          <w:sz w:val="24"/>
          <w:szCs w:val="24"/>
        </w:rPr>
      </w:pPr>
    </w:p>
    <w:p w:rsidR="00E13F18" w:rsidRPr="00E13F18" w:rsidRDefault="00E13F18" w:rsidP="00E13F1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El Salvador es un país con alta densidad poblacional en un territorio reducido, con una geografía accidentada y pocos recursos ambientales, lo que lo vuelve vulnerable a los fenómenos naturales y sociales. En las últimas décadas, el crecimiento poblacional se ha incrementado, generando gran cantidad de desechos sólidos, convirtiéndose éste, en un problema ambiental, que afecta la salud de sus habitantes y a las mismas comunas.</w:t>
      </w:r>
      <w:r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>comunas, que deben de recolectar y trasladar la basura a los rellenos sanitarios</w:t>
      </w:r>
      <w:r w:rsidRPr="00E13F18"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>o plantas de transferencia, invirtiendo buena cantidad de los erarios de los</w:t>
      </w:r>
      <w:r w:rsidRPr="00E13F18"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>contribuyentes</w:t>
      </w:r>
      <w:r w:rsidRPr="00E13F18">
        <w:rPr>
          <w:rFonts w:ascii="Arial" w:hAnsi="Arial" w:cs="Arial"/>
          <w:sz w:val="24"/>
          <w:szCs w:val="24"/>
        </w:rPr>
        <w:t xml:space="preserve">. </w:t>
      </w:r>
      <w:r w:rsidRPr="00E13F18">
        <w:rPr>
          <w:rFonts w:ascii="Arial" w:hAnsi="Arial" w:cs="Arial"/>
          <w:sz w:val="24"/>
          <w:szCs w:val="24"/>
        </w:rPr>
        <w:t>En El Salvador, en materia ambiental se ha creado la Ley del Medio Ambiente;</w:t>
      </w:r>
      <w:r w:rsidRPr="00E13F18"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>y con la entrada en vigencia de esta, el cierre de los botaderos a cielo abierto,</w:t>
      </w:r>
      <w:r w:rsidRPr="00E13F18"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>por lo que algunos municipios del país ya tienen rellenos sanitarios, para la</w:t>
      </w:r>
      <w:r w:rsidRPr="00E13F18">
        <w:rPr>
          <w:rFonts w:ascii="Arial" w:hAnsi="Arial" w:cs="Arial"/>
          <w:sz w:val="24"/>
          <w:szCs w:val="24"/>
        </w:rPr>
        <w:t xml:space="preserve"> </w:t>
      </w:r>
      <w:r w:rsidRPr="00E13F18">
        <w:rPr>
          <w:rFonts w:ascii="Arial" w:hAnsi="Arial" w:cs="Arial"/>
          <w:sz w:val="24"/>
          <w:szCs w:val="24"/>
        </w:rPr>
        <w:t xml:space="preserve">disposición final de sus desechos sólidos. </w:t>
      </w:r>
    </w:p>
    <w:p w:rsidR="00B936D3" w:rsidRDefault="00E13F18">
      <w:pPr>
        <w:rPr>
          <w:rFonts w:ascii="Arial" w:hAnsi="Arial" w:cs="Arial"/>
          <w:sz w:val="24"/>
          <w:szCs w:val="24"/>
        </w:rPr>
      </w:pPr>
    </w:p>
    <w:p w:rsidR="00E13F18" w:rsidRPr="00EA664A" w:rsidRDefault="00E13F18" w:rsidP="00E13F1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2011.</w:t>
      </w:r>
    </w:p>
    <w:p w:rsidR="00E13F18" w:rsidRPr="00E13F18" w:rsidRDefault="00E13F18">
      <w:pPr>
        <w:rPr>
          <w:rFonts w:ascii="Arial" w:hAnsi="Arial" w:cs="Arial"/>
          <w:sz w:val="24"/>
          <w:szCs w:val="24"/>
        </w:rPr>
      </w:pPr>
    </w:p>
    <w:sectPr w:rsidR="00E13F18" w:rsidRPr="00E13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8"/>
    <w:rsid w:val="003066CC"/>
    <w:rsid w:val="008F3485"/>
    <w:rsid w:val="00E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94BA0"/>
  <w15:chartTrackingRefBased/>
  <w15:docId w15:val="{0BC0C8A0-B44E-4749-844F-0625EB6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1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2023-04-02T23:54:00Z</dcterms:created>
  <dcterms:modified xsi:type="dcterms:W3CDTF">2023-04-03T00:03:00Z</dcterms:modified>
</cp:coreProperties>
</file>