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4D" w:rsidRPr="00EA664A" w:rsidRDefault="0069684D" w:rsidP="0069684D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Plan de desarrollo de infraestructura para el Centro Escolar INSA, Santa Ana</w:t>
      </w:r>
    </w:p>
    <w:p w:rsidR="0069684D" w:rsidRDefault="0069684D" w:rsidP="0069684D">
      <w:pPr>
        <w:jc w:val="both"/>
        <w:rPr>
          <w:rFonts w:ascii="Arial" w:hAnsi="Arial" w:cs="Arial"/>
          <w:sz w:val="24"/>
          <w:szCs w:val="24"/>
        </w:rPr>
      </w:pPr>
    </w:p>
    <w:p w:rsidR="0069684D" w:rsidRDefault="0069684D" w:rsidP="0069684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Aguilar González, Rigoberto</w:t>
      </w:r>
      <w:bookmarkEnd w:id="0"/>
      <w:r w:rsidRPr="00EA664A">
        <w:rPr>
          <w:rFonts w:ascii="Arial" w:hAnsi="Arial" w:cs="Arial"/>
          <w:sz w:val="24"/>
          <w:szCs w:val="24"/>
        </w:rPr>
        <w:t xml:space="preserve"> Edmundo</w:t>
      </w:r>
    </w:p>
    <w:p w:rsidR="0069684D" w:rsidRDefault="0069684D" w:rsidP="0069684D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Martínez Hernández, Oscar Alberto</w:t>
      </w:r>
    </w:p>
    <w:p w:rsidR="0069684D" w:rsidRPr="00EA664A" w:rsidRDefault="0069684D" w:rsidP="0069684D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Sagastume González, Luis Humberto</w:t>
      </w:r>
    </w:p>
    <w:p w:rsidR="0069684D" w:rsidRPr="00EA664A" w:rsidRDefault="0069684D" w:rsidP="0069684D">
      <w:pPr>
        <w:jc w:val="both"/>
        <w:rPr>
          <w:rFonts w:ascii="Arial" w:hAnsi="Arial" w:cs="Arial"/>
          <w:sz w:val="24"/>
          <w:szCs w:val="24"/>
        </w:rPr>
      </w:pPr>
    </w:p>
    <w:p w:rsidR="0069684D" w:rsidRPr="00EB27B0" w:rsidRDefault="0069684D" w:rsidP="00EB27B0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La educación es un proceso de socialización y creación de cultura en las personas a través del cual se desarrollan capacidades físicas e intelectuales, habilidades, destrezas, técnicas de estudio y formas de comportamiento ordenadas con un fin social, como valores, moderación del diálogo, jerarquía, trabajo en equipo, regulación fisiológica, cuidado de la imagen, y muchos más. </w:t>
      </w:r>
      <w:r w:rsidR="00EB27B0" w:rsidRPr="00EB27B0">
        <w:rPr>
          <w:rFonts w:ascii="Arial" w:hAnsi="Arial" w:cs="Arial"/>
          <w:sz w:val="24"/>
          <w:szCs w:val="24"/>
        </w:rPr>
        <w:t>Para aumentar el nivel de alfabetismo en El Salvador será necesario la</w:t>
      </w:r>
      <w:r w:rsidR="00EB27B0" w:rsidRPr="00EB27B0">
        <w:rPr>
          <w:rFonts w:ascii="Arial" w:hAnsi="Arial" w:cs="Arial"/>
          <w:sz w:val="24"/>
          <w:szCs w:val="24"/>
        </w:rPr>
        <w:t xml:space="preserve"> </w:t>
      </w:r>
      <w:r w:rsidR="00EB27B0" w:rsidRPr="00EB27B0">
        <w:rPr>
          <w:rFonts w:ascii="Arial" w:hAnsi="Arial" w:cs="Arial"/>
          <w:sz w:val="24"/>
          <w:szCs w:val="24"/>
        </w:rPr>
        <w:t>construcción de nuevas instituciones públicas desde nivel de primaria hasta nivel</w:t>
      </w:r>
      <w:r w:rsidR="00EB27B0" w:rsidRPr="00EB27B0">
        <w:rPr>
          <w:rFonts w:ascii="Arial" w:hAnsi="Arial" w:cs="Arial"/>
          <w:sz w:val="24"/>
          <w:szCs w:val="24"/>
        </w:rPr>
        <w:t xml:space="preserve"> </w:t>
      </w:r>
      <w:r w:rsidR="00EB27B0" w:rsidRPr="00EB27B0">
        <w:rPr>
          <w:rFonts w:ascii="Arial" w:hAnsi="Arial" w:cs="Arial"/>
          <w:sz w:val="24"/>
          <w:szCs w:val="24"/>
        </w:rPr>
        <w:t>superior y/o ampliación de las existentes</w:t>
      </w:r>
      <w:r w:rsidR="00EB27B0" w:rsidRPr="00EB27B0">
        <w:rPr>
          <w:rFonts w:ascii="Arial" w:hAnsi="Arial" w:cs="Arial"/>
          <w:sz w:val="24"/>
          <w:szCs w:val="24"/>
        </w:rPr>
        <w:t xml:space="preserve">. </w:t>
      </w:r>
      <w:r w:rsidR="00EB27B0" w:rsidRPr="00EB27B0">
        <w:rPr>
          <w:rFonts w:ascii="Arial" w:hAnsi="Arial" w:cs="Arial"/>
          <w:sz w:val="24"/>
          <w:szCs w:val="24"/>
        </w:rPr>
        <w:t>Desarrollando el proceso de diseño de las nuevas edificaciones o reparación de</w:t>
      </w:r>
      <w:r w:rsidR="00EB27B0" w:rsidRPr="00EB27B0">
        <w:rPr>
          <w:rFonts w:ascii="Arial" w:hAnsi="Arial" w:cs="Arial"/>
          <w:sz w:val="24"/>
          <w:szCs w:val="24"/>
        </w:rPr>
        <w:t xml:space="preserve"> </w:t>
      </w:r>
      <w:r w:rsidR="00EB27B0" w:rsidRPr="00EB27B0">
        <w:rPr>
          <w:rFonts w:ascii="Arial" w:hAnsi="Arial" w:cs="Arial"/>
          <w:sz w:val="24"/>
          <w:szCs w:val="24"/>
        </w:rPr>
        <w:t>las existentes a través de un complejo procedimiento</w:t>
      </w:r>
      <w:r w:rsidR="00EB27B0" w:rsidRPr="00EB27B0">
        <w:rPr>
          <w:rFonts w:ascii="Arial" w:hAnsi="Arial" w:cs="Arial"/>
          <w:sz w:val="24"/>
          <w:szCs w:val="24"/>
        </w:rPr>
        <w:t>.</w:t>
      </w:r>
    </w:p>
    <w:p w:rsidR="00EB27B0" w:rsidRDefault="00EB27B0" w:rsidP="00EB27B0">
      <w:pPr>
        <w:jc w:val="both"/>
      </w:pPr>
    </w:p>
    <w:p w:rsidR="0069684D" w:rsidRPr="00EA664A" w:rsidRDefault="0069684D" w:rsidP="0069684D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Ingeniero Civil, 2009.</w:t>
      </w:r>
    </w:p>
    <w:p w:rsidR="0069684D" w:rsidRDefault="0069684D"/>
    <w:sectPr w:rsidR="006968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4D"/>
    <w:rsid w:val="003066CC"/>
    <w:rsid w:val="0069684D"/>
    <w:rsid w:val="008F3485"/>
    <w:rsid w:val="00EB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2FA722"/>
  <w15:chartTrackingRefBased/>
  <w15:docId w15:val="{64C2DB57-32CD-4E64-AFE6-4C117EF5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84D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2023-04-06T21:14:00Z</dcterms:created>
  <dcterms:modified xsi:type="dcterms:W3CDTF">2023-04-06T21:43:00Z</dcterms:modified>
</cp:coreProperties>
</file>