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1" w:rsidRPr="00EA664A" w:rsidRDefault="00F82EF1" w:rsidP="00F82EF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Diseño de medidas de mitigación para el rescate del Rio El Molino, área urbana de la Ciudad de Santa Ana.</w:t>
      </w:r>
    </w:p>
    <w:p w:rsidR="00F82EF1" w:rsidRPr="00EA664A" w:rsidRDefault="00F82EF1" w:rsidP="00F82EF1">
      <w:pPr>
        <w:jc w:val="both"/>
        <w:rPr>
          <w:rFonts w:ascii="Arial" w:hAnsi="Arial" w:cs="Arial"/>
          <w:sz w:val="24"/>
          <w:szCs w:val="24"/>
        </w:rPr>
      </w:pPr>
    </w:p>
    <w:p w:rsidR="00F82EF1" w:rsidRDefault="00F82EF1" w:rsidP="00F82E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Centeno Quintanilla, Israel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Alfonso</w:t>
      </w:r>
    </w:p>
    <w:p w:rsidR="00F82EF1" w:rsidRDefault="00F82EF1" w:rsidP="00F82EF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Reyes Pacheco, Gilberto Rolando</w:t>
      </w:r>
    </w:p>
    <w:p w:rsidR="00F82EF1" w:rsidRPr="00EA664A" w:rsidRDefault="00F82EF1" w:rsidP="00F82EF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Samayoa Rivas, José Rafael Ernesto</w:t>
      </w:r>
    </w:p>
    <w:p w:rsidR="00F82EF1" w:rsidRPr="00EA664A" w:rsidRDefault="00F82EF1" w:rsidP="00F82EF1">
      <w:pPr>
        <w:jc w:val="both"/>
        <w:rPr>
          <w:rFonts w:ascii="Arial" w:hAnsi="Arial" w:cs="Arial"/>
          <w:sz w:val="24"/>
          <w:szCs w:val="24"/>
        </w:rPr>
      </w:pPr>
    </w:p>
    <w:p w:rsidR="00F82EF1" w:rsidRPr="00F82EF1" w:rsidRDefault="00F82EF1" w:rsidP="00F82EF1">
      <w:pPr>
        <w:jc w:val="both"/>
        <w:rPr>
          <w:rFonts w:ascii="Arial" w:hAnsi="Arial" w:cs="Arial"/>
          <w:sz w:val="28"/>
          <w:szCs w:val="24"/>
        </w:rPr>
      </w:pPr>
      <w:r w:rsidRPr="00EA664A">
        <w:rPr>
          <w:rFonts w:ascii="Arial" w:hAnsi="Arial" w:cs="Arial"/>
          <w:sz w:val="24"/>
          <w:szCs w:val="24"/>
        </w:rPr>
        <w:t>Se considera importante evaluar la calidad del agua y proponer soluciones a la contaminación de ésta, tomando en cuenta que el agua por estar en contacto con el suelo, la atmósfera y elementos inducidos por el hombre, varía su composición original, demandando un análisis físico químico y bacteriológico, para así comprobar su estado actual.</w:t>
      </w:r>
      <w:r w:rsidRPr="00F82EF1">
        <w:t xml:space="preserve"> </w:t>
      </w:r>
      <w:r w:rsidRPr="00F82EF1">
        <w:rPr>
          <w:rFonts w:ascii="Arial" w:hAnsi="Arial" w:cs="Arial"/>
          <w:sz w:val="24"/>
        </w:rPr>
        <w:t>Con el conocimiento de los resultados de las pruebas de laboratorio y enfocándose</w:t>
      </w:r>
      <w:r w:rsidRPr="00F82EF1">
        <w:rPr>
          <w:rFonts w:ascii="Arial" w:hAnsi="Arial" w:cs="Arial"/>
          <w:sz w:val="24"/>
        </w:rPr>
        <w:t xml:space="preserve"> </w:t>
      </w:r>
      <w:r w:rsidRPr="00F82EF1">
        <w:rPr>
          <w:rFonts w:ascii="Arial" w:hAnsi="Arial" w:cs="Arial"/>
          <w:sz w:val="24"/>
        </w:rPr>
        <w:t>a conocer los puntos de descarga de las aguas residuales en el río, se podrán ubicar en la</w:t>
      </w:r>
      <w:r w:rsidRPr="00F82EF1">
        <w:rPr>
          <w:rFonts w:ascii="Arial" w:hAnsi="Arial" w:cs="Arial"/>
          <w:sz w:val="24"/>
        </w:rPr>
        <w:t xml:space="preserve"> </w:t>
      </w:r>
      <w:r w:rsidRPr="00F82EF1">
        <w:rPr>
          <w:rFonts w:ascii="Arial" w:hAnsi="Arial" w:cs="Arial"/>
          <w:sz w:val="24"/>
        </w:rPr>
        <w:t>correspondiente planimetría y altimetría de la zona, obteniendo así información acertada</w:t>
      </w:r>
      <w:r w:rsidRPr="00F82EF1">
        <w:rPr>
          <w:rFonts w:ascii="Arial" w:hAnsi="Arial" w:cs="Arial"/>
          <w:sz w:val="24"/>
        </w:rPr>
        <w:t xml:space="preserve"> </w:t>
      </w:r>
      <w:r w:rsidRPr="00F82EF1">
        <w:rPr>
          <w:rFonts w:ascii="Arial" w:hAnsi="Arial" w:cs="Arial"/>
          <w:sz w:val="24"/>
        </w:rPr>
        <w:t>para un mejor diseño de todas las propuestas de solución planteadas, con el único</w:t>
      </w:r>
      <w:r w:rsidRPr="00F82EF1">
        <w:rPr>
          <w:rFonts w:ascii="Arial" w:hAnsi="Arial" w:cs="Arial"/>
          <w:sz w:val="24"/>
        </w:rPr>
        <w:t xml:space="preserve"> </w:t>
      </w:r>
      <w:r w:rsidRPr="00F82EF1">
        <w:rPr>
          <w:rFonts w:ascii="Arial" w:hAnsi="Arial" w:cs="Arial"/>
          <w:sz w:val="24"/>
        </w:rPr>
        <w:t>propósito de atenuar o reducir la contaminación y el impacto negativo que ésta causa en</w:t>
      </w:r>
      <w:r w:rsidRPr="00F82EF1">
        <w:rPr>
          <w:rFonts w:ascii="Arial" w:hAnsi="Arial" w:cs="Arial"/>
          <w:sz w:val="24"/>
        </w:rPr>
        <w:t xml:space="preserve"> </w:t>
      </w:r>
      <w:r w:rsidRPr="00F82EF1">
        <w:rPr>
          <w:rFonts w:ascii="Arial" w:hAnsi="Arial" w:cs="Arial"/>
          <w:sz w:val="24"/>
        </w:rPr>
        <w:t>el recurso hídrico.</w:t>
      </w:r>
    </w:p>
    <w:p w:rsidR="00B936D3" w:rsidRDefault="00F82EF1"/>
    <w:p w:rsidR="00F82EF1" w:rsidRPr="00EA664A" w:rsidRDefault="00F82EF1" w:rsidP="00F82EF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2009</w:t>
      </w:r>
      <w:r w:rsidRPr="00EA664A">
        <w:rPr>
          <w:rFonts w:ascii="Arial" w:hAnsi="Arial" w:cs="Arial"/>
          <w:sz w:val="24"/>
          <w:szCs w:val="24"/>
        </w:rPr>
        <w:t>.</w:t>
      </w:r>
    </w:p>
    <w:p w:rsidR="00F82EF1" w:rsidRDefault="00F82EF1"/>
    <w:sectPr w:rsidR="00F8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F1"/>
    <w:rsid w:val="003066CC"/>
    <w:rsid w:val="008F3485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3FB27"/>
  <w15:chartTrackingRefBased/>
  <w15:docId w15:val="{0A6159C5-E632-4D22-A6C0-E85103A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F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2023-04-06T21:53:00Z</dcterms:created>
  <dcterms:modified xsi:type="dcterms:W3CDTF">2023-04-06T22:02:00Z</dcterms:modified>
</cp:coreProperties>
</file>