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74" w:rsidRPr="00EA664A" w:rsidRDefault="009F7B74" w:rsidP="009F7B74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Propuesta de un manual de procedimientos de calidad para las firmas de los contadores públicos académicos, en </w:t>
      </w:r>
      <w:r>
        <w:rPr>
          <w:rFonts w:ascii="Arial" w:hAnsi="Arial" w:cs="Arial"/>
          <w:sz w:val="24"/>
          <w:szCs w:val="24"/>
        </w:rPr>
        <w:t>e</w:t>
      </w:r>
      <w:r w:rsidRPr="00EA664A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m</w:t>
      </w:r>
      <w:r w:rsidRPr="00EA664A">
        <w:rPr>
          <w:rFonts w:ascii="Arial" w:hAnsi="Arial" w:cs="Arial"/>
          <w:sz w:val="24"/>
          <w:szCs w:val="24"/>
        </w:rPr>
        <w:t>unicipio de Santa Ana</w:t>
      </w:r>
    </w:p>
    <w:p w:rsidR="009F7B74" w:rsidRPr="00EA664A" w:rsidRDefault="009F7B74" w:rsidP="009F7B74">
      <w:pPr>
        <w:jc w:val="both"/>
        <w:rPr>
          <w:rFonts w:ascii="Arial" w:hAnsi="Arial" w:cs="Arial"/>
          <w:sz w:val="24"/>
          <w:szCs w:val="24"/>
        </w:rPr>
      </w:pPr>
    </w:p>
    <w:p w:rsidR="009F7B74" w:rsidRDefault="009F7B74" w:rsidP="009F7B7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Zaldaña Salazar, Jessica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Zuleyma</w:t>
      </w:r>
    </w:p>
    <w:p w:rsidR="009F7B74" w:rsidRPr="00EA664A" w:rsidRDefault="009F7B74" w:rsidP="009F7B74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Francia Murcia, Luis Fernando</w:t>
      </w:r>
    </w:p>
    <w:p w:rsidR="009F7B74" w:rsidRPr="00EA664A" w:rsidRDefault="009F7B74" w:rsidP="009F7B74">
      <w:pPr>
        <w:jc w:val="both"/>
        <w:rPr>
          <w:rFonts w:ascii="Arial" w:hAnsi="Arial" w:cs="Arial"/>
          <w:sz w:val="24"/>
          <w:szCs w:val="24"/>
        </w:rPr>
      </w:pPr>
    </w:p>
    <w:p w:rsidR="009F7B74" w:rsidRPr="00EA664A" w:rsidRDefault="009F7B74" w:rsidP="009F7B74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En El Salvador las primeras prácticas de auditoría independiente se hicieron por medio de dos contadores ingleses que llegaron al país a fines de los años 30 contratados por el gobierno de El Salvador lo que da paso a que se cree la primera asociación de contadores, actualmente la corporación de contadores; hasta que por un decreto del gobierno se establece que para convertirse en Contador Público Certificado (CPC)</w:t>
      </w:r>
      <w:r>
        <w:rPr>
          <w:rFonts w:ascii="Arial" w:hAnsi="Arial" w:cs="Arial"/>
          <w:sz w:val="24"/>
          <w:szCs w:val="24"/>
        </w:rPr>
        <w:t>,</w:t>
      </w:r>
      <w:r w:rsidRPr="009F7B74">
        <w:rPr>
          <w:rFonts w:ascii="Arial" w:hAnsi="Arial" w:cs="Arial"/>
          <w:sz w:val="24"/>
          <w:szCs w:val="24"/>
        </w:rPr>
        <w:t xml:space="preserve">  </w:t>
      </w:r>
      <w:r w:rsidRPr="009F7B74">
        <w:rPr>
          <w:rFonts w:ascii="Arial" w:hAnsi="Arial" w:cs="Arial"/>
          <w:sz w:val="24"/>
          <w:szCs w:val="24"/>
        </w:rPr>
        <w:t>había que pasar un examen, para lo cual se les concedía un plazo de dos años y de esta forma creció en El Salvador la carrera de Contador Público; pero no se delimitaban funciones ni se establecían sanciones. Asimismo, quien se certificaba podía realizar también funciones de auditoría, pero sin ningún proceso establecido, sino a discreción de cada contador, pues en el momento que lo disponía podía llegar y realizar una auditoría a cualquier departamento de la entidad</w:t>
      </w:r>
      <w:r>
        <w:rPr>
          <w:rFonts w:ascii="Arial" w:hAnsi="Arial" w:cs="Arial"/>
          <w:sz w:val="24"/>
          <w:szCs w:val="24"/>
        </w:rPr>
        <w:t>.</w:t>
      </w:r>
    </w:p>
    <w:p w:rsidR="009F7B74" w:rsidRDefault="009F7B74">
      <w:pPr>
        <w:rPr>
          <w:rFonts w:ascii="Arial" w:hAnsi="Arial" w:cs="Arial"/>
          <w:sz w:val="24"/>
          <w:szCs w:val="24"/>
        </w:rPr>
      </w:pPr>
    </w:p>
    <w:p w:rsidR="00B936D3" w:rsidRDefault="009F7B74">
      <w:r w:rsidRPr="00EA664A">
        <w:rPr>
          <w:rFonts w:ascii="Arial" w:hAnsi="Arial" w:cs="Arial"/>
          <w:sz w:val="24"/>
          <w:szCs w:val="24"/>
        </w:rPr>
        <w:t>Licenciatura En Contaduría Pública</w:t>
      </w:r>
      <w:r>
        <w:rPr>
          <w:rFonts w:ascii="Arial" w:hAnsi="Arial" w:cs="Arial"/>
          <w:sz w:val="24"/>
          <w:szCs w:val="24"/>
        </w:rPr>
        <w:t>, 2017.</w:t>
      </w:r>
    </w:p>
    <w:sectPr w:rsidR="00B93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74"/>
    <w:rsid w:val="003066CC"/>
    <w:rsid w:val="008F3485"/>
    <w:rsid w:val="009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E71EF6"/>
  <w15:chartTrackingRefBased/>
  <w15:docId w15:val="{20C7079C-20B5-4639-9237-37AB7670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B74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2023-04-12T22:31:00Z</dcterms:created>
  <dcterms:modified xsi:type="dcterms:W3CDTF">2023-04-12T22:40:00Z</dcterms:modified>
</cp:coreProperties>
</file>