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729" w:rsidRPr="00EA664A" w:rsidRDefault="00054729" w:rsidP="00054729">
      <w:pPr>
        <w:jc w:val="both"/>
        <w:rPr>
          <w:rFonts w:ascii="Arial" w:hAnsi="Arial" w:cs="Arial"/>
          <w:sz w:val="24"/>
          <w:szCs w:val="24"/>
        </w:rPr>
      </w:pPr>
      <w:r w:rsidRPr="00EA664A">
        <w:rPr>
          <w:rFonts w:ascii="Arial" w:hAnsi="Arial" w:cs="Arial"/>
          <w:sz w:val="24"/>
          <w:szCs w:val="24"/>
        </w:rPr>
        <w:t>La incidencia y uso de las tecnologías de información y la comunicación, en el proceso de enseñanza-aprendizaje de la criminalística, en los cursos de inspecciones oculares que imparte la Academia Nacional de Seguridad Pública, a los miembros de La Policía Nacional Civil de El Salvador</w:t>
      </w:r>
    </w:p>
    <w:p w:rsidR="00054729" w:rsidRDefault="00054729" w:rsidP="00054729">
      <w:pPr>
        <w:jc w:val="both"/>
        <w:rPr>
          <w:rFonts w:ascii="Arial" w:hAnsi="Arial" w:cs="Arial"/>
          <w:sz w:val="24"/>
          <w:szCs w:val="24"/>
        </w:rPr>
      </w:pPr>
    </w:p>
    <w:p w:rsidR="00054729" w:rsidRDefault="00054729" w:rsidP="00054729">
      <w:pPr>
        <w:jc w:val="both"/>
        <w:rPr>
          <w:rFonts w:ascii="Arial" w:hAnsi="Arial" w:cs="Arial"/>
          <w:sz w:val="24"/>
          <w:szCs w:val="24"/>
        </w:rPr>
      </w:pPr>
      <w:bookmarkStart w:id="0" w:name="_GoBack"/>
      <w:r w:rsidRPr="00EA664A">
        <w:rPr>
          <w:rFonts w:ascii="Arial" w:hAnsi="Arial" w:cs="Arial"/>
          <w:sz w:val="24"/>
          <w:szCs w:val="24"/>
        </w:rPr>
        <w:t>González Sánchez, Néstor</w:t>
      </w:r>
      <w:bookmarkEnd w:id="0"/>
      <w:r w:rsidRPr="00EA664A">
        <w:rPr>
          <w:rFonts w:ascii="Arial" w:hAnsi="Arial" w:cs="Arial"/>
          <w:sz w:val="24"/>
          <w:szCs w:val="24"/>
        </w:rPr>
        <w:t xml:space="preserve"> Alexis</w:t>
      </w:r>
    </w:p>
    <w:p w:rsidR="00054729" w:rsidRPr="00EA664A" w:rsidRDefault="00054729" w:rsidP="00054729">
      <w:pPr>
        <w:jc w:val="both"/>
        <w:rPr>
          <w:rFonts w:ascii="Arial" w:hAnsi="Arial" w:cs="Arial"/>
          <w:sz w:val="24"/>
          <w:szCs w:val="24"/>
        </w:rPr>
      </w:pPr>
      <w:r w:rsidRPr="00EA664A">
        <w:rPr>
          <w:rFonts w:ascii="Arial" w:hAnsi="Arial" w:cs="Arial"/>
          <w:sz w:val="24"/>
          <w:szCs w:val="24"/>
        </w:rPr>
        <w:t>Solórzano Ramírez, Oswaldo Sebastián</w:t>
      </w:r>
    </w:p>
    <w:p w:rsidR="00054729" w:rsidRDefault="00054729" w:rsidP="00054729">
      <w:pPr>
        <w:jc w:val="both"/>
        <w:rPr>
          <w:rFonts w:ascii="Arial" w:hAnsi="Arial" w:cs="Arial"/>
          <w:sz w:val="24"/>
          <w:szCs w:val="24"/>
        </w:rPr>
      </w:pPr>
    </w:p>
    <w:p w:rsidR="00054729" w:rsidRDefault="00054729" w:rsidP="00054729">
      <w:pPr>
        <w:jc w:val="both"/>
        <w:rPr>
          <w:rFonts w:ascii="Arial" w:hAnsi="Arial" w:cs="Arial"/>
          <w:sz w:val="24"/>
          <w:szCs w:val="24"/>
        </w:rPr>
      </w:pPr>
      <w:r w:rsidRPr="00EA664A">
        <w:rPr>
          <w:rFonts w:ascii="Arial" w:hAnsi="Arial" w:cs="Arial"/>
          <w:sz w:val="24"/>
          <w:szCs w:val="24"/>
        </w:rPr>
        <w:t>Patricia Angélica, Peraza Gómez</w:t>
      </w:r>
    </w:p>
    <w:p w:rsidR="00054729" w:rsidRPr="00EA664A" w:rsidRDefault="00054729" w:rsidP="00054729">
      <w:pPr>
        <w:jc w:val="both"/>
        <w:rPr>
          <w:rFonts w:ascii="Arial" w:hAnsi="Arial" w:cs="Arial"/>
          <w:sz w:val="24"/>
          <w:szCs w:val="24"/>
        </w:rPr>
      </w:pPr>
    </w:p>
    <w:p w:rsidR="00054729" w:rsidRDefault="00054729" w:rsidP="00054729">
      <w:pPr>
        <w:jc w:val="both"/>
        <w:rPr>
          <w:rFonts w:ascii="Arial" w:hAnsi="Arial" w:cs="Arial"/>
          <w:sz w:val="24"/>
          <w:szCs w:val="24"/>
        </w:rPr>
      </w:pPr>
      <w:r w:rsidRPr="00EA664A">
        <w:rPr>
          <w:rFonts w:ascii="Arial" w:hAnsi="Arial" w:cs="Arial"/>
          <w:sz w:val="24"/>
          <w:szCs w:val="24"/>
        </w:rPr>
        <w:t xml:space="preserve">Es una metodología investigativa aplicada a la verificación del desempeño docente de cómo se imparte la temática de criminalística, con énfasis en la Tecnologías de Información y las Comunicaciones; así como estas son utilizadas en el desempeño de las funciones laborales de parte de los participantes. </w:t>
      </w:r>
      <w:r w:rsidRPr="00054729">
        <w:rPr>
          <w:rFonts w:ascii="Arial" w:hAnsi="Arial" w:cs="Arial"/>
          <w:sz w:val="24"/>
          <w:szCs w:val="24"/>
        </w:rPr>
        <w:t xml:space="preserve">También en qué forma se refleja en la productividad laboral, que se colige debe permitirles, mejorarlas en el desarrollo de sus funciones y como consecuencia, conocer cómo se dio el clima organizacional en las aulas del ente educativo en mención, la enseñanza aprendizaje donde se impartió el referido curso. Se considera que la enseñanza aprendizaje, es un instrumento importante para lograr esa capacitación del estudiante, además si la utilización de las Tecnologías de Información y Comunicaciones (TIC) se aplica en forma debida y pertinente. </w:t>
      </w:r>
    </w:p>
    <w:p w:rsidR="00054729" w:rsidRDefault="00054729" w:rsidP="00054729">
      <w:pPr>
        <w:jc w:val="both"/>
        <w:rPr>
          <w:rFonts w:ascii="Arial" w:hAnsi="Arial" w:cs="Arial"/>
          <w:sz w:val="24"/>
          <w:szCs w:val="24"/>
        </w:rPr>
      </w:pPr>
    </w:p>
    <w:p w:rsidR="00054729" w:rsidRPr="00EA664A" w:rsidRDefault="00054729" w:rsidP="00054729">
      <w:pPr>
        <w:jc w:val="both"/>
        <w:rPr>
          <w:rFonts w:ascii="Arial" w:hAnsi="Arial" w:cs="Arial"/>
          <w:sz w:val="24"/>
          <w:szCs w:val="24"/>
        </w:rPr>
      </w:pPr>
      <w:r w:rsidRPr="00EA664A">
        <w:rPr>
          <w:rFonts w:ascii="Arial" w:hAnsi="Arial" w:cs="Arial"/>
          <w:sz w:val="24"/>
          <w:szCs w:val="24"/>
        </w:rPr>
        <w:t>Maestría En Profesionalización de La Docencia Superior</w:t>
      </w:r>
      <w:r>
        <w:rPr>
          <w:rFonts w:ascii="Arial" w:hAnsi="Arial" w:cs="Arial"/>
          <w:sz w:val="24"/>
          <w:szCs w:val="24"/>
        </w:rPr>
        <w:t>, 2018.</w:t>
      </w:r>
    </w:p>
    <w:p w:rsidR="00054729" w:rsidRDefault="00054729"/>
    <w:sectPr w:rsidR="000547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729"/>
    <w:rsid w:val="00054729"/>
    <w:rsid w:val="003066CC"/>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F90B3"/>
  <w15:chartTrackingRefBased/>
  <w15:docId w15:val="{C314A988-78BD-45FC-A73A-D8A0DB98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29"/>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201</Words>
  <Characters>1106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2023-05-06T18:12:00Z</dcterms:created>
  <dcterms:modified xsi:type="dcterms:W3CDTF">2023-05-06T18:25:00Z</dcterms:modified>
</cp:coreProperties>
</file>