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 xml:space="preserve">Clasificación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</w:t>
      </w:r>
      <w:r w:rsidRPr="00130F8D">
        <w:rPr>
          <w:rFonts w:ascii="Arial" w:hAnsi="Arial" w:cs="Arial"/>
          <w:sz w:val="24"/>
          <w:szCs w:val="24"/>
        </w:rPr>
        <w:t xml:space="preserve">etodologías </w:t>
      </w:r>
      <w:r>
        <w:rPr>
          <w:rFonts w:ascii="Arial" w:hAnsi="Arial" w:cs="Arial"/>
          <w:sz w:val="24"/>
          <w:szCs w:val="24"/>
        </w:rPr>
        <w:t>i</w:t>
      </w:r>
      <w:r w:rsidRPr="00130F8D">
        <w:rPr>
          <w:rFonts w:ascii="Arial" w:hAnsi="Arial" w:cs="Arial"/>
          <w:sz w:val="24"/>
          <w:szCs w:val="24"/>
        </w:rPr>
        <w:t xml:space="preserve">nnovadoras </w:t>
      </w:r>
      <w:r>
        <w:rPr>
          <w:rFonts w:ascii="Arial" w:hAnsi="Arial" w:cs="Arial"/>
          <w:sz w:val="24"/>
          <w:szCs w:val="24"/>
        </w:rPr>
        <w:t>y</w:t>
      </w:r>
      <w:r w:rsidRPr="00130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130F8D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i</w:t>
      </w:r>
      <w:r w:rsidRPr="00130F8D">
        <w:rPr>
          <w:rFonts w:ascii="Arial" w:hAnsi="Arial" w:cs="Arial"/>
          <w:sz w:val="24"/>
          <w:szCs w:val="24"/>
        </w:rPr>
        <w:t xml:space="preserve">mpacto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esarrollo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130F8D">
        <w:rPr>
          <w:rFonts w:ascii="Arial" w:hAnsi="Arial" w:cs="Arial"/>
          <w:sz w:val="24"/>
          <w:szCs w:val="24"/>
        </w:rPr>
        <w:t xml:space="preserve">prendizaje </w:t>
      </w:r>
      <w:r>
        <w:rPr>
          <w:rFonts w:ascii="Arial" w:hAnsi="Arial" w:cs="Arial"/>
          <w:sz w:val="24"/>
          <w:szCs w:val="24"/>
        </w:rPr>
        <w:t>s</w:t>
      </w:r>
      <w:r w:rsidRPr="00130F8D">
        <w:rPr>
          <w:rFonts w:ascii="Arial" w:hAnsi="Arial" w:cs="Arial"/>
          <w:sz w:val="24"/>
          <w:szCs w:val="24"/>
        </w:rPr>
        <w:t xml:space="preserve">ignificativo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130F8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studiantes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130F8D">
        <w:rPr>
          <w:rFonts w:ascii="Arial" w:hAnsi="Arial" w:cs="Arial"/>
          <w:sz w:val="24"/>
          <w:szCs w:val="24"/>
        </w:rPr>
        <w:t xml:space="preserve">rimero </w:t>
      </w:r>
      <w:r>
        <w:rPr>
          <w:rFonts w:ascii="Arial" w:hAnsi="Arial" w:cs="Arial"/>
          <w:sz w:val="24"/>
          <w:szCs w:val="24"/>
        </w:rPr>
        <w:t>y</w:t>
      </w:r>
      <w:r w:rsidRPr="00130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130F8D">
        <w:rPr>
          <w:rFonts w:ascii="Arial" w:hAnsi="Arial" w:cs="Arial"/>
          <w:sz w:val="24"/>
          <w:szCs w:val="24"/>
        </w:rPr>
        <w:t xml:space="preserve">egundo </w:t>
      </w:r>
      <w:r>
        <w:rPr>
          <w:rFonts w:ascii="Arial" w:hAnsi="Arial" w:cs="Arial"/>
          <w:sz w:val="24"/>
          <w:szCs w:val="24"/>
        </w:rPr>
        <w:t>c</w:t>
      </w:r>
      <w:r w:rsidRPr="00130F8D">
        <w:rPr>
          <w:rFonts w:ascii="Arial" w:hAnsi="Arial" w:cs="Arial"/>
          <w:sz w:val="24"/>
          <w:szCs w:val="24"/>
        </w:rPr>
        <w:t xml:space="preserve">iclo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ducación </w:t>
      </w:r>
      <w:r>
        <w:rPr>
          <w:rFonts w:ascii="Arial" w:hAnsi="Arial" w:cs="Arial"/>
          <w:sz w:val="24"/>
          <w:szCs w:val="24"/>
        </w:rPr>
        <w:t>b</w:t>
      </w:r>
      <w:r w:rsidRPr="00130F8D">
        <w:rPr>
          <w:rFonts w:ascii="Arial" w:hAnsi="Arial" w:cs="Arial"/>
          <w:sz w:val="24"/>
          <w:szCs w:val="24"/>
        </w:rPr>
        <w:t xml:space="preserve">ásica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el Centro Escolar Dr. Humberto Quintero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130F8D">
        <w:rPr>
          <w:rFonts w:ascii="Arial" w:hAnsi="Arial" w:cs="Arial"/>
          <w:sz w:val="24"/>
          <w:szCs w:val="24"/>
        </w:rPr>
        <w:t xml:space="preserve">a Ciudad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Santa Ana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a</w:t>
      </w:r>
      <w:r w:rsidRPr="00130F8D">
        <w:rPr>
          <w:rFonts w:ascii="Arial" w:hAnsi="Arial" w:cs="Arial"/>
          <w:sz w:val="24"/>
          <w:szCs w:val="24"/>
        </w:rPr>
        <w:t>ño 2018</w:t>
      </w: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30F8D">
        <w:rPr>
          <w:rFonts w:ascii="Arial" w:hAnsi="Arial" w:cs="Arial"/>
          <w:sz w:val="24"/>
          <w:szCs w:val="24"/>
        </w:rPr>
        <w:t>Campos Iraheta, Ronal</w:t>
      </w:r>
      <w:bookmarkEnd w:id="0"/>
      <w:r w:rsidRPr="00130F8D">
        <w:rPr>
          <w:rFonts w:ascii="Arial" w:hAnsi="Arial" w:cs="Arial"/>
          <w:sz w:val="24"/>
          <w:szCs w:val="24"/>
        </w:rPr>
        <w:t xml:space="preserve"> Obdulio</w:t>
      </w: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>Chávez Hernández, Doris Margarita</w:t>
      </w: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>Molina Quiteño, Néstor Antonio</w:t>
      </w: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>Ruiz Agreda, Karina Cecibeth</w:t>
      </w: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30F8D">
        <w:rPr>
          <w:rFonts w:ascii="Arial" w:hAnsi="Arial" w:cs="Arial"/>
          <w:sz w:val="24"/>
          <w:szCs w:val="24"/>
        </w:rPr>
        <w:t>Helsy</w:t>
      </w:r>
      <w:proofErr w:type="spellEnd"/>
      <w:r w:rsidRPr="00130F8D">
        <w:rPr>
          <w:rFonts w:ascii="Arial" w:hAnsi="Arial" w:cs="Arial"/>
          <w:sz w:val="24"/>
          <w:szCs w:val="24"/>
        </w:rPr>
        <w:t xml:space="preserve"> Janeth Ascencio</w:t>
      </w:r>
    </w:p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</w:p>
    <w:p w:rsidR="00B936D3" w:rsidRPr="0096262F" w:rsidRDefault="0096262F" w:rsidP="00B659D3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 xml:space="preserve">El aprendizaje se va incorporando o recibiendo producirá un comportamiento adecuado ante cualquier circunstancia, para ello se necesita emplear una serie de pasos o ciertos métodos o técnicas para lograr la aplicación de esos contenidos; en ese sentido, esto es posible mediante un método planificado el cual, al transmitir los nuevos conocimientos. </w:t>
      </w:r>
      <w:r>
        <w:rPr>
          <w:rFonts w:ascii="Arial" w:hAnsi="Arial" w:cs="Arial"/>
          <w:sz w:val="24"/>
          <w:szCs w:val="24"/>
        </w:rPr>
        <w:t>E</w:t>
      </w:r>
      <w:r w:rsidRPr="0096262F">
        <w:rPr>
          <w:rFonts w:ascii="Arial" w:hAnsi="Arial" w:cs="Arial"/>
          <w:sz w:val="24"/>
          <w:szCs w:val="24"/>
        </w:rPr>
        <w:t>l aprendizaje como un proceso inherente al ser humano, se convierte en la guía del desarrollo de la persona</w:t>
      </w:r>
      <w:r w:rsidR="00B659D3">
        <w:rPr>
          <w:rFonts w:ascii="Arial" w:hAnsi="Arial" w:cs="Arial"/>
          <w:sz w:val="24"/>
          <w:szCs w:val="24"/>
        </w:rPr>
        <w:t>,</w:t>
      </w:r>
      <w:r w:rsidRPr="0096262F">
        <w:rPr>
          <w:rFonts w:ascii="Arial" w:hAnsi="Arial" w:cs="Arial"/>
          <w:sz w:val="24"/>
          <w:szCs w:val="24"/>
        </w:rPr>
        <w:t xml:space="preserve"> </w:t>
      </w:r>
      <w:r w:rsidR="00B659D3">
        <w:rPr>
          <w:rFonts w:ascii="Arial" w:hAnsi="Arial" w:cs="Arial"/>
          <w:sz w:val="24"/>
          <w:szCs w:val="24"/>
        </w:rPr>
        <w:t>q</w:t>
      </w:r>
      <w:r w:rsidRPr="0096262F">
        <w:rPr>
          <w:rFonts w:ascii="Arial" w:hAnsi="Arial" w:cs="Arial"/>
          <w:sz w:val="24"/>
          <w:szCs w:val="24"/>
        </w:rPr>
        <w:t xml:space="preserve">ue se le proporciona de ahí la importancia de hacer uso de nuevas metodologías innovadoras para que al final del proceso de enseñanza el aprendizaje sea significativo. </w:t>
      </w:r>
    </w:p>
    <w:p w:rsidR="0096262F" w:rsidRDefault="0096262F"/>
    <w:p w:rsidR="0096262F" w:rsidRDefault="0096262F" w:rsidP="0096262F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130F8D">
        <w:rPr>
          <w:rFonts w:ascii="Arial" w:hAnsi="Arial" w:cs="Arial"/>
          <w:sz w:val="24"/>
          <w:szCs w:val="24"/>
        </w:rPr>
        <w:t xml:space="preserve">a Educación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130F8D">
        <w:rPr>
          <w:rFonts w:ascii="Arial" w:hAnsi="Arial" w:cs="Arial"/>
          <w:sz w:val="24"/>
          <w:szCs w:val="24"/>
        </w:rPr>
        <w:t xml:space="preserve">a Especialidad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Primero </w:t>
      </w:r>
      <w:r>
        <w:rPr>
          <w:rFonts w:ascii="Arial" w:hAnsi="Arial" w:cs="Arial"/>
          <w:sz w:val="24"/>
          <w:szCs w:val="24"/>
        </w:rPr>
        <w:t>y</w:t>
      </w:r>
      <w:r w:rsidRPr="00130F8D">
        <w:rPr>
          <w:rFonts w:ascii="Arial" w:hAnsi="Arial" w:cs="Arial"/>
          <w:sz w:val="24"/>
          <w:szCs w:val="24"/>
        </w:rPr>
        <w:t xml:space="preserve"> Segundo Ciclo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>e Educación Básica</w:t>
      </w:r>
      <w:r>
        <w:rPr>
          <w:rFonts w:ascii="Arial" w:hAnsi="Arial" w:cs="Arial"/>
          <w:sz w:val="24"/>
          <w:szCs w:val="24"/>
        </w:rPr>
        <w:t>, 2018.</w:t>
      </w:r>
    </w:p>
    <w:sectPr w:rsidR="00962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F"/>
    <w:rsid w:val="00174566"/>
    <w:rsid w:val="003066CC"/>
    <w:rsid w:val="008F3485"/>
    <w:rsid w:val="0096262F"/>
    <w:rsid w:val="00B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50448"/>
  <w15:chartTrackingRefBased/>
  <w15:docId w15:val="{13E14C1C-24F8-4C63-92C5-7716114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2F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2023-05-08T02:06:00Z</dcterms:created>
  <dcterms:modified xsi:type="dcterms:W3CDTF">2023-05-08T02:28:00Z</dcterms:modified>
</cp:coreProperties>
</file>