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7E702" w14:textId="463524D8" w:rsidR="0050435B" w:rsidRPr="00D756F9" w:rsidRDefault="0050435B" w:rsidP="00C71B43">
      <w:pPr>
        <w:spacing w:line="276" w:lineRule="auto"/>
        <w:jc w:val="center"/>
      </w:pPr>
      <w:bookmarkStart w:id="0" w:name="_Hlk20201268"/>
      <w:r w:rsidRPr="008230CA">
        <w:rPr>
          <w:rFonts w:ascii="Arial" w:hAnsi="Arial" w:cs="Arial"/>
          <w:b/>
          <w:sz w:val="24"/>
          <w:szCs w:val="24"/>
        </w:rPr>
        <w:t>UNIVERSIDAD DE EL SALVADOR</w:t>
      </w:r>
    </w:p>
    <w:p w14:paraId="3A85FEAF" w14:textId="77777777" w:rsidR="0050435B" w:rsidRPr="00D756F9" w:rsidRDefault="0050435B" w:rsidP="00C71B43">
      <w:pPr>
        <w:spacing w:line="276" w:lineRule="auto"/>
        <w:jc w:val="center"/>
        <w:rPr>
          <w:rFonts w:ascii="Arial" w:hAnsi="Arial" w:cs="Arial"/>
          <w:b/>
          <w:sz w:val="24"/>
          <w:szCs w:val="24"/>
        </w:rPr>
      </w:pPr>
      <w:r w:rsidRPr="00D756F9">
        <w:rPr>
          <w:rFonts w:ascii="Arial" w:hAnsi="Arial" w:cs="Arial"/>
          <w:b/>
          <w:sz w:val="24"/>
          <w:szCs w:val="24"/>
        </w:rPr>
        <w:t>FACULTAD MULTIDISCIPLINARIA ORIENTAL</w:t>
      </w:r>
    </w:p>
    <w:p w14:paraId="418859F0" w14:textId="77777777" w:rsidR="0050435B" w:rsidRPr="00D756F9" w:rsidRDefault="0050435B" w:rsidP="00C71B43">
      <w:pPr>
        <w:spacing w:line="276" w:lineRule="auto"/>
        <w:jc w:val="center"/>
        <w:rPr>
          <w:rFonts w:ascii="Arial" w:hAnsi="Arial" w:cs="Arial"/>
          <w:b/>
          <w:sz w:val="24"/>
          <w:szCs w:val="24"/>
        </w:rPr>
      </w:pPr>
      <w:r>
        <w:rPr>
          <w:rFonts w:ascii="Arial" w:hAnsi="Arial" w:cs="Arial"/>
          <w:b/>
          <w:sz w:val="24"/>
          <w:szCs w:val="24"/>
        </w:rPr>
        <w:t>DEPARTAMENTO DE CIENCIAS ECONÓ</w:t>
      </w:r>
      <w:r w:rsidRPr="00D756F9">
        <w:rPr>
          <w:rFonts w:ascii="Arial" w:hAnsi="Arial" w:cs="Arial"/>
          <w:b/>
          <w:sz w:val="24"/>
          <w:szCs w:val="24"/>
        </w:rPr>
        <w:t>MICAS</w:t>
      </w:r>
    </w:p>
    <w:p w14:paraId="26EF2847" w14:textId="77777777" w:rsidR="0050435B" w:rsidRPr="00D756F9" w:rsidRDefault="0050435B" w:rsidP="00C71B43">
      <w:pPr>
        <w:spacing w:line="276" w:lineRule="auto"/>
        <w:jc w:val="center"/>
        <w:rPr>
          <w:rFonts w:ascii="Arial" w:hAnsi="Arial" w:cs="Arial"/>
          <w:b/>
          <w:sz w:val="24"/>
          <w:szCs w:val="24"/>
        </w:rPr>
      </w:pPr>
      <w:r w:rsidRPr="00D756F9">
        <w:rPr>
          <w:rFonts w:ascii="Arial" w:hAnsi="Arial" w:cs="Arial"/>
          <w:b/>
          <w:sz w:val="24"/>
          <w:szCs w:val="24"/>
        </w:rPr>
        <w:t xml:space="preserve">SECCION DE </w:t>
      </w:r>
      <w:r>
        <w:rPr>
          <w:rFonts w:ascii="Arial" w:hAnsi="Arial" w:cs="Arial"/>
          <w:b/>
          <w:sz w:val="24"/>
          <w:szCs w:val="24"/>
        </w:rPr>
        <w:t>ADMINISTRACIÓN DE EMPRESAS</w:t>
      </w:r>
    </w:p>
    <w:p w14:paraId="3FE8E856" w14:textId="77777777" w:rsidR="0050435B" w:rsidRPr="00D756F9" w:rsidRDefault="0050435B" w:rsidP="00C71B43">
      <w:pPr>
        <w:spacing w:line="276" w:lineRule="auto"/>
        <w:jc w:val="center"/>
        <w:rPr>
          <w:rFonts w:ascii="Arial" w:hAnsi="Arial" w:cs="Arial"/>
          <w:b/>
          <w:sz w:val="24"/>
          <w:szCs w:val="24"/>
        </w:rPr>
      </w:pPr>
      <w:r w:rsidRPr="00D756F9">
        <w:rPr>
          <w:rFonts w:ascii="Arial" w:eastAsiaTheme="majorEastAsia" w:hAnsi="Arial" w:cs="Arial"/>
          <w:noProof/>
          <w:sz w:val="24"/>
          <w:szCs w:val="24"/>
          <w:lang w:eastAsia="es-SV"/>
        </w:rPr>
        <w:drawing>
          <wp:anchor distT="0" distB="0" distL="114300" distR="114300" simplePos="0" relativeHeight="251698176" behindDoc="0" locked="0" layoutInCell="1" allowOverlap="1" wp14:anchorId="6586E745" wp14:editId="03633ADB">
            <wp:simplePos x="0" y="0"/>
            <wp:positionH relativeFrom="margin">
              <wp:posOffset>2324735</wp:posOffset>
            </wp:positionH>
            <wp:positionV relativeFrom="margin">
              <wp:posOffset>1247775</wp:posOffset>
            </wp:positionV>
            <wp:extent cx="1104900" cy="1366520"/>
            <wp:effectExtent l="0" t="0" r="0" b="508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366520"/>
                    </a:xfrm>
                    <a:prstGeom prst="rect">
                      <a:avLst/>
                    </a:prstGeom>
                    <a:noFill/>
                  </pic:spPr>
                </pic:pic>
              </a:graphicData>
            </a:graphic>
            <wp14:sizeRelH relativeFrom="margin">
              <wp14:pctWidth>0</wp14:pctWidth>
            </wp14:sizeRelH>
            <wp14:sizeRelV relativeFrom="margin">
              <wp14:pctHeight>0</wp14:pctHeight>
            </wp14:sizeRelV>
          </wp:anchor>
        </w:drawing>
      </w:r>
    </w:p>
    <w:p w14:paraId="6525FC16" w14:textId="77777777" w:rsidR="0050435B" w:rsidRPr="00D756F9" w:rsidRDefault="0050435B" w:rsidP="00C71B43">
      <w:pPr>
        <w:spacing w:line="276" w:lineRule="auto"/>
        <w:jc w:val="center"/>
        <w:rPr>
          <w:rFonts w:ascii="Arial" w:hAnsi="Arial" w:cs="Arial"/>
          <w:b/>
          <w:sz w:val="24"/>
          <w:szCs w:val="24"/>
        </w:rPr>
      </w:pPr>
    </w:p>
    <w:p w14:paraId="7D44D7D1" w14:textId="77777777" w:rsidR="0050435B" w:rsidRPr="00D756F9" w:rsidRDefault="0050435B" w:rsidP="00C71B43">
      <w:pPr>
        <w:spacing w:line="276" w:lineRule="auto"/>
        <w:jc w:val="center"/>
        <w:rPr>
          <w:rFonts w:ascii="Arial" w:hAnsi="Arial" w:cs="Arial"/>
          <w:b/>
          <w:sz w:val="24"/>
          <w:szCs w:val="24"/>
        </w:rPr>
      </w:pPr>
    </w:p>
    <w:p w14:paraId="5518687B" w14:textId="77777777" w:rsidR="0050435B" w:rsidRPr="00D756F9" w:rsidRDefault="0050435B" w:rsidP="00C71B43">
      <w:pPr>
        <w:spacing w:line="276" w:lineRule="auto"/>
        <w:jc w:val="center"/>
        <w:rPr>
          <w:rFonts w:ascii="Arial" w:hAnsi="Arial" w:cs="Arial"/>
          <w:b/>
          <w:sz w:val="24"/>
          <w:szCs w:val="24"/>
        </w:rPr>
      </w:pPr>
    </w:p>
    <w:p w14:paraId="246D24C1" w14:textId="77777777" w:rsidR="0050435B" w:rsidRPr="00D756F9" w:rsidRDefault="0050435B" w:rsidP="00C71B43">
      <w:pPr>
        <w:spacing w:line="276" w:lineRule="auto"/>
        <w:jc w:val="center"/>
        <w:rPr>
          <w:rFonts w:ascii="Arial" w:hAnsi="Arial" w:cs="Arial"/>
          <w:b/>
          <w:sz w:val="24"/>
          <w:szCs w:val="24"/>
        </w:rPr>
      </w:pPr>
    </w:p>
    <w:p w14:paraId="0A27D370" w14:textId="7FD35C1D" w:rsidR="0050435B" w:rsidRPr="00D756F9" w:rsidRDefault="0050435B" w:rsidP="00C71B43">
      <w:pPr>
        <w:spacing w:line="276" w:lineRule="auto"/>
        <w:jc w:val="center"/>
        <w:rPr>
          <w:rFonts w:ascii="Arial" w:hAnsi="Arial" w:cs="Arial"/>
          <w:b/>
          <w:sz w:val="24"/>
          <w:szCs w:val="24"/>
        </w:rPr>
      </w:pPr>
      <w:r w:rsidRPr="00D756F9">
        <w:rPr>
          <w:rFonts w:ascii="Arial" w:hAnsi="Arial" w:cs="Arial"/>
          <w:b/>
          <w:sz w:val="24"/>
          <w:szCs w:val="24"/>
        </w:rPr>
        <w:t>TRABAJO DE GRADUACIÓN</w:t>
      </w:r>
    </w:p>
    <w:p w14:paraId="34E72291" w14:textId="77777777" w:rsidR="0050435B" w:rsidRPr="00D756F9" w:rsidRDefault="0050435B" w:rsidP="00C71B43">
      <w:pPr>
        <w:spacing w:before="240" w:line="276" w:lineRule="auto"/>
        <w:jc w:val="center"/>
        <w:rPr>
          <w:rFonts w:ascii="Arial" w:hAnsi="Arial" w:cs="Arial"/>
          <w:b/>
          <w:sz w:val="24"/>
          <w:szCs w:val="24"/>
        </w:rPr>
      </w:pPr>
      <w:r w:rsidRPr="00D756F9">
        <w:rPr>
          <w:rFonts w:ascii="Arial" w:hAnsi="Arial" w:cs="Arial"/>
          <w:b/>
          <w:sz w:val="24"/>
          <w:szCs w:val="24"/>
        </w:rPr>
        <w:t>TEMA:</w:t>
      </w:r>
    </w:p>
    <w:p w14:paraId="2225D4F7" w14:textId="77777777" w:rsidR="0050435B" w:rsidRPr="00D756F9" w:rsidRDefault="0050435B" w:rsidP="00C71B43">
      <w:pPr>
        <w:spacing w:line="276" w:lineRule="auto"/>
        <w:jc w:val="center"/>
        <w:rPr>
          <w:rFonts w:ascii="Arial" w:hAnsi="Arial" w:cs="Arial"/>
          <w:b/>
          <w:sz w:val="24"/>
          <w:szCs w:val="24"/>
        </w:rPr>
      </w:pPr>
      <w:r>
        <w:rPr>
          <w:rFonts w:ascii="Arial" w:hAnsi="Arial" w:cs="Arial"/>
          <w:b/>
          <w:sz w:val="24"/>
          <w:szCs w:val="24"/>
        </w:rPr>
        <w:t>ESTRATEGIAS DE DIVERSIFICACIÓN DEL SERVICIO AL CLIENTE PARA AUMENTAR LAS VENTAS DEL RESTAURANTE TOROLOMO, MUNICIPIO DE SAN MIGUEL, AÑO 2020.</w:t>
      </w:r>
    </w:p>
    <w:p w14:paraId="2067DBBA" w14:textId="77777777" w:rsidR="0050435B" w:rsidRPr="00D756F9" w:rsidRDefault="0050435B" w:rsidP="00C71B43">
      <w:pPr>
        <w:spacing w:line="276" w:lineRule="auto"/>
        <w:jc w:val="center"/>
        <w:rPr>
          <w:rFonts w:ascii="Arial" w:hAnsi="Arial" w:cs="Arial"/>
          <w:b/>
          <w:sz w:val="24"/>
          <w:szCs w:val="24"/>
        </w:rPr>
      </w:pPr>
    </w:p>
    <w:p w14:paraId="4B6539CC" w14:textId="77777777" w:rsidR="0050435B" w:rsidRPr="00D756F9" w:rsidRDefault="0050435B" w:rsidP="00C71B43">
      <w:pPr>
        <w:spacing w:line="276" w:lineRule="auto"/>
        <w:jc w:val="center"/>
        <w:rPr>
          <w:rFonts w:ascii="Arial" w:hAnsi="Arial" w:cs="Arial"/>
          <w:b/>
          <w:sz w:val="24"/>
          <w:szCs w:val="24"/>
        </w:rPr>
      </w:pPr>
      <w:r w:rsidRPr="00D756F9">
        <w:rPr>
          <w:rFonts w:ascii="Arial" w:hAnsi="Arial" w:cs="Arial"/>
          <w:b/>
          <w:sz w:val="24"/>
          <w:szCs w:val="24"/>
        </w:rPr>
        <w:t>PARA OPTAR AL GRADO DE:</w:t>
      </w:r>
    </w:p>
    <w:p w14:paraId="05672F0A" w14:textId="6A81C915" w:rsidR="0050435B" w:rsidRPr="00D756F9" w:rsidRDefault="0050435B" w:rsidP="00C71B43">
      <w:pPr>
        <w:spacing w:line="276" w:lineRule="auto"/>
        <w:jc w:val="center"/>
        <w:rPr>
          <w:rFonts w:ascii="Arial" w:hAnsi="Arial" w:cs="Arial"/>
          <w:b/>
          <w:sz w:val="24"/>
          <w:szCs w:val="24"/>
        </w:rPr>
      </w:pPr>
      <w:r w:rsidRPr="00D756F9">
        <w:rPr>
          <w:rFonts w:ascii="Arial" w:hAnsi="Arial" w:cs="Arial"/>
          <w:b/>
          <w:sz w:val="24"/>
          <w:szCs w:val="24"/>
        </w:rPr>
        <w:t xml:space="preserve">LICENCIADO(A) EN </w:t>
      </w:r>
      <w:r>
        <w:rPr>
          <w:rFonts w:ascii="Arial" w:hAnsi="Arial" w:cs="Arial"/>
          <w:b/>
          <w:sz w:val="24"/>
          <w:szCs w:val="24"/>
        </w:rPr>
        <w:t>ADMINISTRACIÓN DE EMPRESAS</w:t>
      </w:r>
    </w:p>
    <w:p w14:paraId="628443A2" w14:textId="77777777" w:rsidR="0050435B" w:rsidRPr="00D756F9" w:rsidRDefault="0050435B" w:rsidP="00C71B43">
      <w:pPr>
        <w:spacing w:line="276" w:lineRule="auto"/>
        <w:jc w:val="center"/>
        <w:rPr>
          <w:rFonts w:ascii="Arial" w:hAnsi="Arial" w:cs="Arial"/>
          <w:b/>
          <w:sz w:val="24"/>
          <w:szCs w:val="24"/>
        </w:rPr>
      </w:pPr>
    </w:p>
    <w:p w14:paraId="0723961E" w14:textId="77777777" w:rsidR="0050435B" w:rsidRPr="00D756F9" w:rsidRDefault="0050435B" w:rsidP="00C71B43">
      <w:pPr>
        <w:spacing w:line="276" w:lineRule="auto"/>
        <w:jc w:val="center"/>
        <w:rPr>
          <w:rFonts w:ascii="Arial" w:hAnsi="Arial" w:cs="Arial"/>
          <w:b/>
          <w:sz w:val="24"/>
          <w:szCs w:val="24"/>
        </w:rPr>
      </w:pPr>
      <w:r w:rsidRPr="00D756F9">
        <w:rPr>
          <w:rFonts w:ascii="Arial" w:hAnsi="Arial" w:cs="Arial"/>
          <w:b/>
          <w:sz w:val="24"/>
          <w:szCs w:val="24"/>
        </w:rPr>
        <w:t>PRESENTADO POR:</w:t>
      </w:r>
    </w:p>
    <w:p w14:paraId="7B429E77" w14:textId="100C10E9" w:rsidR="0050435B" w:rsidRPr="00D756F9" w:rsidRDefault="0050435B" w:rsidP="00C71B43">
      <w:pPr>
        <w:spacing w:line="276" w:lineRule="auto"/>
        <w:jc w:val="center"/>
        <w:rPr>
          <w:rFonts w:ascii="Arial" w:hAnsi="Arial" w:cs="Arial"/>
          <w:b/>
          <w:sz w:val="24"/>
          <w:szCs w:val="24"/>
        </w:rPr>
      </w:pPr>
      <w:r>
        <w:rPr>
          <w:rFonts w:ascii="Arial" w:hAnsi="Arial" w:cs="Arial"/>
          <w:b/>
          <w:sz w:val="24"/>
          <w:szCs w:val="24"/>
        </w:rPr>
        <w:t>BENÍTEZ RAMOS, BLANCA ESMERALDA</w:t>
      </w:r>
    </w:p>
    <w:p w14:paraId="45C62375" w14:textId="77777777" w:rsidR="0050435B" w:rsidRPr="00D756F9" w:rsidRDefault="0050435B" w:rsidP="00C71B43">
      <w:pPr>
        <w:spacing w:line="276" w:lineRule="auto"/>
        <w:jc w:val="center"/>
        <w:rPr>
          <w:rFonts w:ascii="Arial" w:hAnsi="Arial" w:cs="Arial"/>
          <w:b/>
          <w:sz w:val="24"/>
          <w:szCs w:val="24"/>
        </w:rPr>
      </w:pPr>
      <w:r>
        <w:rPr>
          <w:rFonts w:ascii="Arial" w:hAnsi="Arial" w:cs="Arial"/>
          <w:b/>
          <w:sz w:val="24"/>
          <w:szCs w:val="24"/>
        </w:rPr>
        <w:t>GRANADOS MONTES, FÁTIMA ESTELA</w:t>
      </w:r>
    </w:p>
    <w:p w14:paraId="5D4B0C74" w14:textId="7DC150F0" w:rsidR="0050435B" w:rsidRPr="00D756F9" w:rsidRDefault="0050435B" w:rsidP="00C71B43">
      <w:pPr>
        <w:spacing w:line="276" w:lineRule="auto"/>
        <w:jc w:val="center"/>
        <w:rPr>
          <w:rFonts w:ascii="Arial" w:hAnsi="Arial" w:cs="Arial"/>
          <w:b/>
          <w:sz w:val="24"/>
          <w:szCs w:val="24"/>
        </w:rPr>
      </w:pPr>
      <w:r>
        <w:rPr>
          <w:rFonts w:ascii="Arial" w:hAnsi="Arial" w:cs="Arial"/>
          <w:b/>
          <w:sz w:val="24"/>
          <w:szCs w:val="24"/>
        </w:rPr>
        <w:t>TORRES PINEDA, JOSÉ ISMAEL</w:t>
      </w:r>
    </w:p>
    <w:p w14:paraId="2329ACE3" w14:textId="77777777" w:rsidR="0050435B" w:rsidRPr="00D756F9" w:rsidRDefault="0050435B" w:rsidP="00C71B43">
      <w:pPr>
        <w:spacing w:line="276" w:lineRule="auto"/>
        <w:jc w:val="center"/>
        <w:rPr>
          <w:rFonts w:ascii="Arial" w:hAnsi="Arial" w:cs="Arial"/>
          <w:b/>
          <w:sz w:val="24"/>
          <w:szCs w:val="24"/>
        </w:rPr>
      </w:pPr>
    </w:p>
    <w:p w14:paraId="10DA45C7" w14:textId="77777777" w:rsidR="0050435B" w:rsidRPr="00D756F9" w:rsidRDefault="0050435B" w:rsidP="00C71B43">
      <w:pPr>
        <w:spacing w:line="276" w:lineRule="auto"/>
        <w:jc w:val="center"/>
        <w:rPr>
          <w:rFonts w:ascii="Arial" w:hAnsi="Arial" w:cs="Arial"/>
          <w:b/>
          <w:sz w:val="24"/>
          <w:szCs w:val="24"/>
        </w:rPr>
      </w:pPr>
      <w:r w:rsidRPr="00D756F9">
        <w:rPr>
          <w:rFonts w:ascii="Arial" w:hAnsi="Arial" w:cs="Arial"/>
          <w:b/>
          <w:sz w:val="24"/>
          <w:szCs w:val="24"/>
        </w:rPr>
        <w:t>DOCENTE ASESOR:</w:t>
      </w:r>
    </w:p>
    <w:p w14:paraId="20B39772" w14:textId="7053C18F" w:rsidR="0050435B" w:rsidRPr="00D756F9" w:rsidRDefault="0050435B" w:rsidP="00C71B43">
      <w:pPr>
        <w:spacing w:line="276" w:lineRule="auto"/>
        <w:jc w:val="center"/>
        <w:rPr>
          <w:rFonts w:ascii="Arial" w:hAnsi="Arial" w:cs="Arial"/>
          <w:b/>
          <w:sz w:val="24"/>
          <w:szCs w:val="24"/>
        </w:rPr>
      </w:pPr>
      <w:r>
        <w:rPr>
          <w:rFonts w:ascii="Arial" w:hAnsi="Arial" w:cs="Arial"/>
          <w:b/>
          <w:sz w:val="24"/>
          <w:szCs w:val="24"/>
        </w:rPr>
        <w:t xml:space="preserve">LIC. ARNOLDO </w:t>
      </w:r>
      <w:r w:rsidR="009402C8">
        <w:rPr>
          <w:rFonts w:ascii="Arial" w:hAnsi="Arial" w:cs="Arial"/>
          <w:b/>
          <w:sz w:val="24"/>
          <w:szCs w:val="24"/>
        </w:rPr>
        <w:t xml:space="preserve">ORLANDO </w:t>
      </w:r>
      <w:r>
        <w:rPr>
          <w:rFonts w:ascii="Arial" w:hAnsi="Arial" w:cs="Arial"/>
          <w:b/>
          <w:sz w:val="24"/>
          <w:szCs w:val="24"/>
        </w:rPr>
        <w:t>SORTO</w:t>
      </w:r>
      <w:r w:rsidR="009402C8">
        <w:rPr>
          <w:rFonts w:ascii="Arial" w:hAnsi="Arial" w:cs="Arial"/>
          <w:b/>
          <w:sz w:val="24"/>
          <w:szCs w:val="24"/>
        </w:rPr>
        <w:t xml:space="preserve"> MARTÍNEZ</w:t>
      </w:r>
    </w:p>
    <w:p w14:paraId="24C5B414" w14:textId="77777777" w:rsidR="0050435B" w:rsidRPr="00D756F9" w:rsidRDefault="0050435B" w:rsidP="00C71B43">
      <w:pPr>
        <w:spacing w:line="276" w:lineRule="auto"/>
        <w:jc w:val="center"/>
        <w:rPr>
          <w:rFonts w:ascii="Arial" w:hAnsi="Arial" w:cs="Arial"/>
          <w:b/>
          <w:sz w:val="24"/>
          <w:szCs w:val="24"/>
        </w:rPr>
      </w:pPr>
      <w:r>
        <w:rPr>
          <w:rFonts w:ascii="Arial" w:hAnsi="Arial" w:cs="Arial"/>
          <w:b/>
          <w:sz w:val="24"/>
          <w:szCs w:val="24"/>
        </w:rPr>
        <w:t>ENERO, 2021</w:t>
      </w:r>
    </w:p>
    <w:p w14:paraId="5A29F341" w14:textId="77777777" w:rsidR="00D07FEA" w:rsidRDefault="0050435B" w:rsidP="00C71B43">
      <w:pPr>
        <w:spacing w:line="276" w:lineRule="auto"/>
        <w:jc w:val="center"/>
        <w:rPr>
          <w:rFonts w:ascii="Arial" w:hAnsi="Arial" w:cs="Arial"/>
          <w:b/>
          <w:sz w:val="24"/>
          <w:szCs w:val="24"/>
        </w:rPr>
        <w:sectPr w:rsidR="00D07FEA" w:rsidSect="00C869C6">
          <w:headerReference w:type="default" r:id="rId9"/>
          <w:pgSz w:w="12240" w:h="15840"/>
          <w:pgMar w:top="1440" w:right="1440" w:bottom="1440" w:left="1440" w:header="706" w:footer="706" w:gutter="0"/>
          <w:cols w:space="708"/>
          <w:docGrid w:linePitch="360"/>
        </w:sectPr>
      </w:pPr>
      <w:r w:rsidRPr="00D756F9">
        <w:rPr>
          <w:rFonts w:ascii="Arial" w:hAnsi="Arial" w:cs="Arial"/>
          <w:b/>
          <w:sz w:val="24"/>
          <w:szCs w:val="24"/>
        </w:rPr>
        <w:t>SA</w:t>
      </w:r>
      <w:r>
        <w:rPr>
          <w:rFonts w:ascii="Arial" w:hAnsi="Arial" w:cs="Arial"/>
          <w:b/>
          <w:sz w:val="24"/>
          <w:szCs w:val="24"/>
        </w:rPr>
        <w:t>N MIGUEL, EL SALVADOR, CENTROAMÉ</w:t>
      </w:r>
      <w:r w:rsidRPr="00D756F9">
        <w:rPr>
          <w:rFonts w:ascii="Arial" w:hAnsi="Arial" w:cs="Arial"/>
          <w:b/>
          <w:sz w:val="24"/>
          <w:szCs w:val="24"/>
        </w:rPr>
        <w:t>RICA</w:t>
      </w:r>
    </w:p>
    <w:bookmarkEnd w:id="0"/>
    <w:p w14:paraId="29F71883" w14:textId="387EC5C3" w:rsidR="00726C6B" w:rsidRPr="001A3475" w:rsidRDefault="004D6159" w:rsidP="00D07FEA">
      <w:pPr>
        <w:spacing w:line="480" w:lineRule="auto"/>
        <w:jc w:val="center"/>
        <w:rPr>
          <w:rFonts w:ascii="Arial" w:hAnsi="Arial" w:cs="Arial"/>
          <w:b/>
          <w:bCs/>
          <w:sz w:val="24"/>
          <w:szCs w:val="24"/>
        </w:rPr>
      </w:pPr>
      <w:r w:rsidRPr="004D6159">
        <w:rPr>
          <w:rFonts w:ascii="Arial" w:hAnsi="Arial" w:cs="Arial"/>
          <w:b/>
          <w:bCs/>
          <w:sz w:val="24"/>
          <w:szCs w:val="24"/>
        </w:rPr>
        <w:lastRenderedPageBreak/>
        <w:t>UNIVERSIDAD DE EL SALVADOR</w:t>
      </w:r>
    </w:p>
    <w:p w14:paraId="3DF62D3C" w14:textId="077430A9" w:rsidR="004D6159" w:rsidRDefault="004D6159" w:rsidP="00C71B43">
      <w:pPr>
        <w:autoSpaceDE w:val="0"/>
        <w:autoSpaceDN w:val="0"/>
        <w:adjustRightInd w:val="0"/>
        <w:spacing w:after="0" w:line="480" w:lineRule="auto"/>
        <w:jc w:val="center"/>
        <w:rPr>
          <w:rFonts w:ascii="Arial" w:hAnsi="Arial" w:cs="Arial"/>
          <w:b/>
          <w:bCs/>
          <w:color w:val="000000"/>
          <w:sz w:val="24"/>
          <w:szCs w:val="24"/>
        </w:rPr>
      </w:pPr>
      <w:r w:rsidRPr="004D6159">
        <w:rPr>
          <w:rFonts w:ascii="Arial" w:hAnsi="Arial" w:cs="Arial"/>
          <w:b/>
          <w:bCs/>
          <w:color w:val="000000"/>
          <w:sz w:val="24"/>
          <w:szCs w:val="24"/>
        </w:rPr>
        <w:t>AUTORIDADES</w:t>
      </w:r>
    </w:p>
    <w:p w14:paraId="0F7B796C" w14:textId="77777777" w:rsidR="00726C6B" w:rsidRPr="004D6159" w:rsidRDefault="00726C6B" w:rsidP="00C71B43">
      <w:pPr>
        <w:autoSpaceDE w:val="0"/>
        <w:autoSpaceDN w:val="0"/>
        <w:adjustRightInd w:val="0"/>
        <w:spacing w:after="0" w:line="480" w:lineRule="auto"/>
        <w:jc w:val="center"/>
        <w:rPr>
          <w:rFonts w:ascii="Arial" w:hAnsi="Arial" w:cs="Arial"/>
          <w:color w:val="000000"/>
          <w:sz w:val="24"/>
          <w:szCs w:val="24"/>
        </w:rPr>
      </w:pPr>
    </w:p>
    <w:p w14:paraId="283220C1" w14:textId="6022B73B"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color w:val="000000"/>
          <w:sz w:val="24"/>
          <w:szCs w:val="24"/>
        </w:rPr>
        <w:t>MTRO. ROGER ARMANDO ARIAS ALVARADO</w:t>
      </w:r>
    </w:p>
    <w:p w14:paraId="261F4A4E" w14:textId="2EDC2FDF"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b/>
          <w:bCs/>
          <w:color w:val="000000"/>
          <w:sz w:val="24"/>
          <w:szCs w:val="24"/>
        </w:rPr>
        <w:t>RECTOR</w:t>
      </w:r>
    </w:p>
    <w:p w14:paraId="5542953F" w14:textId="77777777" w:rsidR="00726C6B" w:rsidRDefault="00726C6B" w:rsidP="00C71B43">
      <w:pPr>
        <w:autoSpaceDE w:val="0"/>
        <w:autoSpaceDN w:val="0"/>
        <w:adjustRightInd w:val="0"/>
        <w:spacing w:after="0" w:line="480" w:lineRule="auto"/>
        <w:jc w:val="center"/>
        <w:rPr>
          <w:rFonts w:ascii="Arial" w:hAnsi="Arial" w:cs="Arial"/>
          <w:color w:val="000000"/>
          <w:sz w:val="24"/>
          <w:szCs w:val="24"/>
        </w:rPr>
      </w:pPr>
    </w:p>
    <w:p w14:paraId="19726309" w14:textId="0EEDD64A"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color w:val="000000"/>
          <w:sz w:val="24"/>
          <w:szCs w:val="24"/>
        </w:rPr>
        <w:t>PHD. RAÚL ERNESTO AZCÚNAGA LÓPEZ</w:t>
      </w:r>
    </w:p>
    <w:p w14:paraId="544E1BCC" w14:textId="40D0D896"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b/>
          <w:bCs/>
          <w:color w:val="000000"/>
          <w:sz w:val="24"/>
          <w:szCs w:val="24"/>
        </w:rPr>
        <w:t>VICE- RECTOR ACADEMICO</w:t>
      </w:r>
    </w:p>
    <w:p w14:paraId="05B0AE4E" w14:textId="77777777" w:rsidR="00726C6B" w:rsidRDefault="00726C6B" w:rsidP="00C71B43">
      <w:pPr>
        <w:autoSpaceDE w:val="0"/>
        <w:autoSpaceDN w:val="0"/>
        <w:adjustRightInd w:val="0"/>
        <w:spacing w:after="0" w:line="480" w:lineRule="auto"/>
        <w:jc w:val="center"/>
        <w:rPr>
          <w:rFonts w:ascii="Arial" w:hAnsi="Arial" w:cs="Arial"/>
          <w:color w:val="000000"/>
          <w:sz w:val="24"/>
          <w:szCs w:val="24"/>
        </w:rPr>
      </w:pPr>
    </w:p>
    <w:p w14:paraId="538D3E8B" w14:textId="76646CD9"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color w:val="000000"/>
          <w:sz w:val="24"/>
          <w:szCs w:val="24"/>
        </w:rPr>
        <w:t>ING. JUAN ROSA QUINTANILLA</w:t>
      </w:r>
    </w:p>
    <w:p w14:paraId="6CA547BD" w14:textId="71CCFF8E"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b/>
          <w:bCs/>
          <w:color w:val="000000"/>
          <w:sz w:val="24"/>
          <w:szCs w:val="24"/>
        </w:rPr>
        <w:t>VICE- RECTOR ADMINISTRATIVO INTERINO</w:t>
      </w:r>
    </w:p>
    <w:p w14:paraId="4E163925" w14:textId="77777777" w:rsidR="00726C6B" w:rsidRDefault="00726C6B" w:rsidP="00C71B43">
      <w:pPr>
        <w:autoSpaceDE w:val="0"/>
        <w:autoSpaceDN w:val="0"/>
        <w:adjustRightInd w:val="0"/>
        <w:spacing w:after="0" w:line="480" w:lineRule="auto"/>
        <w:jc w:val="center"/>
        <w:rPr>
          <w:rFonts w:ascii="Arial" w:hAnsi="Arial" w:cs="Arial"/>
          <w:color w:val="000000"/>
          <w:sz w:val="24"/>
          <w:szCs w:val="24"/>
        </w:rPr>
      </w:pPr>
    </w:p>
    <w:p w14:paraId="1BBE176C" w14:textId="661BA859"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color w:val="000000"/>
          <w:sz w:val="24"/>
          <w:szCs w:val="24"/>
        </w:rPr>
        <w:t>ING. FRANCISCO ALARCÓN</w:t>
      </w:r>
    </w:p>
    <w:p w14:paraId="66954427" w14:textId="7F8E42A4"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b/>
          <w:bCs/>
          <w:color w:val="000000"/>
          <w:sz w:val="24"/>
          <w:szCs w:val="24"/>
        </w:rPr>
        <w:t>SECRETARIO GENERAL</w:t>
      </w:r>
    </w:p>
    <w:p w14:paraId="6B2683FF" w14:textId="77777777" w:rsidR="00726C6B" w:rsidRDefault="00726C6B" w:rsidP="00C71B43">
      <w:pPr>
        <w:autoSpaceDE w:val="0"/>
        <w:autoSpaceDN w:val="0"/>
        <w:adjustRightInd w:val="0"/>
        <w:spacing w:after="0" w:line="480" w:lineRule="auto"/>
        <w:jc w:val="center"/>
        <w:rPr>
          <w:rFonts w:ascii="Arial" w:hAnsi="Arial" w:cs="Arial"/>
          <w:color w:val="000000"/>
          <w:sz w:val="24"/>
          <w:szCs w:val="24"/>
        </w:rPr>
      </w:pPr>
    </w:p>
    <w:p w14:paraId="076475AC" w14:textId="459B1FFA"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color w:val="000000"/>
          <w:sz w:val="24"/>
          <w:szCs w:val="24"/>
        </w:rPr>
        <w:t>LIC. RAFAEL HUMBERTO PEÑA MARÍN</w:t>
      </w:r>
    </w:p>
    <w:p w14:paraId="3402F15F" w14:textId="782B96AC"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b/>
          <w:bCs/>
          <w:color w:val="000000"/>
          <w:sz w:val="24"/>
          <w:szCs w:val="24"/>
        </w:rPr>
        <w:t>FISCAL GENERAL INTERINO</w:t>
      </w:r>
    </w:p>
    <w:p w14:paraId="68E63886" w14:textId="212DF198" w:rsidR="004D6159" w:rsidRPr="004D6159" w:rsidRDefault="004D6159" w:rsidP="00C71B43">
      <w:pPr>
        <w:pageBreakBefore/>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b/>
          <w:bCs/>
          <w:color w:val="000000"/>
          <w:sz w:val="24"/>
          <w:szCs w:val="24"/>
        </w:rPr>
        <w:lastRenderedPageBreak/>
        <w:t>FACULTAD MULTIDISCIPLINARIA ORIENTAL</w:t>
      </w:r>
      <w:r w:rsidR="00726C6B">
        <w:rPr>
          <w:rFonts w:ascii="Arial" w:hAnsi="Arial" w:cs="Arial"/>
          <w:b/>
          <w:bCs/>
          <w:color w:val="000000"/>
          <w:sz w:val="24"/>
          <w:szCs w:val="24"/>
        </w:rPr>
        <w:t xml:space="preserve">  </w:t>
      </w:r>
      <w:r w:rsidR="00726C6B">
        <w:rPr>
          <w:rFonts w:ascii="Arial" w:hAnsi="Arial" w:cs="Arial"/>
          <w:b/>
          <w:bCs/>
          <w:color w:val="000000"/>
          <w:sz w:val="24"/>
          <w:szCs w:val="24"/>
        </w:rPr>
        <w:br/>
      </w:r>
      <w:r w:rsidRPr="004D6159">
        <w:rPr>
          <w:rFonts w:ascii="Arial" w:hAnsi="Arial" w:cs="Arial"/>
          <w:b/>
          <w:bCs/>
          <w:color w:val="000000"/>
          <w:sz w:val="24"/>
          <w:szCs w:val="24"/>
        </w:rPr>
        <w:t>AUTORIDADES</w:t>
      </w:r>
      <w:r w:rsidR="00726C6B">
        <w:rPr>
          <w:rFonts w:ascii="Arial" w:hAnsi="Arial" w:cs="Arial"/>
          <w:b/>
          <w:bCs/>
          <w:color w:val="000000"/>
          <w:sz w:val="24"/>
          <w:szCs w:val="24"/>
        </w:rPr>
        <w:br/>
      </w:r>
      <w:r w:rsidR="00726C6B">
        <w:rPr>
          <w:rFonts w:ascii="Arial" w:hAnsi="Arial" w:cs="Arial"/>
          <w:color w:val="000000"/>
          <w:sz w:val="24"/>
          <w:szCs w:val="24"/>
        </w:rPr>
        <w:br/>
      </w:r>
      <w:r w:rsidRPr="004D6159">
        <w:rPr>
          <w:rFonts w:ascii="Arial" w:hAnsi="Arial" w:cs="Arial"/>
          <w:color w:val="000000"/>
          <w:sz w:val="24"/>
          <w:szCs w:val="24"/>
        </w:rPr>
        <w:t>LIC. CRISTÓBAL HERNÁN RÍOS BENÍTEZ</w:t>
      </w:r>
    </w:p>
    <w:p w14:paraId="63135C2C" w14:textId="46D27071"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b/>
          <w:bCs/>
          <w:color w:val="000000"/>
          <w:sz w:val="24"/>
          <w:szCs w:val="24"/>
        </w:rPr>
        <w:t>DECANO</w:t>
      </w:r>
    </w:p>
    <w:p w14:paraId="78C3E89C" w14:textId="1C7DE97F" w:rsidR="004D6159" w:rsidRPr="004D6159" w:rsidRDefault="00726C6B" w:rsidP="00C71B43">
      <w:pPr>
        <w:autoSpaceDE w:val="0"/>
        <w:autoSpaceDN w:val="0"/>
        <w:adjustRightInd w:val="0"/>
        <w:spacing w:after="0" w:line="480" w:lineRule="auto"/>
        <w:jc w:val="center"/>
        <w:rPr>
          <w:rFonts w:ascii="Arial" w:hAnsi="Arial" w:cs="Arial"/>
          <w:color w:val="000000"/>
          <w:sz w:val="24"/>
          <w:szCs w:val="24"/>
        </w:rPr>
      </w:pPr>
      <w:r>
        <w:rPr>
          <w:rFonts w:ascii="Arial" w:hAnsi="Arial" w:cs="Arial"/>
          <w:color w:val="000000"/>
          <w:sz w:val="24"/>
          <w:szCs w:val="24"/>
        </w:rPr>
        <w:br/>
      </w:r>
      <w:r w:rsidR="004D6159" w:rsidRPr="004D6159">
        <w:rPr>
          <w:rFonts w:ascii="Arial" w:hAnsi="Arial" w:cs="Arial"/>
          <w:color w:val="000000"/>
          <w:sz w:val="24"/>
          <w:szCs w:val="24"/>
        </w:rPr>
        <w:t>LIC. OSCAR VILLALOBOS</w:t>
      </w:r>
    </w:p>
    <w:p w14:paraId="0EBFA6B4" w14:textId="680DC939"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b/>
          <w:bCs/>
          <w:color w:val="000000"/>
          <w:sz w:val="24"/>
          <w:szCs w:val="24"/>
        </w:rPr>
        <w:t>VICEDECANO</w:t>
      </w:r>
    </w:p>
    <w:p w14:paraId="696B0EF2" w14:textId="25736A35" w:rsidR="004D6159" w:rsidRPr="004D6159" w:rsidRDefault="00726C6B" w:rsidP="00C71B43">
      <w:pPr>
        <w:autoSpaceDE w:val="0"/>
        <w:autoSpaceDN w:val="0"/>
        <w:adjustRightInd w:val="0"/>
        <w:spacing w:after="0" w:line="480" w:lineRule="auto"/>
        <w:jc w:val="center"/>
        <w:rPr>
          <w:rFonts w:ascii="Arial" w:hAnsi="Arial" w:cs="Arial"/>
          <w:color w:val="000000"/>
          <w:sz w:val="24"/>
          <w:szCs w:val="24"/>
        </w:rPr>
      </w:pPr>
      <w:r>
        <w:rPr>
          <w:rFonts w:ascii="Arial" w:hAnsi="Arial" w:cs="Arial"/>
          <w:color w:val="000000"/>
          <w:sz w:val="24"/>
          <w:szCs w:val="24"/>
        </w:rPr>
        <w:br/>
      </w:r>
      <w:r w:rsidR="004D6159" w:rsidRPr="004D6159">
        <w:rPr>
          <w:rFonts w:ascii="Arial" w:hAnsi="Arial" w:cs="Arial"/>
          <w:color w:val="000000"/>
          <w:sz w:val="24"/>
          <w:szCs w:val="24"/>
        </w:rPr>
        <w:t>LIC. ISRAEL LÓPEZ MIRANDA</w:t>
      </w:r>
    </w:p>
    <w:p w14:paraId="4B2945A9" w14:textId="76B1C91F"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b/>
          <w:bCs/>
          <w:color w:val="000000"/>
          <w:sz w:val="24"/>
          <w:szCs w:val="24"/>
        </w:rPr>
        <w:t>SECRETARIO GENERAL</w:t>
      </w:r>
    </w:p>
    <w:p w14:paraId="096245E1" w14:textId="57BE2827" w:rsidR="004D6159" w:rsidRPr="004D6159" w:rsidRDefault="00726C6B" w:rsidP="00C71B43">
      <w:pPr>
        <w:autoSpaceDE w:val="0"/>
        <w:autoSpaceDN w:val="0"/>
        <w:adjustRightInd w:val="0"/>
        <w:spacing w:after="0" w:line="480" w:lineRule="auto"/>
        <w:jc w:val="center"/>
        <w:rPr>
          <w:rFonts w:ascii="Arial" w:hAnsi="Arial" w:cs="Arial"/>
          <w:color w:val="000000"/>
          <w:sz w:val="24"/>
          <w:szCs w:val="24"/>
        </w:rPr>
      </w:pPr>
      <w:r>
        <w:rPr>
          <w:rFonts w:ascii="Arial" w:hAnsi="Arial" w:cs="Arial"/>
          <w:color w:val="000000"/>
          <w:sz w:val="24"/>
          <w:szCs w:val="24"/>
        </w:rPr>
        <w:br/>
      </w:r>
      <w:r w:rsidR="004D6159" w:rsidRPr="004D6159">
        <w:rPr>
          <w:rFonts w:ascii="Arial" w:hAnsi="Arial" w:cs="Arial"/>
          <w:color w:val="000000"/>
          <w:sz w:val="24"/>
          <w:szCs w:val="24"/>
        </w:rPr>
        <w:t>MTRO. JORGE PASTOR FUENTES CABRERA</w:t>
      </w:r>
    </w:p>
    <w:p w14:paraId="1A1F8848" w14:textId="790CE875" w:rsidR="004D6159" w:rsidRPr="004D6159" w:rsidRDefault="004D6159" w:rsidP="00C71B43">
      <w:pPr>
        <w:autoSpaceDE w:val="0"/>
        <w:autoSpaceDN w:val="0"/>
        <w:adjustRightInd w:val="0"/>
        <w:spacing w:after="0" w:line="480" w:lineRule="auto"/>
        <w:jc w:val="center"/>
        <w:rPr>
          <w:rFonts w:ascii="Arial" w:hAnsi="Arial" w:cs="Arial"/>
          <w:color w:val="000000"/>
          <w:sz w:val="24"/>
          <w:szCs w:val="24"/>
        </w:rPr>
      </w:pPr>
      <w:r w:rsidRPr="004D6159">
        <w:rPr>
          <w:rFonts w:ascii="Arial" w:hAnsi="Arial" w:cs="Arial"/>
          <w:b/>
          <w:bCs/>
          <w:color w:val="000000"/>
          <w:sz w:val="24"/>
          <w:szCs w:val="24"/>
        </w:rPr>
        <w:t>COORDINADOR GENERAL DE TRABAJO DE GRADO</w:t>
      </w:r>
    </w:p>
    <w:p w14:paraId="46BBE6D5" w14:textId="7A9A0F1C" w:rsidR="004D6159" w:rsidRPr="00CA43AB" w:rsidRDefault="004D6159" w:rsidP="00C71B43">
      <w:pPr>
        <w:pageBreakBefore/>
        <w:autoSpaceDE w:val="0"/>
        <w:autoSpaceDN w:val="0"/>
        <w:adjustRightInd w:val="0"/>
        <w:spacing w:after="0" w:line="480" w:lineRule="auto"/>
        <w:jc w:val="center"/>
        <w:rPr>
          <w:rFonts w:ascii="Arial" w:hAnsi="Arial" w:cs="Arial"/>
          <w:color w:val="000000"/>
          <w:sz w:val="24"/>
          <w:szCs w:val="24"/>
        </w:rPr>
      </w:pPr>
      <w:r w:rsidRPr="00CA43AB">
        <w:rPr>
          <w:rFonts w:ascii="Arial" w:hAnsi="Arial" w:cs="Arial"/>
          <w:b/>
          <w:bCs/>
          <w:color w:val="000000"/>
          <w:sz w:val="24"/>
          <w:szCs w:val="24"/>
        </w:rPr>
        <w:lastRenderedPageBreak/>
        <w:t>DEPARTAMENTO DE CIENCIAS ECONOMICAS</w:t>
      </w:r>
    </w:p>
    <w:p w14:paraId="31934775" w14:textId="28E6158A" w:rsidR="004D6159" w:rsidRPr="00CA43AB" w:rsidRDefault="004D6159" w:rsidP="00C71B43">
      <w:pPr>
        <w:autoSpaceDE w:val="0"/>
        <w:autoSpaceDN w:val="0"/>
        <w:adjustRightInd w:val="0"/>
        <w:spacing w:after="0" w:line="480" w:lineRule="auto"/>
        <w:jc w:val="center"/>
        <w:rPr>
          <w:rFonts w:ascii="Arial" w:hAnsi="Arial" w:cs="Arial"/>
          <w:color w:val="000000"/>
          <w:sz w:val="24"/>
          <w:szCs w:val="24"/>
        </w:rPr>
      </w:pPr>
      <w:r w:rsidRPr="00CA43AB">
        <w:rPr>
          <w:rFonts w:ascii="Arial" w:hAnsi="Arial" w:cs="Arial"/>
          <w:b/>
          <w:bCs/>
          <w:color w:val="000000"/>
          <w:sz w:val="24"/>
          <w:szCs w:val="24"/>
        </w:rPr>
        <w:t>AUTORIDADES</w:t>
      </w:r>
      <w:r w:rsidR="00726C6B">
        <w:rPr>
          <w:rFonts w:ascii="Arial" w:hAnsi="Arial" w:cs="Arial"/>
          <w:b/>
          <w:bCs/>
          <w:color w:val="000000"/>
          <w:sz w:val="24"/>
          <w:szCs w:val="24"/>
        </w:rPr>
        <w:br/>
      </w:r>
    </w:p>
    <w:p w14:paraId="7A291151" w14:textId="09F1091C" w:rsidR="004D6159" w:rsidRPr="00CA43AB" w:rsidRDefault="004D6159" w:rsidP="00C71B43">
      <w:pPr>
        <w:autoSpaceDE w:val="0"/>
        <w:autoSpaceDN w:val="0"/>
        <w:adjustRightInd w:val="0"/>
        <w:spacing w:after="0" w:line="480" w:lineRule="auto"/>
        <w:jc w:val="center"/>
        <w:rPr>
          <w:rFonts w:ascii="Arial" w:hAnsi="Arial" w:cs="Arial"/>
          <w:color w:val="000000"/>
          <w:sz w:val="24"/>
          <w:szCs w:val="24"/>
        </w:rPr>
      </w:pPr>
      <w:r w:rsidRPr="00CA43AB">
        <w:rPr>
          <w:rFonts w:ascii="Arial" w:hAnsi="Arial" w:cs="Arial"/>
          <w:color w:val="000000"/>
          <w:sz w:val="24"/>
          <w:szCs w:val="24"/>
        </w:rPr>
        <w:t>LIC. RAÚL ANTONIO QUINTANILLA PALACIOS</w:t>
      </w:r>
    </w:p>
    <w:p w14:paraId="148A4B03" w14:textId="099D7A9C" w:rsidR="004D6159" w:rsidRPr="00CA43AB" w:rsidRDefault="004D6159" w:rsidP="00C71B43">
      <w:pPr>
        <w:autoSpaceDE w:val="0"/>
        <w:autoSpaceDN w:val="0"/>
        <w:adjustRightInd w:val="0"/>
        <w:spacing w:after="0" w:line="480" w:lineRule="auto"/>
        <w:jc w:val="center"/>
        <w:rPr>
          <w:rFonts w:ascii="Arial" w:hAnsi="Arial" w:cs="Arial"/>
          <w:color w:val="000000"/>
          <w:sz w:val="24"/>
          <w:szCs w:val="24"/>
        </w:rPr>
      </w:pPr>
      <w:r w:rsidRPr="00CA43AB">
        <w:rPr>
          <w:rFonts w:ascii="Arial" w:hAnsi="Arial" w:cs="Arial"/>
          <w:b/>
          <w:bCs/>
          <w:color w:val="000000"/>
          <w:sz w:val="24"/>
          <w:szCs w:val="24"/>
        </w:rPr>
        <w:t>JEFE DEL DEPARTAMENTO DE CIENCIAS ECONÓMICAS</w:t>
      </w:r>
      <w:r w:rsidR="00726C6B">
        <w:rPr>
          <w:rFonts w:ascii="Arial" w:hAnsi="Arial" w:cs="Arial"/>
          <w:b/>
          <w:bCs/>
          <w:color w:val="000000"/>
          <w:sz w:val="24"/>
          <w:szCs w:val="24"/>
        </w:rPr>
        <w:br/>
      </w:r>
    </w:p>
    <w:p w14:paraId="186C6BDD" w14:textId="6A881B59" w:rsidR="004D6159" w:rsidRPr="00CA43AB" w:rsidRDefault="004D6159" w:rsidP="00C71B43">
      <w:pPr>
        <w:autoSpaceDE w:val="0"/>
        <w:autoSpaceDN w:val="0"/>
        <w:adjustRightInd w:val="0"/>
        <w:spacing w:after="0" w:line="480" w:lineRule="auto"/>
        <w:jc w:val="center"/>
        <w:rPr>
          <w:rFonts w:ascii="Arial" w:hAnsi="Arial" w:cs="Arial"/>
          <w:color w:val="000000"/>
          <w:sz w:val="24"/>
          <w:szCs w:val="24"/>
        </w:rPr>
      </w:pPr>
      <w:r w:rsidRPr="00CA43AB">
        <w:rPr>
          <w:rFonts w:ascii="Arial" w:hAnsi="Arial" w:cs="Arial"/>
          <w:color w:val="000000"/>
          <w:sz w:val="24"/>
          <w:szCs w:val="24"/>
        </w:rPr>
        <w:t>MTRA. LISSETH NOHEMY SALEH DE PERLA</w:t>
      </w:r>
    </w:p>
    <w:p w14:paraId="1272B27D" w14:textId="028E0385" w:rsidR="004D6159" w:rsidRPr="00CA43AB" w:rsidRDefault="004D6159" w:rsidP="00C71B43">
      <w:pPr>
        <w:autoSpaceDE w:val="0"/>
        <w:autoSpaceDN w:val="0"/>
        <w:adjustRightInd w:val="0"/>
        <w:spacing w:after="0" w:line="480" w:lineRule="auto"/>
        <w:jc w:val="center"/>
        <w:rPr>
          <w:rFonts w:ascii="Arial" w:hAnsi="Arial" w:cs="Arial"/>
          <w:color w:val="000000"/>
          <w:sz w:val="24"/>
          <w:szCs w:val="24"/>
        </w:rPr>
      </w:pPr>
      <w:r w:rsidRPr="00CA43AB">
        <w:rPr>
          <w:rFonts w:ascii="Arial" w:hAnsi="Arial" w:cs="Arial"/>
          <w:b/>
          <w:bCs/>
          <w:color w:val="000000"/>
          <w:sz w:val="24"/>
          <w:szCs w:val="24"/>
        </w:rPr>
        <w:t>DOCENTE DIRECTOR</w:t>
      </w:r>
    </w:p>
    <w:p w14:paraId="55361789" w14:textId="5D867D3E" w:rsidR="004D6159" w:rsidRPr="00CA43AB" w:rsidRDefault="00726C6B" w:rsidP="00C71B43">
      <w:pPr>
        <w:autoSpaceDE w:val="0"/>
        <w:autoSpaceDN w:val="0"/>
        <w:adjustRightInd w:val="0"/>
        <w:spacing w:after="0" w:line="480" w:lineRule="auto"/>
        <w:jc w:val="center"/>
        <w:rPr>
          <w:rFonts w:ascii="Arial" w:hAnsi="Arial" w:cs="Arial"/>
          <w:color w:val="000000"/>
          <w:sz w:val="24"/>
          <w:szCs w:val="24"/>
        </w:rPr>
      </w:pPr>
      <w:r>
        <w:rPr>
          <w:rFonts w:ascii="Arial" w:hAnsi="Arial" w:cs="Arial"/>
          <w:color w:val="000000"/>
          <w:sz w:val="24"/>
          <w:szCs w:val="24"/>
        </w:rPr>
        <w:br/>
      </w:r>
      <w:r w:rsidR="004D6159" w:rsidRPr="00CA43AB">
        <w:rPr>
          <w:rFonts w:ascii="Arial" w:hAnsi="Arial" w:cs="Arial"/>
          <w:color w:val="000000"/>
          <w:sz w:val="24"/>
          <w:szCs w:val="24"/>
        </w:rPr>
        <w:t>MTRO. BALMORE ALEXIS RODRÍGUEZ OCHOA</w:t>
      </w:r>
    </w:p>
    <w:p w14:paraId="48DCC44E" w14:textId="1731D078" w:rsidR="004D6159" w:rsidRPr="00CA43AB" w:rsidRDefault="004D6159" w:rsidP="00C71B43">
      <w:pPr>
        <w:spacing w:line="480" w:lineRule="auto"/>
        <w:jc w:val="center"/>
        <w:rPr>
          <w:rFonts w:ascii="Arial" w:hAnsi="Arial" w:cs="Arial"/>
          <w:b/>
          <w:sz w:val="24"/>
          <w:szCs w:val="24"/>
        </w:rPr>
      </w:pPr>
      <w:r w:rsidRPr="00CA43AB">
        <w:rPr>
          <w:rFonts w:ascii="Arial" w:hAnsi="Arial" w:cs="Arial"/>
          <w:b/>
          <w:bCs/>
          <w:color w:val="000000"/>
          <w:sz w:val="24"/>
          <w:szCs w:val="24"/>
        </w:rPr>
        <w:t>ASESOR METODOLOGICO</w:t>
      </w:r>
    </w:p>
    <w:p w14:paraId="04306549" w14:textId="03429C89" w:rsidR="004D6159" w:rsidRPr="004D6159" w:rsidRDefault="00726C6B" w:rsidP="00982C8C">
      <w:pPr>
        <w:spacing w:line="480" w:lineRule="auto"/>
        <w:ind w:firstLine="708"/>
        <w:jc w:val="right"/>
        <w:rPr>
          <w:rFonts w:ascii="Arial" w:hAnsi="Arial" w:cs="Arial"/>
          <w:b/>
          <w:sz w:val="24"/>
          <w:szCs w:val="28"/>
        </w:rPr>
      </w:pPr>
      <w:r>
        <w:rPr>
          <w:rFonts w:ascii="Arial" w:hAnsi="Arial" w:cs="Arial"/>
          <w:b/>
          <w:sz w:val="24"/>
          <w:szCs w:val="28"/>
        </w:rPr>
        <w:br/>
      </w:r>
      <w:r>
        <w:rPr>
          <w:rFonts w:ascii="Arial" w:hAnsi="Arial" w:cs="Arial"/>
          <w:b/>
          <w:sz w:val="24"/>
          <w:szCs w:val="28"/>
        </w:rPr>
        <w:br/>
      </w:r>
      <w:r>
        <w:rPr>
          <w:rFonts w:ascii="Arial" w:hAnsi="Arial" w:cs="Arial"/>
          <w:b/>
          <w:sz w:val="24"/>
          <w:szCs w:val="28"/>
        </w:rPr>
        <w:br/>
      </w:r>
      <w:r>
        <w:rPr>
          <w:rFonts w:ascii="Arial" w:hAnsi="Arial" w:cs="Arial"/>
          <w:b/>
          <w:sz w:val="24"/>
          <w:szCs w:val="28"/>
        </w:rPr>
        <w:br/>
      </w:r>
      <w:r>
        <w:rPr>
          <w:rFonts w:ascii="Arial" w:hAnsi="Arial" w:cs="Arial"/>
          <w:b/>
          <w:sz w:val="24"/>
          <w:szCs w:val="28"/>
        </w:rPr>
        <w:br/>
      </w:r>
      <w:r>
        <w:rPr>
          <w:rFonts w:ascii="Arial" w:hAnsi="Arial" w:cs="Arial"/>
          <w:b/>
          <w:sz w:val="24"/>
          <w:szCs w:val="28"/>
        </w:rPr>
        <w:br/>
      </w:r>
      <w:r>
        <w:rPr>
          <w:rFonts w:ascii="Arial" w:hAnsi="Arial" w:cs="Arial"/>
          <w:b/>
          <w:sz w:val="24"/>
          <w:szCs w:val="28"/>
        </w:rPr>
        <w:br/>
      </w:r>
      <w:r>
        <w:rPr>
          <w:rFonts w:ascii="Arial" w:hAnsi="Arial" w:cs="Arial"/>
          <w:b/>
          <w:sz w:val="24"/>
          <w:szCs w:val="28"/>
        </w:rPr>
        <w:br/>
      </w:r>
      <w:r w:rsidR="004D6159">
        <w:rPr>
          <w:rFonts w:ascii="Arial" w:hAnsi="Arial" w:cs="Arial"/>
          <w:b/>
          <w:sz w:val="24"/>
          <w:szCs w:val="28"/>
        </w:rPr>
        <w:t>FEBRERO 2021</w:t>
      </w:r>
    </w:p>
    <w:p w14:paraId="14A42C29" w14:textId="3D9538B2" w:rsidR="00CA43AB" w:rsidRDefault="004D6159" w:rsidP="00982C8C">
      <w:pPr>
        <w:spacing w:line="480" w:lineRule="auto"/>
        <w:jc w:val="right"/>
        <w:rPr>
          <w:rFonts w:ascii="Arial" w:hAnsi="Arial" w:cs="Arial"/>
          <w:b/>
          <w:sz w:val="24"/>
          <w:szCs w:val="28"/>
        </w:rPr>
      </w:pPr>
      <w:r>
        <w:rPr>
          <w:rFonts w:ascii="Arial" w:hAnsi="Arial" w:cs="Arial"/>
          <w:b/>
          <w:sz w:val="24"/>
          <w:szCs w:val="28"/>
        </w:rPr>
        <w:t>SAN MIGUEL</w:t>
      </w:r>
      <w:r w:rsidRPr="004D6159">
        <w:rPr>
          <w:rFonts w:ascii="Arial" w:hAnsi="Arial" w:cs="Arial"/>
          <w:b/>
          <w:sz w:val="24"/>
          <w:szCs w:val="28"/>
        </w:rPr>
        <w:t xml:space="preserve">   EL SALVADOR   CENTROAMÉRIC</w:t>
      </w:r>
      <w:r w:rsidR="00037B88">
        <w:rPr>
          <w:rFonts w:ascii="Arial" w:hAnsi="Arial" w:cs="Arial"/>
          <w:b/>
          <w:sz w:val="24"/>
          <w:szCs w:val="28"/>
        </w:rPr>
        <w:t>A</w:t>
      </w:r>
    </w:p>
    <w:p w14:paraId="076E5607" w14:textId="77777777" w:rsidR="001A3475" w:rsidRDefault="001A3475" w:rsidP="00C71B43">
      <w:pPr>
        <w:rPr>
          <w:rFonts w:ascii="Arial" w:hAnsi="Arial" w:cs="Arial"/>
          <w:b/>
          <w:sz w:val="24"/>
          <w:szCs w:val="24"/>
        </w:rPr>
      </w:pPr>
      <w:r>
        <w:rPr>
          <w:rFonts w:ascii="Arial" w:hAnsi="Arial" w:cs="Arial"/>
          <w:b/>
          <w:sz w:val="24"/>
          <w:szCs w:val="24"/>
        </w:rPr>
        <w:br w:type="page"/>
      </w:r>
    </w:p>
    <w:p w14:paraId="6A4C48FB" w14:textId="2D7BF4E2" w:rsidR="0093214E" w:rsidRPr="0093214E" w:rsidRDefault="004D6159" w:rsidP="00D01FC6">
      <w:pPr>
        <w:spacing w:line="480" w:lineRule="auto"/>
        <w:jc w:val="center"/>
        <w:rPr>
          <w:rFonts w:ascii="Arial" w:hAnsi="Arial" w:cs="Arial"/>
          <w:b/>
          <w:sz w:val="24"/>
          <w:szCs w:val="24"/>
        </w:rPr>
      </w:pPr>
      <w:r w:rsidRPr="0093214E">
        <w:rPr>
          <w:rFonts w:ascii="Arial" w:hAnsi="Arial" w:cs="Arial"/>
          <w:b/>
          <w:sz w:val="24"/>
          <w:szCs w:val="24"/>
        </w:rPr>
        <w:lastRenderedPageBreak/>
        <w:t>AGRADECIMIENTOS</w:t>
      </w:r>
    </w:p>
    <w:p w14:paraId="79D7C9E0" w14:textId="6ED03677" w:rsidR="00CA43AB" w:rsidRPr="0093214E" w:rsidRDefault="00726C6B" w:rsidP="00C71B43">
      <w:pPr>
        <w:spacing w:line="480" w:lineRule="auto"/>
        <w:rPr>
          <w:rFonts w:ascii="Arial" w:hAnsi="Arial" w:cs="Arial"/>
          <w:b/>
          <w:bCs/>
          <w:sz w:val="24"/>
          <w:szCs w:val="24"/>
        </w:rPr>
      </w:pPr>
      <w:r w:rsidRPr="0093214E">
        <w:rPr>
          <w:rFonts w:ascii="Arial" w:hAnsi="Arial" w:cs="Arial"/>
          <w:b/>
          <w:bCs/>
          <w:sz w:val="24"/>
          <w:szCs w:val="24"/>
        </w:rPr>
        <w:t xml:space="preserve">A </w:t>
      </w:r>
      <w:r>
        <w:rPr>
          <w:rFonts w:ascii="Arial" w:hAnsi="Arial" w:cs="Arial"/>
          <w:b/>
          <w:bCs/>
          <w:sz w:val="24"/>
          <w:szCs w:val="24"/>
        </w:rPr>
        <w:t>D</w:t>
      </w:r>
      <w:r w:rsidRPr="0093214E">
        <w:rPr>
          <w:rFonts w:ascii="Arial" w:hAnsi="Arial" w:cs="Arial"/>
          <w:b/>
          <w:bCs/>
          <w:sz w:val="24"/>
          <w:szCs w:val="24"/>
        </w:rPr>
        <w:t>ios</w:t>
      </w:r>
      <w:r w:rsidR="0093214E">
        <w:rPr>
          <w:rFonts w:ascii="Arial" w:hAnsi="Arial" w:cs="Arial"/>
          <w:b/>
          <w:bCs/>
          <w:sz w:val="24"/>
          <w:szCs w:val="24"/>
        </w:rPr>
        <w:t>,</w:t>
      </w:r>
      <w:r w:rsidR="0093214E" w:rsidRPr="0093214E">
        <w:rPr>
          <w:rFonts w:ascii="Arial" w:hAnsi="Arial" w:cs="Arial"/>
          <w:b/>
          <w:bCs/>
          <w:sz w:val="24"/>
          <w:szCs w:val="24"/>
        </w:rPr>
        <w:t xml:space="preserve"> </w:t>
      </w:r>
      <w:r w:rsidR="00CA43AB" w:rsidRPr="0093214E">
        <w:rPr>
          <w:rFonts w:ascii="Arial" w:hAnsi="Arial" w:cs="Arial"/>
          <w:sz w:val="24"/>
          <w:szCs w:val="24"/>
        </w:rPr>
        <w:t>Por guiarme en mi camino y por haberme dado la sabiduría y el entendimiento para poder llegar al final de mi carrera.</w:t>
      </w:r>
    </w:p>
    <w:p w14:paraId="72805CFA" w14:textId="28FB4B3C" w:rsidR="00CA43AB" w:rsidRPr="0093214E" w:rsidRDefault="00726C6B" w:rsidP="00C71B43">
      <w:pPr>
        <w:spacing w:line="480" w:lineRule="auto"/>
        <w:rPr>
          <w:rFonts w:ascii="Arial" w:hAnsi="Arial" w:cs="Arial"/>
          <w:b/>
          <w:bCs/>
          <w:sz w:val="24"/>
          <w:szCs w:val="24"/>
        </w:rPr>
      </w:pPr>
      <w:r w:rsidRPr="0093214E">
        <w:rPr>
          <w:rFonts w:ascii="Arial" w:hAnsi="Arial" w:cs="Arial"/>
          <w:b/>
          <w:bCs/>
          <w:sz w:val="24"/>
          <w:szCs w:val="24"/>
        </w:rPr>
        <w:t>A mis padres</w:t>
      </w:r>
      <w:r w:rsidR="0093214E">
        <w:rPr>
          <w:rFonts w:ascii="Arial" w:hAnsi="Arial" w:cs="Arial"/>
          <w:b/>
          <w:bCs/>
          <w:sz w:val="24"/>
          <w:szCs w:val="24"/>
        </w:rPr>
        <w:t>,</w:t>
      </w:r>
      <w:r w:rsidR="0093214E" w:rsidRPr="0093214E">
        <w:rPr>
          <w:rFonts w:ascii="Arial" w:hAnsi="Arial" w:cs="Arial"/>
          <w:b/>
          <w:bCs/>
          <w:sz w:val="24"/>
          <w:szCs w:val="24"/>
        </w:rPr>
        <w:t xml:space="preserve"> </w:t>
      </w:r>
      <w:r w:rsidR="00CA43AB" w:rsidRPr="0093214E">
        <w:rPr>
          <w:rFonts w:ascii="Arial" w:hAnsi="Arial" w:cs="Arial"/>
          <w:sz w:val="24"/>
          <w:szCs w:val="24"/>
        </w:rPr>
        <w:t xml:space="preserve">Amalia Ramos y Luis </w:t>
      </w:r>
      <w:proofErr w:type="spellStart"/>
      <w:r w:rsidR="00CA43AB" w:rsidRPr="0093214E">
        <w:rPr>
          <w:rFonts w:ascii="Arial" w:hAnsi="Arial" w:cs="Arial"/>
          <w:sz w:val="24"/>
          <w:szCs w:val="24"/>
        </w:rPr>
        <w:t>Benitez</w:t>
      </w:r>
      <w:proofErr w:type="spellEnd"/>
      <w:r w:rsidR="00CA43AB" w:rsidRPr="0093214E">
        <w:rPr>
          <w:rFonts w:ascii="Arial" w:hAnsi="Arial" w:cs="Arial"/>
          <w:sz w:val="24"/>
          <w:szCs w:val="24"/>
        </w:rPr>
        <w:t xml:space="preserve">, por confiar y creer en mí, por su cariño, apoyo y dedicación. Gracias por llenar mi vida de valiosos consejos y por inculcar en mí el ejemplo de esfuerzo y valentía. </w:t>
      </w:r>
    </w:p>
    <w:p w14:paraId="05307794" w14:textId="0B4CCEEE" w:rsidR="00CA43AB" w:rsidRPr="0093214E" w:rsidRDefault="00726C6B" w:rsidP="00C71B43">
      <w:pPr>
        <w:spacing w:line="480" w:lineRule="auto"/>
        <w:rPr>
          <w:rFonts w:ascii="Arial" w:hAnsi="Arial" w:cs="Arial"/>
          <w:b/>
          <w:bCs/>
          <w:sz w:val="24"/>
          <w:szCs w:val="24"/>
        </w:rPr>
      </w:pPr>
      <w:r w:rsidRPr="0093214E">
        <w:rPr>
          <w:rFonts w:ascii="Arial" w:hAnsi="Arial" w:cs="Arial"/>
          <w:b/>
          <w:bCs/>
          <w:sz w:val="24"/>
          <w:szCs w:val="24"/>
        </w:rPr>
        <w:t>A mis hermanos</w:t>
      </w:r>
      <w:r w:rsidR="0093214E">
        <w:rPr>
          <w:rFonts w:ascii="Arial" w:hAnsi="Arial" w:cs="Arial"/>
          <w:b/>
          <w:bCs/>
          <w:sz w:val="24"/>
          <w:szCs w:val="24"/>
        </w:rPr>
        <w:t xml:space="preserve">, </w:t>
      </w:r>
      <w:r w:rsidR="00CA43AB" w:rsidRPr="0093214E">
        <w:rPr>
          <w:rFonts w:ascii="Arial" w:hAnsi="Arial" w:cs="Arial"/>
          <w:sz w:val="24"/>
          <w:szCs w:val="24"/>
        </w:rPr>
        <w:t>Edgar y Rosy por su cariño y apoyo incondicional durante todo este proceso, por estar conmigo en todo momento.</w:t>
      </w:r>
    </w:p>
    <w:p w14:paraId="628B0427" w14:textId="70250226" w:rsidR="00CA43AB" w:rsidRPr="0093214E" w:rsidRDefault="00726C6B" w:rsidP="00C71B43">
      <w:pPr>
        <w:spacing w:line="480" w:lineRule="auto"/>
        <w:rPr>
          <w:rFonts w:ascii="Arial" w:hAnsi="Arial" w:cs="Arial"/>
          <w:b/>
          <w:bCs/>
          <w:sz w:val="24"/>
          <w:szCs w:val="24"/>
        </w:rPr>
      </w:pPr>
      <w:r w:rsidRPr="0093214E">
        <w:rPr>
          <w:rFonts w:ascii="Arial" w:hAnsi="Arial" w:cs="Arial"/>
          <w:b/>
          <w:bCs/>
          <w:sz w:val="24"/>
          <w:szCs w:val="24"/>
        </w:rPr>
        <w:t>A toda mi familia</w:t>
      </w:r>
      <w:r w:rsidR="0093214E">
        <w:rPr>
          <w:rFonts w:ascii="Arial" w:hAnsi="Arial" w:cs="Arial"/>
          <w:b/>
          <w:bCs/>
          <w:sz w:val="24"/>
          <w:szCs w:val="24"/>
        </w:rPr>
        <w:t>,</w:t>
      </w:r>
      <w:r w:rsidR="0093214E" w:rsidRPr="0093214E">
        <w:rPr>
          <w:rFonts w:ascii="Arial" w:hAnsi="Arial" w:cs="Arial"/>
          <w:b/>
          <w:bCs/>
          <w:sz w:val="24"/>
          <w:szCs w:val="24"/>
        </w:rPr>
        <w:t xml:space="preserve"> </w:t>
      </w:r>
      <w:r w:rsidR="00CA43AB" w:rsidRPr="0093214E">
        <w:rPr>
          <w:rFonts w:ascii="Arial" w:hAnsi="Arial" w:cs="Arial"/>
          <w:sz w:val="24"/>
          <w:szCs w:val="24"/>
        </w:rPr>
        <w:t>Quienes estuvieron apoyándome a lo largo de mi carrera y dándome fuerzas para seguir adelante.</w:t>
      </w:r>
    </w:p>
    <w:p w14:paraId="38E45848" w14:textId="53AEBAFA" w:rsidR="00CA43AB" w:rsidRPr="0093214E" w:rsidRDefault="00726C6B" w:rsidP="00C71B43">
      <w:pPr>
        <w:spacing w:line="480" w:lineRule="auto"/>
        <w:rPr>
          <w:rFonts w:ascii="Arial" w:hAnsi="Arial" w:cs="Arial"/>
          <w:sz w:val="24"/>
          <w:szCs w:val="24"/>
        </w:rPr>
      </w:pPr>
      <w:r w:rsidRPr="0093214E">
        <w:rPr>
          <w:rFonts w:ascii="Arial" w:hAnsi="Arial" w:cs="Arial"/>
          <w:b/>
          <w:bCs/>
          <w:sz w:val="24"/>
          <w:szCs w:val="24"/>
        </w:rPr>
        <w:t>A mis compañeros de tesis</w:t>
      </w:r>
      <w:r w:rsidR="0093214E">
        <w:rPr>
          <w:rFonts w:ascii="Arial" w:hAnsi="Arial" w:cs="Arial"/>
          <w:b/>
          <w:bCs/>
          <w:sz w:val="24"/>
          <w:szCs w:val="24"/>
        </w:rPr>
        <w:t>,</w:t>
      </w:r>
      <w:r w:rsidR="00CA43AB" w:rsidRPr="0093214E">
        <w:rPr>
          <w:rFonts w:ascii="Arial" w:hAnsi="Arial" w:cs="Arial"/>
          <w:b/>
          <w:bCs/>
          <w:sz w:val="24"/>
          <w:szCs w:val="24"/>
        </w:rPr>
        <w:t xml:space="preserve"> </w:t>
      </w:r>
      <w:r w:rsidR="0093214E" w:rsidRPr="0093214E">
        <w:rPr>
          <w:rFonts w:ascii="Arial" w:hAnsi="Arial" w:cs="Arial"/>
          <w:sz w:val="24"/>
          <w:szCs w:val="24"/>
        </w:rPr>
        <w:t>Fátima e Ismael, por haber compartido este triunfo conmigo</w:t>
      </w:r>
      <w:r w:rsidR="00DD1736">
        <w:rPr>
          <w:rFonts w:ascii="Arial" w:hAnsi="Arial" w:cs="Arial"/>
          <w:sz w:val="24"/>
          <w:szCs w:val="24"/>
        </w:rPr>
        <w:t xml:space="preserve"> y los buenos momentos</w:t>
      </w:r>
      <w:r w:rsidR="0093214E" w:rsidRPr="0093214E">
        <w:rPr>
          <w:rFonts w:ascii="Arial" w:hAnsi="Arial" w:cs="Arial"/>
          <w:sz w:val="24"/>
          <w:szCs w:val="24"/>
        </w:rPr>
        <w:t xml:space="preserve">, por su paciencia, trabajo y dedicación. </w:t>
      </w:r>
    </w:p>
    <w:p w14:paraId="7332A209" w14:textId="47F49B69" w:rsidR="0093214E" w:rsidRPr="0093214E" w:rsidRDefault="0093214E" w:rsidP="00C71B43">
      <w:pPr>
        <w:spacing w:line="480" w:lineRule="auto"/>
        <w:rPr>
          <w:rFonts w:ascii="Arial" w:hAnsi="Arial" w:cs="Arial"/>
          <w:b/>
          <w:bCs/>
          <w:sz w:val="24"/>
          <w:szCs w:val="24"/>
        </w:rPr>
      </w:pPr>
      <w:r w:rsidRPr="0093214E">
        <w:rPr>
          <w:rFonts w:ascii="Arial" w:hAnsi="Arial" w:cs="Arial"/>
          <w:b/>
          <w:bCs/>
          <w:sz w:val="24"/>
          <w:szCs w:val="24"/>
        </w:rPr>
        <w:t xml:space="preserve">A </w:t>
      </w:r>
      <w:r w:rsidR="00726C6B">
        <w:rPr>
          <w:rFonts w:ascii="Arial" w:hAnsi="Arial" w:cs="Arial"/>
          <w:b/>
          <w:bCs/>
          <w:sz w:val="24"/>
          <w:szCs w:val="24"/>
        </w:rPr>
        <w:t>mis amigos</w:t>
      </w:r>
      <w:r w:rsidRPr="0093214E">
        <w:rPr>
          <w:rFonts w:ascii="Arial" w:hAnsi="Arial" w:cs="Arial"/>
          <w:sz w:val="24"/>
          <w:szCs w:val="24"/>
        </w:rPr>
        <w:t>, por todos los años de amistad y por siempre animarme a continuar, por todos los momentos y risas compartidas</w:t>
      </w:r>
    </w:p>
    <w:p w14:paraId="7982D398" w14:textId="0A139360" w:rsidR="0093214E" w:rsidRPr="0093214E" w:rsidRDefault="0093214E" w:rsidP="00C71B43">
      <w:pPr>
        <w:autoSpaceDE w:val="0"/>
        <w:autoSpaceDN w:val="0"/>
        <w:adjustRightInd w:val="0"/>
        <w:spacing w:after="0" w:line="480" w:lineRule="auto"/>
        <w:rPr>
          <w:rFonts w:ascii="Arial" w:hAnsi="Arial" w:cs="Arial"/>
          <w:color w:val="000000"/>
          <w:sz w:val="24"/>
          <w:szCs w:val="24"/>
        </w:rPr>
      </w:pPr>
      <w:r w:rsidRPr="0093214E">
        <w:rPr>
          <w:rFonts w:ascii="Arial" w:hAnsi="Arial" w:cs="Arial"/>
          <w:b/>
          <w:bCs/>
          <w:color w:val="000000"/>
          <w:sz w:val="24"/>
          <w:szCs w:val="24"/>
        </w:rPr>
        <w:t xml:space="preserve">A </w:t>
      </w:r>
      <w:r w:rsidR="00726C6B">
        <w:rPr>
          <w:rFonts w:ascii="Arial" w:hAnsi="Arial" w:cs="Arial"/>
          <w:b/>
          <w:bCs/>
          <w:color w:val="000000"/>
          <w:sz w:val="24"/>
          <w:szCs w:val="24"/>
        </w:rPr>
        <w:t>mi asesor</w:t>
      </w:r>
      <w:r w:rsidRPr="0093214E">
        <w:rPr>
          <w:rFonts w:ascii="Arial" w:hAnsi="Arial" w:cs="Arial"/>
          <w:color w:val="000000"/>
          <w:sz w:val="24"/>
          <w:szCs w:val="24"/>
        </w:rPr>
        <w:t xml:space="preserve">, </w:t>
      </w:r>
      <w:proofErr w:type="spellStart"/>
      <w:r w:rsidRPr="0093214E">
        <w:rPr>
          <w:rFonts w:ascii="Arial" w:hAnsi="Arial" w:cs="Arial"/>
          <w:color w:val="000000"/>
          <w:sz w:val="24"/>
          <w:szCs w:val="24"/>
        </w:rPr>
        <w:t>Lic</w:t>
      </w:r>
      <w:proofErr w:type="spellEnd"/>
      <w:r w:rsidRPr="0093214E">
        <w:rPr>
          <w:rFonts w:ascii="Arial" w:hAnsi="Arial" w:cs="Arial"/>
          <w:color w:val="000000"/>
          <w:sz w:val="24"/>
          <w:szCs w:val="24"/>
        </w:rPr>
        <w:t xml:space="preserve"> Arnoldo Rolando Sorto Martínez, por haber creído en nuestra capacidad desde el principio, por su motivación, cariño</w:t>
      </w:r>
      <w:r w:rsidR="00DD1736">
        <w:rPr>
          <w:rFonts w:ascii="Arial" w:hAnsi="Arial" w:cs="Arial"/>
          <w:color w:val="000000"/>
          <w:sz w:val="24"/>
          <w:szCs w:val="24"/>
        </w:rPr>
        <w:t xml:space="preserve"> </w:t>
      </w:r>
      <w:r w:rsidR="00037B88">
        <w:rPr>
          <w:rFonts w:ascii="Arial" w:hAnsi="Arial" w:cs="Arial"/>
          <w:color w:val="000000"/>
          <w:sz w:val="24"/>
          <w:szCs w:val="24"/>
        </w:rPr>
        <w:t>y</w:t>
      </w:r>
      <w:r w:rsidRPr="0093214E">
        <w:rPr>
          <w:rFonts w:ascii="Arial" w:hAnsi="Arial" w:cs="Arial"/>
          <w:color w:val="000000"/>
          <w:sz w:val="24"/>
          <w:szCs w:val="24"/>
        </w:rPr>
        <w:t xml:space="preserve"> por todos los consejos que nos ayudan a crecer como persona. </w:t>
      </w:r>
    </w:p>
    <w:p w14:paraId="4A1F7EBA" w14:textId="77777777" w:rsidR="00DD1736" w:rsidRDefault="00726C6B" w:rsidP="00C71B43">
      <w:pPr>
        <w:spacing w:line="480" w:lineRule="auto"/>
        <w:rPr>
          <w:rFonts w:ascii="Arial" w:hAnsi="Arial" w:cs="Arial"/>
          <w:sz w:val="24"/>
          <w:szCs w:val="24"/>
        </w:rPr>
      </w:pPr>
      <w:r w:rsidRPr="0093214E">
        <w:rPr>
          <w:rFonts w:ascii="Arial" w:hAnsi="Arial" w:cs="Arial"/>
          <w:b/>
          <w:bCs/>
          <w:color w:val="000000"/>
          <w:sz w:val="24"/>
          <w:szCs w:val="24"/>
        </w:rPr>
        <w:t>A todos los docentes que formaron parte de mi educación académica</w:t>
      </w:r>
      <w:r w:rsidR="0093214E" w:rsidRPr="0093214E">
        <w:rPr>
          <w:rFonts w:ascii="Arial" w:hAnsi="Arial" w:cs="Arial"/>
          <w:color w:val="000000"/>
          <w:sz w:val="24"/>
          <w:szCs w:val="24"/>
        </w:rPr>
        <w:t>, gracias por su paciencia y dedicación, que Dios los bendiga y les de sabiduría para seguir formando profesionales.</w:t>
      </w:r>
      <w:r w:rsidR="00037B88">
        <w:rPr>
          <w:rFonts w:ascii="Arial" w:hAnsi="Arial" w:cs="Arial"/>
          <w:sz w:val="24"/>
          <w:szCs w:val="24"/>
        </w:rPr>
        <w:t xml:space="preserve">                                                       </w:t>
      </w:r>
    </w:p>
    <w:p w14:paraId="6CCC8AB4" w14:textId="7990ABA4" w:rsidR="00DD1736" w:rsidRPr="00DD1736" w:rsidRDefault="0093214E" w:rsidP="00982C8C">
      <w:pPr>
        <w:spacing w:line="480" w:lineRule="auto"/>
        <w:jc w:val="right"/>
        <w:rPr>
          <w:rFonts w:ascii="Arial" w:hAnsi="Arial" w:cs="Arial"/>
          <w:sz w:val="24"/>
          <w:szCs w:val="24"/>
        </w:rPr>
      </w:pPr>
      <w:r>
        <w:rPr>
          <w:rFonts w:ascii="Arial" w:hAnsi="Arial" w:cs="Arial"/>
          <w:b/>
          <w:sz w:val="24"/>
          <w:szCs w:val="24"/>
        </w:rPr>
        <w:t xml:space="preserve">Blanca Esmeralda </w:t>
      </w:r>
      <w:proofErr w:type="spellStart"/>
      <w:r>
        <w:rPr>
          <w:rFonts w:ascii="Arial" w:hAnsi="Arial" w:cs="Arial"/>
          <w:b/>
          <w:sz w:val="24"/>
          <w:szCs w:val="24"/>
        </w:rPr>
        <w:t>Benitez</w:t>
      </w:r>
      <w:proofErr w:type="spellEnd"/>
      <w:r>
        <w:rPr>
          <w:rFonts w:ascii="Arial" w:hAnsi="Arial" w:cs="Arial"/>
          <w:b/>
          <w:sz w:val="24"/>
          <w:szCs w:val="24"/>
        </w:rPr>
        <w:t xml:space="preserve"> Ramos.</w:t>
      </w:r>
    </w:p>
    <w:p w14:paraId="7354FCB2" w14:textId="7147DBEA" w:rsidR="00726C6B" w:rsidRPr="00037B88" w:rsidRDefault="00726C6B" w:rsidP="00D01FC6">
      <w:pPr>
        <w:spacing w:line="480" w:lineRule="auto"/>
        <w:jc w:val="center"/>
        <w:rPr>
          <w:rFonts w:ascii="Arial" w:hAnsi="Arial" w:cs="Arial"/>
          <w:b/>
          <w:sz w:val="24"/>
          <w:szCs w:val="24"/>
        </w:rPr>
      </w:pPr>
      <w:r w:rsidRPr="0093214E">
        <w:rPr>
          <w:rFonts w:ascii="Arial" w:hAnsi="Arial" w:cs="Arial"/>
          <w:b/>
          <w:sz w:val="24"/>
          <w:szCs w:val="24"/>
        </w:rPr>
        <w:lastRenderedPageBreak/>
        <w:t>AGRADECIMIENTOS</w:t>
      </w:r>
    </w:p>
    <w:p w14:paraId="099DB423" w14:textId="7725770C" w:rsidR="0093214E" w:rsidRPr="00726C6B" w:rsidRDefault="00726C6B" w:rsidP="00C71B43">
      <w:pPr>
        <w:spacing w:line="480" w:lineRule="auto"/>
        <w:rPr>
          <w:rFonts w:ascii="Arial" w:hAnsi="Arial" w:cs="Arial"/>
          <w:sz w:val="24"/>
          <w:szCs w:val="24"/>
        </w:rPr>
      </w:pPr>
      <w:r w:rsidRPr="00726C6B">
        <w:rPr>
          <w:rFonts w:ascii="Arial" w:hAnsi="Arial" w:cs="Arial"/>
          <w:b/>
          <w:bCs/>
          <w:sz w:val="24"/>
          <w:szCs w:val="24"/>
        </w:rPr>
        <w:t>A</w:t>
      </w:r>
      <w:r w:rsidR="0093214E" w:rsidRPr="00726C6B">
        <w:rPr>
          <w:rFonts w:ascii="Arial" w:hAnsi="Arial" w:cs="Arial"/>
          <w:b/>
          <w:bCs/>
          <w:sz w:val="24"/>
          <w:szCs w:val="24"/>
        </w:rPr>
        <w:t xml:space="preserve"> Dios</w:t>
      </w:r>
      <w:r>
        <w:rPr>
          <w:rFonts w:ascii="Arial" w:hAnsi="Arial" w:cs="Arial"/>
          <w:sz w:val="24"/>
          <w:szCs w:val="24"/>
        </w:rPr>
        <w:t>,</w:t>
      </w:r>
      <w:r w:rsidR="0093214E" w:rsidRPr="00726C6B">
        <w:rPr>
          <w:rFonts w:ascii="Arial" w:hAnsi="Arial" w:cs="Arial"/>
          <w:sz w:val="24"/>
          <w:szCs w:val="24"/>
        </w:rPr>
        <w:t xml:space="preserve"> por haberme permitido realizar este recorrido y vivir esta experiencia de aprendizaje; por darme la sabiduría, entendimiento y perseverancia para cumplir con mis metas propuestas.</w:t>
      </w:r>
    </w:p>
    <w:p w14:paraId="75439684" w14:textId="77777777" w:rsidR="00726C6B" w:rsidRDefault="0093214E" w:rsidP="00C71B43">
      <w:pPr>
        <w:spacing w:line="480" w:lineRule="auto"/>
        <w:rPr>
          <w:rFonts w:ascii="Arial" w:hAnsi="Arial" w:cs="Arial"/>
          <w:sz w:val="24"/>
          <w:szCs w:val="24"/>
        </w:rPr>
      </w:pPr>
      <w:r w:rsidRPr="00726C6B">
        <w:rPr>
          <w:rFonts w:ascii="Arial" w:hAnsi="Arial" w:cs="Arial"/>
          <w:b/>
          <w:bCs/>
          <w:sz w:val="24"/>
          <w:szCs w:val="24"/>
        </w:rPr>
        <w:t>A mis padres</w:t>
      </w:r>
      <w:r w:rsidR="00726C6B" w:rsidRPr="00726C6B">
        <w:rPr>
          <w:rFonts w:ascii="Arial" w:hAnsi="Arial" w:cs="Arial"/>
          <w:sz w:val="24"/>
          <w:szCs w:val="24"/>
        </w:rPr>
        <w:t xml:space="preserve">, </w:t>
      </w:r>
      <w:r w:rsidRPr="00726C6B">
        <w:rPr>
          <w:rFonts w:ascii="Arial" w:hAnsi="Arial" w:cs="Arial"/>
          <w:sz w:val="24"/>
          <w:szCs w:val="24"/>
        </w:rPr>
        <w:t xml:space="preserve">Blanca Estela Montes y Juan Gilberto Granados por darme apoyo en cada momento de mi vida, por ser mis guías y sobre todo por creer en mí y en que puedo lograr todo lo que me proponga en la vida. </w:t>
      </w:r>
    </w:p>
    <w:p w14:paraId="0214597E" w14:textId="14ED58D5" w:rsidR="0093214E" w:rsidRPr="00726C6B" w:rsidRDefault="0093214E" w:rsidP="00C71B43">
      <w:pPr>
        <w:spacing w:line="480" w:lineRule="auto"/>
        <w:rPr>
          <w:rFonts w:ascii="Arial" w:hAnsi="Arial" w:cs="Arial"/>
          <w:sz w:val="24"/>
          <w:szCs w:val="24"/>
        </w:rPr>
      </w:pPr>
      <w:r w:rsidRPr="00726C6B">
        <w:rPr>
          <w:rFonts w:ascii="Arial" w:hAnsi="Arial" w:cs="Arial"/>
          <w:b/>
          <w:bCs/>
          <w:sz w:val="24"/>
          <w:szCs w:val="24"/>
        </w:rPr>
        <w:t>A toda mi familia</w:t>
      </w:r>
      <w:r w:rsidRPr="00726C6B">
        <w:rPr>
          <w:rFonts w:ascii="Arial" w:hAnsi="Arial" w:cs="Arial"/>
          <w:sz w:val="24"/>
          <w:szCs w:val="24"/>
        </w:rPr>
        <w:t>, gracias</w:t>
      </w:r>
      <w:r w:rsidR="00726C6B">
        <w:rPr>
          <w:rFonts w:ascii="Arial" w:hAnsi="Arial" w:cs="Arial"/>
          <w:sz w:val="24"/>
          <w:szCs w:val="24"/>
        </w:rPr>
        <w:t xml:space="preserve"> por su apoyo, palabras de aliento y consejos brindados.</w:t>
      </w:r>
    </w:p>
    <w:p w14:paraId="61B9E1C8" w14:textId="77777777" w:rsidR="0093214E" w:rsidRPr="00726C6B" w:rsidRDefault="0093214E" w:rsidP="00C71B43">
      <w:pPr>
        <w:spacing w:line="480" w:lineRule="auto"/>
        <w:rPr>
          <w:rFonts w:ascii="Arial" w:hAnsi="Arial" w:cs="Arial"/>
          <w:sz w:val="24"/>
          <w:szCs w:val="24"/>
        </w:rPr>
      </w:pPr>
      <w:r w:rsidRPr="00726C6B">
        <w:rPr>
          <w:rFonts w:ascii="Arial" w:hAnsi="Arial" w:cs="Arial"/>
          <w:b/>
          <w:bCs/>
          <w:sz w:val="24"/>
          <w:szCs w:val="24"/>
        </w:rPr>
        <w:t>A mis amigos y aquellos que han estado cerca de mí durante este proceso</w:t>
      </w:r>
      <w:r w:rsidRPr="00726C6B">
        <w:rPr>
          <w:rFonts w:ascii="Arial" w:hAnsi="Arial" w:cs="Arial"/>
          <w:sz w:val="24"/>
          <w:szCs w:val="24"/>
        </w:rPr>
        <w:t>, por todo su cariño y por su apoyo incondicional.</w:t>
      </w:r>
    </w:p>
    <w:p w14:paraId="2F79CECB" w14:textId="308662F6" w:rsidR="00726C6B" w:rsidRPr="00726C6B" w:rsidRDefault="0093214E" w:rsidP="00C71B43">
      <w:pPr>
        <w:spacing w:line="480" w:lineRule="auto"/>
        <w:rPr>
          <w:rFonts w:ascii="Arial" w:hAnsi="Arial" w:cs="Arial"/>
          <w:sz w:val="24"/>
          <w:szCs w:val="24"/>
        </w:rPr>
      </w:pPr>
      <w:r w:rsidRPr="00726C6B">
        <w:rPr>
          <w:rFonts w:ascii="Arial" w:hAnsi="Arial" w:cs="Arial"/>
          <w:b/>
          <w:bCs/>
          <w:sz w:val="24"/>
          <w:szCs w:val="24"/>
        </w:rPr>
        <w:t>A mis compañeros de tesis y amigos</w:t>
      </w:r>
      <w:r w:rsidR="00726C6B" w:rsidRPr="00726C6B">
        <w:rPr>
          <w:rFonts w:ascii="Arial" w:hAnsi="Arial" w:cs="Arial"/>
          <w:sz w:val="24"/>
          <w:szCs w:val="24"/>
        </w:rPr>
        <w:t xml:space="preserve">, </w:t>
      </w:r>
      <w:r w:rsidRPr="00726C6B">
        <w:rPr>
          <w:rFonts w:ascii="Arial" w:hAnsi="Arial" w:cs="Arial"/>
          <w:sz w:val="24"/>
          <w:szCs w:val="24"/>
        </w:rPr>
        <w:t xml:space="preserve">Blanca e Ismael, por haber recorrido este proceso juntos, </w:t>
      </w:r>
      <w:r w:rsidR="00726C6B" w:rsidRPr="00726C6B">
        <w:rPr>
          <w:rFonts w:ascii="Arial" w:hAnsi="Arial" w:cs="Arial"/>
          <w:sz w:val="24"/>
          <w:szCs w:val="24"/>
        </w:rPr>
        <w:t>que,</w:t>
      </w:r>
      <w:r w:rsidRPr="00726C6B">
        <w:rPr>
          <w:rFonts w:ascii="Arial" w:hAnsi="Arial" w:cs="Arial"/>
          <w:sz w:val="24"/>
          <w:szCs w:val="24"/>
        </w:rPr>
        <w:t xml:space="preserve"> aunque no fue fácil nos permitió compartir muchas risas y buenos momentos.</w:t>
      </w:r>
    </w:p>
    <w:p w14:paraId="55A1190D" w14:textId="77777777" w:rsidR="00DD1736" w:rsidRDefault="00726C6B" w:rsidP="00C71B43">
      <w:pPr>
        <w:spacing w:line="480" w:lineRule="auto"/>
        <w:rPr>
          <w:rFonts w:ascii="Arial" w:hAnsi="Arial" w:cs="Arial"/>
          <w:sz w:val="24"/>
          <w:szCs w:val="24"/>
        </w:rPr>
      </w:pPr>
      <w:r w:rsidRPr="00726C6B">
        <w:rPr>
          <w:rFonts w:ascii="Arial" w:hAnsi="Arial" w:cs="Arial"/>
          <w:b/>
          <w:bCs/>
          <w:sz w:val="24"/>
          <w:szCs w:val="24"/>
        </w:rPr>
        <w:t xml:space="preserve">A mi </w:t>
      </w:r>
      <w:r w:rsidR="0093214E" w:rsidRPr="00726C6B">
        <w:rPr>
          <w:rFonts w:ascii="Arial" w:hAnsi="Arial" w:cs="Arial"/>
          <w:b/>
          <w:bCs/>
          <w:sz w:val="24"/>
          <w:szCs w:val="24"/>
        </w:rPr>
        <w:t>asesor</w:t>
      </w:r>
      <w:r>
        <w:rPr>
          <w:rFonts w:ascii="Arial" w:hAnsi="Arial" w:cs="Arial"/>
          <w:sz w:val="24"/>
          <w:szCs w:val="24"/>
        </w:rPr>
        <w:t>,</w:t>
      </w:r>
      <w:r w:rsidR="0093214E" w:rsidRPr="00726C6B">
        <w:rPr>
          <w:rFonts w:ascii="Arial" w:hAnsi="Arial" w:cs="Arial"/>
          <w:sz w:val="24"/>
          <w:szCs w:val="24"/>
        </w:rPr>
        <w:t xml:space="preserve"> Lic. Arnoldo Orlando Sorto Martínez por su tiempo y conocimientos brindados durante el proceso.</w:t>
      </w:r>
    </w:p>
    <w:p w14:paraId="43140315" w14:textId="230B33A8" w:rsidR="00726C6B" w:rsidRPr="00DD1736" w:rsidRDefault="00726C6B" w:rsidP="00982C8C">
      <w:pPr>
        <w:spacing w:line="480" w:lineRule="auto"/>
        <w:jc w:val="right"/>
        <w:rPr>
          <w:rFonts w:ascii="Arial" w:hAnsi="Arial" w:cs="Arial"/>
          <w:sz w:val="24"/>
          <w:szCs w:val="24"/>
        </w:rPr>
      </w:pPr>
      <w:r w:rsidRPr="00726C6B">
        <w:rPr>
          <w:rFonts w:ascii="Arial" w:hAnsi="Arial" w:cs="Arial"/>
          <w:b/>
          <w:sz w:val="24"/>
          <w:szCs w:val="24"/>
        </w:rPr>
        <w:t>Fátima Estela Granados Montes</w:t>
      </w:r>
    </w:p>
    <w:p w14:paraId="0E375759" w14:textId="77777777" w:rsidR="00726C6B" w:rsidRDefault="0093214E" w:rsidP="00D01FC6">
      <w:pPr>
        <w:spacing w:line="480" w:lineRule="auto"/>
        <w:jc w:val="center"/>
        <w:rPr>
          <w:rFonts w:ascii="Arial" w:hAnsi="Arial" w:cs="Arial"/>
          <w:b/>
          <w:sz w:val="24"/>
          <w:szCs w:val="24"/>
        </w:rPr>
      </w:pPr>
      <w:r>
        <w:rPr>
          <w:rFonts w:ascii="Arial" w:hAnsi="Arial" w:cs="Arial"/>
          <w:b/>
          <w:sz w:val="24"/>
          <w:szCs w:val="24"/>
        </w:rPr>
        <w:br w:type="page"/>
      </w:r>
      <w:r w:rsidR="00726C6B" w:rsidRPr="0093214E">
        <w:rPr>
          <w:rFonts w:ascii="Arial" w:hAnsi="Arial" w:cs="Arial"/>
          <w:b/>
          <w:sz w:val="24"/>
          <w:szCs w:val="24"/>
        </w:rPr>
        <w:lastRenderedPageBreak/>
        <w:t>AGRADECIMIENTOS</w:t>
      </w:r>
    </w:p>
    <w:p w14:paraId="5483ABDE" w14:textId="4D0B9E9D" w:rsidR="00D97EBD" w:rsidRPr="00690AB7" w:rsidRDefault="00D97EBD" w:rsidP="00C71B43">
      <w:pPr>
        <w:spacing w:line="480" w:lineRule="auto"/>
        <w:rPr>
          <w:rFonts w:ascii="Arial" w:hAnsi="Arial" w:cs="Arial"/>
          <w:sz w:val="24"/>
          <w:szCs w:val="24"/>
        </w:rPr>
      </w:pPr>
      <w:r w:rsidRPr="00690AB7">
        <w:rPr>
          <w:rFonts w:ascii="Arial" w:hAnsi="Arial" w:cs="Arial"/>
          <w:b/>
          <w:bCs/>
          <w:sz w:val="24"/>
          <w:szCs w:val="24"/>
        </w:rPr>
        <w:t xml:space="preserve">A Dios, </w:t>
      </w:r>
      <w:r w:rsidRPr="00690AB7">
        <w:rPr>
          <w:rFonts w:ascii="Arial" w:hAnsi="Arial" w:cs="Arial"/>
          <w:sz w:val="24"/>
          <w:szCs w:val="24"/>
        </w:rPr>
        <w:t>por haberme llenado de sabiduría a lo largo de estos cinco años y haberle regalado salud a mi madre que fue mi principal apoyo para terminar esta carrera.</w:t>
      </w:r>
    </w:p>
    <w:p w14:paraId="5A6557F0" w14:textId="70E0BDC5" w:rsidR="00D97EBD" w:rsidRPr="00690AB7" w:rsidRDefault="00D97EBD" w:rsidP="00C71B43">
      <w:pPr>
        <w:spacing w:line="480" w:lineRule="auto"/>
        <w:rPr>
          <w:rFonts w:ascii="Arial" w:hAnsi="Arial" w:cs="Arial"/>
          <w:sz w:val="24"/>
          <w:szCs w:val="24"/>
        </w:rPr>
      </w:pPr>
      <w:r w:rsidRPr="00690AB7">
        <w:rPr>
          <w:rFonts w:ascii="Arial" w:hAnsi="Arial" w:cs="Arial"/>
          <w:b/>
          <w:bCs/>
          <w:sz w:val="24"/>
          <w:szCs w:val="24"/>
        </w:rPr>
        <w:t xml:space="preserve">A mi madre, </w:t>
      </w:r>
      <w:r w:rsidRPr="00690AB7">
        <w:rPr>
          <w:rFonts w:ascii="Arial" w:hAnsi="Arial" w:cs="Arial"/>
          <w:sz w:val="24"/>
          <w:szCs w:val="24"/>
        </w:rPr>
        <w:t>que día a día me motiva a seguir sus valores, su humildad y sus ganas de seguir adelante, sin ella no estaría hasta donde llegue</w:t>
      </w:r>
      <w:r w:rsidR="00DD1736">
        <w:rPr>
          <w:rFonts w:ascii="Arial" w:hAnsi="Arial" w:cs="Arial"/>
          <w:sz w:val="24"/>
          <w:szCs w:val="24"/>
        </w:rPr>
        <w:t>,</w:t>
      </w:r>
      <w:r w:rsidRPr="00690AB7">
        <w:rPr>
          <w:rFonts w:ascii="Arial" w:hAnsi="Arial" w:cs="Arial"/>
          <w:sz w:val="24"/>
          <w:szCs w:val="24"/>
        </w:rPr>
        <w:t xml:space="preserve"> nunca en la vida han confiado en mí como mi madre lo ha hecho, este logro es su logro también.</w:t>
      </w:r>
    </w:p>
    <w:p w14:paraId="7CEB686D" w14:textId="549D8C30" w:rsidR="00D97EBD" w:rsidRPr="00690AB7" w:rsidRDefault="00D97EBD" w:rsidP="00C71B43">
      <w:pPr>
        <w:spacing w:line="480" w:lineRule="auto"/>
        <w:rPr>
          <w:rFonts w:ascii="Arial" w:hAnsi="Arial" w:cs="Arial"/>
          <w:sz w:val="24"/>
          <w:szCs w:val="24"/>
        </w:rPr>
      </w:pPr>
      <w:r w:rsidRPr="00690AB7">
        <w:rPr>
          <w:rFonts w:ascii="Arial" w:hAnsi="Arial" w:cs="Arial"/>
          <w:b/>
          <w:bCs/>
          <w:sz w:val="24"/>
          <w:szCs w:val="24"/>
        </w:rPr>
        <w:t xml:space="preserve">A mis hermanos, </w:t>
      </w:r>
      <w:r w:rsidRPr="00690AB7">
        <w:rPr>
          <w:rFonts w:ascii="Arial" w:hAnsi="Arial" w:cs="Arial"/>
          <w:sz w:val="24"/>
          <w:szCs w:val="24"/>
        </w:rPr>
        <w:t>que pese a la distancia estuvieron presentes en cada una de las etapas de mi carrera, siempre creyeron en mí y comparten la felicidad de este título en nuestra familia.</w:t>
      </w:r>
    </w:p>
    <w:p w14:paraId="6E12206C" w14:textId="3B17F597" w:rsidR="00D97EBD" w:rsidRPr="00690AB7" w:rsidRDefault="00D97EBD" w:rsidP="00C71B43">
      <w:pPr>
        <w:spacing w:line="480" w:lineRule="auto"/>
        <w:rPr>
          <w:rFonts w:ascii="Arial" w:hAnsi="Arial" w:cs="Arial"/>
          <w:sz w:val="24"/>
          <w:szCs w:val="24"/>
        </w:rPr>
      </w:pPr>
      <w:r w:rsidRPr="00690AB7">
        <w:rPr>
          <w:rFonts w:ascii="Arial" w:hAnsi="Arial" w:cs="Arial"/>
          <w:b/>
          <w:bCs/>
          <w:sz w:val="24"/>
          <w:szCs w:val="24"/>
        </w:rPr>
        <w:t xml:space="preserve">Al Msc. Marcelino Mejía Gonzales (QEPD), </w:t>
      </w:r>
      <w:r w:rsidRPr="00690AB7">
        <w:rPr>
          <w:rFonts w:ascii="Arial" w:hAnsi="Arial" w:cs="Arial"/>
          <w:sz w:val="24"/>
          <w:szCs w:val="24"/>
        </w:rPr>
        <w:t>Que contribuyo a la formación de mi carrera siempre estuvo dispuesto a la asesoría y sin duda un gran amigo de nuestra familia.</w:t>
      </w:r>
    </w:p>
    <w:p w14:paraId="4872AEC5" w14:textId="00D5A0D8" w:rsidR="00D97EBD" w:rsidRPr="00690AB7" w:rsidRDefault="00D97EBD" w:rsidP="00C71B43">
      <w:pPr>
        <w:spacing w:line="480" w:lineRule="auto"/>
        <w:rPr>
          <w:rFonts w:ascii="Arial" w:hAnsi="Arial" w:cs="Arial"/>
          <w:sz w:val="24"/>
          <w:szCs w:val="24"/>
        </w:rPr>
      </w:pPr>
      <w:r w:rsidRPr="00690AB7">
        <w:rPr>
          <w:rFonts w:ascii="Arial" w:hAnsi="Arial" w:cs="Arial"/>
          <w:b/>
          <w:bCs/>
          <w:sz w:val="24"/>
          <w:szCs w:val="24"/>
        </w:rPr>
        <w:t>A Ros</w:t>
      </w:r>
      <w:r w:rsidR="00D07FEA">
        <w:rPr>
          <w:rFonts w:ascii="Arial" w:hAnsi="Arial" w:cs="Arial"/>
          <w:b/>
          <w:bCs/>
          <w:sz w:val="24"/>
          <w:szCs w:val="24"/>
        </w:rPr>
        <w:t>s</w:t>
      </w:r>
      <w:r w:rsidRPr="00690AB7">
        <w:rPr>
          <w:rFonts w:ascii="Arial" w:hAnsi="Arial" w:cs="Arial"/>
          <w:b/>
          <w:bCs/>
          <w:sz w:val="24"/>
          <w:szCs w:val="24"/>
        </w:rPr>
        <w:t xml:space="preserve">ana </w:t>
      </w:r>
      <w:r w:rsidR="00D07FEA" w:rsidRPr="00690AB7">
        <w:rPr>
          <w:rFonts w:ascii="Arial" w:hAnsi="Arial" w:cs="Arial"/>
          <w:b/>
          <w:bCs/>
          <w:sz w:val="24"/>
          <w:szCs w:val="24"/>
        </w:rPr>
        <w:t>No</w:t>
      </w:r>
      <w:r w:rsidR="00D07FEA">
        <w:rPr>
          <w:rFonts w:ascii="Arial" w:hAnsi="Arial" w:cs="Arial"/>
          <w:b/>
          <w:bCs/>
          <w:sz w:val="24"/>
          <w:szCs w:val="24"/>
        </w:rPr>
        <w:t>h</w:t>
      </w:r>
      <w:r w:rsidR="00D07FEA" w:rsidRPr="00690AB7">
        <w:rPr>
          <w:rFonts w:ascii="Arial" w:hAnsi="Arial" w:cs="Arial"/>
          <w:b/>
          <w:bCs/>
          <w:sz w:val="24"/>
          <w:szCs w:val="24"/>
        </w:rPr>
        <w:t>emí</w:t>
      </w:r>
      <w:r w:rsidR="00D07FEA">
        <w:rPr>
          <w:rFonts w:ascii="Arial" w:hAnsi="Arial" w:cs="Arial"/>
          <w:b/>
          <w:bCs/>
          <w:sz w:val="24"/>
          <w:szCs w:val="24"/>
        </w:rPr>
        <w:t xml:space="preserve"> Villegas</w:t>
      </w:r>
      <w:r w:rsidRPr="00690AB7">
        <w:rPr>
          <w:rFonts w:ascii="Arial" w:hAnsi="Arial" w:cs="Arial"/>
          <w:b/>
          <w:bCs/>
          <w:sz w:val="24"/>
          <w:szCs w:val="24"/>
        </w:rPr>
        <w:t xml:space="preserve"> (QEPD) y su familia,</w:t>
      </w:r>
      <w:r w:rsidRPr="00690AB7">
        <w:rPr>
          <w:rFonts w:ascii="Arial" w:hAnsi="Arial" w:cs="Arial"/>
          <w:sz w:val="24"/>
          <w:szCs w:val="24"/>
        </w:rPr>
        <w:t xml:space="preserve"> por siempre estar presente en cada una de las adversidades y logros con mi familia, sé que desde el cielo está orgullosa de ver el hijo de su amiga que le tenía un enorme cariño y estima.</w:t>
      </w:r>
    </w:p>
    <w:p w14:paraId="72A785D1" w14:textId="18DA8FBD" w:rsidR="00D97EBD" w:rsidRPr="00690AB7" w:rsidRDefault="00D97EBD" w:rsidP="00C71B43">
      <w:pPr>
        <w:spacing w:line="480" w:lineRule="auto"/>
        <w:rPr>
          <w:rFonts w:ascii="Arial" w:hAnsi="Arial" w:cs="Arial"/>
          <w:sz w:val="24"/>
          <w:szCs w:val="24"/>
        </w:rPr>
      </w:pPr>
      <w:r w:rsidRPr="00690AB7">
        <w:rPr>
          <w:rFonts w:ascii="Arial" w:hAnsi="Arial" w:cs="Arial"/>
          <w:b/>
          <w:bCs/>
          <w:sz w:val="24"/>
          <w:szCs w:val="24"/>
        </w:rPr>
        <w:t xml:space="preserve">A la familia Soriano Portillo, </w:t>
      </w:r>
      <w:r w:rsidRPr="00690AB7">
        <w:rPr>
          <w:rFonts w:ascii="Arial" w:hAnsi="Arial" w:cs="Arial"/>
          <w:sz w:val="24"/>
          <w:szCs w:val="24"/>
        </w:rPr>
        <w:t xml:space="preserve">mi segunda familia, siempre ha estado conmigo y han demostrado orgullo y cariño en cada una de las etapas de mi formación académica </w:t>
      </w:r>
    </w:p>
    <w:p w14:paraId="1FC5A35B" w14:textId="49D38BF9" w:rsidR="00D97EBD" w:rsidRPr="00690AB7" w:rsidRDefault="00D97EBD" w:rsidP="00C71B43">
      <w:pPr>
        <w:spacing w:line="480" w:lineRule="auto"/>
        <w:rPr>
          <w:rFonts w:ascii="Arial" w:hAnsi="Arial" w:cs="Arial"/>
          <w:sz w:val="24"/>
          <w:szCs w:val="24"/>
        </w:rPr>
      </w:pPr>
      <w:r w:rsidRPr="00690AB7">
        <w:rPr>
          <w:rFonts w:ascii="Arial" w:hAnsi="Arial" w:cs="Arial"/>
          <w:b/>
          <w:bCs/>
          <w:sz w:val="24"/>
          <w:szCs w:val="24"/>
        </w:rPr>
        <w:t xml:space="preserve">A mis compañeros de tesis, </w:t>
      </w:r>
      <w:r w:rsidRPr="00690AB7">
        <w:rPr>
          <w:rFonts w:ascii="Arial" w:hAnsi="Arial" w:cs="Arial"/>
          <w:sz w:val="24"/>
          <w:szCs w:val="24"/>
        </w:rPr>
        <w:t>Fátima Granados y Blanca Benítez</w:t>
      </w:r>
      <w:r w:rsidRPr="00690AB7">
        <w:rPr>
          <w:rFonts w:ascii="Arial" w:hAnsi="Arial" w:cs="Arial"/>
          <w:b/>
          <w:bCs/>
          <w:sz w:val="24"/>
          <w:szCs w:val="24"/>
        </w:rPr>
        <w:t xml:space="preserve"> </w:t>
      </w:r>
      <w:r w:rsidRPr="00690AB7">
        <w:rPr>
          <w:rFonts w:ascii="Arial" w:hAnsi="Arial" w:cs="Arial"/>
          <w:sz w:val="24"/>
          <w:szCs w:val="24"/>
        </w:rPr>
        <w:t>que más que mis compañeras son mis amigas, gracias por su paciencia y consideración,</w:t>
      </w:r>
    </w:p>
    <w:p w14:paraId="7C189A6B" w14:textId="45EBD54F" w:rsidR="00D97EBD" w:rsidRPr="00690AB7" w:rsidRDefault="00D97EBD" w:rsidP="00C71B43">
      <w:pPr>
        <w:spacing w:line="480" w:lineRule="auto"/>
        <w:rPr>
          <w:rFonts w:ascii="Arial" w:hAnsi="Arial" w:cs="Arial"/>
          <w:sz w:val="24"/>
          <w:szCs w:val="24"/>
        </w:rPr>
      </w:pPr>
      <w:r w:rsidRPr="00690AB7">
        <w:rPr>
          <w:rFonts w:ascii="Arial" w:hAnsi="Arial" w:cs="Arial"/>
          <w:b/>
          <w:bCs/>
          <w:sz w:val="24"/>
          <w:szCs w:val="24"/>
        </w:rPr>
        <w:t xml:space="preserve">A mis amigos </w:t>
      </w:r>
      <w:r w:rsidRPr="00690AB7">
        <w:rPr>
          <w:rFonts w:ascii="Arial" w:hAnsi="Arial" w:cs="Arial"/>
          <w:sz w:val="24"/>
          <w:szCs w:val="24"/>
        </w:rPr>
        <w:t>que celebran junto a mi este título y reconocen el esfuerzo y dedicación que ha conllevado el culminarlo.</w:t>
      </w:r>
    </w:p>
    <w:p w14:paraId="56E8FC32" w14:textId="13C90EB8" w:rsidR="00D97EBD" w:rsidRPr="00690AB7" w:rsidRDefault="00D97EBD" w:rsidP="00C71B43">
      <w:pPr>
        <w:spacing w:line="480" w:lineRule="auto"/>
        <w:rPr>
          <w:rFonts w:ascii="Arial" w:hAnsi="Arial" w:cs="Arial"/>
          <w:sz w:val="24"/>
          <w:szCs w:val="24"/>
        </w:rPr>
      </w:pPr>
      <w:r w:rsidRPr="00690AB7">
        <w:rPr>
          <w:rFonts w:ascii="Arial" w:hAnsi="Arial" w:cs="Arial"/>
          <w:b/>
          <w:bCs/>
          <w:sz w:val="24"/>
          <w:szCs w:val="24"/>
        </w:rPr>
        <w:lastRenderedPageBreak/>
        <w:t xml:space="preserve">A mi docente asesor Mtro. Arnoldo Orlando Sorto, </w:t>
      </w:r>
      <w:r w:rsidRPr="00690AB7">
        <w:rPr>
          <w:rFonts w:ascii="Arial" w:hAnsi="Arial" w:cs="Arial"/>
          <w:sz w:val="24"/>
          <w:szCs w:val="24"/>
        </w:rPr>
        <w:t>por creer en nosotros y confiar en nuestro trabajo y capacidad, gracias por su tiempo y sus palabras de apoyo.</w:t>
      </w:r>
    </w:p>
    <w:p w14:paraId="431FF7C9" w14:textId="23466025" w:rsidR="00D97EBD" w:rsidRPr="00690AB7" w:rsidRDefault="00D97EBD" w:rsidP="00C71B43">
      <w:pPr>
        <w:spacing w:line="480" w:lineRule="auto"/>
        <w:rPr>
          <w:rFonts w:ascii="Arial" w:hAnsi="Arial" w:cs="Arial"/>
          <w:sz w:val="24"/>
          <w:szCs w:val="24"/>
        </w:rPr>
      </w:pPr>
      <w:r w:rsidRPr="00690AB7">
        <w:rPr>
          <w:rFonts w:ascii="Arial" w:hAnsi="Arial" w:cs="Arial"/>
          <w:b/>
          <w:bCs/>
          <w:sz w:val="24"/>
          <w:szCs w:val="24"/>
        </w:rPr>
        <w:t>A todos los docentes que formaron parte de mi formación académica,</w:t>
      </w:r>
      <w:r w:rsidRPr="00690AB7">
        <w:rPr>
          <w:rFonts w:ascii="Arial" w:hAnsi="Arial" w:cs="Arial"/>
          <w:sz w:val="24"/>
          <w:szCs w:val="24"/>
        </w:rPr>
        <w:t xml:space="preserve"> desde mi educación básica hasta la superior sin duda cada uno de ellos se quedan con este logro sin ellos no sería posible lograr culminar una etapa más.</w:t>
      </w:r>
    </w:p>
    <w:p w14:paraId="406AF0FC" w14:textId="77777777" w:rsidR="00DD1736" w:rsidRDefault="00D97EBD" w:rsidP="00644A7B">
      <w:pPr>
        <w:spacing w:line="480" w:lineRule="auto"/>
        <w:jc w:val="right"/>
        <w:rPr>
          <w:rFonts w:ascii="Arial" w:hAnsi="Arial" w:cs="Arial"/>
          <w:b/>
          <w:bCs/>
          <w:sz w:val="24"/>
          <w:szCs w:val="24"/>
        </w:rPr>
      </w:pPr>
      <w:r w:rsidRPr="00690AB7">
        <w:rPr>
          <w:rFonts w:ascii="Arial" w:hAnsi="Arial" w:cs="Arial"/>
          <w:b/>
          <w:bCs/>
          <w:sz w:val="24"/>
          <w:szCs w:val="24"/>
        </w:rPr>
        <w:t>José Ismael Torres Pineda</w:t>
      </w:r>
    </w:p>
    <w:p w14:paraId="466F76C3" w14:textId="2FE511E9" w:rsidR="00DD1736" w:rsidRDefault="00D97EBD" w:rsidP="00C71B43">
      <w:pPr>
        <w:rPr>
          <w:rFonts w:ascii="Arial" w:hAnsi="Arial" w:cs="Arial"/>
          <w:b/>
          <w:bCs/>
          <w:sz w:val="24"/>
          <w:szCs w:val="24"/>
        </w:rPr>
      </w:pPr>
      <w:r w:rsidRPr="00690AB7">
        <w:rPr>
          <w:rFonts w:ascii="Arial" w:hAnsi="Arial" w:cs="Arial"/>
          <w:b/>
          <w:bCs/>
          <w:sz w:val="24"/>
          <w:szCs w:val="24"/>
        </w:rPr>
        <w:t xml:space="preserve"> </w:t>
      </w:r>
      <w:r w:rsidR="00DD1736">
        <w:rPr>
          <w:rFonts w:ascii="Arial" w:hAnsi="Arial" w:cs="Arial"/>
          <w:b/>
          <w:bCs/>
          <w:sz w:val="24"/>
          <w:szCs w:val="24"/>
        </w:rPr>
        <w:br/>
      </w:r>
    </w:p>
    <w:p w14:paraId="58402555" w14:textId="770AB578" w:rsidR="00726C6B" w:rsidRPr="00690AB7" w:rsidRDefault="00DD1736" w:rsidP="00C71B43">
      <w:pPr>
        <w:rPr>
          <w:rFonts w:ascii="Arial" w:hAnsi="Arial" w:cs="Arial"/>
          <w:b/>
          <w:bCs/>
          <w:sz w:val="24"/>
          <w:szCs w:val="24"/>
        </w:rPr>
      </w:pPr>
      <w:r>
        <w:rPr>
          <w:rFonts w:ascii="Arial" w:hAnsi="Arial" w:cs="Arial"/>
          <w:b/>
          <w:bCs/>
          <w:sz w:val="24"/>
          <w:szCs w:val="24"/>
        </w:rPr>
        <w:br w:type="page"/>
      </w:r>
    </w:p>
    <w:sdt>
      <w:sdtPr>
        <w:rPr>
          <w:rFonts w:ascii="Arial" w:eastAsiaTheme="minorHAnsi" w:hAnsi="Arial" w:cs="Arial"/>
          <w:sz w:val="24"/>
          <w:szCs w:val="24"/>
        </w:rPr>
        <w:id w:val="-807003942"/>
        <w:docPartObj>
          <w:docPartGallery w:val="Table of Contents"/>
          <w:docPartUnique/>
        </w:docPartObj>
      </w:sdtPr>
      <w:sdtEndPr>
        <w:rPr>
          <w:rFonts w:asciiTheme="minorHAnsi" w:eastAsiaTheme="minorEastAsia" w:hAnsiTheme="minorHAnsi" w:cstheme="minorBidi"/>
          <w:b/>
          <w:bCs/>
          <w:caps w:val="0"/>
          <w:noProof/>
          <w:sz w:val="22"/>
          <w:szCs w:val="22"/>
        </w:rPr>
      </w:sdtEndPr>
      <w:sdtContent>
        <w:p w14:paraId="40805E13" w14:textId="39EC728C" w:rsidR="00D94CF2" w:rsidRPr="003478D2" w:rsidRDefault="00D94CF2" w:rsidP="00D01FC6">
          <w:pPr>
            <w:pStyle w:val="TtuloTDC"/>
            <w:spacing w:line="480" w:lineRule="auto"/>
            <w:jc w:val="center"/>
            <w:rPr>
              <w:rFonts w:ascii="Arial" w:hAnsi="Arial" w:cs="Arial"/>
              <w:b/>
              <w:bCs/>
              <w:sz w:val="28"/>
              <w:szCs w:val="28"/>
            </w:rPr>
          </w:pPr>
          <w:r w:rsidRPr="003478D2">
            <w:rPr>
              <w:rFonts w:ascii="Arial" w:hAnsi="Arial" w:cs="Arial"/>
              <w:b/>
              <w:bCs/>
              <w:sz w:val="28"/>
              <w:szCs w:val="28"/>
            </w:rPr>
            <w:t>TABLA DE CONTENIDO</w:t>
          </w:r>
        </w:p>
        <w:p w14:paraId="3F0C1663" w14:textId="6891E4DC" w:rsidR="003478D2" w:rsidRPr="003478D2" w:rsidRDefault="001F1D62" w:rsidP="00C71B43">
          <w:pPr>
            <w:pStyle w:val="TDC1"/>
            <w:tabs>
              <w:tab w:val="right" w:leader="dot" w:pos="9350"/>
            </w:tabs>
            <w:rPr>
              <w:noProof/>
              <w:sz w:val="24"/>
              <w:szCs w:val="24"/>
              <w:lang w:eastAsia="es-SV"/>
            </w:rPr>
          </w:pPr>
          <w:r w:rsidRPr="003478D2">
            <w:rPr>
              <w:rFonts w:ascii="Arial" w:hAnsi="Arial" w:cs="Arial"/>
              <w:sz w:val="28"/>
              <w:szCs w:val="28"/>
            </w:rPr>
            <w:fldChar w:fldCharType="begin"/>
          </w:r>
          <w:r w:rsidRPr="003478D2">
            <w:rPr>
              <w:rFonts w:ascii="Arial" w:hAnsi="Arial" w:cs="Arial"/>
              <w:sz w:val="28"/>
              <w:szCs w:val="28"/>
            </w:rPr>
            <w:instrText xml:space="preserve"> TOC \o "1-3" \h \z \u </w:instrText>
          </w:r>
          <w:r w:rsidRPr="003478D2">
            <w:rPr>
              <w:rFonts w:ascii="Arial" w:hAnsi="Arial" w:cs="Arial"/>
              <w:sz w:val="28"/>
              <w:szCs w:val="28"/>
            </w:rPr>
            <w:fldChar w:fldCharType="separate"/>
          </w:r>
          <w:hyperlink w:anchor="_Toc64888753" w:history="1">
            <w:r w:rsidR="003478D2" w:rsidRPr="003478D2">
              <w:rPr>
                <w:rStyle w:val="Hipervnculo"/>
                <w:rFonts w:ascii="Arial" w:hAnsi="Arial" w:cs="Arial"/>
                <w:b/>
                <w:bCs/>
                <w:noProof/>
                <w:sz w:val="24"/>
                <w:szCs w:val="24"/>
              </w:rPr>
              <w:t>RESUMEN EJECUTIVO.</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_Toc64888753 \h </w:instrText>
            </w:r>
            <w:r w:rsidR="003478D2" w:rsidRPr="003478D2">
              <w:rPr>
                <w:noProof/>
                <w:webHidden/>
                <w:sz w:val="24"/>
                <w:szCs w:val="24"/>
              </w:rPr>
            </w:r>
            <w:r w:rsidR="003478D2" w:rsidRPr="003478D2">
              <w:rPr>
                <w:noProof/>
                <w:webHidden/>
                <w:sz w:val="24"/>
                <w:szCs w:val="24"/>
              </w:rPr>
              <w:fldChar w:fldCharType="separate"/>
            </w:r>
            <w:r w:rsidR="00D07FEA">
              <w:rPr>
                <w:noProof/>
                <w:webHidden/>
                <w:sz w:val="24"/>
                <w:szCs w:val="24"/>
              </w:rPr>
              <w:t>12</w:t>
            </w:r>
            <w:r w:rsidR="003478D2" w:rsidRPr="003478D2">
              <w:rPr>
                <w:noProof/>
                <w:webHidden/>
                <w:sz w:val="24"/>
                <w:szCs w:val="24"/>
              </w:rPr>
              <w:fldChar w:fldCharType="end"/>
            </w:r>
          </w:hyperlink>
        </w:p>
        <w:p w14:paraId="4DC3B320" w14:textId="1F9561D4" w:rsidR="003478D2" w:rsidRPr="003478D2" w:rsidRDefault="00D07FEA" w:rsidP="00C71B43">
          <w:pPr>
            <w:pStyle w:val="TDC1"/>
            <w:tabs>
              <w:tab w:val="right" w:leader="dot" w:pos="9350"/>
            </w:tabs>
            <w:rPr>
              <w:noProof/>
              <w:sz w:val="24"/>
              <w:szCs w:val="24"/>
              <w:lang w:eastAsia="es-SV"/>
            </w:rPr>
          </w:pPr>
          <w:hyperlink w:anchor="_Toc64888754" w:history="1">
            <w:r w:rsidR="003478D2" w:rsidRPr="003478D2">
              <w:rPr>
                <w:rStyle w:val="Hipervnculo"/>
                <w:rFonts w:ascii="Arial" w:hAnsi="Arial" w:cs="Arial"/>
                <w:b/>
                <w:bCs/>
                <w:noProof/>
                <w:sz w:val="24"/>
                <w:szCs w:val="24"/>
                <w:lang w:val="en-US"/>
              </w:rPr>
              <w:t>ABSTRACT.</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_Toc64888754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14</w:t>
            </w:r>
            <w:r w:rsidR="003478D2" w:rsidRPr="003478D2">
              <w:rPr>
                <w:noProof/>
                <w:webHidden/>
                <w:sz w:val="24"/>
                <w:szCs w:val="24"/>
              </w:rPr>
              <w:fldChar w:fldCharType="end"/>
            </w:r>
          </w:hyperlink>
        </w:p>
        <w:p w14:paraId="67BBA053" w14:textId="35098CFA" w:rsidR="003478D2" w:rsidRPr="003478D2" w:rsidRDefault="00D07FEA" w:rsidP="00C71B43">
          <w:pPr>
            <w:pStyle w:val="TDC1"/>
            <w:tabs>
              <w:tab w:val="right" w:leader="dot" w:pos="9350"/>
            </w:tabs>
            <w:rPr>
              <w:noProof/>
              <w:sz w:val="24"/>
              <w:szCs w:val="24"/>
              <w:lang w:eastAsia="es-SV"/>
            </w:rPr>
          </w:pPr>
          <w:hyperlink w:anchor="_Toc64888755" w:history="1">
            <w:r w:rsidR="003478D2" w:rsidRPr="003478D2">
              <w:rPr>
                <w:rStyle w:val="Hipervnculo"/>
                <w:rFonts w:ascii="Arial" w:hAnsi="Arial" w:cs="Arial"/>
                <w:b/>
                <w:noProof/>
                <w:sz w:val="24"/>
                <w:szCs w:val="24"/>
              </w:rPr>
              <w:t>INTRODUCCIÓN.</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_Toc64888755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16</w:t>
            </w:r>
            <w:r w:rsidR="003478D2" w:rsidRPr="003478D2">
              <w:rPr>
                <w:noProof/>
                <w:webHidden/>
                <w:sz w:val="24"/>
                <w:szCs w:val="24"/>
              </w:rPr>
              <w:fldChar w:fldCharType="end"/>
            </w:r>
          </w:hyperlink>
        </w:p>
        <w:p w14:paraId="240277DB" w14:textId="5109A861" w:rsidR="003478D2" w:rsidRPr="003478D2" w:rsidRDefault="00D07FEA" w:rsidP="00C71B43">
          <w:pPr>
            <w:pStyle w:val="TDC1"/>
            <w:tabs>
              <w:tab w:val="right" w:leader="dot" w:pos="9350"/>
            </w:tabs>
            <w:rPr>
              <w:noProof/>
              <w:sz w:val="24"/>
              <w:szCs w:val="24"/>
              <w:lang w:eastAsia="es-SV"/>
            </w:rPr>
          </w:pPr>
          <w:hyperlink w:anchor="_Toc64888756" w:history="1">
            <w:r w:rsidR="003478D2" w:rsidRPr="003478D2">
              <w:rPr>
                <w:rStyle w:val="Hipervnculo"/>
                <w:rFonts w:ascii="Arial" w:hAnsi="Arial" w:cs="Arial"/>
                <w:b/>
                <w:noProof/>
                <w:sz w:val="24"/>
                <w:szCs w:val="24"/>
              </w:rPr>
              <w:t>CAPÍTULO I. PLANTEAMIENTO DEL PROBLEMA.</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_Toc64888756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18</w:t>
            </w:r>
            <w:r w:rsidR="003478D2" w:rsidRPr="003478D2">
              <w:rPr>
                <w:noProof/>
                <w:webHidden/>
                <w:sz w:val="24"/>
                <w:szCs w:val="24"/>
              </w:rPr>
              <w:fldChar w:fldCharType="end"/>
            </w:r>
          </w:hyperlink>
        </w:p>
        <w:p w14:paraId="0DBCCF06" w14:textId="0DB6A3AB" w:rsidR="003478D2" w:rsidRPr="003478D2" w:rsidRDefault="00D07FEA" w:rsidP="00C71B43">
          <w:pPr>
            <w:pStyle w:val="TDC2"/>
            <w:tabs>
              <w:tab w:val="right" w:leader="dot" w:pos="9350"/>
            </w:tabs>
            <w:rPr>
              <w:noProof/>
              <w:sz w:val="24"/>
              <w:szCs w:val="24"/>
              <w:lang w:eastAsia="es-SV"/>
            </w:rPr>
          </w:pPr>
          <w:hyperlink w:anchor="_Toc64888757" w:history="1">
            <w:r w:rsidR="003478D2" w:rsidRPr="003478D2">
              <w:rPr>
                <w:rStyle w:val="Hipervnculo"/>
                <w:rFonts w:ascii="Arial" w:hAnsi="Arial" w:cs="Arial"/>
                <w:b/>
                <w:bCs/>
                <w:noProof/>
                <w:sz w:val="24"/>
                <w:szCs w:val="24"/>
              </w:rPr>
              <w:t>1.1 SITUACIÓN PROBLEMÁTICA.</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_Toc64888757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18</w:t>
            </w:r>
            <w:r w:rsidR="003478D2" w:rsidRPr="003478D2">
              <w:rPr>
                <w:noProof/>
                <w:webHidden/>
                <w:sz w:val="24"/>
                <w:szCs w:val="24"/>
              </w:rPr>
              <w:fldChar w:fldCharType="end"/>
            </w:r>
          </w:hyperlink>
        </w:p>
        <w:p w14:paraId="1F5ED114" w14:textId="7DD6B6DE" w:rsidR="003478D2" w:rsidRPr="003478D2" w:rsidRDefault="00D07FEA" w:rsidP="00C71B43">
          <w:pPr>
            <w:pStyle w:val="TDC2"/>
            <w:tabs>
              <w:tab w:val="right" w:leader="dot" w:pos="9350"/>
            </w:tabs>
            <w:rPr>
              <w:noProof/>
              <w:sz w:val="24"/>
              <w:szCs w:val="24"/>
              <w:lang w:eastAsia="es-SV"/>
            </w:rPr>
          </w:pPr>
          <w:hyperlink w:anchor="_Toc64888758" w:history="1">
            <w:r w:rsidR="003478D2" w:rsidRPr="003478D2">
              <w:rPr>
                <w:rStyle w:val="Hipervnculo"/>
                <w:rFonts w:ascii="Arial" w:hAnsi="Arial" w:cs="Arial"/>
                <w:b/>
                <w:bCs/>
                <w:noProof/>
                <w:sz w:val="24"/>
                <w:szCs w:val="24"/>
              </w:rPr>
              <w:t>1.2 ENUNCIADO DEL PROBLEMA.</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_Toc64888758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21</w:t>
            </w:r>
            <w:r w:rsidR="003478D2" w:rsidRPr="003478D2">
              <w:rPr>
                <w:noProof/>
                <w:webHidden/>
                <w:sz w:val="24"/>
                <w:szCs w:val="24"/>
              </w:rPr>
              <w:fldChar w:fldCharType="end"/>
            </w:r>
          </w:hyperlink>
        </w:p>
        <w:p w14:paraId="1387B313" w14:textId="386A3D26" w:rsidR="003478D2" w:rsidRPr="003478D2" w:rsidRDefault="00D07FEA" w:rsidP="00C71B43">
          <w:pPr>
            <w:pStyle w:val="TDC2"/>
            <w:tabs>
              <w:tab w:val="right" w:leader="dot" w:pos="9350"/>
            </w:tabs>
            <w:rPr>
              <w:noProof/>
              <w:sz w:val="24"/>
              <w:szCs w:val="24"/>
              <w:lang w:eastAsia="es-SV"/>
            </w:rPr>
          </w:pPr>
          <w:hyperlink w:anchor="_Toc64888759" w:history="1">
            <w:r w:rsidR="003478D2" w:rsidRPr="003478D2">
              <w:rPr>
                <w:rStyle w:val="Hipervnculo"/>
                <w:rFonts w:ascii="Arial" w:hAnsi="Arial" w:cs="Arial"/>
                <w:b/>
                <w:bCs/>
                <w:noProof/>
                <w:sz w:val="24"/>
                <w:szCs w:val="24"/>
              </w:rPr>
              <w:t>1.3 JUSTIFICACIÓN DEL ESTUDIO.</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_Toc64888759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22</w:t>
            </w:r>
            <w:r w:rsidR="003478D2" w:rsidRPr="003478D2">
              <w:rPr>
                <w:noProof/>
                <w:webHidden/>
                <w:sz w:val="24"/>
                <w:szCs w:val="24"/>
              </w:rPr>
              <w:fldChar w:fldCharType="end"/>
            </w:r>
          </w:hyperlink>
        </w:p>
        <w:p w14:paraId="57EDAC54" w14:textId="5D83C86A" w:rsidR="003478D2" w:rsidRPr="003478D2" w:rsidRDefault="00D07FEA" w:rsidP="00C71B43">
          <w:pPr>
            <w:pStyle w:val="TDC2"/>
            <w:tabs>
              <w:tab w:val="right" w:leader="dot" w:pos="9350"/>
            </w:tabs>
            <w:rPr>
              <w:noProof/>
              <w:sz w:val="24"/>
              <w:szCs w:val="24"/>
              <w:lang w:eastAsia="es-SV"/>
            </w:rPr>
          </w:pPr>
          <w:hyperlink w:anchor="_Toc64888760" w:history="1">
            <w:r w:rsidR="003478D2" w:rsidRPr="003478D2">
              <w:rPr>
                <w:rStyle w:val="Hipervnculo"/>
                <w:rFonts w:ascii="Arial" w:hAnsi="Arial" w:cs="Arial"/>
                <w:b/>
                <w:noProof/>
                <w:sz w:val="24"/>
                <w:szCs w:val="24"/>
              </w:rPr>
              <w:t>1.4 OBJETIVOS DE LA INVESTIGACIÓN.</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_Toc64888760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25</w:t>
            </w:r>
            <w:r w:rsidR="003478D2" w:rsidRPr="003478D2">
              <w:rPr>
                <w:noProof/>
                <w:webHidden/>
                <w:sz w:val="24"/>
                <w:szCs w:val="24"/>
              </w:rPr>
              <w:fldChar w:fldCharType="end"/>
            </w:r>
          </w:hyperlink>
        </w:p>
        <w:p w14:paraId="53F8F6D8" w14:textId="01BE999E" w:rsidR="003478D2" w:rsidRPr="003478D2" w:rsidRDefault="00D07FEA" w:rsidP="00C71B43">
          <w:pPr>
            <w:pStyle w:val="TDC3"/>
            <w:tabs>
              <w:tab w:val="right" w:leader="dot" w:pos="9350"/>
            </w:tabs>
            <w:rPr>
              <w:noProof/>
              <w:sz w:val="24"/>
              <w:szCs w:val="24"/>
              <w:lang w:eastAsia="es-SV"/>
            </w:rPr>
          </w:pPr>
          <w:hyperlink w:anchor="_Toc64888761" w:history="1">
            <w:r w:rsidR="003478D2" w:rsidRPr="003478D2">
              <w:rPr>
                <w:rStyle w:val="Hipervnculo"/>
                <w:rFonts w:ascii="Arial" w:hAnsi="Arial" w:cs="Arial"/>
                <w:b/>
                <w:i/>
                <w:iCs/>
                <w:noProof/>
                <w:sz w:val="24"/>
                <w:szCs w:val="24"/>
              </w:rPr>
              <w:t>1.4.1 OBJETIVO GENERAL.</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_Toc64888761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25</w:t>
            </w:r>
            <w:r w:rsidR="003478D2" w:rsidRPr="003478D2">
              <w:rPr>
                <w:noProof/>
                <w:webHidden/>
                <w:sz w:val="24"/>
                <w:szCs w:val="24"/>
              </w:rPr>
              <w:fldChar w:fldCharType="end"/>
            </w:r>
          </w:hyperlink>
        </w:p>
        <w:p w14:paraId="11229EA1" w14:textId="23B698EA" w:rsidR="003478D2" w:rsidRPr="003478D2" w:rsidRDefault="00D07FEA" w:rsidP="00C71B43">
          <w:pPr>
            <w:pStyle w:val="TDC3"/>
            <w:tabs>
              <w:tab w:val="right" w:leader="dot" w:pos="9350"/>
            </w:tabs>
            <w:rPr>
              <w:noProof/>
              <w:sz w:val="24"/>
              <w:szCs w:val="24"/>
              <w:lang w:eastAsia="es-SV"/>
            </w:rPr>
          </w:pPr>
          <w:hyperlink w:anchor="_Toc64888762" w:history="1">
            <w:r w:rsidR="003478D2" w:rsidRPr="003478D2">
              <w:rPr>
                <w:rStyle w:val="Hipervnculo"/>
                <w:rFonts w:ascii="Arial" w:hAnsi="Arial" w:cs="Arial"/>
                <w:b/>
                <w:i/>
                <w:iCs/>
                <w:noProof/>
                <w:sz w:val="24"/>
                <w:szCs w:val="24"/>
              </w:rPr>
              <w:t>1.4.2 OBJETIVOS ESPECÍFICOS.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_Toc64888762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25</w:t>
            </w:r>
            <w:r w:rsidR="003478D2" w:rsidRPr="003478D2">
              <w:rPr>
                <w:noProof/>
                <w:webHidden/>
                <w:sz w:val="24"/>
                <w:szCs w:val="24"/>
              </w:rPr>
              <w:fldChar w:fldCharType="end"/>
            </w:r>
          </w:hyperlink>
        </w:p>
        <w:p w14:paraId="782C3803" w14:textId="5718388A" w:rsidR="003478D2" w:rsidRPr="003478D2" w:rsidRDefault="00D07FEA" w:rsidP="00C71B43">
          <w:pPr>
            <w:pStyle w:val="TDC2"/>
            <w:tabs>
              <w:tab w:val="right" w:leader="dot" w:pos="9350"/>
            </w:tabs>
            <w:rPr>
              <w:noProof/>
              <w:sz w:val="24"/>
              <w:szCs w:val="24"/>
              <w:lang w:eastAsia="es-SV"/>
            </w:rPr>
          </w:pPr>
          <w:hyperlink w:anchor="_Toc64888763" w:history="1">
            <w:r w:rsidR="003478D2" w:rsidRPr="003478D2">
              <w:rPr>
                <w:rStyle w:val="Hipervnculo"/>
                <w:rFonts w:ascii="Arial" w:hAnsi="Arial" w:cs="Arial"/>
                <w:b/>
                <w:bCs/>
                <w:noProof/>
                <w:sz w:val="24"/>
                <w:szCs w:val="24"/>
              </w:rPr>
              <w:t>1.5 DELIMITACIÓN DE LA INVESTIGACIÓN.</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_Toc64888763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26</w:t>
            </w:r>
            <w:r w:rsidR="003478D2" w:rsidRPr="003478D2">
              <w:rPr>
                <w:noProof/>
                <w:webHidden/>
                <w:sz w:val="24"/>
                <w:szCs w:val="24"/>
              </w:rPr>
              <w:fldChar w:fldCharType="end"/>
            </w:r>
          </w:hyperlink>
        </w:p>
        <w:p w14:paraId="536DCDC4" w14:textId="2861BFD0" w:rsidR="003478D2" w:rsidRPr="003478D2" w:rsidRDefault="00D07FEA" w:rsidP="00C71B43">
          <w:pPr>
            <w:pStyle w:val="TDC1"/>
            <w:tabs>
              <w:tab w:val="right" w:leader="dot" w:pos="9350"/>
            </w:tabs>
            <w:rPr>
              <w:noProof/>
              <w:sz w:val="24"/>
              <w:szCs w:val="24"/>
              <w:lang w:eastAsia="es-SV"/>
            </w:rPr>
          </w:pPr>
          <w:hyperlink w:anchor="_Toc64888764" w:history="1">
            <w:r w:rsidR="003478D2" w:rsidRPr="003478D2">
              <w:rPr>
                <w:rStyle w:val="Hipervnculo"/>
                <w:rFonts w:ascii="Arial" w:hAnsi="Arial" w:cs="Arial"/>
                <w:b/>
                <w:noProof/>
                <w:sz w:val="24"/>
                <w:szCs w:val="24"/>
              </w:rPr>
              <w:t>CAPÍTULO II. MARCO TEÓRICO.</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_Toc64888764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27</w:t>
            </w:r>
            <w:r w:rsidR="003478D2" w:rsidRPr="003478D2">
              <w:rPr>
                <w:noProof/>
                <w:webHidden/>
                <w:sz w:val="24"/>
                <w:szCs w:val="24"/>
              </w:rPr>
              <w:fldChar w:fldCharType="end"/>
            </w:r>
          </w:hyperlink>
        </w:p>
        <w:p w14:paraId="367BA9A7" w14:textId="3F6EACCA" w:rsidR="003478D2" w:rsidRPr="003478D2" w:rsidRDefault="00D07FEA" w:rsidP="00C71B43">
          <w:pPr>
            <w:pStyle w:val="TDC2"/>
            <w:tabs>
              <w:tab w:val="right" w:leader="dot" w:pos="9350"/>
            </w:tabs>
            <w:rPr>
              <w:noProof/>
              <w:sz w:val="24"/>
              <w:szCs w:val="24"/>
              <w:lang w:eastAsia="es-SV"/>
            </w:rPr>
          </w:pPr>
          <w:hyperlink w:anchor="_Toc64888765" w:history="1">
            <w:r w:rsidR="003478D2" w:rsidRPr="003478D2">
              <w:rPr>
                <w:rStyle w:val="Hipervnculo"/>
                <w:rFonts w:ascii="Arial" w:hAnsi="Arial" w:cs="Arial"/>
                <w:b/>
                <w:bCs/>
                <w:noProof/>
                <w:sz w:val="24"/>
                <w:szCs w:val="24"/>
              </w:rPr>
              <w:t>2.1 MARCO HISTORICO.</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_Toc64888765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27</w:t>
            </w:r>
            <w:r w:rsidR="003478D2" w:rsidRPr="003478D2">
              <w:rPr>
                <w:noProof/>
                <w:webHidden/>
                <w:sz w:val="24"/>
                <w:szCs w:val="24"/>
              </w:rPr>
              <w:fldChar w:fldCharType="end"/>
            </w:r>
          </w:hyperlink>
        </w:p>
        <w:p w14:paraId="41283027" w14:textId="25ADD8E5" w:rsidR="003478D2" w:rsidRPr="003478D2" w:rsidRDefault="00D07FEA" w:rsidP="00C71B43">
          <w:pPr>
            <w:pStyle w:val="TDC3"/>
            <w:tabs>
              <w:tab w:val="right" w:leader="dot" w:pos="9350"/>
            </w:tabs>
            <w:rPr>
              <w:noProof/>
              <w:sz w:val="24"/>
              <w:szCs w:val="24"/>
              <w:lang w:eastAsia="es-SV"/>
            </w:rPr>
          </w:pPr>
          <w:hyperlink w:anchor="_Toc64888766" w:history="1">
            <w:r w:rsidR="003478D2" w:rsidRPr="003478D2">
              <w:rPr>
                <w:rStyle w:val="Hipervnculo"/>
                <w:rFonts w:ascii="Arial" w:eastAsia="Times New Roman" w:hAnsi="Arial" w:cs="Arial"/>
                <w:b/>
                <w:bCs/>
                <w:i/>
                <w:iCs/>
                <w:noProof/>
                <w:sz w:val="24"/>
                <w:szCs w:val="24"/>
                <w:lang w:eastAsia="es-SV"/>
              </w:rPr>
              <w:t>Sobre la Diversificación en las Empresas.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_Toc64888766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30</w:t>
            </w:r>
            <w:r w:rsidR="003478D2" w:rsidRPr="003478D2">
              <w:rPr>
                <w:noProof/>
                <w:webHidden/>
                <w:sz w:val="24"/>
                <w:szCs w:val="24"/>
              </w:rPr>
              <w:fldChar w:fldCharType="end"/>
            </w:r>
          </w:hyperlink>
        </w:p>
        <w:p w14:paraId="3DCC22C2" w14:textId="6C7F0D6F" w:rsidR="003478D2" w:rsidRPr="003478D2" w:rsidRDefault="00D07FEA" w:rsidP="00C71B43">
          <w:pPr>
            <w:pStyle w:val="TDC3"/>
            <w:tabs>
              <w:tab w:val="right" w:leader="dot" w:pos="9350"/>
            </w:tabs>
            <w:rPr>
              <w:noProof/>
              <w:sz w:val="24"/>
              <w:szCs w:val="24"/>
              <w:lang w:eastAsia="es-SV"/>
            </w:rPr>
          </w:pPr>
          <w:hyperlink w:anchor="_Toc64888767" w:history="1">
            <w:r w:rsidR="003478D2" w:rsidRPr="003478D2">
              <w:rPr>
                <w:rStyle w:val="Hipervnculo"/>
                <w:rFonts w:ascii="Arial" w:eastAsia="Times New Roman" w:hAnsi="Arial" w:cs="Arial"/>
                <w:b/>
                <w:bCs/>
                <w:i/>
                <w:iCs/>
                <w:noProof/>
                <w:sz w:val="24"/>
                <w:szCs w:val="24"/>
                <w:lang w:eastAsia="es-SV"/>
              </w:rPr>
              <w:t>Antecedentes de Restaurante Torolomo.</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_Toc64888767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32</w:t>
            </w:r>
            <w:r w:rsidR="003478D2" w:rsidRPr="003478D2">
              <w:rPr>
                <w:noProof/>
                <w:webHidden/>
                <w:sz w:val="24"/>
                <w:szCs w:val="24"/>
              </w:rPr>
              <w:fldChar w:fldCharType="end"/>
            </w:r>
          </w:hyperlink>
        </w:p>
        <w:p w14:paraId="5B5E371B" w14:textId="1C94ABF6" w:rsidR="003478D2" w:rsidRPr="003478D2" w:rsidRDefault="00D07FEA" w:rsidP="00C71B43">
          <w:pPr>
            <w:pStyle w:val="TDC2"/>
            <w:tabs>
              <w:tab w:val="right" w:leader="dot" w:pos="9350"/>
            </w:tabs>
            <w:rPr>
              <w:noProof/>
              <w:sz w:val="24"/>
              <w:szCs w:val="24"/>
              <w:lang w:eastAsia="es-SV"/>
            </w:rPr>
          </w:pPr>
          <w:hyperlink w:anchor="_Toc64888768" w:history="1">
            <w:r w:rsidR="003478D2" w:rsidRPr="003478D2">
              <w:rPr>
                <w:rStyle w:val="Hipervnculo"/>
                <w:rFonts w:ascii="Arial" w:hAnsi="Arial" w:cs="Arial"/>
                <w:b/>
                <w:bCs/>
                <w:noProof/>
                <w:sz w:val="24"/>
                <w:szCs w:val="24"/>
              </w:rPr>
              <w:t>2.2 MARCO TEÓRICO.</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_Toc64888768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34</w:t>
            </w:r>
            <w:r w:rsidR="003478D2" w:rsidRPr="003478D2">
              <w:rPr>
                <w:noProof/>
                <w:webHidden/>
                <w:sz w:val="24"/>
                <w:szCs w:val="24"/>
              </w:rPr>
              <w:fldChar w:fldCharType="end"/>
            </w:r>
          </w:hyperlink>
        </w:p>
        <w:p w14:paraId="4874DD5A" w14:textId="594CCD42" w:rsidR="003478D2" w:rsidRPr="003478D2" w:rsidRDefault="00D07FEA" w:rsidP="00C71B43">
          <w:pPr>
            <w:pStyle w:val="TDC2"/>
            <w:tabs>
              <w:tab w:val="right" w:leader="dot" w:pos="9350"/>
            </w:tabs>
            <w:rPr>
              <w:noProof/>
              <w:sz w:val="24"/>
              <w:szCs w:val="24"/>
              <w:lang w:eastAsia="es-SV"/>
            </w:rPr>
          </w:pPr>
          <w:hyperlink w:anchor="_Toc64888769" w:history="1">
            <w:r w:rsidR="003478D2" w:rsidRPr="003478D2">
              <w:rPr>
                <w:rStyle w:val="Hipervnculo"/>
                <w:rFonts w:ascii="Arial" w:hAnsi="Arial" w:cs="Arial"/>
                <w:b/>
                <w:noProof/>
                <w:sz w:val="24"/>
                <w:szCs w:val="24"/>
              </w:rPr>
              <w:t>2.3 MARCO JURÍDICO O LEGAL.</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_Toc64888769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45</w:t>
            </w:r>
            <w:r w:rsidR="003478D2" w:rsidRPr="003478D2">
              <w:rPr>
                <w:noProof/>
                <w:webHidden/>
                <w:sz w:val="24"/>
                <w:szCs w:val="24"/>
              </w:rPr>
              <w:fldChar w:fldCharType="end"/>
            </w:r>
          </w:hyperlink>
        </w:p>
        <w:p w14:paraId="465C97AB" w14:textId="1EF1CDEA" w:rsidR="003478D2" w:rsidRPr="003478D2" w:rsidRDefault="00D07FEA" w:rsidP="00C71B43">
          <w:pPr>
            <w:pStyle w:val="TDC2"/>
            <w:tabs>
              <w:tab w:val="left" w:pos="660"/>
              <w:tab w:val="right" w:leader="dot" w:pos="9350"/>
            </w:tabs>
            <w:rPr>
              <w:noProof/>
              <w:sz w:val="24"/>
              <w:szCs w:val="24"/>
              <w:lang w:eastAsia="es-SV"/>
            </w:rPr>
          </w:pPr>
          <w:hyperlink w:anchor="_Toc64888770" w:history="1">
            <w:r w:rsidR="003478D2" w:rsidRPr="003478D2">
              <w:rPr>
                <w:rStyle w:val="Hipervnculo"/>
                <w:rFonts w:ascii="Symbol" w:eastAsia="Times New Roman" w:hAnsi="Symbol" w:cs="Arial"/>
                <w:bCs/>
                <w:noProof/>
                <w:sz w:val="24"/>
                <w:szCs w:val="24"/>
                <w:lang w:eastAsia="es-SV"/>
              </w:rPr>
              <w:t></w:t>
            </w:r>
            <w:r w:rsidR="003478D2" w:rsidRPr="003478D2">
              <w:rPr>
                <w:noProof/>
                <w:sz w:val="24"/>
                <w:szCs w:val="24"/>
                <w:lang w:eastAsia="es-SV"/>
              </w:rPr>
              <w:tab/>
            </w:r>
            <w:r w:rsidR="003478D2" w:rsidRPr="003478D2">
              <w:rPr>
                <w:rStyle w:val="Hipervnculo"/>
                <w:rFonts w:ascii="Arial" w:eastAsia="Times New Roman" w:hAnsi="Arial" w:cs="Arial"/>
                <w:b/>
                <w:bCs/>
                <w:noProof/>
                <w:sz w:val="24"/>
                <w:szCs w:val="24"/>
                <w:lang w:eastAsia="es-SV"/>
              </w:rPr>
              <w:t>Ley de Protección al Consumidor</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_Toc64888770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45</w:t>
            </w:r>
            <w:r w:rsidR="003478D2" w:rsidRPr="003478D2">
              <w:rPr>
                <w:noProof/>
                <w:webHidden/>
                <w:sz w:val="24"/>
                <w:szCs w:val="24"/>
              </w:rPr>
              <w:fldChar w:fldCharType="end"/>
            </w:r>
          </w:hyperlink>
        </w:p>
        <w:p w14:paraId="69334A05" w14:textId="41908350" w:rsidR="003478D2" w:rsidRPr="003478D2" w:rsidRDefault="00D07FEA" w:rsidP="00C71B43">
          <w:pPr>
            <w:pStyle w:val="TDC2"/>
            <w:tabs>
              <w:tab w:val="left" w:pos="660"/>
              <w:tab w:val="right" w:leader="dot" w:pos="9350"/>
            </w:tabs>
            <w:rPr>
              <w:noProof/>
              <w:sz w:val="24"/>
              <w:szCs w:val="24"/>
              <w:lang w:eastAsia="es-SV"/>
            </w:rPr>
          </w:pPr>
          <w:hyperlink w:anchor="_Toc64888771" w:history="1">
            <w:r w:rsidR="003478D2" w:rsidRPr="003478D2">
              <w:rPr>
                <w:rStyle w:val="Hipervnculo"/>
                <w:rFonts w:ascii="Symbol" w:eastAsia="Times New Roman" w:hAnsi="Symbol" w:cs="Arial"/>
                <w:bCs/>
                <w:noProof/>
                <w:sz w:val="24"/>
                <w:szCs w:val="24"/>
                <w:lang w:eastAsia="es-SV"/>
              </w:rPr>
              <w:t></w:t>
            </w:r>
            <w:r w:rsidR="003478D2" w:rsidRPr="003478D2">
              <w:rPr>
                <w:noProof/>
                <w:sz w:val="24"/>
                <w:szCs w:val="24"/>
                <w:lang w:eastAsia="es-SV"/>
              </w:rPr>
              <w:tab/>
            </w:r>
            <w:r w:rsidR="003478D2" w:rsidRPr="003478D2">
              <w:rPr>
                <w:rStyle w:val="Hipervnculo"/>
                <w:rFonts w:ascii="Arial" w:eastAsia="Times New Roman" w:hAnsi="Arial" w:cs="Arial"/>
                <w:b/>
                <w:bCs/>
                <w:noProof/>
                <w:sz w:val="24"/>
                <w:szCs w:val="24"/>
                <w:lang w:eastAsia="es-SV"/>
              </w:rPr>
              <w:t>La Ley Orgánica de Defensa del Consumidor</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_Toc64888771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49</w:t>
            </w:r>
            <w:r w:rsidR="003478D2" w:rsidRPr="003478D2">
              <w:rPr>
                <w:noProof/>
                <w:webHidden/>
                <w:sz w:val="24"/>
                <w:szCs w:val="24"/>
              </w:rPr>
              <w:fldChar w:fldCharType="end"/>
            </w:r>
          </w:hyperlink>
        </w:p>
        <w:p w14:paraId="6FAB85EB" w14:textId="42BDF994" w:rsidR="003478D2" w:rsidRPr="003478D2" w:rsidRDefault="00D07FEA" w:rsidP="00C71B43">
          <w:pPr>
            <w:pStyle w:val="TDC2"/>
            <w:tabs>
              <w:tab w:val="left" w:pos="660"/>
              <w:tab w:val="right" w:leader="dot" w:pos="9350"/>
            </w:tabs>
            <w:rPr>
              <w:noProof/>
              <w:sz w:val="24"/>
              <w:szCs w:val="24"/>
              <w:lang w:eastAsia="es-SV"/>
            </w:rPr>
          </w:pPr>
          <w:hyperlink w:anchor="_Toc64888772" w:history="1">
            <w:r w:rsidR="003478D2" w:rsidRPr="003478D2">
              <w:rPr>
                <w:rStyle w:val="Hipervnculo"/>
                <w:rFonts w:ascii="Symbol" w:eastAsia="Times New Roman" w:hAnsi="Symbol" w:cs="Arial"/>
                <w:bCs/>
                <w:noProof/>
                <w:sz w:val="24"/>
                <w:szCs w:val="24"/>
                <w:lang w:eastAsia="es-SV"/>
              </w:rPr>
              <w:t></w:t>
            </w:r>
            <w:r w:rsidR="003478D2" w:rsidRPr="003478D2">
              <w:rPr>
                <w:noProof/>
                <w:sz w:val="24"/>
                <w:szCs w:val="24"/>
                <w:lang w:eastAsia="es-SV"/>
              </w:rPr>
              <w:tab/>
            </w:r>
            <w:r w:rsidR="003478D2" w:rsidRPr="003478D2">
              <w:rPr>
                <w:rStyle w:val="Hipervnculo"/>
                <w:rFonts w:ascii="Arial" w:eastAsia="Times New Roman" w:hAnsi="Arial" w:cs="Arial"/>
                <w:b/>
                <w:bCs/>
                <w:noProof/>
                <w:sz w:val="24"/>
                <w:szCs w:val="24"/>
                <w:lang w:eastAsia="es-SV"/>
              </w:rPr>
              <w:t>ISO9001</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_Toc64888772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50</w:t>
            </w:r>
            <w:r w:rsidR="003478D2" w:rsidRPr="003478D2">
              <w:rPr>
                <w:noProof/>
                <w:webHidden/>
                <w:sz w:val="24"/>
                <w:szCs w:val="24"/>
              </w:rPr>
              <w:fldChar w:fldCharType="end"/>
            </w:r>
          </w:hyperlink>
        </w:p>
        <w:p w14:paraId="223D7BFD" w14:textId="15DE0141" w:rsidR="003478D2" w:rsidRPr="003478D2" w:rsidRDefault="00D07FEA" w:rsidP="00C71B43">
          <w:pPr>
            <w:pStyle w:val="TDC2"/>
            <w:tabs>
              <w:tab w:val="left" w:pos="660"/>
              <w:tab w:val="right" w:leader="dot" w:pos="9350"/>
            </w:tabs>
            <w:rPr>
              <w:noProof/>
              <w:sz w:val="24"/>
              <w:szCs w:val="24"/>
              <w:lang w:eastAsia="es-SV"/>
            </w:rPr>
          </w:pPr>
          <w:hyperlink w:anchor="_Toc64888773" w:history="1">
            <w:r w:rsidR="003478D2" w:rsidRPr="003478D2">
              <w:rPr>
                <w:rStyle w:val="Hipervnculo"/>
                <w:rFonts w:ascii="Symbol" w:eastAsia="Times New Roman" w:hAnsi="Symbol" w:cs="Arial"/>
                <w:bCs/>
                <w:noProof/>
                <w:sz w:val="24"/>
                <w:szCs w:val="24"/>
                <w:lang w:eastAsia="es-SV"/>
              </w:rPr>
              <w:t></w:t>
            </w:r>
            <w:r w:rsidR="003478D2" w:rsidRPr="003478D2">
              <w:rPr>
                <w:noProof/>
                <w:sz w:val="24"/>
                <w:szCs w:val="24"/>
                <w:lang w:eastAsia="es-SV"/>
              </w:rPr>
              <w:tab/>
            </w:r>
            <w:r w:rsidR="003478D2" w:rsidRPr="003478D2">
              <w:rPr>
                <w:rStyle w:val="Hipervnculo"/>
                <w:rFonts w:ascii="Arial" w:eastAsia="Times New Roman" w:hAnsi="Arial" w:cs="Arial"/>
                <w:b/>
                <w:bCs/>
                <w:noProof/>
                <w:sz w:val="24"/>
                <w:szCs w:val="24"/>
                <w:lang w:eastAsia="es-SV"/>
              </w:rPr>
              <w:t>Código Tributario</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_Toc64888773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52</w:t>
            </w:r>
            <w:r w:rsidR="003478D2" w:rsidRPr="003478D2">
              <w:rPr>
                <w:noProof/>
                <w:webHidden/>
                <w:sz w:val="24"/>
                <w:szCs w:val="24"/>
              </w:rPr>
              <w:fldChar w:fldCharType="end"/>
            </w:r>
          </w:hyperlink>
        </w:p>
        <w:p w14:paraId="2BCA56E1" w14:textId="04EB6140" w:rsidR="003478D2" w:rsidRPr="003478D2" w:rsidRDefault="00D07FEA" w:rsidP="00C71B43">
          <w:pPr>
            <w:pStyle w:val="TDC2"/>
            <w:tabs>
              <w:tab w:val="left" w:pos="660"/>
              <w:tab w:val="right" w:leader="dot" w:pos="9350"/>
            </w:tabs>
            <w:rPr>
              <w:noProof/>
              <w:sz w:val="24"/>
              <w:szCs w:val="24"/>
              <w:lang w:eastAsia="es-SV"/>
            </w:rPr>
          </w:pPr>
          <w:hyperlink w:anchor="_Toc64888774" w:history="1">
            <w:r w:rsidR="003478D2" w:rsidRPr="003478D2">
              <w:rPr>
                <w:rStyle w:val="Hipervnculo"/>
                <w:rFonts w:ascii="Symbol" w:eastAsia="Times New Roman" w:hAnsi="Symbol" w:cs="Arial"/>
                <w:bCs/>
                <w:noProof/>
                <w:sz w:val="24"/>
                <w:szCs w:val="24"/>
                <w:lang w:eastAsia="es-SV"/>
              </w:rPr>
              <w:t></w:t>
            </w:r>
            <w:r w:rsidR="003478D2" w:rsidRPr="003478D2">
              <w:rPr>
                <w:noProof/>
                <w:sz w:val="24"/>
                <w:szCs w:val="24"/>
                <w:lang w:eastAsia="es-SV"/>
              </w:rPr>
              <w:tab/>
            </w:r>
            <w:r w:rsidR="003478D2" w:rsidRPr="003478D2">
              <w:rPr>
                <w:rStyle w:val="Hipervnculo"/>
                <w:rFonts w:ascii="Arial" w:eastAsia="Times New Roman" w:hAnsi="Arial" w:cs="Arial"/>
                <w:b/>
                <w:bCs/>
                <w:noProof/>
                <w:sz w:val="24"/>
                <w:szCs w:val="24"/>
                <w:lang w:eastAsia="es-SV"/>
              </w:rPr>
              <w:t>Código de Comercio</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_Toc64888774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53</w:t>
            </w:r>
            <w:r w:rsidR="003478D2" w:rsidRPr="003478D2">
              <w:rPr>
                <w:noProof/>
                <w:webHidden/>
                <w:sz w:val="24"/>
                <w:szCs w:val="24"/>
              </w:rPr>
              <w:fldChar w:fldCharType="end"/>
            </w:r>
          </w:hyperlink>
        </w:p>
        <w:p w14:paraId="0C73B189" w14:textId="63BCFFAC" w:rsidR="003478D2" w:rsidRPr="003478D2" w:rsidRDefault="00D07FEA" w:rsidP="00C71B43">
          <w:pPr>
            <w:pStyle w:val="TDC2"/>
            <w:tabs>
              <w:tab w:val="left" w:pos="660"/>
              <w:tab w:val="right" w:leader="dot" w:pos="9350"/>
            </w:tabs>
            <w:rPr>
              <w:noProof/>
              <w:sz w:val="24"/>
              <w:szCs w:val="24"/>
              <w:lang w:eastAsia="es-SV"/>
            </w:rPr>
          </w:pPr>
          <w:hyperlink w:anchor="_Toc64888775" w:history="1">
            <w:r w:rsidR="003478D2" w:rsidRPr="003478D2">
              <w:rPr>
                <w:rStyle w:val="Hipervnculo"/>
                <w:rFonts w:ascii="Symbol" w:eastAsia="Times New Roman" w:hAnsi="Symbol" w:cs="Arial"/>
                <w:bCs/>
                <w:noProof/>
                <w:sz w:val="24"/>
                <w:szCs w:val="24"/>
                <w:lang w:eastAsia="es-SV"/>
              </w:rPr>
              <w:t></w:t>
            </w:r>
            <w:r w:rsidR="003478D2" w:rsidRPr="003478D2">
              <w:rPr>
                <w:noProof/>
                <w:sz w:val="24"/>
                <w:szCs w:val="24"/>
                <w:lang w:eastAsia="es-SV"/>
              </w:rPr>
              <w:tab/>
            </w:r>
            <w:r w:rsidR="003478D2" w:rsidRPr="003478D2">
              <w:rPr>
                <w:rStyle w:val="Hipervnculo"/>
                <w:rFonts w:ascii="Arial" w:eastAsia="Times New Roman" w:hAnsi="Arial" w:cs="Arial"/>
                <w:b/>
                <w:bCs/>
                <w:noProof/>
                <w:sz w:val="24"/>
                <w:szCs w:val="24"/>
                <w:lang w:eastAsia="es-SV"/>
              </w:rPr>
              <w:t>Código de salud.</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_Toc64888775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54</w:t>
            </w:r>
            <w:r w:rsidR="003478D2" w:rsidRPr="003478D2">
              <w:rPr>
                <w:noProof/>
                <w:webHidden/>
                <w:sz w:val="24"/>
                <w:szCs w:val="24"/>
              </w:rPr>
              <w:fldChar w:fldCharType="end"/>
            </w:r>
          </w:hyperlink>
        </w:p>
        <w:p w14:paraId="4D6E864C" w14:textId="502D498E" w:rsidR="003478D2" w:rsidRPr="003478D2" w:rsidRDefault="00D07FEA" w:rsidP="00C71B43">
          <w:pPr>
            <w:pStyle w:val="TDC1"/>
            <w:tabs>
              <w:tab w:val="right" w:leader="dot" w:pos="9350"/>
            </w:tabs>
            <w:rPr>
              <w:noProof/>
              <w:sz w:val="24"/>
              <w:szCs w:val="24"/>
              <w:lang w:eastAsia="es-SV"/>
            </w:rPr>
          </w:pPr>
          <w:hyperlink w:anchor="_Toc64888776" w:history="1">
            <w:r w:rsidR="003478D2" w:rsidRPr="003478D2">
              <w:rPr>
                <w:rStyle w:val="Hipervnculo"/>
                <w:rFonts w:ascii="Arial" w:hAnsi="Arial" w:cs="Arial"/>
                <w:b/>
                <w:noProof/>
                <w:sz w:val="24"/>
                <w:szCs w:val="24"/>
              </w:rPr>
              <w:t>CAPÍTULO III. METODOLOGÍA DE INVESTIGACIÓN.</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_Toc64888776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62</w:t>
            </w:r>
            <w:r w:rsidR="003478D2" w:rsidRPr="003478D2">
              <w:rPr>
                <w:noProof/>
                <w:webHidden/>
                <w:sz w:val="24"/>
                <w:szCs w:val="24"/>
              </w:rPr>
              <w:fldChar w:fldCharType="end"/>
            </w:r>
          </w:hyperlink>
        </w:p>
        <w:p w14:paraId="2422EDEC" w14:textId="3D863BFD" w:rsidR="003478D2" w:rsidRPr="003478D2" w:rsidRDefault="00D07FEA" w:rsidP="00C71B43">
          <w:pPr>
            <w:pStyle w:val="TDC2"/>
            <w:tabs>
              <w:tab w:val="right" w:leader="dot" w:pos="9350"/>
            </w:tabs>
            <w:rPr>
              <w:noProof/>
              <w:sz w:val="24"/>
              <w:szCs w:val="24"/>
              <w:lang w:eastAsia="es-SV"/>
            </w:rPr>
          </w:pPr>
          <w:hyperlink w:anchor="_Toc64888777" w:history="1">
            <w:r w:rsidR="003478D2" w:rsidRPr="003478D2">
              <w:rPr>
                <w:rStyle w:val="Hipervnculo"/>
                <w:rFonts w:ascii="Arial" w:hAnsi="Arial" w:cs="Arial"/>
                <w:b/>
                <w:noProof/>
                <w:sz w:val="24"/>
                <w:szCs w:val="24"/>
              </w:rPr>
              <w:t>3.1 TIPO DE INVESTIGACION.</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_Toc64888777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62</w:t>
            </w:r>
            <w:r w:rsidR="003478D2" w:rsidRPr="003478D2">
              <w:rPr>
                <w:noProof/>
                <w:webHidden/>
                <w:sz w:val="24"/>
                <w:szCs w:val="24"/>
              </w:rPr>
              <w:fldChar w:fldCharType="end"/>
            </w:r>
          </w:hyperlink>
        </w:p>
        <w:p w14:paraId="6B0E482E" w14:textId="052F6CAA" w:rsidR="003478D2" w:rsidRPr="003478D2" w:rsidRDefault="00D07FEA" w:rsidP="00C71B43">
          <w:pPr>
            <w:pStyle w:val="TDC2"/>
            <w:tabs>
              <w:tab w:val="right" w:leader="dot" w:pos="9350"/>
            </w:tabs>
            <w:rPr>
              <w:noProof/>
              <w:sz w:val="24"/>
              <w:szCs w:val="24"/>
              <w:lang w:eastAsia="es-SV"/>
            </w:rPr>
          </w:pPr>
          <w:hyperlink w:anchor="_Toc64888778" w:history="1">
            <w:r w:rsidR="003478D2" w:rsidRPr="003478D2">
              <w:rPr>
                <w:rStyle w:val="Hipervnculo"/>
                <w:rFonts w:ascii="Arial" w:hAnsi="Arial" w:cs="Arial"/>
                <w:b/>
                <w:noProof/>
                <w:sz w:val="24"/>
                <w:szCs w:val="24"/>
              </w:rPr>
              <w:t>3.2. POBLACION Y MUESTRA.</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_Toc64888778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65</w:t>
            </w:r>
            <w:r w:rsidR="003478D2" w:rsidRPr="003478D2">
              <w:rPr>
                <w:noProof/>
                <w:webHidden/>
                <w:sz w:val="24"/>
                <w:szCs w:val="24"/>
              </w:rPr>
              <w:fldChar w:fldCharType="end"/>
            </w:r>
          </w:hyperlink>
        </w:p>
        <w:p w14:paraId="1DF3F790" w14:textId="152E172F" w:rsidR="003478D2" w:rsidRPr="003478D2" w:rsidRDefault="00D07FEA" w:rsidP="00C71B43">
          <w:pPr>
            <w:pStyle w:val="TDC3"/>
            <w:tabs>
              <w:tab w:val="right" w:leader="dot" w:pos="9350"/>
            </w:tabs>
            <w:rPr>
              <w:noProof/>
              <w:sz w:val="24"/>
              <w:szCs w:val="24"/>
              <w:lang w:eastAsia="es-SV"/>
            </w:rPr>
          </w:pPr>
          <w:hyperlink w:anchor="_Toc64888779" w:history="1">
            <w:r w:rsidR="003478D2" w:rsidRPr="003478D2">
              <w:rPr>
                <w:rStyle w:val="Hipervnculo"/>
                <w:rFonts w:ascii="Arial" w:hAnsi="Arial" w:cs="Arial"/>
                <w:b/>
                <w:noProof/>
                <w:sz w:val="24"/>
                <w:szCs w:val="24"/>
              </w:rPr>
              <w:t>3.2.1 Población para la encuesta.</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_Toc64888779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65</w:t>
            </w:r>
            <w:r w:rsidR="003478D2" w:rsidRPr="003478D2">
              <w:rPr>
                <w:noProof/>
                <w:webHidden/>
                <w:sz w:val="24"/>
                <w:szCs w:val="24"/>
              </w:rPr>
              <w:fldChar w:fldCharType="end"/>
            </w:r>
          </w:hyperlink>
        </w:p>
        <w:p w14:paraId="336D03B0" w14:textId="675B1F78" w:rsidR="003478D2" w:rsidRPr="003478D2" w:rsidRDefault="00D07FEA" w:rsidP="00C71B43">
          <w:pPr>
            <w:pStyle w:val="TDC3"/>
            <w:tabs>
              <w:tab w:val="right" w:leader="dot" w:pos="9350"/>
            </w:tabs>
            <w:rPr>
              <w:noProof/>
              <w:sz w:val="24"/>
              <w:szCs w:val="24"/>
              <w:lang w:eastAsia="es-SV"/>
            </w:rPr>
          </w:pPr>
          <w:hyperlink w:anchor="_Toc64888780" w:history="1">
            <w:r w:rsidR="003478D2" w:rsidRPr="003478D2">
              <w:rPr>
                <w:rStyle w:val="Hipervnculo"/>
                <w:rFonts w:ascii="Arial" w:hAnsi="Arial" w:cs="Arial"/>
                <w:b/>
                <w:noProof/>
                <w:sz w:val="24"/>
                <w:szCs w:val="24"/>
              </w:rPr>
              <w:t>3.2.2 Muestra para la encuesta.</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_Toc64888780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66</w:t>
            </w:r>
            <w:r w:rsidR="003478D2" w:rsidRPr="003478D2">
              <w:rPr>
                <w:noProof/>
                <w:webHidden/>
                <w:sz w:val="24"/>
                <w:szCs w:val="24"/>
              </w:rPr>
              <w:fldChar w:fldCharType="end"/>
            </w:r>
          </w:hyperlink>
        </w:p>
        <w:p w14:paraId="78334F80" w14:textId="7EFF6B71" w:rsidR="003478D2" w:rsidRPr="003478D2" w:rsidRDefault="00D07FEA" w:rsidP="00C71B43">
          <w:pPr>
            <w:pStyle w:val="TDC3"/>
            <w:tabs>
              <w:tab w:val="right" w:leader="dot" w:pos="9350"/>
            </w:tabs>
            <w:rPr>
              <w:noProof/>
              <w:sz w:val="24"/>
              <w:szCs w:val="24"/>
              <w:lang w:eastAsia="es-SV"/>
            </w:rPr>
          </w:pPr>
          <w:hyperlink w:anchor="_Toc64888781" w:history="1">
            <w:r w:rsidR="003478D2" w:rsidRPr="003478D2">
              <w:rPr>
                <w:rStyle w:val="Hipervnculo"/>
                <w:rFonts w:ascii="Arial" w:hAnsi="Arial" w:cs="Arial"/>
                <w:b/>
                <w:bCs/>
                <w:noProof/>
                <w:sz w:val="24"/>
                <w:szCs w:val="24"/>
              </w:rPr>
              <w:t>3.2.3 Tamaño de la muestra.</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_Toc64888781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67</w:t>
            </w:r>
            <w:r w:rsidR="003478D2" w:rsidRPr="003478D2">
              <w:rPr>
                <w:noProof/>
                <w:webHidden/>
                <w:sz w:val="24"/>
                <w:szCs w:val="24"/>
              </w:rPr>
              <w:fldChar w:fldCharType="end"/>
            </w:r>
          </w:hyperlink>
        </w:p>
        <w:p w14:paraId="637DD629" w14:textId="7ACD73A3" w:rsidR="003478D2" w:rsidRPr="003478D2" w:rsidRDefault="00D07FEA" w:rsidP="00C71B43">
          <w:pPr>
            <w:pStyle w:val="TDC2"/>
            <w:tabs>
              <w:tab w:val="right" w:leader="dot" w:pos="9350"/>
            </w:tabs>
            <w:rPr>
              <w:noProof/>
              <w:sz w:val="24"/>
              <w:szCs w:val="24"/>
              <w:lang w:eastAsia="es-SV"/>
            </w:rPr>
          </w:pPr>
          <w:hyperlink w:anchor="_Toc64888782" w:history="1">
            <w:r w:rsidR="003478D2" w:rsidRPr="003478D2">
              <w:rPr>
                <w:rStyle w:val="Hipervnculo"/>
                <w:rFonts w:ascii="Arial" w:hAnsi="Arial" w:cs="Arial"/>
                <w:b/>
                <w:bCs/>
                <w:noProof/>
                <w:sz w:val="24"/>
                <w:szCs w:val="24"/>
              </w:rPr>
              <w:t>3.3 OPERACIONALIZACIÓN DE HIPÓTESIS / VARIABLES.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_Toc64888782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69</w:t>
            </w:r>
            <w:r w:rsidR="003478D2" w:rsidRPr="003478D2">
              <w:rPr>
                <w:noProof/>
                <w:webHidden/>
                <w:sz w:val="24"/>
                <w:szCs w:val="24"/>
              </w:rPr>
              <w:fldChar w:fldCharType="end"/>
            </w:r>
          </w:hyperlink>
        </w:p>
        <w:p w14:paraId="6D8DDC0D" w14:textId="4CA34BA8" w:rsidR="003478D2" w:rsidRPr="003478D2" w:rsidRDefault="00D07FEA" w:rsidP="00C71B43">
          <w:pPr>
            <w:pStyle w:val="TDC2"/>
            <w:tabs>
              <w:tab w:val="right" w:leader="dot" w:pos="9350"/>
            </w:tabs>
            <w:rPr>
              <w:noProof/>
              <w:sz w:val="24"/>
              <w:szCs w:val="24"/>
              <w:lang w:eastAsia="es-SV"/>
            </w:rPr>
          </w:pPr>
          <w:hyperlink w:anchor="_Toc64888783" w:history="1">
            <w:r w:rsidR="003478D2" w:rsidRPr="003478D2">
              <w:rPr>
                <w:rStyle w:val="Hipervnculo"/>
                <w:rFonts w:ascii="Arial" w:hAnsi="Arial" w:cs="Arial"/>
                <w:b/>
                <w:noProof/>
                <w:sz w:val="24"/>
                <w:szCs w:val="24"/>
              </w:rPr>
              <w:t>3.4.  FUENTES PARA LA OBTENCIÓN DE LA INFORMACIÓN.</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_Toc64888783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74</w:t>
            </w:r>
            <w:r w:rsidR="003478D2" w:rsidRPr="003478D2">
              <w:rPr>
                <w:noProof/>
                <w:webHidden/>
                <w:sz w:val="24"/>
                <w:szCs w:val="24"/>
              </w:rPr>
              <w:fldChar w:fldCharType="end"/>
            </w:r>
          </w:hyperlink>
        </w:p>
        <w:p w14:paraId="763FD3E8" w14:textId="3D845676" w:rsidR="003478D2" w:rsidRPr="003478D2" w:rsidRDefault="00D07FEA" w:rsidP="00C71B43">
          <w:pPr>
            <w:pStyle w:val="TDC3"/>
            <w:tabs>
              <w:tab w:val="right" w:leader="dot" w:pos="9350"/>
            </w:tabs>
            <w:rPr>
              <w:noProof/>
              <w:sz w:val="24"/>
              <w:szCs w:val="24"/>
              <w:lang w:eastAsia="es-SV"/>
            </w:rPr>
          </w:pPr>
          <w:hyperlink w:anchor="_Toc64888784" w:history="1">
            <w:r w:rsidR="003478D2" w:rsidRPr="003478D2">
              <w:rPr>
                <w:rStyle w:val="Hipervnculo"/>
                <w:rFonts w:ascii="Arial" w:hAnsi="Arial" w:cs="Arial"/>
                <w:b/>
                <w:noProof/>
                <w:sz w:val="24"/>
                <w:szCs w:val="24"/>
              </w:rPr>
              <w:t>3.4.1.  Fuentes primarias.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_Toc64888784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74</w:t>
            </w:r>
            <w:r w:rsidR="003478D2" w:rsidRPr="003478D2">
              <w:rPr>
                <w:noProof/>
                <w:webHidden/>
                <w:sz w:val="24"/>
                <w:szCs w:val="24"/>
              </w:rPr>
              <w:fldChar w:fldCharType="end"/>
            </w:r>
          </w:hyperlink>
        </w:p>
        <w:p w14:paraId="09B16EC9" w14:textId="30B75170" w:rsidR="003478D2" w:rsidRPr="003478D2" w:rsidRDefault="00D07FEA" w:rsidP="00C71B43">
          <w:pPr>
            <w:pStyle w:val="TDC3"/>
            <w:tabs>
              <w:tab w:val="right" w:leader="dot" w:pos="9350"/>
            </w:tabs>
            <w:rPr>
              <w:noProof/>
              <w:sz w:val="24"/>
              <w:szCs w:val="24"/>
              <w:lang w:eastAsia="es-SV"/>
            </w:rPr>
          </w:pPr>
          <w:hyperlink w:anchor="_Toc64888785" w:history="1">
            <w:r w:rsidR="003478D2" w:rsidRPr="003478D2">
              <w:rPr>
                <w:rStyle w:val="Hipervnculo"/>
                <w:rFonts w:ascii="Arial" w:hAnsi="Arial" w:cs="Arial"/>
                <w:b/>
                <w:noProof/>
                <w:sz w:val="24"/>
                <w:szCs w:val="24"/>
              </w:rPr>
              <w:t>3.4.2.  Fuentes secundarias.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_Toc64888785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74</w:t>
            </w:r>
            <w:r w:rsidR="003478D2" w:rsidRPr="003478D2">
              <w:rPr>
                <w:noProof/>
                <w:webHidden/>
                <w:sz w:val="24"/>
                <w:szCs w:val="24"/>
              </w:rPr>
              <w:fldChar w:fldCharType="end"/>
            </w:r>
          </w:hyperlink>
        </w:p>
        <w:p w14:paraId="76F3C01A" w14:textId="31B5B114" w:rsidR="003478D2" w:rsidRPr="003478D2" w:rsidRDefault="00D07FEA" w:rsidP="00C71B43">
          <w:pPr>
            <w:pStyle w:val="TDC2"/>
            <w:tabs>
              <w:tab w:val="right" w:leader="dot" w:pos="9350"/>
            </w:tabs>
            <w:rPr>
              <w:noProof/>
              <w:sz w:val="24"/>
              <w:szCs w:val="24"/>
              <w:lang w:eastAsia="es-SV"/>
            </w:rPr>
          </w:pPr>
          <w:hyperlink w:anchor="_Toc64888786" w:history="1">
            <w:r w:rsidR="003478D2" w:rsidRPr="003478D2">
              <w:rPr>
                <w:rStyle w:val="Hipervnculo"/>
                <w:rFonts w:ascii="Arial" w:hAnsi="Arial" w:cs="Arial"/>
                <w:b/>
                <w:noProof/>
                <w:sz w:val="24"/>
                <w:szCs w:val="24"/>
              </w:rPr>
              <w:t>3.5.  TÉCNICAS E INSTRUMENTOS.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_Toc64888786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75</w:t>
            </w:r>
            <w:r w:rsidR="003478D2" w:rsidRPr="003478D2">
              <w:rPr>
                <w:noProof/>
                <w:webHidden/>
                <w:sz w:val="24"/>
                <w:szCs w:val="24"/>
              </w:rPr>
              <w:fldChar w:fldCharType="end"/>
            </w:r>
          </w:hyperlink>
        </w:p>
        <w:p w14:paraId="001D904C" w14:textId="4B900B1F" w:rsidR="003478D2" w:rsidRPr="003478D2" w:rsidRDefault="00D07FEA" w:rsidP="00C71B43">
          <w:pPr>
            <w:pStyle w:val="TDC3"/>
            <w:tabs>
              <w:tab w:val="right" w:leader="dot" w:pos="9350"/>
            </w:tabs>
            <w:rPr>
              <w:noProof/>
              <w:sz w:val="24"/>
              <w:szCs w:val="24"/>
              <w:lang w:eastAsia="es-SV"/>
            </w:rPr>
          </w:pPr>
          <w:hyperlink w:anchor="_Toc64888787" w:history="1">
            <w:r w:rsidR="003478D2" w:rsidRPr="003478D2">
              <w:rPr>
                <w:rStyle w:val="Hipervnculo"/>
                <w:rFonts w:ascii="Arial" w:hAnsi="Arial" w:cs="Arial"/>
                <w:b/>
                <w:i/>
                <w:iCs/>
                <w:noProof/>
                <w:sz w:val="24"/>
                <w:szCs w:val="24"/>
              </w:rPr>
              <w:t>3.5.1. La entrevista:</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_Toc64888787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75</w:t>
            </w:r>
            <w:r w:rsidR="003478D2" w:rsidRPr="003478D2">
              <w:rPr>
                <w:noProof/>
                <w:webHidden/>
                <w:sz w:val="24"/>
                <w:szCs w:val="24"/>
              </w:rPr>
              <w:fldChar w:fldCharType="end"/>
            </w:r>
          </w:hyperlink>
        </w:p>
        <w:p w14:paraId="093567FD" w14:textId="25B9D8A3" w:rsidR="003478D2" w:rsidRPr="003478D2" w:rsidRDefault="00D07FEA" w:rsidP="00C71B43">
          <w:pPr>
            <w:pStyle w:val="TDC3"/>
            <w:tabs>
              <w:tab w:val="right" w:leader="dot" w:pos="9350"/>
            </w:tabs>
            <w:rPr>
              <w:noProof/>
              <w:sz w:val="24"/>
              <w:szCs w:val="24"/>
              <w:lang w:eastAsia="es-SV"/>
            </w:rPr>
          </w:pPr>
          <w:hyperlink w:anchor="_Toc64888788" w:history="1">
            <w:r w:rsidR="003478D2" w:rsidRPr="003478D2">
              <w:rPr>
                <w:rStyle w:val="Hipervnculo"/>
                <w:rFonts w:ascii="Arial" w:hAnsi="Arial" w:cs="Arial"/>
                <w:b/>
                <w:i/>
                <w:iCs/>
                <w:noProof/>
                <w:sz w:val="24"/>
                <w:szCs w:val="24"/>
              </w:rPr>
              <w:t>3.5.2.  La encuesta:</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_Toc64888788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75</w:t>
            </w:r>
            <w:r w:rsidR="003478D2" w:rsidRPr="003478D2">
              <w:rPr>
                <w:noProof/>
                <w:webHidden/>
                <w:sz w:val="24"/>
                <w:szCs w:val="24"/>
              </w:rPr>
              <w:fldChar w:fldCharType="end"/>
            </w:r>
          </w:hyperlink>
        </w:p>
        <w:p w14:paraId="60E3071D" w14:textId="31483D4E" w:rsidR="003478D2" w:rsidRPr="003478D2" w:rsidRDefault="00D07FEA" w:rsidP="00C71B43">
          <w:pPr>
            <w:pStyle w:val="TDC3"/>
            <w:tabs>
              <w:tab w:val="right" w:leader="dot" w:pos="9350"/>
            </w:tabs>
            <w:rPr>
              <w:noProof/>
              <w:sz w:val="24"/>
              <w:szCs w:val="24"/>
              <w:lang w:eastAsia="es-SV"/>
            </w:rPr>
          </w:pPr>
          <w:hyperlink w:anchor="_Toc64888789" w:history="1">
            <w:r w:rsidR="003478D2" w:rsidRPr="003478D2">
              <w:rPr>
                <w:rStyle w:val="Hipervnculo"/>
                <w:rFonts w:ascii="Arial" w:hAnsi="Arial" w:cs="Arial"/>
                <w:b/>
                <w:i/>
                <w:iCs/>
                <w:noProof/>
                <w:sz w:val="24"/>
                <w:szCs w:val="24"/>
              </w:rPr>
              <w:t>3.5.3.  Focus Group:</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_Toc64888789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75</w:t>
            </w:r>
            <w:r w:rsidR="003478D2" w:rsidRPr="003478D2">
              <w:rPr>
                <w:noProof/>
                <w:webHidden/>
                <w:sz w:val="24"/>
                <w:szCs w:val="24"/>
              </w:rPr>
              <w:fldChar w:fldCharType="end"/>
            </w:r>
          </w:hyperlink>
        </w:p>
        <w:p w14:paraId="0094C037" w14:textId="6BE47B3A" w:rsidR="003478D2" w:rsidRPr="003478D2" w:rsidRDefault="00D07FEA" w:rsidP="00C71B43">
          <w:pPr>
            <w:pStyle w:val="TDC2"/>
            <w:tabs>
              <w:tab w:val="right" w:leader="dot" w:pos="9350"/>
            </w:tabs>
            <w:rPr>
              <w:noProof/>
              <w:sz w:val="24"/>
              <w:szCs w:val="24"/>
              <w:lang w:eastAsia="es-SV"/>
            </w:rPr>
          </w:pPr>
          <w:hyperlink w:anchor="_Toc64888790" w:history="1">
            <w:r w:rsidR="003478D2" w:rsidRPr="003478D2">
              <w:rPr>
                <w:rStyle w:val="Hipervnculo"/>
                <w:rFonts w:ascii="Arial" w:hAnsi="Arial" w:cs="Arial"/>
                <w:b/>
                <w:bCs/>
                <w:noProof/>
                <w:sz w:val="24"/>
                <w:szCs w:val="24"/>
              </w:rPr>
              <w:t>3.6 PLAN DE ANALISIS.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_Toc64888790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76</w:t>
            </w:r>
            <w:r w:rsidR="003478D2" w:rsidRPr="003478D2">
              <w:rPr>
                <w:noProof/>
                <w:webHidden/>
                <w:sz w:val="24"/>
                <w:szCs w:val="24"/>
              </w:rPr>
              <w:fldChar w:fldCharType="end"/>
            </w:r>
          </w:hyperlink>
        </w:p>
        <w:p w14:paraId="659EBC9E" w14:textId="4D4527AF" w:rsidR="003478D2" w:rsidRPr="003478D2" w:rsidRDefault="00D07FEA" w:rsidP="00C71B43">
          <w:pPr>
            <w:pStyle w:val="TDC1"/>
            <w:tabs>
              <w:tab w:val="right" w:leader="dot" w:pos="9350"/>
            </w:tabs>
            <w:rPr>
              <w:noProof/>
              <w:sz w:val="24"/>
              <w:szCs w:val="24"/>
              <w:lang w:eastAsia="es-SV"/>
            </w:rPr>
          </w:pPr>
          <w:hyperlink w:anchor="_Toc64888791" w:history="1">
            <w:r w:rsidR="003478D2" w:rsidRPr="003478D2">
              <w:rPr>
                <w:rStyle w:val="Hipervnculo"/>
                <w:rFonts w:ascii="Arial" w:hAnsi="Arial" w:cs="Arial"/>
                <w:b/>
                <w:noProof/>
                <w:sz w:val="24"/>
                <w:szCs w:val="24"/>
              </w:rPr>
              <w:t>CAPÍTULO IV. PRESENTACIÓN DE RESULTADOS.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_Toc64888791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77</w:t>
            </w:r>
            <w:r w:rsidR="003478D2" w:rsidRPr="003478D2">
              <w:rPr>
                <w:noProof/>
                <w:webHidden/>
                <w:sz w:val="24"/>
                <w:szCs w:val="24"/>
              </w:rPr>
              <w:fldChar w:fldCharType="end"/>
            </w:r>
          </w:hyperlink>
        </w:p>
        <w:p w14:paraId="15B6F3E9" w14:textId="7B4FE9A3" w:rsidR="003478D2" w:rsidRPr="003478D2" w:rsidRDefault="00D07FEA" w:rsidP="00C71B43">
          <w:pPr>
            <w:pStyle w:val="TDC2"/>
            <w:tabs>
              <w:tab w:val="right" w:leader="dot" w:pos="9350"/>
            </w:tabs>
            <w:rPr>
              <w:noProof/>
              <w:sz w:val="24"/>
              <w:szCs w:val="24"/>
              <w:lang w:eastAsia="es-SV"/>
            </w:rPr>
          </w:pPr>
          <w:hyperlink w:anchor="_Toc64888792" w:history="1">
            <w:r w:rsidR="003478D2" w:rsidRPr="003478D2">
              <w:rPr>
                <w:rStyle w:val="Hipervnculo"/>
                <w:rFonts w:ascii="Arial" w:hAnsi="Arial" w:cs="Arial"/>
                <w:b/>
                <w:noProof/>
                <w:sz w:val="24"/>
                <w:szCs w:val="24"/>
              </w:rPr>
              <w:t>4.1 FACTORES DE COMPETITIVIDAD, RESULTADOS DE ENTREVISTA.</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_Toc64888792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77</w:t>
            </w:r>
            <w:r w:rsidR="003478D2" w:rsidRPr="003478D2">
              <w:rPr>
                <w:noProof/>
                <w:webHidden/>
                <w:sz w:val="24"/>
                <w:szCs w:val="24"/>
              </w:rPr>
              <w:fldChar w:fldCharType="end"/>
            </w:r>
          </w:hyperlink>
        </w:p>
        <w:p w14:paraId="26B7EFE9" w14:textId="3DF8943D" w:rsidR="003478D2" w:rsidRPr="003478D2" w:rsidRDefault="00D07FEA" w:rsidP="00C71B43">
          <w:pPr>
            <w:pStyle w:val="TDC3"/>
            <w:tabs>
              <w:tab w:val="right" w:leader="dot" w:pos="9350"/>
            </w:tabs>
            <w:rPr>
              <w:noProof/>
              <w:sz w:val="24"/>
              <w:szCs w:val="24"/>
              <w:lang w:eastAsia="es-SV"/>
            </w:rPr>
          </w:pPr>
          <w:hyperlink w:anchor="_Toc64888793" w:history="1">
            <w:r w:rsidR="003478D2" w:rsidRPr="003478D2">
              <w:rPr>
                <w:rStyle w:val="Hipervnculo"/>
                <w:rFonts w:ascii="Arial" w:hAnsi="Arial" w:cs="Arial"/>
                <w:b/>
                <w:i/>
                <w:iCs/>
                <w:noProof/>
                <w:sz w:val="24"/>
                <w:szCs w:val="24"/>
              </w:rPr>
              <w:t>4.1.1 Análisis FODA de Restaurante Torolomo.</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_Toc64888793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77</w:t>
            </w:r>
            <w:r w:rsidR="003478D2" w:rsidRPr="003478D2">
              <w:rPr>
                <w:noProof/>
                <w:webHidden/>
                <w:sz w:val="24"/>
                <w:szCs w:val="24"/>
              </w:rPr>
              <w:fldChar w:fldCharType="end"/>
            </w:r>
          </w:hyperlink>
        </w:p>
        <w:p w14:paraId="797B954F" w14:textId="5BD85EE6" w:rsidR="003478D2" w:rsidRPr="003478D2" w:rsidRDefault="00D07FEA" w:rsidP="00C71B43">
          <w:pPr>
            <w:pStyle w:val="TDC2"/>
            <w:tabs>
              <w:tab w:val="right" w:leader="dot" w:pos="9350"/>
            </w:tabs>
            <w:rPr>
              <w:noProof/>
              <w:sz w:val="24"/>
              <w:szCs w:val="24"/>
              <w:lang w:eastAsia="es-SV"/>
            </w:rPr>
          </w:pPr>
          <w:hyperlink w:anchor="_Toc64888794" w:history="1">
            <w:r w:rsidR="003478D2" w:rsidRPr="003478D2">
              <w:rPr>
                <w:rStyle w:val="Hipervnculo"/>
                <w:rFonts w:ascii="Arial" w:hAnsi="Arial" w:cs="Arial"/>
                <w:b/>
                <w:noProof/>
                <w:sz w:val="24"/>
                <w:szCs w:val="24"/>
              </w:rPr>
              <w:t>4.2 NUEVOS FACTORES DE COMPETITIVIDAD, RESULTADOS DEL FOCUS GROUP.</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_Toc64888794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78</w:t>
            </w:r>
            <w:r w:rsidR="003478D2" w:rsidRPr="003478D2">
              <w:rPr>
                <w:noProof/>
                <w:webHidden/>
                <w:sz w:val="24"/>
                <w:szCs w:val="24"/>
              </w:rPr>
              <w:fldChar w:fldCharType="end"/>
            </w:r>
          </w:hyperlink>
        </w:p>
        <w:p w14:paraId="151BE579" w14:textId="08D5CF4D" w:rsidR="003478D2" w:rsidRPr="003478D2" w:rsidRDefault="00D07FEA" w:rsidP="00C71B43">
          <w:pPr>
            <w:pStyle w:val="TDC2"/>
            <w:tabs>
              <w:tab w:val="right" w:leader="dot" w:pos="9350"/>
            </w:tabs>
            <w:rPr>
              <w:noProof/>
              <w:sz w:val="24"/>
              <w:szCs w:val="24"/>
              <w:lang w:eastAsia="es-SV"/>
            </w:rPr>
          </w:pPr>
          <w:hyperlink w:anchor="_Toc64888795" w:history="1">
            <w:r w:rsidR="003478D2" w:rsidRPr="003478D2">
              <w:rPr>
                <w:rStyle w:val="Hipervnculo"/>
                <w:rFonts w:ascii="Arial" w:hAnsi="Arial" w:cs="Arial"/>
                <w:b/>
                <w:bCs/>
                <w:noProof/>
                <w:sz w:val="24"/>
                <w:szCs w:val="24"/>
              </w:rPr>
              <w:t>4.3   PERFIL DEL CONSUMIDOR, RESULTADOS DE LA ENCUESTA.</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_Toc64888795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92</w:t>
            </w:r>
            <w:r w:rsidR="003478D2" w:rsidRPr="003478D2">
              <w:rPr>
                <w:noProof/>
                <w:webHidden/>
                <w:sz w:val="24"/>
                <w:szCs w:val="24"/>
              </w:rPr>
              <w:fldChar w:fldCharType="end"/>
            </w:r>
          </w:hyperlink>
        </w:p>
        <w:p w14:paraId="6A3F0A7A" w14:textId="133E44D1" w:rsidR="003478D2" w:rsidRPr="003478D2" w:rsidRDefault="00D07FEA" w:rsidP="00C71B43">
          <w:pPr>
            <w:pStyle w:val="TDC1"/>
            <w:tabs>
              <w:tab w:val="right" w:leader="dot" w:pos="9350"/>
            </w:tabs>
            <w:rPr>
              <w:noProof/>
              <w:sz w:val="24"/>
              <w:szCs w:val="24"/>
              <w:lang w:eastAsia="es-SV"/>
            </w:rPr>
          </w:pPr>
          <w:hyperlink w:anchor="_Toc64888796" w:history="1">
            <w:r w:rsidR="003478D2" w:rsidRPr="003478D2">
              <w:rPr>
                <w:rStyle w:val="Hipervnculo"/>
                <w:rFonts w:ascii="Arial" w:hAnsi="Arial" w:cs="Arial"/>
                <w:b/>
                <w:noProof/>
                <w:sz w:val="24"/>
                <w:szCs w:val="24"/>
              </w:rPr>
              <w:t>CAPÍTULO V. CONCLUSIONES Y RECOMENDACIONES.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_Toc64888796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108</w:t>
            </w:r>
            <w:r w:rsidR="003478D2" w:rsidRPr="003478D2">
              <w:rPr>
                <w:noProof/>
                <w:webHidden/>
                <w:sz w:val="24"/>
                <w:szCs w:val="24"/>
              </w:rPr>
              <w:fldChar w:fldCharType="end"/>
            </w:r>
          </w:hyperlink>
        </w:p>
        <w:p w14:paraId="0F81DB04" w14:textId="6163C489" w:rsidR="003478D2" w:rsidRPr="003478D2" w:rsidRDefault="00D07FEA" w:rsidP="00C71B43">
          <w:pPr>
            <w:pStyle w:val="TDC1"/>
            <w:tabs>
              <w:tab w:val="right" w:leader="dot" w:pos="9350"/>
            </w:tabs>
            <w:rPr>
              <w:noProof/>
              <w:sz w:val="24"/>
              <w:szCs w:val="24"/>
              <w:lang w:eastAsia="es-SV"/>
            </w:rPr>
          </w:pPr>
          <w:hyperlink w:anchor="_Toc64888797" w:history="1">
            <w:r w:rsidR="003478D2" w:rsidRPr="003478D2">
              <w:rPr>
                <w:rStyle w:val="Hipervnculo"/>
                <w:rFonts w:ascii="Arial" w:hAnsi="Arial" w:cs="Arial"/>
                <w:b/>
                <w:noProof/>
                <w:sz w:val="24"/>
                <w:szCs w:val="24"/>
              </w:rPr>
              <w:t>5.1 CONCLUSIONES.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_Toc64888797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108</w:t>
            </w:r>
            <w:r w:rsidR="003478D2" w:rsidRPr="003478D2">
              <w:rPr>
                <w:noProof/>
                <w:webHidden/>
                <w:sz w:val="24"/>
                <w:szCs w:val="24"/>
              </w:rPr>
              <w:fldChar w:fldCharType="end"/>
            </w:r>
          </w:hyperlink>
        </w:p>
        <w:p w14:paraId="03BBE320" w14:textId="61AEA94E" w:rsidR="003478D2" w:rsidRPr="003478D2" w:rsidRDefault="00D07FEA" w:rsidP="00C71B43">
          <w:pPr>
            <w:pStyle w:val="TDC1"/>
            <w:tabs>
              <w:tab w:val="right" w:leader="dot" w:pos="9350"/>
            </w:tabs>
            <w:rPr>
              <w:noProof/>
              <w:sz w:val="24"/>
              <w:szCs w:val="24"/>
              <w:lang w:eastAsia="es-SV"/>
            </w:rPr>
          </w:pPr>
          <w:hyperlink w:anchor="_Toc64888798" w:history="1">
            <w:r w:rsidR="003478D2" w:rsidRPr="003478D2">
              <w:rPr>
                <w:rStyle w:val="Hipervnculo"/>
                <w:rFonts w:ascii="Arial" w:hAnsi="Arial" w:cs="Arial"/>
                <w:b/>
                <w:noProof/>
                <w:sz w:val="24"/>
                <w:szCs w:val="24"/>
              </w:rPr>
              <w:t>5.2 RECOMENDACIONES.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_Toc64888798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109</w:t>
            </w:r>
            <w:r w:rsidR="003478D2" w:rsidRPr="003478D2">
              <w:rPr>
                <w:noProof/>
                <w:webHidden/>
                <w:sz w:val="24"/>
                <w:szCs w:val="24"/>
              </w:rPr>
              <w:fldChar w:fldCharType="end"/>
            </w:r>
          </w:hyperlink>
        </w:p>
        <w:p w14:paraId="5A04FEB7" w14:textId="2A6A3FDB" w:rsidR="003478D2" w:rsidRPr="003478D2" w:rsidRDefault="00D07FEA" w:rsidP="00C71B43">
          <w:pPr>
            <w:pStyle w:val="TDC2"/>
            <w:tabs>
              <w:tab w:val="right" w:leader="dot" w:pos="9350"/>
            </w:tabs>
            <w:rPr>
              <w:noProof/>
              <w:sz w:val="24"/>
              <w:szCs w:val="24"/>
              <w:lang w:eastAsia="es-SV"/>
            </w:rPr>
          </w:pPr>
          <w:hyperlink w:anchor="_Toc64888799" w:history="1">
            <w:r w:rsidR="003478D2" w:rsidRPr="003478D2">
              <w:rPr>
                <w:rStyle w:val="Hipervnculo"/>
                <w:rFonts w:ascii="Arial" w:hAnsi="Arial" w:cs="Arial"/>
                <w:b/>
                <w:noProof/>
                <w:sz w:val="24"/>
                <w:szCs w:val="24"/>
              </w:rPr>
              <w:t>CAPÍTULO VI. PROPUESTA DE ESTRATEGIAS DE DIVERSIFICACIÓN DEL SERVICIO AL CLIENTE A RESTAURANTE TOROLOMO.</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_Toc64888799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110</w:t>
            </w:r>
            <w:r w:rsidR="003478D2" w:rsidRPr="003478D2">
              <w:rPr>
                <w:noProof/>
                <w:webHidden/>
                <w:sz w:val="24"/>
                <w:szCs w:val="24"/>
              </w:rPr>
              <w:fldChar w:fldCharType="end"/>
            </w:r>
          </w:hyperlink>
        </w:p>
        <w:p w14:paraId="0CACA640" w14:textId="38C66A1E" w:rsidR="003478D2" w:rsidRPr="003478D2" w:rsidRDefault="00D07FEA" w:rsidP="00C71B43">
          <w:pPr>
            <w:pStyle w:val="TDC2"/>
            <w:tabs>
              <w:tab w:val="right" w:leader="dot" w:pos="9350"/>
            </w:tabs>
            <w:rPr>
              <w:noProof/>
              <w:sz w:val="24"/>
              <w:szCs w:val="24"/>
              <w:lang w:eastAsia="es-SV"/>
            </w:rPr>
          </w:pPr>
          <w:hyperlink w:anchor="_Toc64888800" w:history="1">
            <w:r w:rsidR="003478D2" w:rsidRPr="003478D2">
              <w:rPr>
                <w:rStyle w:val="Hipervnculo"/>
                <w:rFonts w:ascii="Arial" w:hAnsi="Arial" w:cs="Arial"/>
                <w:b/>
                <w:bCs/>
                <w:noProof/>
                <w:sz w:val="24"/>
                <w:szCs w:val="24"/>
              </w:rPr>
              <w:t>ESQUEMA DE LA PROPUESTA: ESTRATEGIAS DE DIVERSIFICACIÓN.</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_Toc64888800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110</w:t>
            </w:r>
            <w:r w:rsidR="003478D2" w:rsidRPr="003478D2">
              <w:rPr>
                <w:noProof/>
                <w:webHidden/>
                <w:sz w:val="24"/>
                <w:szCs w:val="24"/>
              </w:rPr>
              <w:fldChar w:fldCharType="end"/>
            </w:r>
          </w:hyperlink>
        </w:p>
        <w:p w14:paraId="56728AB7" w14:textId="04814938" w:rsidR="003478D2" w:rsidRPr="003478D2" w:rsidRDefault="00D07FEA" w:rsidP="00C71B43">
          <w:pPr>
            <w:pStyle w:val="TDC2"/>
            <w:tabs>
              <w:tab w:val="right" w:leader="dot" w:pos="9350"/>
            </w:tabs>
            <w:rPr>
              <w:noProof/>
              <w:sz w:val="24"/>
              <w:szCs w:val="24"/>
              <w:lang w:eastAsia="es-SV"/>
            </w:rPr>
          </w:pPr>
          <w:hyperlink w:anchor="_Toc64888801" w:history="1">
            <w:r w:rsidR="003478D2" w:rsidRPr="003478D2">
              <w:rPr>
                <w:rStyle w:val="Hipervnculo"/>
                <w:rFonts w:ascii="Arial" w:hAnsi="Arial" w:cs="Arial"/>
                <w:b/>
                <w:noProof/>
                <w:sz w:val="24"/>
                <w:szCs w:val="24"/>
              </w:rPr>
              <w:t>ETAPA I: ANALISIS DE LA SITUACIÓN ACTUAL.</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_Toc64888801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112</w:t>
            </w:r>
            <w:r w:rsidR="003478D2" w:rsidRPr="003478D2">
              <w:rPr>
                <w:noProof/>
                <w:webHidden/>
                <w:sz w:val="24"/>
                <w:szCs w:val="24"/>
              </w:rPr>
              <w:fldChar w:fldCharType="end"/>
            </w:r>
          </w:hyperlink>
        </w:p>
        <w:p w14:paraId="0340616E" w14:textId="2EB070D9" w:rsidR="003478D2" w:rsidRPr="003478D2" w:rsidRDefault="00D07FEA" w:rsidP="00C71B43">
          <w:pPr>
            <w:pStyle w:val="TDC2"/>
            <w:tabs>
              <w:tab w:val="right" w:leader="dot" w:pos="9350"/>
            </w:tabs>
            <w:rPr>
              <w:noProof/>
              <w:sz w:val="24"/>
              <w:szCs w:val="24"/>
              <w:lang w:eastAsia="es-SV"/>
            </w:rPr>
          </w:pPr>
          <w:hyperlink w:anchor="_Toc64888802" w:history="1">
            <w:r w:rsidR="003478D2" w:rsidRPr="003478D2">
              <w:rPr>
                <w:rStyle w:val="Hipervnculo"/>
                <w:rFonts w:ascii="Arial" w:hAnsi="Arial" w:cs="Arial"/>
                <w:b/>
                <w:noProof/>
                <w:sz w:val="24"/>
                <w:szCs w:val="24"/>
              </w:rPr>
              <w:t>ETAPA II: OBJETIVOS DE LA PROPUESTA DE DIVERSIFICACIÓN DEL SERVICIO AL CLIENTE.</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_Toc64888802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116</w:t>
            </w:r>
            <w:r w:rsidR="003478D2" w:rsidRPr="003478D2">
              <w:rPr>
                <w:noProof/>
                <w:webHidden/>
                <w:sz w:val="24"/>
                <w:szCs w:val="24"/>
              </w:rPr>
              <w:fldChar w:fldCharType="end"/>
            </w:r>
          </w:hyperlink>
        </w:p>
        <w:p w14:paraId="57E66F5C" w14:textId="67F205C7" w:rsidR="003478D2" w:rsidRPr="003478D2" w:rsidRDefault="00D07FEA" w:rsidP="00C71B43">
          <w:pPr>
            <w:pStyle w:val="TDC2"/>
            <w:tabs>
              <w:tab w:val="right" w:leader="dot" w:pos="9350"/>
            </w:tabs>
            <w:rPr>
              <w:noProof/>
              <w:sz w:val="24"/>
              <w:szCs w:val="24"/>
              <w:lang w:eastAsia="es-SV"/>
            </w:rPr>
          </w:pPr>
          <w:hyperlink w:anchor="_Toc64888803" w:history="1">
            <w:r w:rsidR="003478D2" w:rsidRPr="003478D2">
              <w:rPr>
                <w:rStyle w:val="Hipervnculo"/>
                <w:rFonts w:ascii="Arial" w:hAnsi="Arial" w:cs="Arial"/>
                <w:b/>
                <w:bCs/>
                <w:noProof/>
                <w:sz w:val="24"/>
                <w:szCs w:val="24"/>
              </w:rPr>
              <w:t>ETAPA III: DISEÑO DE ESTRATEGIAS: PLAN DE ACCIÓN.</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_Toc64888803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116</w:t>
            </w:r>
            <w:r w:rsidR="003478D2" w:rsidRPr="003478D2">
              <w:rPr>
                <w:noProof/>
                <w:webHidden/>
                <w:sz w:val="24"/>
                <w:szCs w:val="24"/>
              </w:rPr>
              <w:fldChar w:fldCharType="end"/>
            </w:r>
          </w:hyperlink>
        </w:p>
        <w:p w14:paraId="3E4AF152" w14:textId="283B68D5" w:rsidR="003478D2" w:rsidRPr="003478D2" w:rsidRDefault="00D07FEA" w:rsidP="00C71B43">
          <w:pPr>
            <w:pStyle w:val="TDC2"/>
            <w:tabs>
              <w:tab w:val="right" w:leader="dot" w:pos="9350"/>
            </w:tabs>
            <w:rPr>
              <w:noProof/>
              <w:sz w:val="24"/>
              <w:szCs w:val="24"/>
              <w:lang w:eastAsia="es-SV"/>
            </w:rPr>
          </w:pPr>
          <w:hyperlink w:anchor="_Toc64888804" w:history="1">
            <w:r w:rsidR="003478D2" w:rsidRPr="003478D2">
              <w:rPr>
                <w:rStyle w:val="Hipervnculo"/>
                <w:rFonts w:ascii="Arial" w:hAnsi="Arial" w:cs="Arial"/>
                <w:b/>
                <w:bCs/>
                <w:noProof/>
                <w:sz w:val="24"/>
                <w:szCs w:val="24"/>
              </w:rPr>
              <w:t>DISEÑO DE ESTRATEGIAS: PLAN DE ACCIÓN.</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_Toc64888804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118</w:t>
            </w:r>
            <w:r w:rsidR="003478D2" w:rsidRPr="003478D2">
              <w:rPr>
                <w:noProof/>
                <w:webHidden/>
                <w:sz w:val="24"/>
                <w:szCs w:val="24"/>
              </w:rPr>
              <w:fldChar w:fldCharType="end"/>
            </w:r>
          </w:hyperlink>
        </w:p>
        <w:p w14:paraId="5C18998C" w14:textId="4BBBDC08" w:rsidR="003478D2" w:rsidRPr="003478D2" w:rsidRDefault="00D07FEA" w:rsidP="00C71B43">
          <w:pPr>
            <w:pStyle w:val="TDC3"/>
            <w:tabs>
              <w:tab w:val="right" w:leader="dot" w:pos="9350"/>
            </w:tabs>
            <w:rPr>
              <w:noProof/>
              <w:sz w:val="24"/>
              <w:szCs w:val="24"/>
              <w:lang w:eastAsia="es-SV"/>
            </w:rPr>
          </w:pPr>
          <w:hyperlink w:anchor="_Toc64888805" w:history="1">
            <w:r w:rsidR="003478D2" w:rsidRPr="003478D2">
              <w:rPr>
                <w:rStyle w:val="Hipervnculo"/>
                <w:rFonts w:ascii="Arial" w:hAnsi="Arial" w:cs="Arial"/>
                <w:i/>
                <w:iCs/>
                <w:noProof/>
                <w:sz w:val="24"/>
                <w:szCs w:val="24"/>
              </w:rPr>
              <w:t>Estrategia 1.</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_Toc64888805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118</w:t>
            </w:r>
            <w:r w:rsidR="003478D2" w:rsidRPr="003478D2">
              <w:rPr>
                <w:noProof/>
                <w:webHidden/>
                <w:sz w:val="24"/>
                <w:szCs w:val="24"/>
              </w:rPr>
              <w:fldChar w:fldCharType="end"/>
            </w:r>
          </w:hyperlink>
        </w:p>
        <w:p w14:paraId="36C789FE" w14:textId="48C84FD1" w:rsidR="003478D2" w:rsidRPr="003478D2" w:rsidRDefault="00D07FEA" w:rsidP="00C71B43">
          <w:pPr>
            <w:pStyle w:val="TDC3"/>
            <w:tabs>
              <w:tab w:val="right" w:leader="dot" w:pos="9350"/>
            </w:tabs>
            <w:rPr>
              <w:noProof/>
              <w:sz w:val="24"/>
              <w:szCs w:val="24"/>
              <w:lang w:eastAsia="es-SV"/>
            </w:rPr>
          </w:pPr>
          <w:hyperlink w:anchor="_Toc64888806" w:history="1">
            <w:r w:rsidR="003478D2" w:rsidRPr="003478D2">
              <w:rPr>
                <w:rStyle w:val="Hipervnculo"/>
                <w:rFonts w:ascii="Arial" w:hAnsi="Arial" w:cs="Arial"/>
                <w:i/>
                <w:iCs/>
                <w:noProof/>
                <w:sz w:val="24"/>
                <w:szCs w:val="24"/>
              </w:rPr>
              <w:t>Estrategia 2.</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_Toc64888806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129</w:t>
            </w:r>
            <w:r w:rsidR="003478D2" w:rsidRPr="003478D2">
              <w:rPr>
                <w:noProof/>
                <w:webHidden/>
                <w:sz w:val="24"/>
                <w:szCs w:val="24"/>
              </w:rPr>
              <w:fldChar w:fldCharType="end"/>
            </w:r>
          </w:hyperlink>
        </w:p>
        <w:p w14:paraId="2005B1F6" w14:textId="6ECBFED5" w:rsidR="003478D2" w:rsidRPr="003478D2" w:rsidRDefault="00D07FEA" w:rsidP="00C71B43">
          <w:pPr>
            <w:pStyle w:val="TDC3"/>
            <w:tabs>
              <w:tab w:val="right" w:leader="dot" w:pos="9350"/>
            </w:tabs>
            <w:rPr>
              <w:noProof/>
              <w:sz w:val="24"/>
              <w:szCs w:val="24"/>
              <w:lang w:eastAsia="es-SV"/>
            </w:rPr>
          </w:pPr>
          <w:hyperlink w:anchor="_Toc64888807" w:history="1">
            <w:r w:rsidR="003478D2" w:rsidRPr="003478D2">
              <w:rPr>
                <w:rStyle w:val="Hipervnculo"/>
                <w:rFonts w:ascii="Arial" w:hAnsi="Arial" w:cs="Arial"/>
                <w:i/>
                <w:iCs/>
                <w:noProof/>
                <w:sz w:val="24"/>
                <w:szCs w:val="24"/>
              </w:rPr>
              <w:t>Estrategia 3.</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_Toc64888807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134</w:t>
            </w:r>
            <w:r w:rsidR="003478D2" w:rsidRPr="003478D2">
              <w:rPr>
                <w:noProof/>
                <w:webHidden/>
                <w:sz w:val="24"/>
                <w:szCs w:val="24"/>
              </w:rPr>
              <w:fldChar w:fldCharType="end"/>
            </w:r>
          </w:hyperlink>
        </w:p>
        <w:p w14:paraId="1588F84C" w14:textId="44545548" w:rsidR="003478D2" w:rsidRPr="003478D2" w:rsidRDefault="00D07FEA" w:rsidP="00C71B43">
          <w:pPr>
            <w:pStyle w:val="TDC3"/>
            <w:tabs>
              <w:tab w:val="right" w:leader="dot" w:pos="9350"/>
            </w:tabs>
            <w:rPr>
              <w:noProof/>
              <w:sz w:val="24"/>
              <w:szCs w:val="24"/>
              <w:lang w:eastAsia="es-SV"/>
            </w:rPr>
          </w:pPr>
          <w:hyperlink w:anchor="_Toc64888808" w:history="1">
            <w:r w:rsidR="003478D2" w:rsidRPr="003478D2">
              <w:rPr>
                <w:rStyle w:val="Hipervnculo"/>
                <w:rFonts w:ascii="Arial" w:hAnsi="Arial" w:cs="Arial"/>
                <w:i/>
                <w:iCs/>
                <w:noProof/>
                <w:sz w:val="24"/>
                <w:szCs w:val="24"/>
              </w:rPr>
              <w:t>Estrategia 4.</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_Toc64888808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138</w:t>
            </w:r>
            <w:r w:rsidR="003478D2" w:rsidRPr="003478D2">
              <w:rPr>
                <w:noProof/>
                <w:webHidden/>
                <w:sz w:val="24"/>
                <w:szCs w:val="24"/>
              </w:rPr>
              <w:fldChar w:fldCharType="end"/>
            </w:r>
          </w:hyperlink>
        </w:p>
        <w:p w14:paraId="42AA2B7D" w14:textId="6FA0922F" w:rsidR="003478D2" w:rsidRPr="003478D2" w:rsidRDefault="00D07FEA" w:rsidP="00C71B43">
          <w:pPr>
            <w:pStyle w:val="TDC2"/>
            <w:tabs>
              <w:tab w:val="right" w:leader="dot" w:pos="9350"/>
            </w:tabs>
            <w:rPr>
              <w:noProof/>
              <w:sz w:val="24"/>
              <w:szCs w:val="24"/>
              <w:lang w:eastAsia="es-SV"/>
            </w:rPr>
          </w:pPr>
          <w:hyperlink w:anchor="_Toc64888809" w:history="1">
            <w:r w:rsidR="003478D2" w:rsidRPr="003478D2">
              <w:rPr>
                <w:rStyle w:val="Hipervnculo"/>
                <w:rFonts w:ascii="Arial" w:hAnsi="Arial" w:cs="Arial"/>
                <w:b/>
                <w:noProof/>
                <w:sz w:val="24"/>
                <w:szCs w:val="24"/>
              </w:rPr>
              <w:t>ETAPA IV: INSTRUMENTOS DE PROMOCIÓN.</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_Toc64888809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144</w:t>
            </w:r>
            <w:r w:rsidR="003478D2" w:rsidRPr="003478D2">
              <w:rPr>
                <w:noProof/>
                <w:webHidden/>
                <w:sz w:val="24"/>
                <w:szCs w:val="24"/>
              </w:rPr>
              <w:fldChar w:fldCharType="end"/>
            </w:r>
          </w:hyperlink>
        </w:p>
        <w:p w14:paraId="155336E0" w14:textId="24E435D8" w:rsidR="003478D2" w:rsidRPr="003478D2" w:rsidRDefault="00D07FEA" w:rsidP="00C71B43">
          <w:pPr>
            <w:pStyle w:val="TDC2"/>
            <w:tabs>
              <w:tab w:val="right" w:leader="dot" w:pos="9350"/>
            </w:tabs>
            <w:rPr>
              <w:noProof/>
              <w:sz w:val="24"/>
              <w:szCs w:val="24"/>
              <w:lang w:eastAsia="es-SV"/>
            </w:rPr>
          </w:pPr>
          <w:hyperlink w:anchor="_Toc64888810" w:history="1">
            <w:r w:rsidR="003478D2" w:rsidRPr="003478D2">
              <w:rPr>
                <w:rStyle w:val="Hipervnculo"/>
                <w:rFonts w:ascii="Arial" w:hAnsi="Arial" w:cs="Arial"/>
                <w:b/>
                <w:noProof/>
                <w:sz w:val="24"/>
                <w:szCs w:val="24"/>
              </w:rPr>
              <w:t>ETAPA V: PLAN DE ACTIVIDADES DE PROMOCIÓN.</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_Toc64888810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150</w:t>
            </w:r>
            <w:r w:rsidR="003478D2" w:rsidRPr="003478D2">
              <w:rPr>
                <w:noProof/>
                <w:webHidden/>
                <w:sz w:val="24"/>
                <w:szCs w:val="24"/>
              </w:rPr>
              <w:fldChar w:fldCharType="end"/>
            </w:r>
          </w:hyperlink>
        </w:p>
        <w:p w14:paraId="346CE865" w14:textId="59BB08D1" w:rsidR="003478D2" w:rsidRPr="003478D2" w:rsidRDefault="00D07FEA" w:rsidP="00C71B43">
          <w:pPr>
            <w:pStyle w:val="TDC2"/>
            <w:tabs>
              <w:tab w:val="right" w:leader="dot" w:pos="9350"/>
            </w:tabs>
            <w:rPr>
              <w:noProof/>
              <w:sz w:val="24"/>
              <w:szCs w:val="24"/>
              <w:lang w:eastAsia="es-SV"/>
            </w:rPr>
          </w:pPr>
          <w:hyperlink w:anchor="_Toc64888811" w:history="1">
            <w:r w:rsidR="003478D2" w:rsidRPr="003478D2">
              <w:rPr>
                <w:rStyle w:val="Hipervnculo"/>
                <w:rFonts w:ascii="Arial" w:hAnsi="Arial" w:cs="Arial"/>
                <w:b/>
                <w:noProof/>
                <w:sz w:val="24"/>
                <w:szCs w:val="24"/>
              </w:rPr>
              <w:t>ETAPA VI: PRESUPUESTOS.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_Toc64888811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154</w:t>
            </w:r>
            <w:r w:rsidR="003478D2" w:rsidRPr="003478D2">
              <w:rPr>
                <w:noProof/>
                <w:webHidden/>
                <w:sz w:val="24"/>
                <w:szCs w:val="24"/>
              </w:rPr>
              <w:fldChar w:fldCharType="end"/>
            </w:r>
          </w:hyperlink>
        </w:p>
        <w:p w14:paraId="511C4D4C" w14:textId="4B13CA7D" w:rsidR="003478D2" w:rsidRPr="003478D2" w:rsidRDefault="00D07FEA" w:rsidP="00C71B43">
          <w:pPr>
            <w:pStyle w:val="TDC2"/>
            <w:tabs>
              <w:tab w:val="right" w:leader="dot" w:pos="9350"/>
            </w:tabs>
            <w:rPr>
              <w:noProof/>
              <w:sz w:val="24"/>
              <w:szCs w:val="24"/>
              <w:lang w:eastAsia="es-SV"/>
            </w:rPr>
          </w:pPr>
          <w:hyperlink w:anchor="_Toc64888812" w:history="1">
            <w:r w:rsidR="003478D2" w:rsidRPr="003478D2">
              <w:rPr>
                <w:rStyle w:val="Hipervnculo"/>
                <w:rFonts w:ascii="Arial" w:hAnsi="Arial" w:cs="Arial"/>
                <w:b/>
                <w:noProof/>
                <w:sz w:val="24"/>
                <w:szCs w:val="24"/>
              </w:rPr>
              <w:t>ETAPA VII: SEGUIMIENTO, EVALUACIÓN Y RETROALIMENTACIÓN.</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_Toc64888812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156</w:t>
            </w:r>
            <w:r w:rsidR="003478D2" w:rsidRPr="003478D2">
              <w:rPr>
                <w:noProof/>
                <w:webHidden/>
                <w:sz w:val="24"/>
                <w:szCs w:val="24"/>
              </w:rPr>
              <w:fldChar w:fldCharType="end"/>
            </w:r>
          </w:hyperlink>
        </w:p>
        <w:p w14:paraId="45CE37F2" w14:textId="02657F8E" w:rsidR="003478D2" w:rsidRPr="003478D2" w:rsidRDefault="00D07FEA" w:rsidP="00C71B43">
          <w:pPr>
            <w:pStyle w:val="TDC2"/>
            <w:tabs>
              <w:tab w:val="right" w:leader="dot" w:pos="9350"/>
            </w:tabs>
            <w:rPr>
              <w:noProof/>
              <w:sz w:val="24"/>
              <w:szCs w:val="24"/>
              <w:lang w:eastAsia="es-SV"/>
            </w:rPr>
          </w:pPr>
          <w:hyperlink w:anchor="_Toc64888813" w:history="1">
            <w:r w:rsidR="003478D2" w:rsidRPr="003478D2">
              <w:rPr>
                <w:rStyle w:val="Hipervnculo"/>
                <w:rFonts w:ascii="Arial" w:hAnsi="Arial" w:cs="Arial"/>
                <w:b/>
                <w:bCs/>
                <w:noProof/>
                <w:sz w:val="24"/>
                <w:szCs w:val="24"/>
              </w:rPr>
              <w:t>CRONOGRAMA DE ACTIVIDADES.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_Toc64888813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159</w:t>
            </w:r>
            <w:r w:rsidR="003478D2" w:rsidRPr="003478D2">
              <w:rPr>
                <w:noProof/>
                <w:webHidden/>
                <w:sz w:val="24"/>
                <w:szCs w:val="24"/>
              </w:rPr>
              <w:fldChar w:fldCharType="end"/>
            </w:r>
          </w:hyperlink>
        </w:p>
        <w:p w14:paraId="134528DE" w14:textId="3DB3007D" w:rsidR="003478D2" w:rsidRPr="003478D2" w:rsidRDefault="00D07FEA" w:rsidP="00C71B43">
          <w:pPr>
            <w:pStyle w:val="TDC1"/>
            <w:tabs>
              <w:tab w:val="right" w:leader="dot" w:pos="9350"/>
            </w:tabs>
            <w:rPr>
              <w:noProof/>
              <w:sz w:val="24"/>
              <w:szCs w:val="24"/>
              <w:lang w:eastAsia="es-SV"/>
            </w:rPr>
          </w:pPr>
          <w:hyperlink w:anchor="_Toc64888814" w:history="1">
            <w:r w:rsidR="003478D2" w:rsidRPr="003478D2">
              <w:rPr>
                <w:rStyle w:val="Hipervnculo"/>
                <w:rFonts w:ascii="Arial" w:hAnsi="Arial" w:cs="Arial"/>
                <w:b/>
                <w:bCs/>
                <w:noProof/>
                <w:sz w:val="24"/>
                <w:szCs w:val="24"/>
              </w:rPr>
              <w:t>CONCLUSIONES.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_Toc64888814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160</w:t>
            </w:r>
            <w:r w:rsidR="003478D2" w:rsidRPr="003478D2">
              <w:rPr>
                <w:noProof/>
                <w:webHidden/>
                <w:sz w:val="24"/>
                <w:szCs w:val="24"/>
              </w:rPr>
              <w:fldChar w:fldCharType="end"/>
            </w:r>
          </w:hyperlink>
        </w:p>
        <w:p w14:paraId="5F3D79FA" w14:textId="004C7FF4" w:rsidR="003478D2" w:rsidRPr="003478D2" w:rsidRDefault="00D07FEA" w:rsidP="00C71B43">
          <w:pPr>
            <w:pStyle w:val="TDC1"/>
            <w:tabs>
              <w:tab w:val="right" w:leader="dot" w:pos="9350"/>
            </w:tabs>
            <w:rPr>
              <w:noProof/>
              <w:sz w:val="24"/>
              <w:szCs w:val="24"/>
              <w:lang w:eastAsia="es-SV"/>
            </w:rPr>
          </w:pPr>
          <w:hyperlink w:anchor="_Toc64888815" w:history="1">
            <w:r w:rsidR="003478D2" w:rsidRPr="003478D2">
              <w:rPr>
                <w:rStyle w:val="Hipervnculo"/>
                <w:rFonts w:ascii="Arial" w:hAnsi="Arial" w:cs="Arial"/>
                <w:b/>
                <w:bCs/>
                <w:noProof/>
                <w:sz w:val="24"/>
                <w:szCs w:val="24"/>
              </w:rPr>
              <w:t>RECOMENDACIONES.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_Toc64888815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162</w:t>
            </w:r>
            <w:r w:rsidR="003478D2" w:rsidRPr="003478D2">
              <w:rPr>
                <w:noProof/>
                <w:webHidden/>
                <w:sz w:val="24"/>
                <w:szCs w:val="24"/>
              </w:rPr>
              <w:fldChar w:fldCharType="end"/>
            </w:r>
          </w:hyperlink>
        </w:p>
        <w:p w14:paraId="547D67E7" w14:textId="359FD988" w:rsidR="003478D2" w:rsidRPr="003478D2" w:rsidRDefault="00D07FEA" w:rsidP="00C71B43">
          <w:pPr>
            <w:pStyle w:val="TDC1"/>
            <w:tabs>
              <w:tab w:val="right" w:leader="dot" w:pos="9350"/>
            </w:tabs>
            <w:rPr>
              <w:noProof/>
              <w:sz w:val="24"/>
              <w:szCs w:val="24"/>
              <w:lang w:eastAsia="es-SV"/>
            </w:rPr>
          </w:pPr>
          <w:hyperlink w:anchor="_Toc64888816" w:history="1">
            <w:r w:rsidR="003478D2" w:rsidRPr="003478D2">
              <w:rPr>
                <w:rStyle w:val="Hipervnculo"/>
                <w:rFonts w:ascii="Arial" w:hAnsi="Arial" w:cs="Arial"/>
                <w:b/>
                <w:noProof/>
                <w:sz w:val="24"/>
                <w:szCs w:val="24"/>
              </w:rPr>
              <w:t>BIBLIOGRAFÍA.</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_Toc64888816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163</w:t>
            </w:r>
            <w:r w:rsidR="003478D2" w:rsidRPr="003478D2">
              <w:rPr>
                <w:noProof/>
                <w:webHidden/>
                <w:sz w:val="24"/>
                <w:szCs w:val="24"/>
              </w:rPr>
              <w:fldChar w:fldCharType="end"/>
            </w:r>
          </w:hyperlink>
        </w:p>
        <w:p w14:paraId="6A07DAF6" w14:textId="4799527B" w:rsidR="003478D2" w:rsidRPr="003478D2" w:rsidRDefault="00D07FEA" w:rsidP="00C71B43">
          <w:pPr>
            <w:pStyle w:val="TDC1"/>
            <w:tabs>
              <w:tab w:val="right" w:leader="dot" w:pos="9350"/>
            </w:tabs>
            <w:rPr>
              <w:noProof/>
              <w:sz w:val="24"/>
              <w:szCs w:val="24"/>
              <w:lang w:eastAsia="es-SV"/>
            </w:rPr>
          </w:pPr>
          <w:hyperlink w:anchor="_Toc64888817" w:history="1">
            <w:r w:rsidR="003478D2" w:rsidRPr="003478D2">
              <w:rPr>
                <w:rStyle w:val="Hipervnculo"/>
                <w:rFonts w:ascii="Arial" w:hAnsi="Arial" w:cs="Arial"/>
                <w:b/>
                <w:bCs/>
                <w:noProof/>
                <w:sz w:val="24"/>
                <w:szCs w:val="24"/>
              </w:rPr>
              <w:t>ANEXOS.</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_Toc64888817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167</w:t>
            </w:r>
            <w:r w:rsidR="003478D2" w:rsidRPr="003478D2">
              <w:rPr>
                <w:noProof/>
                <w:webHidden/>
                <w:sz w:val="24"/>
                <w:szCs w:val="24"/>
              </w:rPr>
              <w:fldChar w:fldCharType="end"/>
            </w:r>
          </w:hyperlink>
        </w:p>
        <w:p w14:paraId="4A680B99" w14:textId="68BB6EC0" w:rsidR="003478D2" w:rsidRPr="003478D2" w:rsidRDefault="00D07FEA" w:rsidP="00C71B43">
          <w:pPr>
            <w:pStyle w:val="TDC2"/>
            <w:tabs>
              <w:tab w:val="right" w:leader="dot" w:pos="9350"/>
            </w:tabs>
            <w:rPr>
              <w:noProof/>
              <w:sz w:val="24"/>
              <w:szCs w:val="24"/>
              <w:lang w:eastAsia="es-SV"/>
            </w:rPr>
          </w:pPr>
          <w:hyperlink w:anchor="_Toc64888818" w:history="1">
            <w:r w:rsidR="003478D2" w:rsidRPr="003478D2">
              <w:rPr>
                <w:rStyle w:val="Hipervnculo"/>
                <w:rFonts w:ascii="Arial" w:hAnsi="Arial" w:cs="Arial"/>
                <w:b/>
                <w:bCs/>
                <w:noProof/>
                <w:sz w:val="24"/>
                <w:szCs w:val="24"/>
              </w:rPr>
              <w:t xml:space="preserve">               Entrevista a propietario de Restaurante Torolomo.</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_Toc64888818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168</w:t>
            </w:r>
            <w:r w:rsidR="003478D2" w:rsidRPr="003478D2">
              <w:rPr>
                <w:noProof/>
                <w:webHidden/>
                <w:sz w:val="24"/>
                <w:szCs w:val="24"/>
              </w:rPr>
              <w:fldChar w:fldCharType="end"/>
            </w:r>
          </w:hyperlink>
        </w:p>
        <w:p w14:paraId="1491CC91" w14:textId="221ED9BF" w:rsidR="003478D2" w:rsidRPr="003478D2" w:rsidRDefault="00D07FEA" w:rsidP="00C71B43">
          <w:pPr>
            <w:pStyle w:val="TDC2"/>
            <w:tabs>
              <w:tab w:val="right" w:leader="dot" w:pos="9350"/>
            </w:tabs>
            <w:rPr>
              <w:noProof/>
              <w:sz w:val="24"/>
              <w:szCs w:val="24"/>
              <w:lang w:eastAsia="es-SV"/>
            </w:rPr>
          </w:pPr>
          <w:hyperlink w:anchor="_Toc64888819" w:history="1">
            <w:r w:rsidR="003478D2" w:rsidRPr="003478D2">
              <w:rPr>
                <w:rStyle w:val="Hipervnculo"/>
                <w:rFonts w:ascii="Arial" w:hAnsi="Arial" w:cs="Arial"/>
                <w:b/>
                <w:bCs/>
                <w:noProof/>
                <w:sz w:val="24"/>
                <w:szCs w:val="24"/>
              </w:rPr>
              <w:t>Encuesta realizada a personas de la zona urbana del municipio</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_Toc64888819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170</w:t>
            </w:r>
            <w:r w:rsidR="003478D2" w:rsidRPr="003478D2">
              <w:rPr>
                <w:noProof/>
                <w:webHidden/>
                <w:sz w:val="24"/>
                <w:szCs w:val="24"/>
              </w:rPr>
              <w:fldChar w:fldCharType="end"/>
            </w:r>
          </w:hyperlink>
        </w:p>
        <w:p w14:paraId="3861A44D" w14:textId="2510345C" w:rsidR="003478D2" w:rsidRPr="003478D2" w:rsidRDefault="00D07FEA" w:rsidP="00C71B43">
          <w:pPr>
            <w:pStyle w:val="TDC2"/>
            <w:tabs>
              <w:tab w:val="right" w:leader="dot" w:pos="9350"/>
            </w:tabs>
            <w:rPr>
              <w:noProof/>
              <w:sz w:val="24"/>
              <w:szCs w:val="24"/>
              <w:lang w:eastAsia="es-SV"/>
            </w:rPr>
          </w:pPr>
          <w:hyperlink w:anchor="_Toc64888820" w:history="1">
            <w:r w:rsidR="003478D2" w:rsidRPr="003478D2">
              <w:rPr>
                <w:rStyle w:val="Hipervnculo"/>
                <w:rFonts w:ascii="Arial" w:hAnsi="Arial" w:cs="Arial"/>
                <w:b/>
                <w:bCs/>
                <w:noProof/>
                <w:sz w:val="24"/>
                <w:szCs w:val="24"/>
              </w:rPr>
              <w:t>de San Miguel.</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_Toc64888820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170</w:t>
            </w:r>
            <w:r w:rsidR="003478D2" w:rsidRPr="003478D2">
              <w:rPr>
                <w:noProof/>
                <w:webHidden/>
                <w:sz w:val="24"/>
                <w:szCs w:val="24"/>
              </w:rPr>
              <w:fldChar w:fldCharType="end"/>
            </w:r>
          </w:hyperlink>
        </w:p>
        <w:p w14:paraId="14E8FEB5" w14:textId="4A0BBC30" w:rsidR="003478D2" w:rsidRPr="003478D2" w:rsidRDefault="00D07FEA" w:rsidP="00C71B43">
          <w:pPr>
            <w:pStyle w:val="TDC2"/>
            <w:tabs>
              <w:tab w:val="right" w:leader="dot" w:pos="9350"/>
            </w:tabs>
            <w:rPr>
              <w:noProof/>
              <w:sz w:val="24"/>
              <w:szCs w:val="24"/>
              <w:lang w:eastAsia="es-SV"/>
            </w:rPr>
          </w:pPr>
          <w:hyperlink w:anchor="_Toc64888821" w:history="1">
            <w:r w:rsidR="003478D2" w:rsidRPr="003478D2">
              <w:rPr>
                <w:rStyle w:val="Hipervnculo"/>
                <w:rFonts w:ascii="Arial" w:hAnsi="Arial" w:cs="Arial"/>
                <w:b/>
                <w:bCs/>
                <w:noProof/>
                <w:sz w:val="24"/>
                <w:szCs w:val="24"/>
              </w:rPr>
              <w:t>Focus Group</w:t>
            </w:r>
            <w:r w:rsidR="003478D2" w:rsidRPr="003478D2">
              <w:rPr>
                <w:noProof/>
                <w:webHidden/>
                <w:sz w:val="24"/>
                <w:szCs w:val="24"/>
              </w:rPr>
              <w:tab/>
            </w:r>
            <w:r w:rsidR="003478D2" w:rsidRPr="003478D2">
              <w:rPr>
                <w:noProof/>
                <w:webHidden/>
                <w:sz w:val="24"/>
                <w:szCs w:val="24"/>
              </w:rPr>
              <w:fldChar w:fldCharType="begin"/>
            </w:r>
            <w:r w:rsidR="003478D2" w:rsidRPr="003478D2">
              <w:rPr>
                <w:noProof/>
                <w:webHidden/>
                <w:sz w:val="24"/>
                <w:szCs w:val="24"/>
              </w:rPr>
              <w:instrText xml:space="preserve"> PAGEREF _Toc64888821 \h </w:instrText>
            </w:r>
            <w:r w:rsidR="003478D2" w:rsidRPr="003478D2">
              <w:rPr>
                <w:noProof/>
                <w:webHidden/>
                <w:sz w:val="24"/>
                <w:szCs w:val="24"/>
              </w:rPr>
            </w:r>
            <w:r w:rsidR="003478D2" w:rsidRPr="003478D2">
              <w:rPr>
                <w:noProof/>
                <w:webHidden/>
                <w:sz w:val="24"/>
                <w:szCs w:val="24"/>
              </w:rPr>
              <w:fldChar w:fldCharType="separate"/>
            </w:r>
            <w:r>
              <w:rPr>
                <w:noProof/>
                <w:webHidden/>
                <w:sz w:val="24"/>
                <w:szCs w:val="24"/>
              </w:rPr>
              <w:t>173</w:t>
            </w:r>
            <w:r w:rsidR="003478D2" w:rsidRPr="003478D2">
              <w:rPr>
                <w:noProof/>
                <w:webHidden/>
                <w:sz w:val="24"/>
                <w:szCs w:val="24"/>
              </w:rPr>
              <w:fldChar w:fldCharType="end"/>
            </w:r>
          </w:hyperlink>
        </w:p>
        <w:p w14:paraId="61F0F029" w14:textId="49802C56" w:rsidR="001F1D62" w:rsidRDefault="001F1D62" w:rsidP="00C71B43">
          <w:pPr>
            <w:spacing w:line="480" w:lineRule="auto"/>
          </w:pPr>
          <w:r w:rsidRPr="003478D2">
            <w:rPr>
              <w:rFonts w:ascii="Arial" w:hAnsi="Arial" w:cs="Arial"/>
              <w:b/>
              <w:bCs/>
              <w:noProof/>
              <w:sz w:val="28"/>
              <w:szCs w:val="28"/>
            </w:rPr>
            <w:fldChar w:fldCharType="end"/>
          </w:r>
        </w:p>
      </w:sdtContent>
    </w:sdt>
    <w:p w14:paraId="6796AC2A" w14:textId="77777777" w:rsidR="008233F8" w:rsidRDefault="008233F8" w:rsidP="00C71B43">
      <w:pPr>
        <w:rPr>
          <w:rFonts w:ascii="Arial" w:hAnsi="Arial" w:cs="Arial"/>
          <w:b/>
          <w:sz w:val="24"/>
          <w:szCs w:val="24"/>
        </w:rPr>
      </w:pPr>
    </w:p>
    <w:p w14:paraId="3180CE96" w14:textId="6DCBF8E9" w:rsidR="00D94CF2" w:rsidRDefault="00D94CF2" w:rsidP="00C71B43">
      <w:pPr>
        <w:tabs>
          <w:tab w:val="left" w:pos="4095"/>
        </w:tabs>
        <w:rPr>
          <w:rFonts w:ascii="Arial" w:hAnsi="Arial" w:cs="Arial"/>
          <w:b/>
          <w:sz w:val="24"/>
          <w:szCs w:val="24"/>
        </w:rPr>
      </w:pPr>
      <w:r>
        <w:rPr>
          <w:rFonts w:ascii="Arial" w:hAnsi="Arial" w:cs="Arial"/>
          <w:b/>
          <w:sz w:val="24"/>
          <w:szCs w:val="24"/>
        </w:rPr>
        <w:tab/>
      </w:r>
    </w:p>
    <w:p w14:paraId="6E135594" w14:textId="1B0D719B" w:rsidR="00D94CF2" w:rsidRPr="00D94CF2" w:rsidRDefault="00D94CF2" w:rsidP="00C71B43">
      <w:pPr>
        <w:tabs>
          <w:tab w:val="left" w:pos="4095"/>
        </w:tabs>
        <w:rPr>
          <w:rFonts w:ascii="Arial" w:hAnsi="Arial" w:cs="Arial"/>
          <w:sz w:val="24"/>
          <w:szCs w:val="24"/>
        </w:rPr>
        <w:sectPr w:rsidR="00D94CF2" w:rsidRPr="00D94CF2" w:rsidSect="00C869C6">
          <w:headerReference w:type="default" r:id="rId10"/>
          <w:pgSz w:w="12240" w:h="15840"/>
          <w:pgMar w:top="1440" w:right="1440" w:bottom="1440" w:left="1440" w:header="706" w:footer="706" w:gutter="0"/>
          <w:cols w:space="708"/>
          <w:docGrid w:linePitch="360"/>
        </w:sectPr>
      </w:pPr>
      <w:r>
        <w:rPr>
          <w:rFonts w:ascii="Arial" w:hAnsi="Arial" w:cs="Arial"/>
          <w:sz w:val="24"/>
          <w:szCs w:val="24"/>
        </w:rPr>
        <w:tab/>
      </w:r>
    </w:p>
    <w:p w14:paraId="3BB9D8ED" w14:textId="4B1EC444" w:rsidR="004816F0" w:rsidRPr="00DD1736" w:rsidRDefault="004816F0" w:rsidP="00D01FC6">
      <w:pPr>
        <w:pStyle w:val="Ttulo1"/>
        <w:spacing w:line="480" w:lineRule="auto"/>
        <w:jc w:val="center"/>
        <w:rPr>
          <w:rFonts w:ascii="Arial" w:hAnsi="Arial" w:cs="Arial"/>
          <w:b/>
          <w:bCs/>
          <w:sz w:val="24"/>
          <w:szCs w:val="24"/>
        </w:rPr>
      </w:pPr>
      <w:bookmarkStart w:id="1" w:name="_Toc64888753"/>
      <w:r w:rsidRPr="008233F8">
        <w:rPr>
          <w:rFonts w:ascii="Arial" w:hAnsi="Arial" w:cs="Arial"/>
          <w:b/>
          <w:bCs/>
          <w:sz w:val="24"/>
          <w:szCs w:val="24"/>
        </w:rPr>
        <w:lastRenderedPageBreak/>
        <w:t>RESUMEN EJECUTIVO</w:t>
      </w:r>
      <w:bookmarkEnd w:id="1"/>
    </w:p>
    <w:p w14:paraId="74F3C549" w14:textId="6ED0E7F7" w:rsidR="00855D47" w:rsidRDefault="0044074F" w:rsidP="00C71B43">
      <w:pPr>
        <w:spacing w:line="480" w:lineRule="auto"/>
        <w:rPr>
          <w:rFonts w:ascii="Arial" w:hAnsi="Arial" w:cs="Arial"/>
          <w:bCs/>
          <w:sz w:val="24"/>
          <w:szCs w:val="24"/>
        </w:rPr>
      </w:pPr>
      <w:bookmarkStart w:id="2" w:name="_Hlk64887987"/>
      <w:r>
        <w:rPr>
          <w:rFonts w:ascii="Arial" w:hAnsi="Arial" w:cs="Arial"/>
          <w:bCs/>
          <w:sz w:val="24"/>
          <w:szCs w:val="24"/>
        </w:rPr>
        <w:t>El constante cambio, la mercadotecnia</w:t>
      </w:r>
      <w:r w:rsidR="005A303A">
        <w:rPr>
          <w:rFonts w:ascii="Arial" w:hAnsi="Arial" w:cs="Arial"/>
          <w:bCs/>
          <w:sz w:val="24"/>
          <w:szCs w:val="24"/>
        </w:rPr>
        <w:t xml:space="preserve">, el entorno digital, </w:t>
      </w:r>
      <w:r>
        <w:rPr>
          <w:rFonts w:ascii="Arial" w:hAnsi="Arial" w:cs="Arial"/>
          <w:bCs/>
          <w:sz w:val="24"/>
          <w:szCs w:val="24"/>
        </w:rPr>
        <w:t xml:space="preserve">entre otros factores externos e internos en las MIPYMES, han dejado de lado el crear valor a los servicios dentro de ellas, una </w:t>
      </w:r>
      <w:r w:rsidR="00855D47">
        <w:rPr>
          <w:rFonts w:ascii="Arial" w:hAnsi="Arial" w:cs="Arial"/>
          <w:bCs/>
          <w:sz w:val="24"/>
          <w:szCs w:val="24"/>
        </w:rPr>
        <w:t>vía</w:t>
      </w:r>
      <w:r>
        <w:rPr>
          <w:rFonts w:ascii="Arial" w:hAnsi="Arial" w:cs="Arial"/>
          <w:bCs/>
          <w:sz w:val="24"/>
          <w:szCs w:val="24"/>
        </w:rPr>
        <w:t xml:space="preserve"> alterna que garantice la sostenibilidad</w:t>
      </w:r>
      <w:r w:rsidR="00855D47">
        <w:rPr>
          <w:rFonts w:ascii="Arial" w:hAnsi="Arial" w:cs="Arial"/>
          <w:bCs/>
          <w:sz w:val="24"/>
          <w:szCs w:val="24"/>
        </w:rPr>
        <w:t xml:space="preserve">, el desarrollo y el crecimiento económico de una manera eficiente y eficaz, lejos de las </w:t>
      </w:r>
      <w:r w:rsidR="004816F0">
        <w:rPr>
          <w:rFonts w:ascii="Arial" w:hAnsi="Arial" w:cs="Arial"/>
          <w:bCs/>
          <w:sz w:val="24"/>
          <w:szCs w:val="24"/>
        </w:rPr>
        <w:t>prácticas</w:t>
      </w:r>
      <w:r w:rsidR="00855D47">
        <w:rPr>
          <w:rFonts w:ascii="Arial" w:hAnsi="Arial" w:cs="Arial"/>
          <w:bCs/>
          <w:sz w:val="24"/>
          <w:szCs w:val="24"/>
        </w:rPr>
        <w:t xml:space="preserve"> de consumo masivo de publicidad entre otros factores que son comunes en las micros pequeñas y medianas empresas.</w:t>
      </w:r>
      <w:r w:rsidR="00151735">
        <w:rPr>
          <w:rFonts w:ascii="Arial" w:hAnsi="Arial" w:cs="Arial"/>
          <w:bCs/>
          <w:sz w:val="24"/>
          <w:szCs w:val="24"/>
        </w:rPr>
        <w:t xml:space="preserve"> </w:t>
      </w:r>
      <w:r w:rsidR="00F80B46">
        <w:rPr>
          <w:rFonts w:ascii="Arial" w:hAnsi="Arial" w:cs="Arial"/>
          <w:bCs/>
          <w:sz w:val="24"/>
          <w:szCs w:val="24"/>
        </w:rPr>
        <w:t xml:space="preserve">Se ha seleccionado para la presente investigación </w:t>
      </w:r>
      <w:r w:rsidR="00855D47">
        <w:rPr>
          <w:rFonts w:ascii="Arial" w:hAnsi="Arial" w:cs="Arial"/>
          <w:bCs/>
          <w:sz w:val="24"/>
          <w:szCs w:val="24"/>
        </w:rPr>
        <w:t>el Restaurante Torolomo</w:t>
      </w:r>
      <w:r w:rsidR="00F80B46">
        <w:rPr>
          <w:rFonts w:ascii="Arial" w:hAnsi="Arial" w:cs="Arial"/>
          <w:bCs/>
          <w:sz w:val="24"/>
          <w:szCs w:val="24"/>
        </w:rPr>
        <w:t>, pues</w:t>
      </w:r>
      <w:r w:rsidR="00855D47">
        <w:rPr>
          <w:rFonts w:ascii="Arial" w:hAnsi="Arial" w:cs="Arial"/>
          <w:bCs/>
          <w:sz w:val="24"/>
          <w:szCs w:val="24"/>
        </w:rPr>
        <w:t xml:space="preserve"> es una variable de mucho interés analítico, un emprendimiento con crecimiento exponencialmente positivo en los últimos años, un ejemplo de adaptabilidad y sostenibilidad que necesita una diversificación en sus servicios al cliente; el principal objetivo de este estudio científico es proponer nuevas formas de brindar servicios, que se adapten a las necesidades del restaurante y que brinde soluciones post pandemia para la reintegración al mercado. Para la correcta implementación de estas nuevas estrategias se proponen una serie de pasos detallados </w:t>
      </w:r>
      <w:r w:rsidR="005A303A">
        <w:rPr>
          <w:rFonts w:ascii="Arial" w:hAnsi="Arial" w:cs="Arial"/>
          <w:bCs/>
          <w:sz w:val="24"/>
          <w:szCs w:val="24"/>
        </w:rPr>
        <w:t>junto a los costes que implicará</w:t>
      </w:r>
      <w:r w:rsidR="00855D47">
        <w:rPr>
          <w:rFonts w:ascii="Arial" w:hAnsi="Arial" w:cs="Arial"/>
          <w:bCs/>
          <w:sz w:val="24"/>
          <w:szCs w:val="24"/>
        </w:rPr>
        <w:t xml:space="preserve"> el desarrollarlas, esperando como fruto un crecimiento en las ventas y una reintegración </w:t>
      </w:r>
      <w:r w:rsidR="004E4D01">
        <w:rPr>
          <w:rFonts w:ascii="Arial" w:hAnsi="Arial" w:cs="Arial"/>
          <w:bCs/>
          <w:sz w:val="24"/>
          <w:szCs w:val="24"/>
        </w:rPr>
        <w:t>económica</w:t>
      </w:r>
      <w:r w:rsidR="00855D47">
        <w:rPr>
          <w:rFonts w:ascii="Arial" w:hAnsi="Arial" w:cs="Arial"/>
          <w:bCs/>
          <w:sz w:val="24"/>
          <w:szCs w:val="24"/>
        </w:rPr>
        <w:t xml:space="preserve"> que proporcione valor al restaurante</w:t>
      </w:r>
      <w:r w:rsidR="00151735">
        <w:rPr>
          <w:rFonts w:ascii="Arial" w:hAnsi="Arial" w:cs="Arial"/>
          <w:bCs/>
          <w:sz w:val="24"/>
          <w:szCs w:val="24"/>
        </w:rPr>
        <w:t xml:space="preserve">. </w:t>
      </w:r>
      <w:r w:rsidR="008233F8">
        <w:rPr>
          <w:rFonts w:ascii="Arial" w:hAnsi="Arial" w:cs="Arial"/>
          <w:bCs/>
          <w:sz w:val="24"/>
          <w:szCs w:val="24"/>
        </w:rPr>
        <w:t>El resultado será proporcional</w:t>
      </w:r>
      <w:r w:rsidR="004E4D01">
        <w:rPr>
          <w:rFonts w:ascii="Arial" w:hAnsi="Arial" w:cs="Arial"/>
          <w:bCs/>
          <w:sz w:val="24"/>
          <w:szCs w:val="24"/>
        </w:rPr>
        <w:t xml:space="preserve"> al correcto seguimiento de los pasos indicados en cada una de las estrategias, que servirán como guía para lograr el incremento en las ventas</w:t>
      </w:r>
      <w:r w:rsidR="00F80B46">
        <w:rPr>
          <w:rFonts w:ascii="Arial" w:hAnsi="Arial" w:cs="Arial"/>
          <w:bCs/>
          <w:sz w:val="24"/>
          <w:szCs w:val="24"/>
        </w:rPr>
        <w:t xml:space="preserve">. </w:t>
      </w:r>
      <w:r w:rsidR="004E4D01">
        <w:rPr>
          <w:rFonts w:ascii="Arial" w:hAnsi="Arial" w:cs="Arial"/>
          <w:bCs/>
          <w:sz w:val="24"/>
          <w:szCs w:val="24"/>
        </w:rPr>
        <w:t xml:space="preserve">Se recomienda la implementación de </w:t>
      </w:r>
      <w:r w:rsidR="004816F0">
        <w:rPr>
          <w:rFonts w:ascii="Arial" w:hAnsi="Arial" w:cs="Arial"/>
          <w:bCs/>
          <w:sz w:val="24"/>
          <w:szCs w:val="24"/>
        </w:rPr>
        <w:t>diversificación</w:t>
      </w:r>
      <w:r w:rsidR="004E4D01">
        <w:rPr>
          <w:rFonts w:ascii="Arial" w:hAnsi="Arial" w:cs="Arial"/>
          <w:bCs/>
          <w:sz w:val="24"/>
          <w:szCs w:val="24"/>
        </w:rPr>
        <w:t xml:space="preserve"> al servicio al cliente para lograr sostenibilidad y crecimiento a base de nuevas técnicas</w:t>
      </w:r>
      <w:r w:rsidR="00F80B46">
        <w:rPr>
          <w:rFonts w:ascii="Arial" w:hAnsi="Arial" w:cs="Arial"/>
          <w:bCs/>
          <w:sz w:val="24"/>
          <w:szCs w:val="24"/>
        </w:rPr>
        <w:t xml:space="preserve">, además de </w:t>
      </w:r>
      <w:r w:rsidR="004E4D01">
        <w:rPr>
          <w:rFonts w:ascii="Arial" w:hAnsi="Arial" w:cs="Arial"/>
          <w:bCs/>
          <w:sz w:val="24"/>
          <w:szCs w:val="24"/>
        </w:rPr>
        <w:t xml:space="preserve">seguir la retroalimentación de las propuestas de manera </w:t>
      </w:r>
      <w:r w:rsidR="004816F0">
        <w:rPr>
          <w:rFonts w:ascii="Arial" w:hAnsi="Arial" w:cs="Arial"/>
          <w:bCs/>
          <w:sz w:val="24"/>
          <w:szCs w:val="24"/>
        </w:rPr>
        <w:t>más</w:t>
      </w:r>
      <w:r w:rsidR="004E4D01">
        <w:rPr>
          <w:rFonts w:ascii="Arial" w:hAnsi="Arial" w:cs="Arial"/>
          <w:bCs/>
          <w:sz w:val="24"/>
          <w:szCs w:val="24"/>
        </w:rPr>
        <w:t xml:space="preserve"> concisa y </w:t>
      </w:r>
      <w:r w:rsidR="004816F0">
        <w:rPr>
          <w:rFonts w:ascii="Arial" w:hAnsi="Arial" w:cs="Arial"/>
          <w:bCs/>
          <w:sz w:val="24"/>
          <w:szCs w:val="24"/>
        </w:rPr>
        <w:t>práctica</w:t>
      </w:r>
      <w:r w:rsidR="004E4D01">
        <w:rPr>
          <w:rFonts w:ascii="Arial" w:hAnsi="Arial" w:cs="Arial"/>
          <w:bCs/>
          <w:sz w:val="24"/>
          <w:szCs w:val="24"/>
        </w:rPr>
        <w:t>.</w:t>
      </w:r>
    </w:p>
    <w:bookmarkEnd w:id="2"/>
    <w:p w14:paraId="5F5FEE8E" w14:textId="77403DED" w:rsidR="002E6461" w:rsidRDefault="00151735" w:rsidP="00C71B43">
      <w:pPr>
        <w:spacing w:line="480" w:lineRule="auto"/>
        <w:ind w:firstLine="708"/>
        <w:rPr>
          <w:rFonts w:ascii="Arial" w:hAnsi="Arial" w:cs="Arial"/>
          <w:bCs/>
          <w:i/>
          <w:iCs/>
          <w:sz w:val="24"/>
          <w:szCs w:val="24"/>
        </w:rPr>
      </w:pPr>
      <w:r w:rsidRPr="00151735">
        <w:rPr>
          <w:rFonts w:ascii="Arial" w:hAnsi="Arial" w:cs="Arial"/>
          <w:b/>
          <w:i/>
          <w:iCs/>
          <w:sz w:val="24"/>
          <w:szCs w:val="24"/>
        </w:rPr>
        <w:lastRenderedPageBreak/>
        <w:t>Palabras clave:</w:t>
      </w:r>
      <w:r>
        <w:rPr>
          <w:rFonts w:ascii="Arial" w:hAnsi="Arial" w:cs="Arial"/>
          <w:bCs/>
          <w:i/>
          <w:iCs/>
          <w:sz w:val="24"/>
          <w:szCs w:val="24"/>
        </w:rPr>
        <w:t xml:space="preserve"> nuevas estrategias, diversificación del servicio al cliente, </w:t>
      </w:r>
      <w:r w:rsidR="00E3604E">
        <w:rPr>
          <w:rFonts w:ascii="Arial" w:hAnsi="Arial" w:cs="Arial"/>
          <w:bCs/>
          <w:i/>
          <w:iCs/>
          <w:sz w:val="24"/>
          <w:szCs w:val="24"/>
        </w:rPr>
        <w:t xml:space="preserve">calidad de servicio, </w:t>
      </w:r>
      <w:r>
        <w:rPr>
          <w:rFonts w:ascii="Arial" w:hAnsi="Arial" w:cs="Arial"/>
          <w:bCs/>
          <w:i/>
          <w:iCs/>
          <w:sz w:val="24"/>
          <w:szCs w:val="24"/>
        </w:rPr>
        <w:t>incremento en las ventas, retroalimentación de las propuestas</w:t>
      </w:r>
      <w:r w:rsidR="00E3604E">
        <w:rPr>
          <w:rFonts w:ascii="Arial" w:hAnsi="Arial" w:cs="Arial"/>
          <w:bCs/>
          <w:i/>
          <w:iCs/>
          <w:sz w:val="24"/>
          <w:szCs w:val="24"/>
        </w:rPr>
        <w:t>.</w:t>
      </w:r>
    </w:p>
    <w:p w14:paraId="3190E6E5" w14:textId="4A878A31" w:rsidR="00151735" w:rsidRDefault="002E6461" w:rsidP="00C71B43">
      <w:pPr>
        <w:rPr>
          <w:rFonts w:ascii="Arial" w:hAnsi="Arial" w:cs="Arial"/>
          <w:bCs/>
          <w:i/>
          <w:iCs/>
          <w:sz w:val="24"/>
          <w:szCs w:val="24"/>
        </w:rPr>
      </w:pPr>
      <w:r>
        <w:rPr>
          <w:rFonts w:ascii="Arial" w:hAnsi="Arial" w:cs="Arial"/>
          <w:bCs/>
          <w:i/>
          <w:iCs/>
          <w:sz w:val="24"/>
          <w:szCs w:val="24"/>
        </w:rPr>
        <w:br w:type="page"/>
      </w:r>
    </w:p>
    <w:p w14:paraId="2459280E" w14:textId="5C782410" w:rsidR="00855D47" w:rsidRDefault="002E6461" w:rsidP="00D01FC6">
      <w:pPr>
        <w:pStyle w:val="Ttulo1"/>
        <w:spacing w:line="480" w:lineRule="auto"/>
        <w:jc w:val="center"/>
        <w:rPr>
          <w:rFonts w:ascii="Arial" w:hAnsi="Arial" w:cs="Arial"/>
          <w:b/>
          <w:bCs/>
          <w:color w:val="000000" w:themeColor="text1"/>
          <w:sz w:val="24"/>
          <w:szCs w:val="24"/>
          <w:lang w:val="en-US"/>
        </w:rPr>
      </w:pPr>
      <w:bookmarkStart w:id="3" w:name="_Toc64888754"/>
      <w:r w:rsidRPr="00A51E79">
        <w:rPr>
          <w:rFonts w:ascii="Arial" w:hAnsi="Arial" w:cs="Arial"/>
          <w:b/>
          <w:bCs/>
          <w:color w:val="000000" w:themeColor="text1"/>
          <w:sz w:val="24"/>
          <w:szCs w:val="24"/>
          <w:lang w:val="en-US"/>
        </w:rPr>
        <w:lastRenderedPageBreak/>
        <w:t>ABSTRACT</w:t>
      </w:r>
      <w:bookmarkEnd w:id="3"/>
    </w:p>
    <w:p w14:paraId="27DB03FE" w14:textId="588EB203" w:rsidR="003478D2" w:rsidRPr="004B68AB" w:rsidRDefault="003478D2" w:rsidP="00C71B43">
      <w:pPr>
        <w:spacing w:line="480" w:lineRule="auto"/>
        <w:rPr>
          <w:rFonts w:ascii="Arial" w:eastAsiaTheme="majorEastAsia" w:hAnsi="Arial" w:cs="Arial"/>
          <w:bCs/>
          <w:sz w:val="24"/>
          <w:szCs w:val="24"/>
          <w:lang w:val="en-US"/>
        </w:rPr>
      </w:pPr>
      <w:r w:rsidRPr="004B68AB">
        <w:rPr>
          <w:rFonts w:ascii="Arial" w:eastAsiaTheme="majorEastAsia" w:hAnsi="Arial" w:cs="Arial"/>
          <w:bCs/>
          <w:sz w:val="24"/>
          <w:szCs w:val="24"/>
          <w:lang w:val="en-US"/>
        </w:rPr>
        <w:t>The constant change, marketing, the digital environment, among other external and internal factors in MIP</w:t>
      </w:r>
      <w:r>
        <w:rPr>
          <w:rFonts w:ascii="Arial" w:eastAsiaTheme="majorEastAsia" w:hAnsi="Arial" w:cs="Arial"/>
          <w:bCs/>
          <w:sz w:val="24"/>
          <w:szCs w:val="24"/>
          <w:lang w:val="en-US"/>
        </w:rPr>
        <w:t>Y</w:t>
      </w:r>
      <w:r w:rsidRPr="004B68AB">
        <w:rPr>
          <w:rFonts w:ascii="Arial" w:eastAsiaTheme="majorEastAsia" w:hAnsi="Arial" w:cs="Arial"/>
          <w:bCs/>
          <w:sz w:val="24"/>
          <w:szCs w:val="24"/>
          <w:lang w:val="en-US"/>
        </w:rPr>
        <w:t>MEs, have put aside the creation of value for the services within them, an alternative way that guarantees the sustainability, development, and economic growth of an efficient and effective way, away from the mass consumption of advertising practices among other factors that are common in micro, small and medium-sized companies. The Torolomo Restaurant has been selected for this research, as it is a variable of great analytical interest, a venture with exponentially growth in recent years, an example of adaptability and sustainability that needs diversification in its customer services; The main objective of this scientific study is to propose new ways of providing services, which are adapted to the needs of the restaurant and which provide post-pandemic solutions for reintegration into the market.</w:t>
      </w:r>
      <w:r>
        <w:rPr>
          <w:rFonts w:ascii="Arial" w:eastAsiaTheme="majorEastAsia" w:hAnsi="Arial" w:cs="Arial"/>
          <w:bCs/>
          <w:sz w:val="24"/>
          <w:szCs w:val="24"/>
          <w:lang w:val="en-US"/>
        </w:rPr>
        <w:t xml:space="preserve"> </w:t>
      </w:r>
      <w:r w:rsidRPr="004B68AB">
        <w:rPr>
          <w:rFonts w:ascii="Arial" w:eastAsiaTheme="majorEastAsia" w:hAnsi="Arial" w:cs="Arial"/>
          <w:bCs/>
          <w:sz w:val="24"/>
          <w:szCs w:val="24"/>
          <w:lang w:val="en-US"/>
        </w:rPr>
        <w:t xml:space="preserve">This research work consists of five chapters, which are described as follows: In Chapter 1, the problem statement of the Torolomo Restaurant is presented, which will be the basis of our research. Subsequently, in chapter 2, a referential framework was developed about diversification to customer service, where we develop its evolution in a historical way, its regulations and the theoretical concepts that support this research, such as its definition, importance, objectives, and methods. Chapter 3 details the research methodology, knowing its main objectives, where it addresses the method, type of research, design, and techniques. Necessary elements for the correct application of new diversification strategies to customer service at Torolomo Restaurant. The scope and limitations of the research are also disclosed. Chapter 4 is responsible for showing the field research carried out to current and potential </w:t>
      </w:r>
      <w:r w:rsidRPr="004B68AB">
        <w:rPr>
          <w:rFonts w:ascii="Arial" w:eastAsiaTheme="majorEastAsia" w:hAnsi="Arial" w:cs="Arial"/>
          <w:bCs/>
          <w:sz w:val="24"/>
          <w:szCs w:val="24"/>
          <w:lang w:val="en-US"/>
        </w:rPr>
        <w:lastRenderedPageBreak/>
        <w:t>customers of the restaurant, employees and bosses involved in the strategies.</w:t>
      </w:r>
      <w:r>
        <w:rPr>
          <w:rFonts w:ascii="Arial" w:eastAsiaTheme="majorEastAsia" w:hAnsi="Arial" w:cs="Arial"/>
          <w:bCs/>
          <w:sz w:val="24"/>
          <w:szCs w:val="24"/>
          <w:lang w:val="en-US"/>
        </w:rPr>
        <w:t xml:space="preserve"> </w:t>
      </w:r>
      <w:r w:rsidRPr="004B68AB">
        <w:rPr>
          <w:rFonts w:ascii="Arial" w:eastAsiaTheme="majorEastAsia" w:hAnsi="Arial" w:cs="Arial"/>
          <w:bCs/>
          <w:sz w:val="24"/>
          <w:szCs w:val="24"/>
          <w:lang w:val="en-US"/>
        </w:rPr>
        <w:t xml:space="preserve">For easy interpretation, it contains the respective tabulations with analysis and interpretation of the results of each question from the different instruments used. Finally, in Chapter 5 the different strategies proposed are detailed with a series of steps in detail as well as the costs to provide the necessary guidelines for the correct implementation of the diversification strategies of customer service in the Torolomo Restaurant, </w:t>
      </w:r>
      <w:proofErr w:type="spellStart"/>
      <w:r w:rsidRPr="004B68AB">
        <w:rPr>
          <w:rFonts w:ascii="Arial" w:eastAsiaTheme="majorEastAsia" w:hAnsi="Arial" w:cs="Arial"/>
          <w:bCs/>
          <w:sz w:val="24"/>
          <w:szCs w:val="24"/>
          <w:lang w:val="en-US"/>
        </w:rPr>
        <w:t>a</w:t>
      </w:r>
      <w:proofErr w:type="spellEnd"/>
      <w:r w:rsidRPr="004B68AB">
        <w:rPr>
          <w:rFonts w:ascii="Arial" w:eastAsiaTheme="majorEastAsia" w:hAnsi="Arial" w:cs="Arial"/>
          <w:bCs/>
          <w:sz w:val="24"/>
          <w:szCs w:val="24"/>
          <w:lang w:val="en-US"/>
        </w:rPr>
        <w:t xml:space="preserve"> internal analysis of the restaurant, a conceptual map of the development of strategies for a better route, who will be responsible for the application of each of the strategies, their evaluation, the steps to follow and their costs, the instruments and supplies that will be needed in order to implement each strategy in the restaurant, as well as the respective distribution channels and their feedback.</w:t>
      </w:r>
      <w:r>
        <w:rPr>
          <w:rFonts w:ascii="Arial" w:eastAsiaTheme="majorEastAsia" w:hAnsi="Arial" w:cs="Arial"/>
          <w:bCs/>
          <w:sz w:val="24"/>
          <w:szCs w:val="24"/>
          <w:lang w:val="en-US"/>
        </w:rPr>
        <w:t xml:space="preserve"> </w:t>
      </w:r>
      <w:r w:rsidRPr="004B68AB">
        <w:rPr>
          <w:rFonts w:ascii="Arial" w:eastAsiaTheme="majorEastAsia" w:hAnsi="Arial" w:cs="Arial"/>
          <w:bCs/>
          <w:sz w:val="24"/>
          <w:szCs w:val="24"/>
          <w:lang w:val="en-US"/>
        </w:rPr>
        <w:t>For the correct implementation of these new strategies, a series of detailed steps are proposed together with the costs involved in developing them, expecting as a result a growth in sales and an economic reintegration that provides value to the restaurant. It is also important that the restaurant owner evaluate the process in which the strategies are activated and the scope that is obtained with these through advertising instruments. It is necessary that when executing the strategies, it is done in the specified time in the campaign that has been established, and at the end of this the impact achieved and the results in sales can be evaluated. The result will be proportional to the correct follow-up of the steps indicated in each of the strategies, which will serve as a guide to achieve the increase in sales. The implementation of diversification to customer service is recommended to achieve sustainability and growth based on new techniques, in addition to following the feedback of the proposals in a more concise and practical way.</w:t>
      </w:r>
    </w:p>
    <w:p w14:paraId="2DC6F15E" w14:textId="1065ECF4" w:rsidR="0044074F" w:rsidRPr="00A51E79" w:rsidRDefault="0044074F" w:rsidP="00C71B43">
      <w:pPr>
        <w:rPr>
          <w:rFonts w:ascii="Arial" w:hAnsi="Arial" w:cs="Arial"/>
          <w:bCs/>
          <w:sz w:val="24"/>
          <w:szCs w:val="24"/>
          <w:lang w:val="en-US"/>
        </w:rPr>
      </w:pPr>
    </w:p>
    <w:p w14:paraId="62E2861B" w14:textId="765C4F53" w:rsidR="004816F0" w:rsidRPr="00DD1736" w:rsidRDefault="004816F0" w:rsidP="00644A7B">
      <w:pPr>
        <w:pStyle w:val="Ttulo1"/>
        <w:spacing w:line="480" w:lineRule="auto"/>
        <w:jc w:val="center"/>
        <w:rPr>
          <w:rFonts w:ascii="Arial" w:hAnsi="Arial" w:cs="Arial"/>
          <w:b/>
          <w:sz w:val="24"/>
          <w:szCs w:val="24"/>
        </w:rPr>
      </w:pPr>
      <w:bookmarkStart w:id="4" w:name="_Toc64888755"/>
      <w:r w:rsidRPr="004816F0">
        <w:rPr>
          <w:rFonts w:ascii="Arial" w:hAnsi="Arial" w:cs="Arial"/>
          <w:b/>
          <w:sz w:val="24"/>
          <w:szCs w:val="24"/>
        </w:rPr>
        <w:t>INTRODUCCIÓN</w:t>
      </w:r>
      <w:bookmarkEnd w:id="4"/>
    </w:p>
    <w:p w14:paraId="74BD510E" w14:textId="726F74E0" w:rsidR="00DD1E30" w:rsidRDefault="00A31A46" w:rsidP="00C71B43">
      <w:pPr>
        <w:spacing w:line="480" w:lineRule="auto"/>
        <w:ind w:left="-90" w:firstLine="720"/>
        <w:rPr>
          <w:rFonts w:ascii="Arial" w:eastAsiaTheme="majorEastAsia" w:hAnsi="Arial" w:cs="Arial"/>
          <w:bCs/>
          <w:sz w:val="24"/>
          <w:szCs w:val="24"/>
        </w:rPr>
      </w:pPr>
      <w:r>
        <w:rPr>
          <w:rFonts w:ascii="Arial" w:eastAsiaTheme="majorEastAsia" w:hAnsi="Arial" w:cs="Arial"/>
          <w:bCs/>
          <w:sz w:val="24"/>
          <w:szCs w:val="24"/>
        </w:rPr>
        <w:t xml:space="preserve">Los emprendimientos destinados a la elaboración de productos alimenticios </w:t>
      </w:r>
      <w:r w:rsidR="008233F8">
        <w:rPr>
          <w:rFonts w:ascii="Arial" w:eastAsiaTheme="majorEastAsia" w:hAnsi="Arial" w:cs="Arial"/>
          <w:bCs/>
          <w:sz w:val="24"/>
          <w:szCs w:val="24"/>
        </w:rPr>
        <w:t>están</w:t>
      </w:r>
      <w:r w:rsidR="00DD1E30">
        <w:rPr>
          <w:rFonts w:ascii="Arial" w:eastAsiaTheme="majorEastAsia" w:hAnsi="Arial" w:cs="Arial"/>
          <w:bCs/>
          <w:sz w:val="24"/>
          <w:szCs w:val="24"/>
        </w:rPr>
        <w:t xml:space="preserve"> en su punto de auge, a pesar de las adversidades que han ocurrido en el transcurso de este año la demanda </w:t>
      </w:r>
      <w:r w:rsidR="008233F8">
        <w:rPr>
          <w:rFonts w:ascii="Arial" w:eastAsiaTheme="majorEastAsia" w:hAnsi="Arial" w:cs="Arial"/>
          <w:bCs/>
          <w:sz w:val="24"/>
          <w:szCs w:val="24"/>
        </w:rPr>
        <w:t>ha</w:t>
      </w:r>
      <w:r w:rsidR="00DD1E30">
        <w:rPr>
          <w:rFonts w:ascii="Arial" w:eastAsiaTheme="majorEastAsia" w:hAnsi="Arial" w:cs="Arial"/>
          <w:bCs/>
          <w:sz w:val="24"/>
          <w:szCs w:val="24"/>
        </w:rPr>
        <w:t xml:space="preserve"> disminuido de manera no significativa, lo que se traduce a una competencia alta entre MIPYMES del mismo rubro, la aplicación de nuevas técnicas y mejoras en los procesos como en los productos es lo que permite crear valor a nuevos competidores y los que cada </w:t>
      </w:r>
      <w:r w:rsidR="00DF3D16">
        <w:rPr>
          <w:rFonts w:ascii="Arial" w:eastAsiaTheme="majorEastAsia" w:hAnsi="Arial" w:cs="Arial"/>
          <w:bCs/>
          <w:sz w:val="24"/>
          <w:szCs w:val="24"/>
        </w:rPr>
        <w:t>día</w:t>
      </w:r>
      <w:r w:rsidR="00DD1E30">
        <w:rPr>
          <w:rFonts w:ascii="Arial" w:eastAsiaTheme="majorEastAsia" w:hAnsi="Arial" w:cs="Arial"/>
          <w:bCs/>
          <w:sz w:val="24"/>
          <w:szCs w:val="24"/>
        </w:rPr>
        <w:t xml:space="preserve"> luchan para continuar operando.</w:t>
      </w:r>
    </w:p>
    <w:p w14:paraId="64BF3CA2" w14:textId="7B9D7CBD" w:rsidR="00DF3D16" w:rsidRDefault="00DF3D16" w:rsidP="00C71B43">
      <w:pPr>
        <w:spacing w:line="480" w:lineRule="auto"/>
        <w:ind w:firstLine="630"/>
        <w:rPr>
          <w:rFonts w:ascii="Arial" w:eastAsiaTheme="majorEastAsia" w:hAnsi="Arial" w:cs="Arial"/>
          <w:bCs/>
          <w:sz w:val="24"/>
          <w:szCs w:val="24"/>
        </w:rPr>
      </w:pPr>
      <w:bookmarkStart w:id="5" w:name="_Hlk64887973"/>
      <w:r w:rsidRPr="00DF3D16">
        <w:rPr>
          <w:rFonts w:ascii="Arial" w:eastAsiaTheme="majorEastAsia" w:hAnsi="Arial" w:cs="Arial"/>
          <w:bCs/>
          <w:sz w:val="24"/>
          <w:szCs w:val="24"/>
        </w:rPr>
        <w:t xml:space="preserve">El presente trabajo </w:t>
      </w:r>
      <w:r w:rsidR="00107825">
        <w:rPr>
          <w:rFonts w:ascii="Arial" w:eastAsiaTheme="majorEastAsia" w:hAnsi="Arial" w:cs="Arial"/>
          <w:bCs/>
          <w:sz w:val="24"/>
          <w:szCs w:val="24"/>
        </w:rPr>
        <w:t xml:space="preserve">de investigación consta de cinco </w:t>
      </w:r>
      <w:r w:rsidRPr="00DF3D16">
        <w:rPr>
          <w:rFonts w:ascii="Arial" w:eastAsiaTheme="majorEastAsia" w:hAnsi="Arial" w:cs="Arial"/>
          <w:bCs/>
          <w:sz w:val="24"/>
          <w:szCs w:val="24"/>
        </w:rPr>
        <w:t>capítulos, los cuales se describen de la</w:t>
      </w:r>
      <w:r>
        <w:rPr>
          <w:rFonts w:ascii="Arial" w:eastAsiaTheme="majorEastAsia" w:hAnsi="Arial" w:cs="Arial"/>
          <w:bCs/>
          <w:sz w:val="24"/>
          <w:szCs w:val="24"/>
        </w:rPr>
        <w:t xml:space="preserve"> </w:t>
      </w:r>
      <w:r w:rsidRPr="00DF3D16">
        <w:rPr>
          <w:rFonts w:ascii="Arial" w:eastAsiaTheme="majorEastAsia" w:hAnsi="Arial" w:cs="Arial"/>
          <w:bCs/>
          <w:sz w:val="24"/>
          <w:szCs w:val="24"/>
        </w:rPr>
        <w:t xml:space="preserve">siguiente manera: En el capítulo I se da a conocer el planteamiento del problema </w:t>
      </w:r>
      <w:r>
        <w:rPr>
          <w:rFonts w:ascii="Arial" w:eastAsiaTheme="majorEastAsia" w:hAnsi="Arial" w:cs="Arial"/>
          <w:bCs/>
          <w:sz w:val="24"/>
          <w:szCs w:val="24"/>
        </w:rPr>
        <w:t>del Restaurante Torolomo que será la base de nuestra investigación</w:t>
      </w:r>
      <w:r w:rsidRPr="00DF3D16">
        <w:rPr>
          <w:rFonts w:ascii="Arial" w:eastAsiaTheme="majorEastAsia" w:hAnsi="Arial" w:cs="Arial"/>
          <w:bCs/>
          <w:sz w:val="24"/>
          <w:szCs w:val="24"/>
        </w:rPr>
        <w:t>. Posteriormente en el</w:t>
      </w:r>
      <w:r>
        <w:rPr>
          <w:rFonts w:ascii="Arial" w:eastAsiaTheme="majorEastAsia" w:hAnsi="Arial" w:cs="Arial"/>
          <w:bCs/>
          <w:sz w:val="24"/>
          <w:szCs w:val="24"/>
        </w:rPr>
        <w:t xml:space="preserve"> </w:t>
      </w:r>
      <w:r w:rsidRPr="00DF3D16">
        <w:rPr>
          <w:rFonts w:ascii="Arial" w:eastAsiaTheme="majorEastAsia" w:hAnsi="Arial" w:cs="Arial"/>
          <w:bCs/>
          <w:sz w:val="24"/>
          <w:szCs w:val="24"/>
        </w:rPr>
        <w:t>capítulo II se elaboró un marco referencial acerca de</w:t>
      </w:r>
      <w:r>
        <w:rPr>
          <w:rFonts w:ascii="Arial" w:eastAsiaTheme="majorEastAsia" w:hAnsi="Arial" w:cs="Arial"/>
          <w:bCs/>
          <w:sz w:val="24"/>
          <w:szCs w:val="24"/>
        </w:rPr>
        <w:t xml:space="preserve"> la diversificación al servicio al cliente</w:t>
      </w:r>
      <w:r w:rsidRPr="00DF3D16">
        <w:rPr>
          <w:rFonts w:ascii="Arial" w:eastAsiaTheme="majorEastAsia" w:hAnsi="Arial" w:cs="Arial"/>
          <w:bCs/>
          <w:sz w:val="24"/>
          <w:szCs w:val="24"/>
        </w:rPr>
        <w:t>,</w:t>
      </w:r>
      <w:r>
        <w:rPr>
          <w:rFonts w:ascii="Arial" w:eastAsiaTheme="majorEastAsia" w:hAnsi="Arial" w:cs="Arial"/>
          <w:bCs/>
          <w:sz w:val="24"/>
          <w:szCs w:val="24"/>
        </w:rPr>
        <w:t xml:space="preserve"> donde desarrollamos su evolución de manera histórica</w:t>
      </w:r>
      <w:r w:rsidRPr="00DF3D16">
        <w:rPr>
          <w:rFonts w:ascii="Arial" w:eastAsiaTheme="majorEastAsia" w:hAnsi="Arial" w:cs="Arial"/>
          <w:bCs/>
          <w:sz w:val="24"/>
          <w:szCs w:val="24"/>
        </w:rPr>
        <w:t xml:space="preserve">, </w:t>
      </w:r>
      <w:r w:rsidR="00E54A8A">
        <w:rPr>
          <w:rFonts w:ascii="Arial" w:eastAsiaTheme="majorEastAsia" w:hAnsi="Arial" w:cs="Arial"/>
          <w:bCs/>
          <w:sz w:val="24"/>
          <w:szCs w:val="24"/>
        </w:rPr>
        <w:t xml:space="preserve">su normativa </w:t>
      </w:r>
      <w:r w:rsidRPr="00DF3D16">
        <w:rPr>
          <w:rFonts w:ascii="Arial" w:eastAsiaTheme="majorEastAsia" w:hAnsi="Arial" w:cs="Arial"/>
          <w:bCs/>
          <w:sz w:val="24"/>
          <w:szCs w:val="24"/>
        </w:rPr>
        <w:t>y</w:t>
      </w:r>
      <w:r w:rsidR="00E54A8A">
        <w:rPr>
          <w:rFonts w:ascii="Arial" w:eastAsiaTheme="majorEastAsia" w:hAnsi="Arial" w:cs="Arial"/>
          <w:bCs/>
          <w:sz w:val="24"/>
          <w:szCs w:val="24"/>
        </w:rPr>
        <w:t xml:space="preserve"> los conceptos</w:t>
      </w:r>
      <w:r w:rsidRPr="00DF3D16">
        <w:rPr>
          <w:rFonts w:ascii="Arial" w:eastAsiaTheme="majorEastAsia" w:hAnsi="Arial" w:cs="Arial"/>
          <w:bCs/>
          <w:sz w:val="24"/>
          <w:szCs w:val="24"/>
        </w:rPr>
        <w:t xml:space="preserve"> teóricos que sustentan la presente</w:t>
      </w:r>
      <w:r>
        <w:rPr>
          <w:rFonts w:ascii="Arial" w:eastAsiaTheme="majorEastAsia" w:hAnsi="Arial" w:cs="Arial"/>
          <w:bCs/>
          <w:sz w:val="24"/>
          <w:szCs w:val="24"/>
        </w:rPr>
        <w:t xml:space="preserve"> </w:t>
      </w:r>
      <w:r w:rsidRPr="00DF3D16">
        <w:rPr>
          <w:rFonts w:ascii="Arial" w:eastAsiaTheme="majorEastAsia" w:hAnsi="Arial" w:cs="Arial"/>
          <w:bCs/>
          <w:sz w:val="24"/>
          <w:szCs w:val="24"/>
        </w:rPr>
        <w:t>investigación, tales como su definición, importancia, objetivos y métodos.</w:t>
      </w:r>
      <w:r>
        <w:rPr>
          <w:rFonts w:ascii="Arial" w:eastAsiaTheme="majorEastAsia" w:hAnsi="Arial" w:cs="Arial"/>
          <w:bCs/>
          <w:sz w:val="24"/>
          <w:szCs w:val="24"/>
        </w:rPr>
        <w:t xml:space="preserve"> </w:t>
      </w:r>
      <w:bookmarkEnd w:id="5"/>
    </w:p>
    <w:p w14:paraId="0D994C75" w14:textId="4D16E76A" w:rsidR="00E54A8A" w:rsidRDefault="00DF3D16" w:rsidP="00C71B43">
      <w:pPr>
        <w:spacing w:line="480" w:lineRule="auto"/>
        <w:ind w:firstLine="720"/>
        <w:rPr>
          <w:rFonts w:ascii="Arial" w:eastAsiaTheme="majorEastAsia" w:hAnsi="Arial" w:cs="Arial"/>
          <w:bCs/>
          <w:sz w:val="24"/>
          <w:szCs w:val="24"/>
        </w:rPr>
      </w:pPr>
      <w:bookmarkStart w:id="6" w:name="_Hlk64888078"/>
      <w:r w:rsidRPr="00DF3D16">
        <w:rPr>
          <w:rFonts w:ascii="Arial" w:eastAsiaTheme="majorEastAsia" w:hAnsi="Arial" w:cs="Arial"/>
          <w:bCs/>
          <w:sz w:val="24"/>
          <w:szCs w:val="24"/>
        </w:rPr>
        <w:t xml:space="preserve">En el capítulo III se detalla </w:t>
      </w:r>
      <w:r w:rsidR="00E54A8A">
        <w:rPr>
          <w:rFonts w:ascii="Arial" w:eastAsiaTheme="majorEastAsia" w:hAnsi="Arial" w:cs="Arial"/>
          <w:bCs/>
          <w:sz w:val="24"/>
          <w:szCs w:val="24"/>
        </w:rPr>
        <w:t xml:space="preserve">la </w:t>
      </w:r>
      <w:r w:rsidRPr="00DF3D16">
        <w:rPr>
          <w:rFonts w:ascii="Arial" w:eastAsiaTheme="majorEastAsia" w:hAnsi="Arial" w:cs="Arial"/>
          <w:bCs/>
          <w:sz w:val="24"/>
          <w:szCs w:val="24"/>
        </w:rPr>
        <w:t>metodología de la investigación</w:t>
      </w:r>
      <w:r>
        <w:rPr>
          <w:rFonts w:ascii="Arial" w:eastAsiaTheme="majorEastAsia" w:hAnsi="Arial" w:cs="Arial"/>
          <w:bCs/>
          <w:sz w:val="24"/>
          <w:szCs w:val="24"/>
        </w:rPr>
        <w:t xml:space="preserve"> </w:t>
      </w:r>
      <w:r w:rsidR="00E54A8A">
        <w:rPr>
          <w:rFonts w:ascii="Arial" w:eastAsiaTheme="majorEastAsia" w:hAnsi="Arial" w:cs="Arial"/>
          <w:bCs/>
          <w:sz w:val="24"/>
          <w:szCs w:val="24"/>
        </w:rPr>
        <w:t xml:space="preserve">conociendo sus objetivos principales, </w:t>
      </w:r>
      <w:r w:rsidRPr="00DF3D16">
        <w:rPr>
          <w:rFonts w:ascii="Arial" w:eastAsiaTheme="majorEastAsia" w:hAnsi="Arial" w:cs="Arial"/>
          <w:bCs/>
          <w:sz w:val="24"/>
          <w:szCs w:val="24"/>
        </w:rPr>
        <w:t xml:space="preserve">donde aborda el método, tipo de investigación, diseño y técnicas. </w:t>
      </w:r>
      <w:r w:rsidR="00E54A8A">
        <w:rPr>
          <w:rFonts w:ascii="Arial" w:eastAsiaTheme="majorEastAsia" w:hAnsi="Arial" w:cs="Arial"/>
          <w:bCs/>
          <w:sz w:val="24"/>
          <w:szCs w:val="24"/>
        </w:rPr>
        <w:t>Elementos necesarios para la correcta aplicación de nuevas estrategias de diversificación al servicio al cliente en el Restaurante Torolomo</w:t>
      </w:r>
      <w:r w:rsidRPr="00DF3D16">
        <w:rPr>
          <w:rFonts w:ascii="Arial" w:eastAsiaTheme="majorEastAsia" w:hAnsi="Arial" w:cs="Arial"/>
          <w:bCs/>
          <w:sz w:val="24"/>
          <w:szCs w:val="24"/>
        </w:rPr>
        <w:t>. También se</w:t>
      </w:r>
      <w:r>
        <w:rPr>
          <w:rFonts w:ascii="Arial" w:eastAsiaTheme="majorEastAsia" w:hAnsi="Arial" w:cs="Arial"/>
          <w:bCs/>
          <w:sz w:val="24"/>
          <w:szCs w:val="24"/>
        </w:rPr>
        <w:t xml:space="preserve"> </w:t>
      </w:r>
      <w:r w:rsidRPr="00DF3D16">
        <w:rPr>
          <w:rFonts w:ascii="Arial" w:eastAsiaTheme="majorEastAsia" w:hAnsi="Arial" w:cs="Arial"/>
          <w:bCs/>
          <w:sz w:val="24"/>
          <w:szCs w:val="24"/>
        </w:rPr>
        <w:t>dan a</w:t>
      </w:r>
      <w:r w:rsidR="00E54A8A">
        <w:rPr>
          <w:rFonts w:ascii="Arial" w:eastAsiaTheme="majorEastAsia" w:hAnsi="Arial" w:cs="Arial"/>
          <w:bCs/>
          <w:sz w:val="24"/>
          <w:szCs w:val="24"/>
        </w:rPr>
        <w:t xml:space="preserve"> </w:t>
      </w:r>
      <w:r w:rsidRPr="00DF3D16">
        <w:rPr>
          <w:rFonts w:ascii="Arial" w:eastAsiaTheme="majorEastAsia" w:hAnsi="Arial" w:cs="Arial"/>
          <w:bCs/>
          <w:sz w:val="24"/>
          <w:szCs w:val="24"/>
        </w:rPr>
        <w:t>conocer</w:t>
      </w:r>
      <w:r w:rsidR="00E54A8A">
        <w:rPr>
          <w:rFonts w:ascii="Arial" w:eastAsiaTheme="majorEastAsia" w:hAnsi="Arial" w:cs="Arial"/>
          <w:bCs/>
          <w:sz w:val="24"/>
          <w:szCs w:val="24"/>
        </w:rPr>
        <w:t xml:space="preserve"> </w:t>
      </w:r>
      <w:r w:rsidRPr="00DF3D16">
        <w:rPr>
          <w:rFonts w:ascii="Arial" w:eastAsiaTheme="majorEastAsia" w:hAnsi="Arial" w:cs="Arial"/>
          <w:bCs/>
          <w:sz w:val="24"/>
          <w:szCs w:val="24"/>
        </w:rPr>
        <w:t>los alcances y limitaciones de la investigación.</w:t>
      </w:r>
    </w:p>
    <w:p w14:paraId="4AA7AEAC" w14:textId="0CA88F6B" w:rsidR="002D4F73" w:rsidRDefault="00DF3D16" w:rsidP="00C71B43">
      <w:pPr>
        <w:spacing w:line="480" w:lineRule="auto"/>
        <w:ind w:firstLine="810"/>
        <w:rPr>
          <w:rFonts w:ascii="Arial" w:eastAsiaTheme="majorEastAsia" w:hAnsi="Arial" w:cs="Arial"/>
          <w:bCs/>
          <w:sz w:val="24"/>
          <w:szCs w:val="24"/>
        </w:rPr>
      </w:pPr>
      <w:r w:rsidRPr="00DF3D16">
        <w:rPr>
          <w:rFonts w:ascii="Arial" w:eastAsiaTheme="majorEastAsia" w:hAnsi="Arial" w:cs="Arial"/>
          <w:bCs/>
          <w:sz w:val="24"/>
          <w:szCs w:val="24"/>
        </w:rPr>
        <w:lastRenderedPageBreak/>
        <w:t xml:space="preserve">El capítulo IV </w:t>
      </w:r>
      <w:r w:rsidR="002D4F73">
        <w:rPr>
          <w:rFonts w:ascii="Arial" w:eastAsiaTheme="majorEastAsia" w:hAnsi="Arial" w:cs="Arial"/>
          <w:bCs/>
          <w:sz w:val="24"/>
          <w:szCs w:val="24"/>
        </w:rPr>
        <w:t xml:space="preserve">se encarga de mostrar </w:t>
      </w:r>
      <w:r w:rsidRPr="00DF3D16">
        <w:rPr>
          <w:rFonts w:ascii="Arial" w:eastAsiaTheme="majorEastAsia" w:hAnsi="Arial" w:cs="Arial"/>
          <w:bCs/>
          <w:sz w:val="24"/>
          <w:szCs w:val="24"/>
        </w:rPr>
        <w:t xml:space="preserve">la investigación de campo realizada a los </w:t>
      </w:r>
      <w:r w:rsidR="002D4F73">
        <w:rPr>
          <w:rFonts w:ascii="Arial" w:eastAsiaTheme="majorEastAsia" w:hAnsi="Arial" w:cs="Arial"/>
          <w:bCs/>
          <w:sz w:val="24"/>
          <w:szCs w:val="24"/>
        </w:rPr>
        <w:t>clientes actuales y potenciales del restaurante</w:t>
      </w:r>
      <w:r w:rsidRPr="00DF3D16">
        <w:rPr>
          <w:rFonts w:ascii="Arial" w:eastAsiaTheme="majorEastAsia" w:hAnsi="Arial" w:cs="Arial"/>
          <w:bCs/>
          <w:sz w:val="24"/>
          <w:szCs w:val="24"/>
        </w:rPr>
        <w:t>, empleados y</w:t>
      </w:r>
      <w:r>
        <w:rPr>
          <w:rFonts w:ascii="Arial" w:eastAsiaTheme="majorEastAsia" w:hAnsi="Arial" w:cs="Arial"/>
          <w:bCs/>
          <w:sz w:val="24"/>
          <w:szCs w:val="24"/>
        </w:rPr>
        <w:t xml:space="preserve"> </w:t>
      </w:r>
      <w:r w:rsidRPr="00DF3D16">
        <w:rPr>
          <w:rFonts w:ascii="Arial" w:eastAsiaTheme="majorEastAsia" w:hAnsi="Arial" w:cs="Arial"/>
          <w:bCs/>
          <w:sz w:val="24"/>
          <w:szCs w:val="24"/>
        </w:rPr>
        <w:t xml:space="preserve">jefes </w:t>
      </w:r>
      <w:r w:rsidR="002D4F73">
        <w:rPr>
          <w:rFonts w:ascii="Arial" w:eastAsiaTheme="majorEastAsia" w:hAnsi="Arial" w:cs="Arial"/>
          <w:bCs/>
          <w:sz w:val="24"/>
          <w:szCs w:val="24"/>
        </w:rPr>
        <w:t xml:space="preserve">involucrados en las estrategias. Para su fácil interpretación </w:t>
      </w:r>
      <w:r w:rsidRPr="00DF3D16">
        <w:rPr>
          <w:rFonts w:ascii="Arial" w:eastAsiaTheme="majorEastAsia" w:hAnsi="Arial" w:cs="Arial"/>
          <w:bCs/>
          <w:sz w:val="24"/>
          <w:szCs w:val="24"/>
        </w:rPr>
        <w:t>contiene las respectivas</w:t>
      </w:r>
      <w:r>
        <w:rPr>
          <w:rFonts w:ascii="Arial" w:eastAsiaTheme="majorEastAsia" w:hAnsi="Arial" w:cs="Arial"/>
          <w:bCs/>
          <w:sz w:val="24"/>
          <w:szCs w:val="24"/>
        </w:rPr>
        <w:t xml:space="preserve"> </w:t>
      </w:r>
      <w:r w:rsidRPr="00DF3D16">
        <w:rPr>
          <w:rFonts w:ascii="Arial" w:eastAsiaTheme="majorEastAsia" w:hAnsi="Arial" w:cs="Arial"/>
          <w:bCs/>
          <w:sz w:val="24"/>
          <w:szCs w:val="24"/>
        </w:rPr>
        <w:t>tabulaciones con análisis e interpretación de los resultados de cada pregunta de los diferentes</w:t>
      </w:r>
      <w:r>
        <w:rPr>
          <w:rFonts w:ascii="Arial" w:eastAsiaTheme="majorEastAsia" w:hAnsi="Arial" w:cs="Arial"/>
          <w:bCs/>
          <w:sz w:val="24"/>
          <w:szCs w:val="24"/>
        </w:rPr>
        <w:t xml:space="preserve"> </w:t>
      </w:r>
      <w:r w:rsidR="002D4F73">
        <w:rPr>
          <w:rFonts w:ascii="Arial" w:eastAsiaTheme="majorEastAsia" w:hAnsi="Arial" w:cs="Arial"/>
          <w:bCs/>
          <w:sz w:val="24"/>
          <w:szCs w:val="24"/>
        </w:rPr>
        <w:t>instrumentos utilizados</w:t>
      </w:r>
      <w:r w:rsidRPr="00DF3D16">
        <w:rPr>
          <w:rFonts w:ascii="Arial" w:eastAsiaTheme="majorEastAsia" w:hAnsi="Arial" w:cs="Arial"/>
          <w:bCs/>
          <w:sz w:val="24"/>
          <w:szCs w:val="24"/>
        </w:rPr>
        <w:t>.</w:t>
      </w:r>
    </w:p>
    <w:p w14:paraId="105FE35F" w14:textId="5D93F5CE" w:rsidR="0044074F" w:rsidRPr="004816F0" w:rsidRDefault="00DF3D16" w:rsidP="00C71B43">
      <w:pPr>
        <w:spacing w:line="480" w:lineRule="auto"/>
        <w:ind w:firstLine="810"/>
        <w:rPr>
          <w:rFonts w:ascii="Arial" w:eastAsiaTheme="majorEastAsia" w:hAnsi="Arial" w:cs="Arial"/>
          <w:bCs/>
          <w:sz w:val="24"/>
          <w:szCs w:val="24"/>
        </w:rPr>
      </w:pPr>
      <w:r w:rsidRPr="00DF3D16">
        <w:rPr>
          <w:rFonts w:ascii="Arial" w:eastAsiaTheme="majorEastAsia" w:hAnsi="Arial" w:cs="Arial"/>
          <w:bCs/>
          <w:sz w:val="24"/>
          <w:szCs w:val="24"/>
        </w:rPr>
        <w:t>Finalmente, en el capítulo V se detalla</w:t>
      </w:r>
      <w:r w:rsidR="002D4F73">
        <w:rPr>
          <w:rFonts w:ascii="Arial" w:eastAsiaTheme="majorEastAsia" w:hAnsi="Arial" w:cs="Arial"/>
          <w:bCs/>
          <w:sz w:val="24"/>
          <w:szCs w:val="24"/>
        </w:rPr>
        <w:t xml:space="preserve">n las diferentes estrategias propuestas con una serie de pasos de manera detallada así como los costes para </w:t>
      </w:r>
      <w:r w:rsidRPr="00DF3D16">
        <w:rPr>
          <w:rFonts w:ascii="Arial" w:eastAsiaTheme="majorEastAsia" w:hAnsi="Arial" w:cs="Arial"/>
          <w:bCs/>
          <w:sz w:val="24"/>
          <w:szCs w:val="24"/>
        </w:rPr>
        <w:t>proporcionar los</w:t>
      </w:r>
      <w:r>
        <w:rPr>
          <w:rFonts w:ascii="Arial" w:eastAsiaTheme="majorEastAsia" w:hAnsi="Arial" w:cs="Arial"/>
          <w:bCs/>
          <w:sz w:val="24"/>
          <w:szCs w:val="24"/>
        </w:rPr>
        <w:t xml:space="preserve"> </w:t>
      </w:r>
      <w:r w:rsidRPr="00DF3D16">
        <w:rPr>
          <w:rFonts w:ascii="Arial" w:eastAsiaTheme="majorEastAsia" w:hAnsi="Arial" w:cs="Arial"/>
          <w:bCs/>
          <w:sz w:val="24"/>
          <w:szCs w:val="24"/>
        </w:rPr>
        <w:t>lineamientos necesarios</w:t>
      </w:r>
      <w:r w:rsidR="002D4F73">
        <w:rPr>
          <w:rFonts w:ascii="Arial" w:eastAsiaTheme="majorEastAsia" w:hAnsi="Arial" w:cs="Arial"/>
          <w:bCs/>
          <w:sz w:val="24"/>
          <w:szCs w:val="24"/>
        </w:rPr>
        <w:t xml:space="preserve"> para la correcta implementación de las estrategias de </w:t>
      </w:r>
      <w:r w:rsidR="004816F0">
        <w:rPr>
          <w:rFonts w:ascii="Arial" w:eastAsiaTheme="majorEastAsia" w:hAnsi="Arial" w:cs="Arial"/>
          <w:bCs/>
          <w:sz w:val="24"/>
          <w:szCs w:val="24"/>
        </w:rPr>
        <w:t>diversificación</w:t>
      </w:r>
      <w:r w:rsidR="002D4F73">
        <w:rPr>
          <w:rFonts w:ascii="Arial" w:eastAsiaTheme="majorEastAsia" w:hAnsi="Arial" w:cs="Arial"/>
          <w:bCs/>
          <w:sz w:val="24"/>
          <w:szCs w:val="24"/>
        </w:rPr>
        <w:t xml:space="preserve"> del servicio al cliente en el Restaurante Torolomo, </w:t>
      </w:r>
      <w:r w:rsidRPr="00DF3D16">
        <w:rPr>
          <w:rFonts w:ascii="Arial" w:eastAsiaTheme="majorEastAsia" w:hAnsi="Arial" w:cs="Arial"/>
          <w:bCs/>
          <w:sz w:val="24"/>
          <w:szCs w:val="24"/>
        </w:rPr>
        <w:t>se realizó un análisis interno de</w:t>
      </w:r>
      <w:r w:rsidR="002D4F73">
        <w:rPr>
          <w:rFonts w:ascii="Arial" w:eastAsiaTheme="majorEastAsia" w:hAnsi="Arial" w:cs="Arial"/>
          <w:bCs/>
          <w:sz w:val="24"/>
          <w:szCs w:val="24"/>
        </w:rPr>
        <w:t>l restaurante</w:t>
      </w:r>
      <w:r w:rsidRPr="00DF3D16">
        <w:rPr>
          <w:rFonts w:ascii="Arial" w:eastAsiaTheme="majorEastAsia" w:hAnsi="Arial" w:cs="Arial"/>
          <w:bCs/>
          <w:sz w:val="24"/>
          <w:szCs w:val="24"/>
        </w:rPr>
        <w:t xml:space="preserve">, </w:t>
      </w:r>
      <w:r w:rsidR="002D4F73">
        <w:rPr>
          <w:rFonts w:ascii="Arial" w:eastAsiaTheme="majorEastAsia" w:hAnsi="Arial" w:cs="Arial"/>
          <w:bCs/>
          <w:sz w:val="24"/>
          <w:szCs w:val="24"/>
        </w:rPr>
        <w:t xml:space="preserve">un mapa conceptual </w:t>
      </w:r>
      <w:r w:rsidR="000B5DD8">
        <w:rPr>
          <w:rFonts w:ascii="Arial" w:eastAsiaTheme="majorEastAsia" w:hAnsi="Arial" w:cs="Arial"/>
          <w:bCs/>
          <w:sz w:val="24"/>
          <w:szCs w:val="24"/>
        </w:rPr>
        <w:t xml:space="preserve">de la elaboración de estrategias </w:t>
      </w:r>
      <w:r w:rsidR="002D4F73">
        <w:rPr>
          <w:rFonts w:ascii="Arial" w:eastAsiaTheme="majorEastAsia" w:hAnsi="Arial" w:cs="Arial"/>
          <w:bCs/>
          <w:sz w:val="24"/>
          <w:szCs w:val="24"/>
        </w:rPr>
        <w:t>para un mejor recorrido</w:t>
      </w:r>
      <w:r w:rsidRPr="00DF3D16">
        <w:rPr>
          <w:rFonts w:ascii="Arial" w:eastAsiaTheme="majorEastAsia" w:hAnsi="Arial" w:cs="Arial"/>
          <w:bCs/>
          <w:sz w:val="24"/>
          <w:szCs w:val="24"/>
        </w:rPr>
        <w:t>, quien</w:t>
      </w:r>
      <w:r w:rsidR="000B5DD8">
        <w:rPr>
          <w:rFonts w:ascii="Arial" w:eastAsiaTheme="majorEastAsia" w:hAnsi="Arial" w:cs="Arial"/>
          <w:bCs/>
          <w:sz w:val="24"/>
          <w:szCs w:val="24"/>
        </w:rPr>
        <w:t>es serán los</w:t>
      </w:r>
      <w:r>
        <w:rPr>
          <w:rFonts w:ascii="Arial" w:eastAsiaTheme="majorEastAsia" w:hAnsi="Arial" w:cs="Arial"/>
          <w:bCs/>
          <w:sz w:val="24"/>
          <w:szCs w:val="24"/>
        </w:rPr>
        <w:t xml:space="preserve"> </w:t>
      </w:r>
      <w:r w:rsidRPr="00DF3D16">
        <w:rPr>
          <w:rFonts w:ascii="Arial" w:eastAsiaTheme="majorEastAsia" w:hAnsi="Arial" w:cs="Arial"/>
          <w:bCs/>
          <w:sz w:val="24"/>
          <w:szCs w:val="24"/>
        </w:rPr>
        <w:t>responsable</w:t>
      </w:r>
      <w:r w:rsidR="000B5DD8">
        <w:rPr>
          <w:rFonts w:ascii="Arial" w:eastAsiaTheme="majorEastAsia" w:hAnsi="Arial" w:cs="Arial"/>
          <w:bCs/>
          <w:sz w:val="24"/>
          <w:szCs w:val="24"/>
        </w:rPr>
        <w:t>s</w:t>
      </w:r>
      <w:r w:rsidRPr="00DF3D16">
        <w:rPr>
          <w:rFonts w:ascii="Arial" w:eastAsiaTheme="majorEastAsia" w:hAnsi="Arial" w:cs="Arial"/>
          <w:bCs/>
          <w:sz w:val="24"/>
          <w:szCs w:val="24"/>
        </w:rPr>
        <w:t xml:space="preserve"> de la aplicación </w:t>
      </w:r>
      <w:r w:rsidR="000B5DD8">
        <w:rPr>
          <w:rFonts w:ascii="Arial" w:eastAsiaTheme="majorEastAsia" w:hAnsi="Arial" w:cs="Arial"/>
          <w:bCs/>
          <w:sz w:val="24"/>
          <w:szCs w:val="24"/>
        </w:rPr>
        <w:t xml:space="preserve">de cada una de las estrategias, su </w:t>
      </w:r>
      <w:r w:rsidRPr="00DF3D16">
        <w:rPr>
          <w:rFonts w:ascii="Arial" w:eastAsiaTheme="majorEastAsia" w:hAnsi="Arial" w:cs="Arial"/>
          <w:bCs/>
          <w:sz w:val="24"/>
          <w:szCs w:val="24"/>
        </w:rPr>
        <w:t xml:space="preserve">evaluación, </w:t>
      </w:r>
      <w:r w:rsidR="000B5DD8">
        <w:rPr>
          <w:rFonts w:ascii="Arial" w:eastAsiaTheme="majorEastAsia" w:hAnsi="Arial" w:cs="Arial"/>
          <w:bCs/>
          <w:sz w:val="24"/>
          <w:szCs w:val="24"/>
        </w:rPr>
        <w:t>los pasos a seguir y sus costes</w:t>
      </w:r>
      <w:r w:rsidRPr="00DF3D16">
        <w:rPr>
          <w:rFonts w:ascii="Arial" w:eastAsiaTheme="majorEastAsia" w:hAnsi="Arial" w:cs="Arial"/>
          <w:bCs/>
          <w:sz w:val="24"/>
          <w:szCs w:val="24"/>
        </w:rPr>
        <w:t xml:space="preserve">, </w:t>
      </w:r>
      <w:r w:rsidR="000B5DD8">
        <w:rPr>
          <w:rFonts w:ascii="Arial" w:eastAsiaTheme="majorEastAsia" w:hAnsi="Arial" w:cs="Arial"/>
          <w:bCs/>
          <w:sz w:val="24"/>
          <w:szCs w:val="24"/>
        </w:rPr>
        <w:t xml:space="preserve">los </w:t>
      </w:r>
      <w:r w:rsidR="004816F0">
        <w:rPr>
          <w:rFonts w:ascii="Arial" w:eastAsiaTheme="majorEastAsia" w:hAnsi="Arial" w:cs="Arial"/>
          <w:bCs/>
          <w:sz w:val="24"/>
          <w:szCs w:val="24"/>
        </w:rPr>
        <w:t>i</w:t>
      </w:r>
      <w:r w:rsidRPr="00DF3D16">
        <w:rPr>
          <w:rFonts w:ascii="Arial" w:eastAsiaTheme="majorEastAsia" w:hAnsi="Arial" w:cs="Arial"/>
          <w:bCs/>
          <w:sz w:val="24"/>
          <w:szCs w:val="24"/>
        </w:rPr>
        <w:t>ns</w:t>
      </w:r>
      <w:r w:rsidR="004816F0">
        <w:rPr>
          <w:rFonts w:ascii="Arial" w:eastAsiaTheme="majorEastAsia" w:hAnsi="Arial" w:cs="Arial"/>
          <w:bCs/>
          <w:sz w:val="24"/>
          <w:szCs w:val="24"/>
        </w:rPr>
        <w:t>tr</w:t>
      </w:r>
      <w:r w:rsidRPr="00DF3D16">
        <w:rPr>
          <w:rFonts w:ascii="Arial" w:eastAsiaTheme="majorEastAsia" w:hAnsi="Arial" w:cs="Arial"/>
          <w:bCs/>
          <w:sz w:val="24"/>
          <w:szCs w:val="24"/>
        </w:rPr>
        <w:t>umento</w:t>
      </w:r>
      <w:r w:rsidR="000B5DD8">
        <w:rPr>
          <w:rFonts w:ascii="Arial" w:eastAsiaTheme="majorEastAsia" w:hAnsi="Arial" w:cs="Arial"/>
          <w:bCs/>
          <w:sz w:val="24"/>
          <w:szCs w:val="24"/>
        </w:rPr>
        <w:t>s e insumos</w:t>
      </w:r>
      <w:r w:rsidRPr="00DF3D16">
        <w:rPr>
          <w:rFonts w:ascii="Arial" w:eastAsiaTheme="majorEastAsia" w:hAnsi="Arial" w:cs="Arial"/>
          <w:bCs/>
          <w:sz w:val="24"/>
          <w:szCs w:val="24"/>
        </w:rPr>
        <w:t xml:space="preserve"> que se necesitará para</w:t>
      </w:r>
      <w:r>
        <w:rPr>
          <w:rFonts w:ascii="Arial" w:eastAsiaTheme="majorEastAsia" w:hAnsi="Arial" w:cs="Arial"/>
          <w:bCs/>
          <w:sz w:val="24"/>
          <w:szCs w:val="24"/>
        </w:rPr>
        <w:t xml:space="preserve"> </w:t>
      </w:r>
      <w:r w:rsidRPr="00DF3D16">
        <w:rPr>
          <w:rFonts w:ascii="Arial" w:eastAsiaTheme="majorEastAsia" w:hAnsi="Arial" w:cs="Arial"/>
          <w:bCs/>
          <w:sz w:val="24"/>
          <w:szCs w:val="24"/>
        </w:rPr>
        <w:t xml:space="preserve">poder implementar </w:t>
      </w:r>
      <w:r w:rsidR="000B5DD8">
        <w:rPr>
          <w:rFonts w:ascii="Arial" w:eastAsiaTheme="majorEastAsia" w:hAnsi="Arial" w:cs="Arial"/>
          <w:bCs/>
          <w:sz w:val="24"/>
          <w:szCs w:val="24"/>
        </w:rPr>
        <w:t xml:space="preserve">cada estrategia </w:t>
      </w:r>
      <w:r w:rsidRPr="00DF3D16">
        <w:rPr>
          <w:rFonts w:ascii="Arial" w:eastAsiaTheme="majorEastAsia" w:hAnsi="Arial" w:cs="Arial"/>
          <w:bCs/>
          <w:sz w:val="24"/>
          <w:szCs w:val="24"/>
        </w:rPr>
        <w:t xml:space="preserve">en </w:t>
      </w:r>
      <w:r w:rsidR="000B5DD8">
        <w:rPr>
          <w:rFonts w:ascii="Arial" w:eastAsiaTheme="majorEastAsia" w:hAnsi="Arial" w:cs="Arial"/>
          <w:bCs/>
          <w:sz w:val="24"/>
          <w:szCs w:val="24"/>
        </w:rPr>
        <w:t xml:space="preserve">el </w:t>
      </w:r>
      <w:r w:rsidRPr="00DF3D16">
        <w:rPr>
          <w:rFonts w:ascii="Arial" w:eastAsiaTheme="majorEastAsia" w:hAnsi="Arial" w:cs="Arial"/>
          <w:bCs/>
          <w:sz w:val="24"/>
          <w:szCs w:val="24"/>
        </w:rPr>
        <w:t xml:space="preserve"> </w:t>
      </w:r>
      <w:r w:rsidR="000B5DD8">
        <w:rPr>
          <w:rFonts w:ascii="Arial" w:eastAsiaTheme="majorEastAsia" w:hAnsi="Arial" w:cs="Arial"/>
          <w:bCs/>
          <w:sz w:val="24"/>
          <w:szCs w:val="24"/>
        </w:rPr>
        <w:t>restaurante</w:t>
      </w:r>
      <w:r w:rsidR="00FF79FE">
        <w:rPr>
          <w:rFonts w:ascii="Arial" w:eastAsiaTheme="majorEastAsia" w:hAnsi="Arial" w:cs="Arial"/>
          <w:bCs/>
          <w:sz w:val="24"/>
          <w:szCs w:val="24"/>
        </w:rPr>
        <w:t>, así como también los respectivo</w:t>
      </w:r>
      <w:r w:rsidRPr="00DF3D16">
        <w:rPr>
          <w:rFonts w:ascii="Arial" w:eastAsiaTheme="majorEastAsia" w:hAnsi="Arial" w:cs="Arial"/>
          <w:bCs/>
          <w:sz w:val="24"/>
          <w:szCs w:val="24"/>
        </w:rPr>
        <w:t>s</w:t>
      </w:r>
      <w:r>
        <w:rPr>
          <w:rFonts w:ascii="Arial" w:eastAsiaTheme="majorEastAsia" w:hAnsi="Arial" w:cs="Arial"/>
          <w:bCs/>
          <w:sz w:val="24"/>
          <w:szCs w:val="24"/>
        </w:rPr>
        <w:t xml:space="preserve"> </w:t>
      </w:r>
      <w:r w:rsidR="000B5DD8">
        <w:rPr>
          <w:rFonts w:ascii="Arial" w:eastAsiaTheme="majorEastAsia" w:hAnsi="Arial" w:cs="Arial"/>
          <w:bCs/>
          <w:sz w:val="24"/>
          <w:szCs w:val="24"/>
        </w:rPr>
        <w:t xml:space="preserve">canales de distribución y su </w:t>
      </w:r>
      <w:r w:rsidR="004816F0">
        <w:rPr>
          <w:rFonts w:ascii="Arial" w:eastAsiaTheme="majorEastAsia" w:hAnsi="Arial" w:cs="Arial"/>
          <w:bCs/>
          <w:sz w:val="24"/>
          <w:szCs w:val="24"/>
        </w:rPr>
        <w:t>retroalimentación</w:t>
      </w:r>
      <w:r w:rsidRPr="00DF3D16">
        <w:rPr>
          <w:rFonts w:ascii="Arial" w:eastAsiaTheme="majorEastAsia" w:hAnsi="Arial" w:cs="Arial"/>
          <w:bCs/>
          <w:sz w:val="24"/>
          <w:szCs w:val="24"/>
        </w:rPr>
        <w:t xml:space="preserve">. </w:t>
      </w:r>
      <w:bookmarkEnd w:id="6"/>
      <w:r w:rsidR="00A31A46" w:rsidRPr="00DF3D16">
        <w:rPr>
          <w:rFonts w:ascii="Arial" w:eastAsiaTheme="majorEastAsia" w:hAnsi="Arial" w:cs="Arial"/>
          <w:bCs/>
          <w:sz w:val="24"/>
          <w:szCs w:val="24"/>
        </w:rPr>
        <w:br w:type="page"/>
      </w:r>
    </w:p>
    <w:p w14:paraId="5E2DEB9D" w14:textId="2F46E528" w:rsidR="0050435B" w:rsidRPr="00DD1736" w:rsidRDefault="003B52BE" w:rsidP="00644A7B">
      <w:pPr>
        <w:pStyle w:val="Ttulo1"/>
        <w:spacing w:line="480" w:lineRule="auto"/>
        <w:jc w:val="center"/>
        <w:rPr>
          <w:rFonts w:ascii="Arial" w:hAnsi="Arial" w:cs="Arial"/>
          <w:b/>
          <w:sz w:val="24"/>
          <w:szCs w:val="24"/>
        </w:rPr>
      </w:pPr>
      <w:bookmarkStart w:id="7" w:name="_Toc61295143"/>
      <w:bookmarkStart w:id="8" w:name="_Toc64888756"/>
      <w:r w:rsidRPr="004E2811">
        <w:rPr>
          <w:rFonts w:ascii="Arial" w:hAnsi="Arial" w:cs="Arial"/>
          <w:b/>
          <w:sz w:val="24"/>
          <w:szCs w:val="24"/>
        </w:rPr>
        <w:lastRenderedPageBreak/>
        <w:t>CAPÍTULO I</w:t>
      </w:r>
      <w:bookmarkStart w:id="9" w:name="_Toc61295144"/>
      <w:bookmarkEnd w:id="7"/>
      <w:r w:rsidR="0050435B">
        <w:rPr>
          <w:rFonts w:ascii="Arial" w:hAnsi="Arial" w:cs="Arial"/>
          <w:b/>
          <w:sz w:val="24"/>
          <w:szCs w:val="24"/>
        </w:rPr>
        <w:t xml:space="preserve">. </w:t>
      </w:r>
      <w:r w:rsidRPr="004E2811">
        <w:rPr>
          <w:rFonts w:ascii="Arial" w:hAnsi="Arial" w:cs="Arial"/>
          <w:b/>
          <w:sz w:val="24"/>
          <w:szCs w:val="24"/>
        </w:rPr>
        <w:t>PLANTEAMIENTO DEL PROBLEMA</w:t>
      </w:r>
      <w:bookmarkStart w:id="10" w:name="_Toc61295145"/>
      <w:bookmarkEnd w:id="8"/>
      <w:bookmarkEnd w:id="9"/>
    </w:p>
    <w:p w14:paraId="499F9ED2" w14:textId="4E5C0F33" w:rsidR="003B52BE" w:rsidRPr="002B2DFE" w:rsidRDefault="00F42C82" w:rsidP="00C71B43">
      <w:pPr>
        <w:pStyle w:val="Ttulo2"/>
        <w:spacing w:line="480" w:lineRule="auto"/>
        <w:rPr>
          <w:rFonts w:ascii="Arial" w:hAnsi="Arial" w:cs="Arial"/>
          <w:b/>
          <w:bCs/>
          <w:color w:val="000000" w:themeColor="text1"/>
          <w:sz w:val="24"/>
          <w:szCs w:val="24"/>
        </w:rPr>
      </w:pPr>
      <w:bookmarkStart w:id="11" w:name="_Toc64888757"/>
      <w:r w:rsidRPr="002B2DFE">
        <w:rPr>
          <w:rFonts w:ascii="Arial" w:hAnsi="Arial" w:cs="Arial"/>
          <w:b/>
          <w:bCs/>
          <w:color w:val="000000" w:themeColor="text1"/>
          <w:sz w:val="24"/>
          <w:szCs w:val="24"/>
        </w:rPr>
        <w:t>1.1</w:t>
      </w:r>
      <w:r w:rsidR="003B52BE" w:rsidRPr="002B2DFE">
        <w:rPr>
          <w:rFonts w:ascii="Arial" w:hAnsi="Arial" w:cs="Arial"/>
          <w:b/>
          <w:bCs/>
          <w:color w:val="000000" w:themeColor="text1"/>
          <w:sz w:val="24"/>
          <w:szCs w:val="24"/>
        </w:rPr>
        <w:t xml:space="preserve"> SITUACIÓN PROBLEMÁTICA</w:t>
      </w:r>
      <w:bookmarkEnd w:id="10"/>
      <w:bookmarkEnd w:id="11"/>
    </w:p>
    <w:p w14:paraId="15144958" w14:textId="7F15233D" w:rsidR="00CA08B1" w:rsidRDefault="003B52BE" w:rsidP="00CA08B1">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La estrategia de diversificación ha sido un tema ampliamente estudiado y debatido en el mundo académico y empresarial, además está comprobado que las empresas diversificadas obtienen beneficios y costes en la puesta en práctica de esta estrategia. Algunos de estos beneficios son: creación de mercados de capitales internos que permite una asignación más eficiente de los recursos entre los negocios, incremento del poder de mercado, mayor eficiencia operativa, menor incentivo para renunciar a proyectos de valor presente neto positivo y reducción en el riesgo asociado a participar en un solo negocio.</w:t>
      </w:r>
    </w:p>
    <w:p w14:paraId="70252A3B" w14:textId="5CD1FE49" w:rsidR="00CA08B1" w:rsidRDefault="003B52BE" w:rsidP="00CA08B1">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El Salvador en 2015 brindó una capacitación a empresarios de sector servicios en materia de diversificación como parte de los impulsos del gobierno en este rubro, aunque hacen referencia específicamente al área de exportación  e internacionalización destacan que diversificar servicios propicia el crecimiento económico; en lo que respecta al sector asegurador considera un reto la diversificación de servicios pues en el último año la industria ha tenido un crecimiento de apenas 2.9 % que si bien significó el doble respecto a 2017 (alcanzó un total de $657.5 millones en concepto de primas netas) sigue siendo una cifra baja para un país con alta siniestralidad. Pero más allá de crecer, “la apuesta debe ser diversificar no solo los productos, sino los servicios que se ofrecen y cómo se ofrecen”, señaló Juan Esteban Vásquez, vicepresidente de </w:t>
      </w:r>
      <w:r w:rsidR="002F6015" w:rsidRPr="004E2811">
        <w:rPr>
          <w:rFonts w:ascii="Arial" w:eastAsia="Times New Roman" w:hAnsi="Arial" w:cs="Arial"/>
          <w:sz w:val="24"/>
          <w:szCs w:val="24"/>
          <w:lang w:eastAsia="es-SV"/>
        </w:rPr>
        <w:t>ASESUISA</w:t>
      </w:r>
      <w:r w:rsidRPr="004E2811">
        <w:rPr>
          <w:rFonts w:ascii="Arial" w:eastAsia="Times New Roman" w:hAnsi="Arial" w:cs="Arial"/>
          <w:sz w:val="24"/>
          <w:szCs w:val="24"/>
          <w:lang w:eastAsia="es-SV"/>
        </w:rPr>
        <w:t xml:space="preserve">, en entrevista con el periódico </w:t>
      </w:r>
      <w:r w:rsidRPr="004E2811">
        <w:rPr>
          <w:rFonts w:ascii="Arial" w:eastAsia="Times New Roman" w:hAnsi="Arial" w:cs="Arial"/>
          <w:i/>
          <w:iCs/>
          <w:sz w:val="24"/>
          <w:szCs w:val="24"/>
          <w:lang w:eastAsia="es-SV"/>
        </w:rPr>
        <w:t>elsalvador.com</w:t>
      </w:r>
      <w:r w:rsidR="00CA08B1">
        <w:rPr>
          <w:rFonts w:ascii="Arial" w:eastAsia="Times New Roman" w:hAnsi="Arial" w:cs="Arial"/>
          <w:sz w:val="24"/>
          <w:szCs w:val="24"/>
          <w:lang w:eastAsia="es-SV"/>
        </w:rPr>
        <w:t xml:space="preserve"> en mayo de 2019.</w:t>
      </w:r>
    </w:p>
    <w:p w14:paraId="7997EB40" w14:textId="2B8032AF" w:rsidR="00CA08B1" w:rsidRDefault="003B52BE" w:rsidP="00CA08B1">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lastRenderedPageBreak/>
        <w:t>El sector agrícola en nuestro país también apuesta a que la diversificación es una forma de afrontar crisis económicas, ya sea esta de productos o servicios. “La diversificación agrícola es la estrategia principal que ha seguido una finca cafetalera para poder mantenerse rentable, pese a los bajos precios del grano en el mercado internacional. La apuesta ha sido rescatar cultivos ancestrales, como bálsamo y cacao, y la incursión en otras actividades, como la producción de huevos, cítricos, follajes, a</w:t>
      </w:r>
      <w:r w:rsidR="00CA08B1">
        <w:rPr>
          <w:rFonts w:ascii="Arial" w:eastAsia="Times New Roman" w:hAnsi="Arial" w:cs="Arial"/>
          <w:sz w:val="24"/>
          <w:szCs w:val="24"/>
          <w:lang w:eastAsia="es-SV"/>
        </w:rPr>
        <w:t>bonos, frutas y el agroturismo”</w:t>
      </w:r>
    </w:p>
    <w:p w14:paraId="166CD83B" w14:textId="6DB2A604" w:rsidR="003B52BE" w:rsidRPr="004E2811" w:rsidRDefault="003B52BE" w:rsidP="00CA08B1">
      <w:pPr>
        <w:spacing w:before="240" w:after="38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Además, en cuanto a la telefonía, como país contamos con un claro ejemplo de una empresa que ha diversificado sus servicios a través del tiempo, la empresa Tigo se ha caracterizado por desarrollar esta estrategia, pues inició operaciones en el país hace 25 años, momento en el cual solo ofrecía servicios de telefonía. A la fecha Tigo ocupa el puesto #1 en el país en servicios de tecnología móvil y ofrece además servicios digitales integrales tales como comunicaciones móviles de voz, televisión por cable, internet de alta velocidad y servicios financieros móviles a más del 45% de la población. De 2017 a 2020 la empresa invertirá mil millones de dólares en el país, teniendo un fuerte enfoque en el desarrollo de su red 4G LTE, consolidando su liderazgo en la industria de telecomunicaciones en El Salvador.</w:t>
      </w:r>
    </w:p>
    <w:p w14:paraId="1941720F" w14:textId="7885439F" w:rsidR="00CA08B1" w:rsidRPr="004E2811" w:rsidRDefault="003B52BE" w:rsidP="00CA08B1">
      <w:pPr>
        <w:shd w:val="clear" w:color="auto" w:fill="FFFFFF"/>
        <w:spacing w:after="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De igual forma hay instituciones que han implementado esta eficaz estrategia, una de ellas El Hospital de la Mujer, un centro médico integral, con tecnología de última generación. Su campo de acción se extiende actualmente a todos los campos de la medicina: ginecología, cirugía general, pediatría, cirugía plástica y/o reconstructiva, ortopedia, neurocirugía, medicina interna, urología, </w:t>
      </w:r>
      <w:r w:rsidRPr="004E2811">
        <w:rPr>
          <w:rFonts w:ascii="Arial" w:eastAsia="Times New Roman" w:hAnsi="Arial" w:cs="Arial"/>
          <w:sz w:val="24"/>
          <w:szCs w:val="24"/>
          <w:lang w:eastAsia="es-SV"/>
        </w:rPr>
        <w:lastRenderedPageBreak/>
        <w:t>otorrinolaringología y cardiología. La evolución hacia lo que somos ahora: un centro médico general, donde la familia completa puede acceder a los servicios médico-hospitalarios que proporciona, ha sido una labor plenamente satisfactoria, la cual redunda en el compromiso que adquiere cada vez que un paciente necesita servicios de calidad.</w:t>
      </w:r>
      <w:r w:rsidR="008C4AA7">
        <w:rPr>
          <w:rFonts w:ascii="Arial" w:eastAsia="Times New Roman" w:hAnsi="Arial" w:cs="Arial"/>
          <w:sz w:val="24"/>
          <w:szCs w:val="24"/>
          <w:lang w:eastAsia="es-SV"/>
        </w:rPr>
        <w:t xml:space="preserve"> </w:t>
      </w:r>
      <w:r w:rsidRPr="004E2811">
        <w:rPr>
          <w:rFonts w:ascii="Arial" w:eastAsia="Times New Roman" w:hAnsi="Arial" w:cs="Arial"/>
          <w:sz w:val="24"/>
          <w:szCs w:val="24"/>
          <w:lang w:eastAsia="es-SV"/>
        </w:rPr>
        <w:t>“Desde su fundación en 1989, ha sido una institución dinámica, que ha mantenido un desarrollo sostenido, a través de diversificación de sus servicios con implementación y renovación de tecnología e incorporación del mejor nivel de capacidad médica del país. Su reto continúa siendo grande y el objetivo principal es brindar una atención médica hospitalaria de la más alta calidad científica y humana, con el respaldo de especialistas médicos, de personal de enfermería y administrativo del más alto nivel, apoyado por equipos de alta tecnología.”</w:t>
      </w:r>
    </w:p>
    <w:p w14:paraId="721068C8" w14:textId="77777777" w:rsidR="003B52BE" w:rsidRPr="004E2811" w:rsidRDefault="003B52BE" w:rsidP="00C71B43">
      <w:pPr>
        <w:spacing w:before="240" w:after="38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Con respecto al restaurante Torolomo, este se ha mantenido con su actual cartera de clientes desde sus inicios pues no cuentan con estrategias establecidas para la diversificación de servicios pues no se están aprovechando plenamente sus recursos materiales, humanos y económicos para aumentar sus ventas y que sus productos de calidad logren llegar a más personas en el oriente de nuestro país.</w:t>
      </w:r>
    </w:p>
    <w:p w14:paraId="563CE31D" w14:textId="1A70AB69" w:rsidR="003F4E91" w:rsidRDefault="003B52BE"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En cuanto a la prestación de servicios se limita a ofrecer su menú a través del servicio de emplatado (los platos ya preparados, salen directamente a la mesa del comensal), esto no permite la expansión de su marca, la captación de nuevos clientes. Los principales inconvenientes que se presentan para lograr el desarrollo de la estrategia son la ubicación del restaurante, el tráfico para llegar al lugar, el tiempo de espera, entre otros.</w:t>
      </w:r>
      <w:bookmarkStart w:id="12" w:name="_Toc61295147"/>
    </w:p>
    <w:p w14:paraId="7EC15833" w14:textId="77777777" w:rsidR="00CA08B1" w:rsidRPr="00DD1736" w:rsidRDefault="00CA08B1" w:rsidP="00C71B43">
      <w:pPr>
        <w:spacing w:before="240" w:after="240" w:line="480" w:lineRule="auto"/>
        <w:ind w:firstLine="720"/>
        <w:rPr>
          <w:rFonts w:ascii="Arial" w:eastAsia="Times New Roman" w:hAnsi="Arial" w:cs="Arial"/>
          <w:sz w:val="24"/>
          <w:szCs w:val="24"/>
          <w:lang w:eastAsia="es-SV"/>
        </w:rPr>
      </w:pPr>
    </w:p>
    <w:p w14:paraId="42368622" w14:textId="0D98F4DE" w:rsidR="003F4E91" w:rsidRPr="00DD1736" w:rsidRDefault="003B52BE" w:rsidP="00C71B43">
      <w:pPr>
        <w:pStyle w:val="Ttulo2"/>
        <w:spacing w:line="480" w:lineRule="auto"/>
        <w:rPr>
          <w:rFonts w:ascii="Arial" w:hAnsi="Arial" w:cs="Arial"/>
          <w:b/>
          <w:bCs/>
          <w:color w:val="000000" w:themeColor="text1"/>
          <w:sz w:val="24"/>
          <w:szCs w:val="24"/>
        </w:rPr>
      </w:pPr>
      <w:bookmarkStart w:id="13" w:name="_Toc64888758"/>
      <w:r w:rsidRPr="002B2DFE">
        <w:rPr>
          <w:rFonts w:ascii="Arial" w:hAnsi="Arial" w:cs="Arial"/>
          <w:b/>
          <w:bCs/>
          <w:color w:val="000000" w:themeColor="text1"/>
          <w:sz w:val="24"/>
          <w:szCs w:val="24"/>
        </w:rPr>
        <w:t>1.</w:t>
      </w:r>
      <w:r w:rsidR="0086562D" w:rsidRPr="002B2DFE">
        <w:rPr>
          <w:rFonts w:ascii="Arial" w:hAnsi="Arial" w:cs="Arial"/>
          <w:b/>
          <w:bCs/>
          <w:color w:val="000000" w:themeColor="text1"/>
          <w:sz w:val="24"/>
          <w:szCs w:val="24"/>
        </w:rPr>
        <w:t>2</w:t>
      </w:r>
      <w:r w:rsidRPr="002B2DFE">
        <w:rPr>
          <w:rFonts w:ascii="Arial" w:hAnsi="Arial" w:cs="Arial"/>
          <w:b/>
          <w:bCs/>
          <w:color w:val="000000" w:themeColor="text1"/>
          <w:sz w:val="24"/>
          <w:szCs w:val="24"/>
        </w:rPr>
        <w:t xml:space="preserve"> ENUNCIADO DEL PROBLEMA</w:t>
      </w:r>
      <w:bookmarkEnd w:id="12"/>
      <w:bookmarkEnd w:id="13"/>
    </w:p>
    <w:p w14:paraId="3E934C64" w14:textId="5127AE72" w:rsidR="003F4E91" w:rsidRPr="00DD1736" w:rsidRDefault="003B52BE" w:rsidP="00C71B43">
      <w:pPr>
        <w:pStyle w:val="Prrafodelista"/>
        <w:numPr>
          <w:ilvl w:val="0"/>
          <w:numId w:val="1"/>
        </w:numPr>
        <w:spacing w:before="240" w:after="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¿Por qué son necesarias las estrategias de diversificación del servicio para lograr el aumento de las ventas en el restaurante?</w:t>
      </w:r>
    </w:p>
    <w:p w14:paraId="5F29B3BF" w14:textId="521B75CA" w:rsidR="003F4E91" w:rsidRPr="00DD1736" w:rsidRDefault="003B52BE" w:rsidP="00C71B43">
      <w:pPr>
        <w:pStyle w:val="Prrafodelista"/>
        <w:numPr>
          <w:ilvl w:val="0"/>
          <w:numId w:val="1"/>
        </w:numPr>
        <w:spacing w:before="240" w:after="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¿Cómo contribuye el análisis del desempeño de las estrategias de ventas utilizadas en el incremento de estas?</w:t>
      </w:r>
    </w:p>
    <w:p w14:paraId="764C06AE" w14:textId="408633E8" w:rsidR="003F4E91" w:rsidRPr="00DD1736" w:rsidRDefault="003B52BE" w:rsidP="00C71B43">
      <w:pPr>
        <w:pStyle w:val="Prrafodelista"/>
        <w:numPr>
          <w:ilvl w:val="0"/>
          <w:numId w:val="1"/>
        </w:numPr>
        <w:spacing w:before="240" w:after="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¿Qué importancia tiene el concepto de diversificación del servicio en el incremento de las ventas del Restaurante Torolomo?</w:t>
      </w:r>
    </w:p>
    <w:p w14:paraId="25E32882" w14:textId="77777777" w:rsidR="003B52BE" w:rsidRPr="004E2811" w:rsidRDefault="003B52BE" w:rsidP="00C71B43">
      <w:pPr>
        <w:pStyle w:val="Prrafodelista"/>
        <w:numPr>
          <w:ilvl w:val="0"/>
          <w:numId w:val="1"/>
        </w:numPr>
        <w:spacing w:before="240" w:after="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¿De qué forma definir la cartera de clientes contribuirá al desarrollo de estrategias de diversificación?</w:t>
      </w:r>
    </w:p>
    <w:p w14:paraId="1695DC52" w14:textId="295F4F36" w:rsidR="003B52BE" w:rsidRDefault="003B52BE" w:rsidP="00C71B43">
      <w:pPr>
        <w:spacing w:line="480" w:lineRule="auto"/>
        <w:rPr>
          <w:rFonts w:ascii="Arial" w:hAnsi="Arial" w:cs="Arial"/>
          <w:sz w:val="24"/>
          <w:szCs w:val="24"/>
          <w:lang w:eastAsia="es-SV"/>
        </w:rPr>
      </w:pPr>
    </w:p>
    <w:p w14:paraId="4CE5D386" w14:textId="77777777" w:rsidR="003F4E91" w:rsidRDefault="003F4E91" w:rsidP="00C71B43">
      <w:pPr>
        <w:pStyle w:val="Ttulo3"/>
        <w:spacing w:line="480" w:lineRule="auto"/>
        <w:rPr>
          <w:rFonts w:ascii="Arial" w:hAnsi="Arial" w:cs="Arial"/>
          <w:b/>
        </w:rPr>
      </w:pPr>
      <w:bookmarkStart w:id="14" w:name="_Toc61295148"/>
    </w:p>
    <w:p w14:paraId="052B6E0A" w14:textId="77777777" w:rsidR="003F4E91" w:rsidRDefault="003F4E91" w:rsidP="00C71B43">
      <w:pPr>
        <w:spacing w:line="480" w:lineRule="auto"/>
        <w:rPr>
          <w:rFonts w:ascii="Arial" w:eastAsiaTheme="majorEastAsia" w:hAnsi="Arial" w:cs="Arial"/>
          <w:b/>
          <w:sz w:val="24"/>
          <w:szCs w:val="24"/>
        </w:rPr>
      </w:pPr>
      <w:r>
        <w:rPr>
          <w:rFonts w:ascii="Arial" w:hAnsi="Arial" w:cs="Arial"/>
          <w:b/>
        </w:rPr>
        <w:br w:type="page"/>
      </w:r>
    </w:p>
    <w:p w14:paraId="0E31E825" w14:textId="4DD20865" w:rsidR="00F42C82" w:rsidRPr="002B2DFE" w:rsidRDefault="00F42C82" w:rsidP="00C71B43">
      <w:pPr>
        <w:pStyle w:val="Ttulo2"/>
        <w:spacing w:line="480" w:lineRule="auto"/>
        <w:rPr>
          <w:rFonts w:ascii="Arial" w:hAnsi="Arial" w:cs="Arial"/>
          <w:b/>
          <w:bCs/>
          <w:color w:val="000000" w:themeColor="text1"/>
          <w:sz w:val="24"/>
          <w:szCs w:val="24"/>
        </w:rPr>
      </w:pPr>
      <w:bookmarkStart w:id="15" w:name="_Toc64888759"/>
      <w:r w:rsidRPr="002B2DFE">
        <w:rPr>
          <w:rFonts w:ascii="Arial" w:hAnsi="Arial" w:cs="Arial"/>
          <w:b/>
          <w:bCs/>
          <w:color w:val="000000" w:themeColor="text1"/>
          <w:sz w:val="24"/>
          <w:szCs w:val="24"/>
        </w:rPr>
        <w:lastRenderedPageBreak/>
        <w:t>1.</w:t>
      </w:r>
      <w:r w:rsidR="0086562D" w:rsidRPr="002B2DFE">
        <w:rPr>
          <w:rFonts w:ascii="Arial" w:hAnsi="Arial" w:cs="Arial"/>
          <w:b/>
          <w:bCs/>
          <w:color w:val="000000" w:themeColor="text1"/>
          <w:sz w:val="24"/>
          <w:szCs w:val="24"/>
        </w:rPr>
        <w:t>3</w:t>
      </w:r>
      <w:r w:rsidRPr="002B2DFE">
        <w:rPr>
          <w:rFonts w:ascii="Arial" w:hAnsi="Arial" w:cs="Arial"/>
          <w:b/>
          <w:bCs/>
          <w:color w:val="000000" w:themeColor="text1"/>
          <w:sz w:val="24"/>
          <w:szCs w:val="24"/>
        </w:rPr>
        <w:t xml:space="preserve"> JUSTIFICACIÓN DEL ESTUDIO</w:t>
      </w:r>
      <w:bookmarkEnd w:id="14"/>
      <w:bookmarkEnd w:id="15"/>
    </w:p>
    <w:p w14:paraId="2D1D5078" w14:textId="2AF44845" w:rsidR="00CA08B1" w:rsidRPr="004E2811" w:rsidRDefault="00F42C82" w:rsidP="00CA08B1">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La decisión de diversificar en Restaurante Torolomo surge ante la necesidad de ser competitivos en el mercado y posicionarse en éste para obtener aumento en las ventas. Esta es la razón por la cual las empresas toman la decisión de expandirse y diversificar sus productos o servicios, pues esto contribuye a generar mayores ingresos que le permita cubrir sus costos y gastos, cabe mencionar que el mercado es altamente competitivo y algunos sectores industriales están sobresaturados, pues muchas empresas ofrecen los mismos productos y servicios; la diversificación de los servicios abrirá al restaurante las puertas de nuevos clientes así como obtener un margen de beneficio para enfrentar los cambios en el mercado globalizado.</w:t>
      </w:r>
    </w:p>
    <w:p w14:paraId="5E5ECCC9" w14:textId="6B80100A" w:rsidR="00CA08B1" w:rsidRPr="004E2811" w:rsidRDefault="00F42C82" w:rsidP="00CA08B1">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Nuestra investigación servirá de referencia para adoptar nuevas estrategias de diversificación en la cartera de clientes, ya que en todo este tiempo que ha estado operando no ha considerado el amplio mercado que está excluyendo sin ser conscientes de ellos, un problema común en las micros y pequeñas empresas de nuestro país.</w:t>
      </w:r>
    </w:p>
    <w:p w14:paraId="75E32364" w14:textId="0D114B3D" w:rsidR="00CA08B1" w:rsidRPr="004E2811" w:rsidRDefault="00F42C82" w:rsidP="00CA08B1">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Es así como se quiere llenar el vacío teórico que tienen las micro y pequeñas empresas en especial la que tomaremos como objeto de estudio, al no tener una referencia para poder incrementar sus ventas sin necesidad de recurrir a estrategia que ameriten una alta inversión como puede ser publicidad, que es la más usada y más explotada, no existe un pilar que pueda proponer nuevas formas de seguir siendo viables en el mercado, de seguir creciendo y siendo competitivos por ellos nuestra investigación pretende ser el punto de partida para la creación de nuevas </w:t>
      </w:r>
      <w:r w:rsidRPr="004E2811">
        <w:rPr>
          <w:rFonts w:ascii="Arial" w:eastAsia="Times New Roman" w:hAnsi="Arial" w:cs="Arial"/>
          <w:sz w:val="24"/>
          <w:szCs w:val="24"/>
          <w:lang w:eastAsia="es-SV"/>
        </w:rPr>
        <w:lastRenderedPageBreak/>
        <w:t>formas de diferenciar los clientes y establecer nuevos que se sientan identificados con nuestra empresa.</w:t>
      </w:r>
    </w:p>
    <w:p w14:paraId="25D1B482" w14:textId="79069865" w:rsidR="00CA08B1" w:rsidRPr="004E2811" w:rsidRDefault="00F42C82" w:rsidP="00CA08B1">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Una de las limitantes en el estudio es la ubicación del restaurante, pues como investigadores tenemos dificultad para transportarnos a sus instalaciones, sin embargo, la viabilidad de estudio es factible, el propietario del lugar proporcionará toda la información necesaria para desarrollar la investigación.</w:t>
      </w:r>
    </w:p>
    <w:p w14:paraId="3B18ED5D" w14:textId="77777777" w:rsidR="00F42C82" w:rsidRPr="004E2811" w:rsidRDefault="00F42C82"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Los aportes que proporcionará nuestra investigación no solo serán aplicables para el restaurante Torolomo también podrán ser ejecutados para todas aquellas micros y pequeñas empresas que quieran adoptar nuevas formas de aumentar y diversificar los clientes, estrategias que no ameritan un estudio profundo del mercado, sino aprovechar las ventajas competitivas de la mismas. Los principales beneficiados es el restaurante, ya que las estrategias estarán enfocadas en su entorno, clientes, operaciones y productos, las micros y pequeñas empresas serán beneficiadas como terceros, debido a que sería imposible crear estrategias generales con los mismos resultados, pero es posible adaptar las propuestas presentadas a las necesidades y requerimientos de cada una de ellas.</w:t>
      </w:r>
    </w:p>
    <w:p w14:paraId="4656CD92" w14:textId="77777777" w:rsidR="00F42C82" w:rsidRPr="004E2811" w:rsidRDefault="00F42C82" w:rsidP="00C71B43">
      <w:pPr>
        <w:spacing w:line="480" w:lineRule="auto"/>
        <w:ind w:firstLine="720"/>
        <w:rPr>
          <w:rFonts w:ascii="Arial" w:hAnsi="Arial" w:cs="Arial"/>
          <w:sz w:val="24"/>
          <w:szCs w:val="24"/>
          <w:lang w:eastAsia="es-SV"/>
        </w:rPr>
      </w:pPr>
      <w:r w:rsidRPr="004E2811">
        <w:rPr>
          <w:rFonts w:ascii="Arial" w:eastAsia="Times New Roman" w:hAnsi="Arial" w:cs="Arial"/>
          <w:sz w:val="24"/>
          <w:szCs w:val="24"/>
          <w:lang w:eastAsia="es-SV"/>
        </w:rPr>
        <w:t xml:space="preserve">Como solución al entorno en que se encuentra el restaurante se presentará un plan de estrategias de diversificación del servicio con el que se espera aumentar las ventas y hacer crecer la actual cartera de clientes así mismo lograr su fidelización y ampliar el nicho de mercado; estas estrategias no estarán enfocadas en publicidad, recursos humanos u otras áreas comunes para el incremento de las ventas, estarán </w:t>
      </w:r>
      <w:r w:rsidRPr="004E2811">
        <w:rPr>
          <w:rFonts w:ascii="Arial" w:eastAsia="Times New Roman" w:hAnsi="Arial" w:cs="Arial"/>
          <w:sz w:val="24"/>
          <w:szCs w:val="24"/>
          <w:lang w:eastAsia="es-SV"/>
        </w:rPr>
        <w:lastRenderedPageBreak/>
        <w:t>dirigidas a nuevos servicios, nuevas maneras de acercarse a los clientes siguiendo los objetivos y la cultura de la empresa.</w:t>
      </w:r>
    </w:p>
    <w:p w14:paraId="0B192A24" w14:textId="77777777" w:rsidR="00F42C82" w:rsidRPr="004E2811" w:rsidRDefault="00F42C82" w:rsidP="00C71B43">
      <w:pPr>
        <w:spacing w:line="480" w:lineRule="auto"/>
        <w:rPr>
          <w:rFonts w:ascii="Arial" w:hAnsi="Arial" w:cs="Arial"/>
          <w:sz w:val="24"/>
          <w:szCs w:val="24"/>
        </w:rPr>
      </w:pPr>
    </w:p>
    <w:p w14:paraId="6BF15BC9" w14:textId="77777777" w:rsidR="003F4E91" w:rsidRDefault="003F4E91" w:rsidP="00C71B43">
      <w:pPr>
        <w:spacing w:line="480" w:lineRule="auto"/>
        <w:rPr>
          <w:rFonts w:ascii="Arial" w:eastAsiaTheme="majorEastAsia" w:hAnsi="Arial" w:cs="Arial"/>
          <w:b/>
          <w:sz w:val="24"/>
          <w:szCs w:val="24"/>
        </w:rPr>
      </w:pPr>
      <w:bookmarkStart w:id="16" w:name="_Toc61295149"/>
      <w:r>
        <w:rPr>
          <w:rFonts w:ascii="Arial" w:hAnsi="Arial" w:cs="Arial"/>
          <w:b/>
          <w:sz w:val="24"/>
          <w:szCs w:val="24"/>
        </w:rPr>
        <w:br w:type="page"/>
      </w:r>
    </w:p>
    <w:p w14:paraId="42089FBF" w14:textId="75068FD1" w:rsidR="007002B5" w:rsidRPr="00DD1736" w:rsidRDefault="007002B5" w:rsidP="00C71B43">
      <w:pPr>
        <w:pStyle w:val="Ttulo2"/>
        <w:spacing w:line="480" w:lineRule="auto"/>
        <w:rPr>
          <w:rFonts w:ascii="Arial" w:hAnsi="Arial" w:cs="Arial"/>
          <w:b/>
          <w:sz w:val="24"/>
          <w:szCs w:val="24"/>
        </w:rPr>
      </w:pPr>
      <w:bookmarkStart w:id="17" w:name="_Toc64888760"/>
      <w:r w:rsidRPr="008B22C2">
        <w:rPr>
          <w:rFonts w:ascii="Arial" w:hAnsi="Arial" w:cs="Arial"/>
          <w:b/>
          <w:sz w:val="24"/>
          <w:szCs w:val="24"/>
        </w:rPr>
        <w:lastRenderedPageBreak/>
        <w:t>1.</w:t>
      </w:r>
      <w:r w:rsidR="0086562D">
        <w:rPr>
          <w:rFonts w:ascii="Arial" w:hAnsi="Arial" w:cs="Arial"/>
          <w:b/>
          <w:sz w:val="24"/>
          <w:szCs w:val="24"/>
        </w:rPr>
        <w:t>4</w:t>
      </w:r>
      <w:r w:rsidRPr="008B22C2">
        <w:rPr>
          <w:rFonts w:ascii="Arial" w:hAnsi="Arial" w:cs="Arial"/>
          <w:b/>
          <w:sz w:val="24"/>
          <w:szCs w:val="24"/>
        </w:rPr>
        <w:t xml:space="preserve"> OBJETIVOS DE LA INVESTIGACIÓN</w:t>
      </w:r>
      <w:bookmarkEnd w:id="16"/>
      <w:bookmarkEnd w:id="17"/>
    </w:p>
    <w:p w14:paraId="5FE54CA2" w14:textId="3FF6AAE3" w:rsidR="007002B5" w:rsidRPr="002B2DFE" w:rsidRDefault="007002B5" w:rsidP="00C71B43">
      <w:pPr>
        <w:pStyle w:val="Ttulo3"/>
        <w:spacing w:line="480" w:lineRule="auto"/>
        <w:rPr>
          <w:rFonts w:ascii="Arial" w:hAnsi="Arial" w:cs="Arial"/>
          <w:b/>
          <w:i/>
          <w:iCs/>
        </w:rPr>
      </w:pPr>
      <w:bookmarkStart w:id="18" w:name="_Toc61295150"/>
      <w:bookmarkStart w:id="19" w:name="_Toc64888761"/>
      <w:r w:rsidRPr="002B2DFE">
        <w:rPr>
          <w:rFonts w:ascii="Arial" w:hAnsi="Arial" w:cs="Arial"/>
          <w:b/>
          <w:i/>
          <w:iCs/>
        </w:rPr>
        <w:t>1.</w:t>
      </w:r>
      <w:r w:rsidR="0086562D" w:rsidRPr="002B2DFE">
        <w:rPr>
          <w:rFonts w:ascii="Arial" w:hAnsi="Arial" w:cs="Arial"/>
          <w:b/>
          <w:i/>
          <w:iCs/>
        </w:rPr>
        <w:t>4</w:t>
      </w:r>
      <w:r w:rsidRPr="002B2DFE">
        <w:rPr>
          <w:rFonts w:ascii="Arial" w:hAnsi="Arial" w:cs="Arial"/>
          <w:b/>
          <w:i/>
          <w:iCs/>
        </w:rPr>
        <w:t>.1 OBJETIVO GENERAL</w:t>
      </w:r>
      <w:bookmarkEnd w:id="18"/>
      <w:bookmarkEnd w:id="19"/>
    </w:p>
    <w:p w14:paraId="4A78DA35" w14:textId="4E5DAC50" w:rsidR="003F4E91" w:rsidRPr="00DD1736" w:rsidRDefault="007002B5" w:rsidP="00C71B43">
      <w:pPr>
        <w:pStyle w:val="Prrafodelista"/>
        <w:numPr>
          <w:ilvl w:val="0"/>
          <w:numId w:val="2"/>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Identificar e implementar estrategias de diversificación del servicio al cliente que contribuyan a lograr un incremento en las ventas del restaurante Torolomo.</w:t>
      </w:r>
    </w:p>
    <w:p w14:paraId="45CA3E78" w14:textId="17C83E76" w:rsidR="007002B5" w:rsidRPr="002B2DFE" w:rsidRDefault="007002B5" w:rsidP="00C71B43">
      <w:pPr>
        <w:pStyle w:val="Ttulo3"/>
        <w:spacing w:line="480" w:lineRule="auto"/>
        <w:rPr>
          <w:rFonts w:ascii="Arial" w:hAnsi="Arial" w:cs="Arial"/>
          <w:b/>
          <w:i/>
          <w:iCs/>
        </w:rPr>
      </w:pPr>
      <w:bookmarkStart w:id="20" w:name="_Toc61295151"/>
      <w:bookmarkStart w:id="21" w:name="_Toc64888762"/>
      <w:r w:rsidRPr="002B2DFE">
        <w:rPr>
          <w:rFonts w:ascii="Arial" w:hAnsi="Arial" w:cs="Arial"/>
          <w:b/>
          <w:i/>
          <w:iCs/>
        </w:rPr>
        <w:t>1.</w:t>
      </w:r>
      <w:r w:rsidR="0086562D" w:rsidRPr="002B2DFE">
        <w:rPr>
          <w:rFonts w:ascii="Arial" w:hAnsi="Arial" w:cs="Arial"/>
          <w:b/>
          <w:i/>
          <w:iCs/>
        </w:rPr>
        <w:t>4</w:t>
      </w:r>
      <w:r w:rsidRPr="002B2DFE">
        <w:rPr>
          <w:rFonts w:ascii="Arial" w:hAnsi="Arial" w:cs="Arial"/>
          <w:b/>
          <w:i/>
          <w:iCs/>
        </w:rPr>
        <w:t>.2 OBJETIVOS ESPECÍFICOS</w:t>
      </w:r>
      <w:bookmarkEnd w:id="20"/>
      <w:bookmarkEnd w:id="21"/>
    </w:p>
    <w:p w14:paraId="7ACB5523" w14:textId="77777777" w:rsidR="007002B5" w:rsidRPr="004E2811" w:rsidRDefault="007002B5" w:rsidP="00C71B43">
      <w:pPr>
        <w:pStyle w:val="Prrafodelista"/>
        <w:numPr>
          <w:ilvl w:val="0"/>
          <w:numId w:val="2"/>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Analizar el desempeño de las estrategias de ventas utilizadas en Restaurante Torolomo.</w:t>
      </w:r>
    </w:p>
    <w:p w14:paraId="658E0DDC" w14:textId="77777777" w:rsidR="007002B5" w:rsidRPr="004E2811" w:rsidRDefault="007002B5" w:rsidP="00C71B43">
      <w:pPr>
        <w:pStyle w:val="Prrafodelista"/>
        <w:numPr>
          <w:ilvl w:val="0"/>
          <w:numId w:val="2"/>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Determinar la importancia que tiene el concepto de diversificación del servicio en el incremento en las ventas del Restaurante Torolomo.</w:t>
      </w:r>
    </w:p>
    <w:p w14:paraId="15B68B5D" w14:textId="77777777" w:rsidR="007002B5" w:rsidRPr="004E2811" w:rsidRDefault="007002B5" w:rsidP="00C71B43">
      <w:pPr>
        <w:pStyle w:val="Prrafodelista"/>
        <w:numPr>
          <w:ilvl w:val="0"/>
          <w:numId w:val="2"/>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Definir la cartera de clientes de Restaurante Torolomo para la creación de estrategias de diversificación del servicio.</w:t>
      </w:r>
    </w:p>
    <w:p w14:paraId="170D2B7B" w14:textId="77777777" w:rsidR="007002B5" w:rsidRPr="004E2811" w:rsidRDefault="007002B5" w:rsidP="00C71B43">
      <w:pPr>
        <w:pStyle w:val="Prrafodelista"/>
        <w:spacing w:before="240" w:after="240" w:line="480" w:lineRule="auto"/>
        <w:ind w:left="360"/>
        <w:rPr>
          <w:rFonts w:ascii="Arial" w:eastAsia="Times New Roman" w:hAnsi="Arial" w:cs="Arial"/>
          <w:sz w:val="24"/>
          <w:szCs w:val="24"/>
          <w:lang w:eastAsia="es-SV"/>
        </w:rPr>
      </w:pPr>
    </w:p>
    <w:p w14:paraId="32CD37B3" w14:textId="77777777" w:rsidR="003F4E91" w:rsidRDefault="003F4E91" w:rsidP="00C71B43">
      <w:pPr>
        <w:spacing w:line="480" w:lineRule="auto"/>
        <w:rPr>
          <w:rFonts w:ascii="Arial" w:eastAsiaTheme="majorEastAsia" w:hAnsi="Arial" w:cs="Arial"/>
          <w:b/>
          <w:sz w:val="24"/>
          <w:szCs w:val="24"/>
        </w:rPr>
      </w:pPr>
      <w:bookmarkStart w:id="22" w:name="_Toc61295152"/>
      <w:r>
        <w:rPr>
          <w:rFonts w:ascii="Arial" w:hAnsi="Arial" w:cs="Arial"/>
          <w:b/>
        </w:rPr>
        <w:br w:type="page"/>
      </w:r>
    </w:p>
    <w:p w14:paraId="6F49C61A" w14:textId="78110051" w:rsidR="001619F3" w:rsidRPr="002B2DFE" w:rsidRDefault="001619F3" w:rsidP="00C71B43">
      <w:pPr>
        <w:pStyle w:val="Ttulo2"/>
        <w:spacing w:line="480" w:lineRule="auto"/>
        <w:rPr>
          <w:rFonts w:ascii="Arial" w:hAnsi="Arial" w:cs="Arial"/>
          <w:b/>
          <w:bCs/>
          <w:color w:val="000000" w:themeColor="text1"/>
          <w:sz w:val="24"/>
          <w:szCs w:val="24"/>
        </w:rPr>
      </w:pPr>
      <w:bookmarkStart w:id="23" w:name="_Toc64888763"/>
      <w:r w:rsidRPr="002B2DFE">
        <w:rPr>
          <w:rFonts w:ascii="Arial" w:hAnsi="Arial" w:cs="Arial"/>
          <w:b/>
          <w:bCs/>
          <w:color w:val="000000" w:themeColor="text1"/>
          <w:sz w:val="24"/>
          <w:szCs w:val="24"/>
        </w:rPr>
        <w:lastRenderedPageBreak/>
        <w:t>1.</w:t>
      </w:r>
      <w:r w:rsidR="0086562D" w:rsidRPr="002B2DFE">
        <w:rPr>
          <w:rFonts w:ascii="Arial" w:hAnsi="Arial" w:cs="Arial"/>
          <w:b/>
          <w:bCs/>
          <w:color w:val="000000" w:themeColor="text1"/>
          <w:sz w:val="24"/>
          <w:szCs w:val="24"/>
        </w:rPr>
        <w:t>5</w:t>
      </w:r>
      <w:r w:rsidRPr="002B2DFE">
        <w:rPr>
          <w:rFonts w:ascii="Arial" w:hAnsi="Arial" w:cs="Arial"/>
          <w:b/>
          <w:bCs/>
          <w:color w:val="000000" w:themeColor="text1"/>
          <w:sz w:val="24"/>
          <w:szCs w:val="24"/>
        </w:rPr>
        <w:t xml:space="preserve"> DELIMITACIÓN DE LA INVESTIGACIÓN</w:t>
      </w:r>
      <w:bookmarkEnd w:id="22"/>
      <w:bookmarkEnd w:id="23"/>
    </w:p>
    <w:p w14:paraId="7C41CB07" w14:textId="77777777" w:rsidR="001619F3" w:rsidRPr="004E2811" w:rsidRDefault="001619F3" w:rsidP="00C71B43">
      <w:p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  </w:t>
      </w:r>
      <w:r w:rsidRPr="004E2811">
        <w:rPr>
          <w:rFonts w:ascii="Arial" w:eastAsia="Times New Roman" w:hAnsi="Arial" w:cs="Arial"/>
          <w:b/>
          <w:bCs/>
          <w:sz w:val="24"/>
          <w:szCs w:val="24"/>
          <w:lang w:eastAsia="es-SV"/>
        </w:rPr>
        <w:t xml:space="preserve">Delimitación temporal: </w:t>
      </w:r>
      <w:r w:rsidRPr="004E2811">
        <w:rPr>
          <w:rFonts w:ascii="Arial" w:eastAsia="Times New Roman" w:hAnsi="Arial" w:cs="Arial"/>
          <w:sz w:val="24"/>
          <w:szCs w:val="24"/>
          <w:lang w:eastAsia="es-SV"/>
        </w:rPr>
        <w:t>Cubrirá un periodo de 8 meses. De febrero a octubre del año 2020.</w:t>
      </w:r>
    </w:p>
    <w:p w14:paraId="0316C7DA" w14:textId="77777777" w:rsidR="001619F3" w:rsidRPr="004E2811" w:rsidRDefault="001619F3" w:rsidP="00C71B43">
      <w:p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  </w:t>
      </w:r>
      <w:r w:rsidRPr="004E2811">
        <w:rPr>
          <w:rFonts w:ascii="Arial" w:eastAsia="Times New Roman" w:hAnsi="Arial" w:cs="Arial"/>
          <w:b/>
          <w:bCs/>
          <w:sz w:val="24"/>
          <w:szCs w:val="24"/>
          <w:lang w:eastAsia="es-SV"/>
        </w:rPr>
        <w:t>Delimitación espacial:</w:t>
      </w:r>
      <w:r w:rsidRPr="004E2811">
        <w:rPr>
          <w:rFonts w:ascii="Arial" w:eastAsia="Times New Roman" w:hAnsi="Arial" w:cs="Arial"/>
          <w:sz w:val="24"/>
          <w:szCs w:val="24"/>
          <w:lang w:eastAsia="es-SV"/>
        </w:rPr>
        <w:t xml:space="preserve"> La investigación se llevará a cabo en el Restaurante Torolomo, ubicado en la Ciudad de San Miguel.</w:t>
      </w:r>
    </w:p>
    <w:p w14:paraId="1BFDB6DC" w14:textId="77777777" w:rsidR="004E2811" w:rsidRPr="004E2811" w:rsidRDefault="004E2811" w:rsidP="00C71B43">
      <w:pPr>
        <w:pStyle w:val="Ttulo1"/>
        <w:spacing w:line="360" w:lineRule="auto"/>
        <w:rPr>
          <w:rFonts w:ascii="Arial" w:hAnsi="Arial" w:cs="Arial"/>
          <w:b/>
          <w:sz w:val="24"/>
          <w:szCs w:val="24"/>
        </w:rPr>
      </w:pPr>
    </w:p>
    <w:p w14:paraId="06580EDD" w14:textId="77777777" w:rsidR="0086562D" w:rsidRDefault="0086562D" w:rsidP="00C71B43">
      <w:pPr>
        <w:rPr>
          <w:rFonts w:ascii="Arial" w:hAnsi="Arial" w:cs="Arial"/>
          <w:b/>
          <w:sz w:val="24"/>
          <w:szCs w:val="24"/>
        </w:rPr>
      </w:pPr>
      <w:r>
        <w:rPr>
          <w:rFonts w:ascii="Arial" w:hAnsi="Arial" w:cs="Arial"/>
          <w:b/>
          <w:sz w:val="24"/>
          <w:szCs w:val="24"/>
        </w:rPr>
        <w:br w:type="page"/>
      </w:r>
    </w:p>
    <w:p w14:paraId="01748E89" w14:textId="7FC985A0" w:rsidR="0086562D" w:rsidRPr="008964EC" w:rsidRDefault="001619F3" w:rsidP="00644A7B">
      <w:pPr>
        <w:pStyle w:val="Ttulo1"/>
        <w:spacing w:line="480" w:lineRule="auto"/>
        <w:jc w:val="center"/>
        <w:rPr>
          <w:rFonts w:ascii="Arial" w:hAnsi="Arial" w:cs="Arial"/>
          <w:b/>
          <w:sz w:val="24"/>
          <w:szCs w:val="24"/>
        </w:rPr>
      </w:pPr>
      <w:bookmarkStart w:id="24" w:name="_Toc64888764"/>
      <w:r w:rsidRPr="008964EC">
        <w:rPr>
          <w:rFonts w:ascii="Arial" w:hAnsi="Arial" w:cs="Arial"/>
          <w:b/>
          <w:sz w:val="24"/>
          <w:szCs w:val="24"/>
        </w:rPr>
        <w:lastRenderedPageBreak/>
        <w:t>CAPÍTULO II</w:t>
      </w:r>
      <w:bookmarkStart w:id="25" w:name="_Toc61295153"/>
      <w:r w:rsidR="0050435B" w:rsidRPr="008964EC">
        <w:rPr>
          <w:rFonts w:ascii="Arial" w:hAnsi="Arial" w:cs="Arial"/>
          <w:b/>
          <w:sz w:val="24"/>
          <w:szCs w:val="24"/>
        </w:rPr>
        <w:t xml:space="preserve">. </w:t>
      </w:r>
      <w:r w:rsidRPr="008964EC">
        <w:rPr>
          <w:rFonts w:ascii="Arial" w:hAnsi="Arial" w:cs="Arial"/>
          <w:b/>
          <w:sz w:val="24"/>
          <w:szCs w:val="24"/>
        </w:rPr>
        <w:t xml:space="preserve">MARCO </w:t>
      </w:r>
      <w:r w:rsidR="0050435B" w:rsidRPr="008964EC">
        <w:rPr>
          <w:rFonts w:ascii="Arial" w:hAnsi="Arial" w:cs="Arial"/>
          <w:b/>
          <w:sz w:val="24"/>
          <w:szCs w:val="24"/>
        </w:rPr>
        <w:t>TE</w:t>
      </w:r>
      <w:r w:rsidRPr="008964EC">
        <w:rPr>
          <w:rFonts w:ascii="Arial" w:hAnsi="Arial" w:cs="Arial"/>
          <w:b/>
          <w:sz w:val="24"/>
          <w:szCs w:val="24"/>
        </w:rPr>
        <w:t>ÓRICO</w:t>
      </w:r>
      <w:bookmarkEnd w:id="24"/>
      <w:bookmarkEnd w:id="25"/>
    </w:p>
    <w:p w14:paraId="035AA8ED" w14:textId="7BA6FA2C" w:rsidR="0050435B" w:rsidRPr="002B2DFE" w:rsidRDefault="0050435B" w:rsidP="00C71B43">
      <w:pPr>
        <w:pStyle w:val="Ttulo2"/>
        <w:spacing w:line="480" w:lineRule="auto"/>
        <w:rPr>
          <w:rFonts w:ascii="Arial" w:hAnsi="Arial" w:cs="Arial"/>
          <w:b/>
          <w:bCs/>
          <w:sz w:val="24"/>
          <w:szCs w:val="24"/>
        </w:rPr>
      </w:pPr>
      <w:bookmarkStart w:id="26" w:name="_Toc64888765"/>
      <w:r w:rsidRPr="002B2DFE">
        <w:rPr>
          <w:rFonts w:ascii="Arial" w:hAnsi="Arial" w:cs="Arial"/>
          <w:b/>
          <w:bCs/>
          <w:color w:val="000000" w:themeColor="text1"/>
          <w:sz w:val="24"/>
          <w:szCs w:val="24"/>
        </w:rPr>
        <w:t>2.1 MARCO HISTORICO</w:t>
      </w:r>
      <w:bookmarkEnd w:id="26"/>
    </w:p>
    <w:p w14:paraId="48F6BB83"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Por años, el popular adagio "El cliente siempre tiene la razón" ha dominado los mercados minoristas. La </w:t>
      </w:r>
      <w:hyperlink r:id="rId11" w:history="1">
        <w:r w:rsidRPr="004E2811">
          <w:rPr>
            <w:rFonts w:ascii="Arial" w:eastAsia="Times New Roman" w:hAnsi="Arial" w:cs="Arial"/>
            <w:sz w:val="24"/>
            <w:szCs w:val="24"/>
            <w:lang w:eastAsia="es-SV"/>
          </w:rPr>
          <w:t>Organización Internacional de Normalización</w:t>
        </w:r>
      </w:hyperlink>
      <w:r w:rsidRPr="004E2811">
        <w:rPr>
          <w:rFonts w:ascii="Arial" w:eastAsia="Times New Roman" w:hAnsi="Arial" w:cs="Arial"/>
          <w:sz w:val="24"/>
          <w:szCs w:val="24"/>
          <w:lang w:eastAsia="es-SV"/>
        </w:rPr>
        <w:t xml:space="preserve"> (ISO, por sus siglas en inglés) se formó en Ginebra, Suiza, en 1946 fijó </w:t>
      </w:r>
      <w:r w:rsidRPr="004E2811">
        <w:rPr>
          <w:rFonts w:ascii="Arial" w:eastAsia="Times New Roman" w:hAnsi="Arial" w:cs="Arial"/>
          <w:i/>
          <w:iCs/>
          <w:sz w:val="24"/>
          <w:szCs w:val="24"/>
          <w:lang w:eastAsia="es-SV"/>
        </w:rPr>
        <w:t>estándares para el servicio al cliente.</w:t>
      </w:r>
      <w:r w:rsidRPr="004E2811">
        <w:rPr>
          <w:rFonts w:ascii="Arial" w:eastAsia="Times New Roman" w:hAnsi="Arial" w:cs="Arial"/>
          <w:sz w:val="24"/>
          <w:szCs w:val="24"/>
          <w:lang w:eastAsia="es-SV"/>
        </w:rPr>
        <w:t xml:space="preserve"> La primera reunión en Londres, ese mismo año atrajo a un total de 65 asistentes institucionales y corporativos de 25 países. </w:t>
      </w:r>
    </w:p>
    <w:p w14:paraId="3C846243"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La década de los setenta incluyó a los aparatos electrónicos en la filosofía del </w:t>
      </w:r>
      <w:r w:rsidRPr="004E2811">
        <w:rPr>
          <w:rFonts w:ascii="Arial" w:eastAsia="Times New Roman" w:hAnsi="Arial" w:cs="Arial"/>
          <w:i/>
          <w:iCs/>
          <w:sz w:val="24"/>
          <w:szCs w:val="24"/>
          <w:lang w:eastAsia="es-SV"/>
        </w:rPr>
        <w:t>servicio al cliente,</w:t>
      </w:r>
      <w:r w:rsidRPr="004E2811">
        <w:rPr>
          <w:rFonts w:ascii="Arial" w:eastAsia="Times New Roman" w:hAnsi="Arial" w:cs="Arial"/>
          <w:sz w:val="24"/>
          <w:szCs w:val="24"/>
          <w:lang w:eastAsia="es-SV"/>
        </w:rPr>
        <w:t xml:space="preserve"> especialmente el uso de escáner y sistemas de códigos de barras para estandarización de los procesos de producción, despacho y trazabilidad en mejora de la logística y los tiempos de respuesta a los clientes. Agencias como el </w:t>
      </w:r>
      <w:hyperlink r:id="rId12" w:history="1">
        <w:r w:rsidRPr="004E2811">
          <w:rPr>
            <w:rFonts w:ascii="Arial" w:eastAsia="Times New Roman" w:hAnsi="Arial" w:cs="Arial"/>
            <w:sz w:val="24"/>
            <w:szCs w:val="24"/>
            <w:lang w:eastAsia="es-SV"/>
          </w:rPr>
          <w:t>Instituto de Calidad de Servicio</w:t>
        </w:r>
      </w:hyperlink>
      <w:r w:rsidRPr="004E2811">
        <w:rPr>
          <w:rFonts w:ascii="Arial" w:eastAsia="Times New Roman" w:hAnsi="Arial" w:cs="Arial"/>
          <w:sz w:val="24"/>
          <w:szCs w:val="24"/>
          <w:lang w:eastAsia="es-SV"/>
        </w:rPr>
        <w:t xml:space="preserve">, han proporcionado capacitación en el </w:t>
      </w:r>
      <w:r w:rsidRPr="004E2811">
        <w:rPr>
          <w:rFonts w:ascii="Arial" w:eastAsia="Times New Roman" w:hAnsi="Arial" w:cs="Arial"/>
          <w:i/>
          <w:iCs/>
          <w:sz w:val="24"/>
          <w:szCs w:val="24"/>
          <w:lang w:eastAsia="es-SV"/>
        </w:rPr>
        <w:t>servicio al cliente</w:t>
      </w:r>
      <w:r w:rsidRPr="004E2811">
        <w:rPr>
          <w:rFonts w:ascii="Arial" w:eastAsia="Times New Roman" w:hAnsi="Arial" w:cs="Arial"/>
          <w:sz w:val="24"/>
          <w:szCs w:val="24"/>
          <w:lang w:eastAsia="es-SV"/>
        </w:rPr>
        <w:t xml:space="preserve"> desde 1972, desarrollando seminarios, libros, videos y otras publicaciones orientadas a la capacitación y divulgación de las mejores prácticas en el ámbito.</w:t>
      </w:r>
    </w:p>
    <w:p w14:paraId="3DBA7DBB"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Una forma de medir la calidad del servicio fue el origen de los </w:t>
      </w:r>
      <w:proofErr w:type="spellStart"/>
      <w:r w:rsidRPr="004E2811">
        <w:rPr>
          <w:rFonts w:ascii="Arial" w:eastAsia="Times New Roman" w:hAnsi="Arial" w:cs="Arial"/>
          <w:sz w:val="24"/>
          <w:szCs w:val="24"/>
          <w:lang w:eastAsia="es-SV"/>
        </w:rPr>
        <w:t>call</w:t>
      </w:r>
      <w:proofErr w:type="spellEnd"/>
      <w:r w:rsidRPr="004E2811">
        <w:rPr>
          <w:rFonts w:ascii="Arial" w:eastAsia="Times New Roman" w:hAnsi="Arial" w:cs="Arial"/>
          <w:sz w:val="24"/>
          <w:szCs w:val="24"/>
          <w:lang w:eastAsia="es-SV"/>
        </w:rPr>
        <w:t xml:space="preserve"> center, el cual se remonta en la década de los 70, en donde las compañías aéreas en Estados Unidos de Norteamérica que realizaban mediante llamadas telefónicas una parte importante de sus ventas a través de un servicio de recepción de llamadas determinaron que la pérdida de una llamada brindaba a su vez una oportunidad a su competencia. Buscando una solución a este problema, Mike Huntley (Ingeniero de Continental Airlines), pensó que la tecnología podría ayudarles; ante la falta de respuesta del proveedor, se presentó la necesidad de construir un sistema de </w:t>
      </w:r>
      <w:r w:rsidRPr="004E2811">
        <w:rPr>
          <w:rFonts w:ascii="Arial" w:eastAsia="Times New Roman" w:hAnsi="Arial" w:cs="Arial"/>
          <w:sz w:val="24"/>
          <w:szCs w:val="24"/>
          <w:lang w:eastAsia="es-SV"/>
        </w:rPr>
        <w:lastRenderedPageBreak/>
        <w:t xml:space="preserve">distribución de llamadas controlado por un software y configurable por el usuario. Resultado de esta investigación fue la aparición en 1974 del primer Distribuidor Automático de Llamadas, que se convirtió en un estándar para la producción de esta herramienta y aunque fue concebido como un medio de recepción para la generación de ventas, muy pronto resultó evidente que también era una excelente herramienta para la gestión del creciente número de transacciones de clientes en el negocio aéreo. Estos primeros ACD, aunque significaron un gran avance, sólo eran centralitas más automatizadas, no obstante, se convirtieron en un detonante de salida al mercado, producto de una carrera espectacular basada en su desarrollo posterior. Esta herramienta de comunicación fue el causante del “boom” de los servicios de centro de atención telefónica durante los 80´s, ya que marcó una nueva etapa en el mercado internacional por considerarse novedoso y práctico debido a la alta gama de servicios que poseían, siendo su principal razón la reducción de costos y la mejora a la productividad, convirtiéndose en una parte indispensable de cualquier implantación de </w:t>
      </w:r>
      <w:proofErr w:type="spellStart"/>
      <w:r w:rsidRPr="004E2811">
        <w:rPr>
          <w:rFonts w:ascii="Arial" w:eastAsia="Times New Roman" w:hAnsi="Arial" w:cs="Arial"/>
          <w:sz w:val="24"/>
          <w:szCs w:val="24"/>
          <w:lang w:eastAsia="es-SV"/>
        </w:rPr>
        <w:t>call</w:t>
      </w:r>
      <w:proofErr w:type="spellEnd"/>
      <w:r w:rsidRPr="004E2811">
        <w:rPr>
          <w:rFonts w:ascii="Arial" w:eastAsia="Times New Roman" w:hAnsi="Arial" w:cs="Arial"/>
          <w:sz w:val="24"/>
          <w:szCs w:val="24"/>
          <w:lang w:eastAsia="es-SV"/>
        </w:rPr>
        <w:t xml:space="preserve"> center.</w:t>
      </w:r>
    </w:p>
    <w:p w14:paraId="36763D29"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A finales de los ochenta, la proliferación del Internet permitió la sofisticación de los dispositivos de seguimiento y comunicación en línea, así como las encuestas en sitios web, las cuales, también ganaron popularidad.</w:t>
      </w:r>
    </w:p>
    <w:p w14:paraId="711519A5"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Durante la década de los noventa, las compañías se enfocaron más en retribuir a sus clientes, llevando a cabo promociones por su lealtad. Aerolíneas, hoteles, empresas financieras, de seguros, tiendas por departamentos y otras cadenas de servicios, crearon sus </w:t>
      </w:r>
      <w:r w:rsidRPr="004E2811">
        <w:rPr>
          <w:rFonts w:ascii="Arial" w:eastAsia="Times New Roman" w:hAnsi="Arial" w:cs="Arial"/>
          <w:i/>
          <w:iCs/>
          <w:sz w:val="24"/>
          <w:szCs w:val="24"/>
          <w:lang w:eastAsia="es-SV"/>
        </w:rPr>
        <w:t>sistemas de fidelización</w:t>
      </w:r>
      <w:r w:rsidRPr="004E2811">
        <w:rPr>
          <w:rFonts w:ascii="Arial" w:eastAsia="Times New Roman" w:hAnsi="Arial" w:cs="Arial"/>
          <w:sz w:val="24"/>
          <w:szCs w:val="24"/>
          <w:lang w:eastAsia="es-SV"/>
        </w:rPr>
        <w:t xml:space="preserve">, en un afán por ganar </w:t>
      </w:r>
      <w:r w:rsidRPr="004E2811">
        <w:rPr>
          <w:rFonts w:ascii="Arial" w:eastAsia="Times New Roman" w:hAnsi="Arial" w:cs="Arial"/>
          <w:sz w:val="24"/>
          <w:szCs w:val="24"/>
          <w:lang w:eastAsia="es-SV"/>
        </w:rPr>
        <w:lastRenderedPageBreak/>
        <w:t xml:space="preserve">mercado bajo la filosofía de </w:t>
      </w:r>
      <w:r w:rsidRPr="004E2811">
        <w:rPr>
          <w:rFonts w:ascii="Arial" w:eastAsia="Times New Roman" w:hAnsi="Arial" w:cs="Arial"/>
          <w:i/>
          <w:iCs/>
          <w:sz w:val="24"/>
          <w:szCs w:val="24"/>
          <w:lang w:eastAsia="es-SV"/>
        </w:rPr>
        <w:t>atención al cliente</w:t>
      </w:r>
      <w:r w:rsidRPr="004E2811">
        <w:rPr>
          <w:rFonts w:ascii="Arial" w:eastAsia="Times New Roman" w:hAnsi="Arial" w:cs="Arial"/>
          <w:sz w:val="24"/>
          <w:szCs w:val="24"/>
          <w:lang w:eastAsia="es-SV"/>
        </w:rPr>
        <w:t>, cercanía y calidad en servicio duradera en el tiempo.</w:t>
      </w:r>
    </w:p>
    <w:p w14:paraId="5185C148" w14:textId="0613561E"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Desde la década de los noventa, una nueva tendencia se ha venido consolidando, que coloca al cliente y sus necesidades como el centro de todas las decisiones de negocios. Se trata de la filosofía del </w:t>
      </w:r>
      <w:r w:rsidRPr="004E2811">
        <w:rPr>
          <w:rFonts w:ascii="Arial" w:eastAsia="Times New Roman" w:hAnsi="Arial" w:cs="Arial"/>
          <w:i/>
          <w:iCs/>
          <w:sz w:val="24"/>
          <w:szCs w:val="24"/>
          <w:lang w:eastAsia="es-SV"/>
        </w:rPr>
        <w:t>servicio al cliente</w:t>
      </w:r>
      <w:r w:rsidRPr="004E2811">
        <w:rPr>
          <w:rFonts w:ascii="Arial" w:eastAsia="Times New Roman" w:hAnsi="Arial" w:cs="Arial"/>
          <w:sz w:val="24"/>
          <w:szCs w:val="24"/>
          <w:lang w:eastAsia="es-SV"/>
        </w:rPr>
        <w:t xml:space="preserve">. Puntos de bonificación en las tarjetas de crédito, sistemas de descuentos, ofertas de dinero en efectivo, millas de viajero frecuente, fueron sólo algunas de las de las promociones </w:t>
      </w:r>
      <w:bookmarkStart w:id="27" w:name="_GoBack"/>
      <w:bookmarkEnd w:id="27"/>
      <w:r w:rsidRPr="004E2811">
        <w:rPr>
          <w:rFonts w:ascii="Arial" w:eastAsia="Times New Roman" w:hAnsi="Arial" w:cs="Arial"/>
          <w:sz w:val="24"/>
          <w:szCs w:val="24"/>
          <w:lang w:eastAsia="es-SV"/>
        </w:rPr>
        <w:t xml:space="preserve">implementadas por las empresas para incrementar las ventas bajo el lema de </w:t>
      </w:r>
      <w:r w:rsidRPr="004E2811">
        <w:rPr>
          <w:rFonts w:ascii="Arial" w:eastAsia="Times New Roman" w:hAnsi="Arial" w:cs="Arial"/>
          <w:i/>
          <w:iCs/>
          <w:sz w:val="24"/>
          <w:szCs w:val="24"/>
          <w:lang w:eastAsia="es-SV"/>
        </w:rPr>
        <w:t>calidad de servicio al cliente.</w:t>
      </w:r>
    </w:p>
    <w:p w14:paraId="3690BBE5" w14:textId="6A082F25"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En la primera década de este siglo, un Internet cada vez más robusto y masificado, proporcionó la plataforma para dar mayor seguimiento y mejores oportunidades para que las compañías para optimizar su servicio al cliente. Con los avances tecnológicos tanto clientes como empresas tienen amplias y variadas oportunidades de estar comunicados entre sí. En los actuales tiempos es obligatorio para las empresas disponer de canales directos de comunicación e intercambio para un servicio al cliente inmediato y asertivo.</w:t>
      </w:r>
      <w:r w:rsidR="000F11FF">
        <w:rPr>
          <w:rFonts w:ascii="Arial" w:eastAsia="Times New Roman" w:hAnsi="Arial" w:cs="Arial"/>
          <w:sz w:val="24"/>
          <w:szCs w:val="24"/>
          <w:lang w:eastAsia="es-SV"/>
        </w:rPr>
        <w:t xml:space="preserve"> </w:t>
      </w:r>
      <w:r w:rsidRPr="004E2811">
        <w:rPr>
          <w:rFonts w:ascii="Arial" w:eastAsia="Times New Roman" w:hAnsi="Arial" w:cs="Arial"/>
          <w:sz w:val="24"/>
          <w:szCs w:val="24"/>
          <w:lang w:eastAsia="es-SV"/>
        </w:rPr>
        <w:t>Chat, correo electrónico, atención telefónica las 24 horas del día, sitios web, redes sociales, blogs, encuentras en línea y dispositivos de medición continua y en tiempo real de la satisfacción del cliente son tácticas que toda empresa debe implementar si desea competitividad y crecimiento.</w:t>
      </w:r>
    </w:p>
    <w:p w14:paraId="30674C0C" w14:textId="0D05D8BB"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El servicio de atención al cliente no debe limitarse a un buen trato mientras se realiza una venta, sino que trasciende e involucra actividades y operaciones antes y después de la prestación del servicio o venta del bien.</w:t>
      </w:r>
      <w:r w:rsidR="000F11FF">
        <w:rPr>
          <w:rFonts w:ascii="Arial" w:eastAsia="Times New Roman" w:hAnsi="Arial" w:cs="Arial"/>
          <w:sz w:val="24"/>
          <w:szCs w:val="24"/>
          <w:lang w:eastAsia="es-SV"/>
        </w:rPr>
        <w:t xml:space="preserve"> </w:t>
      </w:r>
      <w:r w:rsidRPr="004E2811">
        <w:rPr>
          <w:rFonts w:ascii="Arial" w:eastAsia="Times New Roman" w:hAnsi="Arial" w:cs="Arial"/>
          <w:sz w:val="24"/>
          <w:szCs w:val="24"/>
          <w:lang w:eastAsia="es-SV"/>
        </w:rPr>
        <w:t xml:space="preserve">Un buen servicio al cliente </w:t>
      </w:r>
      <w:r w:rsidRPr="004E2811">
        <w:rPr>
          <w:rFonts w:ascii="Arial" w:eastAsia="Times New Roman" w:hAnsi="Arial" w:cs="Arial"/>
          <w:sz w:val="24"/>
          <w:szCs w:val="24"/>
          <w:lang w:eastAsia="es-SV"/>
        </w:rPr>
        <w:lastRenderedPageBreak/>
        <w:t>implica esfuerzos de investigación de mercados y mercadotecnia para prever las tendencias del cliente y alinear las actividades al cumplimiento de esos requerimientos, mercadear los productos y servicios en total sintonía con las necesidades del consumidor y mantener un trato siempre cercano.</w:t>
      </w:r>
    </w:p>
    <w:p w14:paraId="05DD3B4F" w14:textId="060EAA46" w:rsidR="001619F3" w:rsidRPr="002B2DFE" w:rsidRDefault="001619F3" w:rsidP="00C71B43">
      <w:pPr>
        <w:pStyle w:val="Ttulo3"/>
        <w:spacing w:line="480" w:lineRule="auto"/>
        <w:rPr>
          <w:rFonts w:ascii="Arial" w:eastAsia="Times New Roman" w:hAnsi="Arial" w:cs="Arial"/>
          <w:b/>
          <w:bCs/>
          <w:i/>
          <w:iCs/>
          <w:color w:val="000000" w:themeColor="text1"/>
          <w:lang w:eastAsia="es-SV"/>
        </w:rPr>
      </w:pPr>
      <w:bookmarkStart w:id="28" w:name="_Toc64888766"/>
      <w:r w:rsidRPr="002B2DFE">
        <w:rPr>
          <w:rFonts w:ascii="Arial" w:eastAsia="Times New Roman" w:hAnsi="Arial" w:cs="Arial"/>
          <w:b/>
          <w:bCs/>
          <w:i/>
          <w:iCs/>
          <w:color w:val="000000" w:themeColor="text1"/>
          <w:lang w:eastAsia="es-SV"/>
        </w:rPr>
        <w:t>Sobre la Diversificación en las Empresas</w:t>
      </w:r>
      <w:bookmarkEnd w:id="28"/>
    </w:p>
    <w:p w14:paraId="1338FC1A"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shd w:val="clear" w:color="auto" w:fill="FFFFFF"/>
          <w:lang w:eastAsia="es-SV"/>
        </w:rPr>
        <w:t>Dentro del análisis económico se ha planteado con anterioridad la posibilidad de mercados no perfectos dando esto impulso al origen de la empresa diversificada. Sin embargo, la mayoría de los trabajos sobre diversificación provienen del análisis empresarial y, especialmente, de la rama de la dirección estratégica. En esta se hace un mayor hincapié en cómo la empresa, mediante la estrategia, puede cambiar el entorno a su favor y, sobre todo, cómo esa estrategia puede influir en los resultados obtenidos (Suárez, 1993).</w:t>
      </w:r>
    </w:p>
    <w:p w14:paraId="0C2C1FFB"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shd w:val="clear" w:color="auto" w:fill="FFFFFF"/>
          <w:lang w:eastAsia="es-SV"/>
        </w:rPr>
        <w:t xml:space="preserve">Con el surgimiento de la teoría de recursos y capacidades de la empresa (Penrose, 1959; </w:t>
      </w:r>
      <w:proofErr w:type="spellStart"/>
      <w:r w:rsidRPr="004E2811">
        <w:rPr>
          <w:rFonts w:ascii="Arial" w:eastAsia="Times New Roman" w:hAnsi="Arial" w:cs="Arial"/>
          <w:sz w:val="24"/>
          <w:szCs w:val="24"/>
          <w:shd w:val="clear" w:color="auto" w:fill="FFFFFF"/>
          <w:lang w:eastAsia="es-SV"/>
        </w:rPr>
        <w:t>Wernerfelt</w:t>
      </w:r>
      <w:proofErr w:type="spellEnd"/>
      <w:r w:rsidRPr="004E2811">
        <w:rPr>
          <w:rFonts w:ascii="Arial" w:eastAsia="Times New Roman" w:hAnsi="Arial" w:cs="Arial"/>
          <w:sz w:val="24"/>
          <w:szCs w:val="24"/>
          <w:shd w:val="clear" w:color="auto" w:fill="FFFFFF"/>
          <w:lang w:eastAsia="es-SV"/>
        </w:rPr>
        <w:t xml:space="preserve">, 1984; Grant, 1991; Barney, 1991; Peteraf, 1993), todos mencionados por Suárez, se llenan carencias de la dirección estratégica clásica y se aportan nuevas cosas. Así se tiene que "la diversificación es el resultado de la posesión de capacidad sobrante en recursos que tienen múltiples usos y para los cuales existe una imperfección en el mercado" (Peteraf, 1993). Se supone que son las empresas que poseen más recursos físicos e intangibles en exceso las que entrarán con mayor probabilidad en negocios próximos o similares a los originales -diversificación relacionada- y las que poseen recursos financieros sobrantes las que se diversificarán hacia negocios más alejados y menos relacionados (Chatterjee y </w:t>
      </w:r>
      <w:proofErr w:type="spellStart"/>
      <w:r w:rsidRPr="004E2811">
        <w:rPr>
          <w:rFonts w:ascii="Arial" w:eastAsia="Times New Roman" w:hAnsi="Arial" w:cs="Arial"/>
          <w:sz w:val="24"/>
          <w:szCs w:val="24"/>
          <w:shd w:val="clear" w:color="auto" w:fill="FFFFFF"/>
          <w:lang w:eastAsia="es-SV"/>
        </w:rPr>
        <w:lastRenderedPageBreak/>
        <w:t>Wernerfelt</w:t>
      </w:r>
      <w:proofErr w:type="spellEnd"/>
      <w:r w:rsidRPr="004E2811">
        <w:rPr>
          <w:rFonts w:ascii="Arial" w:eastAsia="Times New Roman" w:hAnsi="Arial" w:cs="Arial"/>
          <w:sz w:val="24"/>
          <w:szCs w:val="24"/>
          <w:shd w:val="clear" w:color="auto" w:fill="FFFFFF"/>
          <w:lang w:eastAsia="es-SV"/>
        </w:rPr>
        <w:t xml:space="preserve">, 1991; mencionado por Suárez, 1993). Los recursos más específicos -físicos e intangibles- tienden a ser más escasos y por consiguiente las empresas que se diversifican limitadamente explotándolos tienen más posibilidades de lograr altas rentas. En tanto que los recursos menos específicos o especializados -financieros- tienden a ser menos escasos y por lo tanto las empresas pueden explotar su uso con más amplitud en negocios distintos, pero con menores rentas medias (Montgomery y </w:t>
      </w:r>
      <w:proofErr w:type="spellStart"/>
      <w:r w:rsidRPr="004E2811">
        <w:rPr>
          <w:rFonts w:ascii="Arial" w:eastAsia="Times New Roman" w:hAnsi="Arial" w:cs="Arial"/>
          <w:sz w:val="24"/>
          <w:szCs w:val="24"/>
          <w:shd w:val="clear" w:color="auto" w:fill="FFFFFF"/>
          <w:lang w:eastAsia="es-SV"/>
        </w:rPr>
        <w:t>Wernerfelt</w:t>
      </w:r>
      <w:proofErr w:type="spellEnd"/>
      <w:r w:rsidRPr="004E2811">
        <w:rPr>
          <w:rFonts w:ascii="Arial" w:eastAsia="Times New Roman" w:hAnsi="Arial" w:cs="Arial"/>
          <w:sz w:val="24"/>
          <w:szCs w:val="24"/>
          <w:shd w:val="clear" w:color="auto" w:fill="FFFFFF"/>
          <w:lang w:eastAsia="es-SV"/>
        </w:rPr>
        <w:t>, 1988).</w:t>
      </w:r>
    </w:p>
    <w:p w14:paraId="5E265B18" w14:textId="77777777" w:rsidR="00DD1736" w:rsidRDefault="001619F3" w:rsidP="00C71B43">
      <w:pPr>
        <w:spacing w:before="240" w:after="240" w:line="480" w:lineRule="auto"/>
        <w:ind w:firstLine="720"/>
        <w:rPr>
          <w:rFonts w:ascii="Arial" w:eastAsia="Times New Roman" w:hAnsi="Arial" w:cs="Arial"/>
          <w:sz w:val="24"/>
          <w:szCs w:val="24"/>
          <w:shd w:val="clear" w:color="auto" w:fill="FFFFFF"/>
          <w:lang w:eastAsia="es-SV"/>
        </w:rPr>
      </w:pPr>
      <w:r w:rsidRPr="004E2811">
        <w:rPr>
          <w:rFonts w:ascii="Arial" w:eastAsia="Times New Roman" w:hAnsi="Arial" w:cs="Arial"/>
          <w:sz w:val="24"/>
          <w:szCs w:val="24"/>
          <w:shd w:val="clear" w:color="auto" w:fill="FFFFFF"/>
          <w:lang w:eastAsia="es-SV"/>
        </w:rPr>
        <w:t xml:space="preserve">Según Suárez (1993), la mayor parte de los trabajos encuadrados en la economía industrial se basan en la </w:t>
      </w:r>
      <w:proofErr w:type="spellStart"/>
      <w:r w:rsidRPr="004E2811">
        <w:rPr>
          <w:rFonts w:ascii="Arial" w:eastAsia="Times New Roman" w:hAnsi="Arial" w:cs="Arial"/>
          <w:sz w:val="24"/>
          <w:szCs w:val="24"/>
          <w:shd w:val="clear" w:color="auto" w:fill="FFFFFF"/>
          <w:lang w:eastAsia="es-SV"/>
        </w:rPr>
        <w:t>hipótesis</w:t>
      </w:r>
      <w:proofErr w:type="spellEnd"/>
      <w:r w:rsidRPr="004E2811">
        <w:rPr>
          <w:rFonts w:ascii="Arial" w:eastAsia="Times New Roman" w:hAnsi="Arial" w:cs="Arial"/>
          <w:sz w:val="24"/>
          <w:szCs w:val="24"/>
          <w:shd w:val="clear" w:color="auto" w:fill="FFFFFF"/>
          <w:lang w:eastAsia="es-SV"/>
        </w:rPr>
        <w:t xml:space="preserve"> de que los incrementos en el grado de diversificación de la empresa aumentan el poder de mercado que ésta detenta y, por lo tanto, la posibilidad de obtener resultados extraordinarios. En la revisión y reflexiones de Suárez sobre diversificación y resultados, se destacan trabajos tan importantes como los de </w:t>
      </w:r>
      <w:proofErr w:type="spellStart"/>
      <w:r w:rsidRPr="004E2811">
        <w:rPr>
          <w:rFonts w:ascii="Arial" w:eastAsia="Times New Roman" w:hAnsi="Arial" w:cs="Arial"/>
          <w:sz w:val="24"/>
          <w:szCs w:val="24"/>
          <w:shd w:val="clear" w:color="auto" w:fill="FFFFFF"/>
          <w:lang w:eastAsia="es-SV"/>
        </w:rPr>
        <w:t>Rumelt</w:t>
      </w:r>
      <w:proofErr w:type="spellEnd"/>
      <w:r w:rsidRPr="004E2811">
        <w:rPr>
          <w:rFonts w:ascii="Arial" w:eastAsia="Times New Roman" w:hAnsi="Arial" w:cs="Arial"/>
          <w:sz w:val="24"/>
          <w:szCs w:val="24"/>
          <w:shd w:val="clear" w:color="auto" w:fill="FFFFFF"/>
          <w:lang w:eastAsia="es-SV"/>
        </w:rPr>
        <w:t xml:space="preserve"> (1974), en que distingue diferentes tipos de estrategias: negocio único, negocio dominante, diversificación relacionada, y diversificación no relacionada; y donde se expresa que las empresas con diversificación relacionada son las que logran mejores resultados. Las empresas con diversificación no relacionada crecen más que el resto, pero obtienen los peores resultados, al igual que las de negocio dominante. Muchos estudios llegaron luego a las mismas conclusiones, pero también hay estudios que no encuentran diferencias estadísticamente significativas entre los resultados de las diferentes</w:t>
      </w:r>
      <w:r w:rsidR="008862F3">
        <w:rPr>
          <w:rFonts w:ascii="Arial" w:eastAsia="Times New Roman" w:hAnsi="Arial" w:cs="Arial"/>
          <w:sz w:val="24"/>
          <w:szCs w:val="24"/>
          <w:shd w:val="clear" w:color="auto" w:fill="FFFFFF"/>
          <w:lang w:eastAsia="es-SV"/>
        </w:rPr>
        <w:t xml:space="preserve"> estrategias; Suárez (1993:154)</w:t>
      </w:r>
    </w:p>
    <w:p w14:paraId="35AC7963" w14:textId="20194F94" w:rsidR="001619F3" w:rsidRPr="00DD1736" w:rsidRDefault="001619F3" w:rsidP="00C71B43">
      <w:pPr>
        <w:pStyle w:val="Ttulo3"/>
        <w:rPr>
          <w:rFonts w:ascii="Arial" w:eastAsia="Times New Roman" w:hAnsi="Arial" w:cs="Arial"/>
          <w:b/>
          <w:bCs/>
          <w:i/>
          <w:iCs/>
          <w:color w:val="000000" w:themeColor="text1"/>
          <w:lang w:eastAsia="es-SV"/>
        </w:rPr>
      </w:pPr>
      <w:bookmarkStart w:id="29" w:name="_Toc64888767"/>
      <w:r w:rsidRPr="00DD1736">
        <w:rPr>
          <w:rFonts w:ascii="Arial" w:eastAsia="Times New Roman" w:hAnsi="Arial" w:cs="Arial"/>
          <w:b/>
          <w:bCs/>
          <w:i/>
          <w:iCs/>
          <w:color w:val="000000" w:themeColor="text1"/>
          <w:lang w:eastAsia="es-SV"/>
        </w:rPr>
        <w:lastRenderedPageBreak/>
        <w:t>Antecedentes de Restaurante Torolomo</w:t>
      </w:r>
      <w:bookmarkEnd w:id="29"/>
    </w:p>
    <w:p w14:paraId="34B9A6D4"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El dueño del Restaurante José Antonio Reyes siempre ha estado interesado en el área de alimentos pues sus padres tuvieron un negocio de comida hace 18 años y el como tal, se preparó para ser chef profesional.</w:t>
      </w:r>
    </w:p>
    <w:p w14:paraId="5141E104"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El interés de abrir un restaurante surge ante la necesidad de ampliar la oferta gastronómica que llamara la atención aparte de las que se encontraban en San Miguel, así que desarrollo la idea y adquirió los recursos necesarios para poder implementar esta idea, así que junto a su novia abrieron un local hace 3 años con la modalidad “pick and </w:t>
      </w:r>
      <w:proofErr w:type="spellStart"/>
      <w:r w:rsidRPr="004E2811">
        <w:rPr>
          <w:rFonts w:ascii="Arial" w:eastAsia="Times New Roman" w:hAnsi="Arial" w:cs="Arial"/>
          <w:sz w:val="24"/>
          <w:szCs w:val="24"/>
          <w:lang w:eastAsia="es-SV"/>
        </w:rPr>
        <w:t>go</w:t>
      </w:r>
      <w:proofErr w:type="spellEnd"/>
      <w:r w:rsidRPr="004E2811">
        <w:rPr>
          <w:rFonts w:ascii="Arial" w:eastAsia="Times New Roman" w:hAnsi="Arial" w:cs="Arial"/>
          <w:sz w:val="24"/>
          <w:szCs w:val="24"/>
          <w:lang w:eastAsia="es-SV"/>
        </w:rPr>
        <w:t>” con un menú de dos tipos de hamburguesas y su medio para darse a conocer en ese momento fue de boca en boca. Se enfocaron en la innovación del menú, actualmente el restaurante cuenta con 15 tipos de hamburguesas, algunas veganas, bebidas completamente naturales, todos los productos que ofertan son adquiridos por proveedores de la zona oriental, de hecho, la ambientación y ornamentos utilizados en el local son adquiridos por emprendedores de la zona oriental.</w:t>
      </w:r>
    </w:p>
    <w:p w14:paraId="676233A9"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Meses más tarde, en septiembre de 2017 inauguraron un pequeño local, con un espacio con 7 mesas, para 28 comensales, poco a poco ampliaron el lugar por la afluencia de personas, hoy en día cuentan con una línea de salsas hechas en casa que también se venden al público, de igual forma servicio de banquetes. El segmento de mercado al que dirigen su publicidad es específicamente la zona oriental del país, la red social que utilizan para hacer publicidad es Instagram</w:t>
      </w:r>
    </w:p>
    <w:p w14:paraId="3D64D919" w14:textId="2715B96E"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lastRenderedPageBreak/>
        <w:t>Antonio Reyes ha motivado a muchos jóvenes a desarrollar cualquier tipo de emprendimiento, de hecho, la zona donde está ubicado el restaurante se convirtió e</w:t>
      </w:r>
      <w:r w:rsidR="002F6015">
        <w:rPr>
          <w:rFonts w:ascii="Arial" w:eastAsia="Times New Roman" w:hAnsi="Arial" w:cs="Arial"/>
          <w:sz w:val="24"/>
          <w:szCs w:val="24"/>
          <w:lang w:eastAsia="es-SV"/>
        </w:rPr>
        <w:t>n una arteria de emprendimiento</w:t>
      </w:r>
      <w:r w:rsidRPr="004E2811">
        <w:rPr>
          <w:rFonts w:ascii="Arial" w:eastAsia="Times New Roman" w:hAnsi="Arial" w:cs="Arial"/>
          <w:sz w:val="24"/>
          <w:szCs w:val="24"/>
          <w:lang w:eastAsia="es-SV"/>
        </w:rPr>
        <w:t>.</w:t>
      </w:r>
    </w:p>
    <w:p w14:paraId="770DDE30" w14:textId="0C6F7D16"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Como restaurante han organizado un evento denominado “El Carnavalito”, del cual han realizado 5 ediciones, y junto con otras empresas de emprendimiento e involucran parte artística, histórica, y de esa forma dan a conocer sus productos.</w:t>
      </w:r>
      <w:r w:rsidR="000F11FF">
        <w:rPr>
          <w:rFonts w:ascii="Arial" w:eastAsia="Times New Roman" w:hAnsi="Arial" w:cs="Arial"/>
          <w:sz w:val="24"/>
          <w:szCs w:val="24"/>
          <w:lang w:eastAsia="es-SV"/>
        </w:rPr>
        <w:t xml:space="preserve"> </w:t>
      </w:r>
      <w:r w:rsidRPr="004E2811">
        <w:rPr>
          <w:rFonts w:ascii="Arial" w:eastAsia="Times New Roman" w:hAnsi="Arial" w:cs="Arial"/>
          <w:sz w:val="24"/>
          <w:szCs w:val="24"/>
          <w:lang w:eastAsia="es-SV"/>
        </w:rPr>
        <w:t>El objetivo que tienen es ampliar el local para brindar mayor comodidad a los comensales y constantemente innovar el menú de acuerdo con los gustos de estos.</w:t>
      </w:r>
    </w:p>
    <w:p w14:paraId="6A11C488" w14:textId="77777777" w:rsidR="001619F3" w:rsidRPr="004E2811" w:rsidRDefault="001619F3" w:rsidP="00C71B43">
      <w:pPr>
        <w:spacing w:before="240" w:after="24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 </w:t>
      </w:r>
    </w:p>
    <w:p w14:paraId="398056D0" w14:textId="77777777" w:rsidR="00100E60" w:rsidRDefault="00100E60" w:rsidP="00C71B43">
      <w:pPr>
        <w:spacing w:line="480" w:lineRule="auto"/>
        <w:rPr>
          <w:rFonts w:ascii="Arial" w:eastAsiaTheme="majorEastAsia" w:hAnsi="Arial" w:cs="Arial"/>
          <w:b/>
          <w:sz w:val="24"/>
          <w:szCs w:val="24"/>
        </w:rPr>
      </w:pPr>
      <w:r>
        <w:rPr>
          <w:rFonts w:ascii="Arial" w:hAnsi="Arial" w:cs="Arial"/>
          <w:b/>
          <w:sz w:val="24"/>
          <w:szCs w:val="24"/>
        </w:rPr>
        <w:br w:type="page"/>
      </w:r>
    </w:p>
    <w:p w14:paraId="46AD813A" w14:textId="5FD24120" w:rsidR="001619F3" w:rsidRPr="002B2DFE" w:rsidRDefault="0086562D" w:rsidP="00644A7B">
      <w:pPr>
        <w:pStyle w:val="Ttulo2"/>
        <w:spacing w:line="480" w:lineRule="auto"/>
        <w:jc w:val="center"/>
        <w:rPr>
          <w:rFonts w:ascii="Arial" w:hAnsi="Arial" w:cs="Arial"/>
          <w:b/>
          <w:bCs/>
          <w:color w:val="000000" w:themeColor="text1"/>
          <w:sz w:val="24"/>
          <w:szCs w:val="24"/>
        </w:rPr>
      </w:pPr>
      <w:bookmarkStart w:id="30" w:name="_Toc61295154"/>
      <w:bookmarkStart w:id="31" w:name="_Toc64888768"/>
      <w:r w:rsidRPr="002B2DFE">
        <w:rPr>
          <w:rFonts w:ascii="Arial" w:hAnsi="Arial" w:cs="Arial"/>
          <w:b/>
          <w:bCs/>
          <w:color w:val="000000" w:themeColor="text1"/>
          <w:sz w:val="24"/>
          <w:szCs w:val="24"/>
        </w:rPr>
        <w:lastRenderedPageBreak/>
        <w:t xml:space="preserve">2.2 </w:t>
      </w:r>
      <w:r w:rsidR="001619F3" w:rsidRPr="002B2DFE">
        <w:rPr>
          <w:rFonts w:ascii="Arial" w:hAnsi="Arial" w:cs="Arial"/>
          <w:b/>
          <w:bCs/>
          <w:color w:val="000000" w:themeColor="text1"/>
          <w:sz w:val="24"/>
          <w:szCs w:val="24"/>
        </w:rPr>
        <w:t>MARCO TEÓRICO</w:t>
      </w:r>
      <w:bookmarkEnd w:id="30"/>
      <w:bookmarkEnd w:id="31"/>
    </w:p>
    <w:p w14:paraId="09437686" w14:textId="43F5C2BA" w:rsidR="001619F3" w:rsidRPr="00B34FDE" w:rsidRDefault="00644A7B" w:rsidP="00B34FDE">
      <w:pPr>
        <w:pStyle w:val="Ttulo2"/>
        <w:rPr>
          <w:rFonts w:ascii="Arial" w:eastAsia="Times New Roman" w:hAnsi="Arial" w:cs="Arial"/>
          <w:b/>
          <w:sz w:val="24"/>
          <w:szCs w:val="24"/>
          <w:lang w:eastAsia="es-SV"/>
        </w:rPr>
      </w:pPr>
      <w:r w:rsidRPr="00B34FDE">
        <w:rPr>
          <w:rFonts w:ascii="Arial" w:eastAsia="Times New Roman" w:hAnsi="Arial" w:cs="Arial"/>
          <w:b/>
          <w:sz w:val="24"/>
          <w:szCs w:val="24"/>
          <w:lang w:eastAsia="es-SV"/>
        </w:rPr>
        <w:t>Referencia C</w:t>
      </w:r>
      <w:r w:rsidR="001619F3" w:rsidRPr="00B34FDE">
        <w:rPr>
          <w:rFonts w:ascii="Arial" w:eastAsia="Times New Roman" w:hAnsi="Arial" w:cs="Arial"/>
          <w:b/>
          <w:sz w:val="24"/>
          <w:szCs w:val="24"/>
          <w:lang w:eastAsia="es-SV"/>
        </w:rPr>
        <w:t>onceptual</w:t>
      </w:r>
    </w:p>
    <w:p w14:paraId="7C26AE18" w14:textId="58358202"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En este apartado se mostrarán diversas concepciones sobre el servicio al cliente</w:t>
      </w:r>
      <w:r w:rsidR="009402C8">
        <w:rPr>
          <w:rFonts w:ascii="Arial" w:eastAsia="Times New Roman" w:hAnsi="Arial" w:cs="Arial"/>
          <w:sz w:val="24"/>
          <w:szCs w:val="24"/>
          <w:lang w:eastAsia="es-SV"/>
        </w:rPr>
        <w:t>,</w:t>
      </w:r>
      <w:r w:rsidRPr="004E2811">
        <w:rPr>
          <w:rFonts w:ascii="Arial" w:eastAsia="Times New Roman" w:hAnsi="Arial" w:cs="Arial"/>
          <w:sz w:val="24"/>
          <w:szCs w:val="24"/>
          <w:lang w:eastAsia="es-SV"/>
        </w:rPr>
        <w:t xml:space="preserve"> su diversificación y la fidelización de estos asociándolo con la calidad y su satisfacción. Se puede mencionar que una diversificación al servicio al cliente de un restaurante influye en el nivel de ventas debido a un aumento en la cartera de clientes, estos tendrán que ser fidelizados para mantenerse como consumidores permanentes. En este capítulo se mencionará la diversificación del servicio al cliente y todas sus respectivas dimensiones.</w:t>
      </w:r>
    </w:p>
    <w:p w14:paraId="72F1D07E" w14:textId="7303D23C" w:rsidR="001619F3" w:rsidRPr="00B34FDE" w:rsidRDefault="00644A7B" w:rsidP="00B34FDE">
      <w:pPr>
        <w:pStyle w:val="Ttulo3"/>
        <w:rPr>
          <w:rFonts w:ascii="Arial" w:eastAsia="Times New Roman" w:hAnsi="Arial" w:cs="Arial"/>
          <w:b/>
          <w:i/>
          <w:lang w:eastAsia="es-SV"/>
        </w:rPr>
      </w:pPr>
      <w:r w:rsidRPr="00B34FDE">
        <w:rPr>
          <w:rFonts w:ascii="Arial" w:eastAsia="Times New Roman" w:hAnsi="Arial" w:cs="Arial"/>
          <w:b/>
          <w:i/>
          <w:lang w:eastAsia="es-SV"/>
        </w:rPr>
        <w:t>Servicio al C</w:t>
      </w:r>
      <w:r w:rsidR="00D01FC6" w:rsidRPr="00B34FDE">
        <w:rPr>
          <w:rFonts w:ascii="Arial" w:eastAsia="Times New Roman" w:hAnsi="Arial" w:cs="Arial"/>
          <w:b/>
          <w:i/>
          <w:lang w:eastAsia="es-SV"/>
        </w:rPr>
        <w:t>liente</w:t>
      </w:r>
    </w:p>
    <w:p w14:paraId="6AFDFD77" w14:textId="53CDE41D" w:rsidR="009558E2"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Según Godoy (2011) define el servicio al cliente como una actividad desarrollada por las organizaciones con orientación a satisfacer las necesidades de sus clientes, logrando así incrementar su productividad y ser competitiva (aumentar las ventas, crear nuevos mercados). Hace énfasis en que el cliente es el protagonista y el factor más importante en el juego de los negocios, antiguos estigmas de la administración pero que son utilizados en la actualidad en la mayoría de las empresas, un enfoque a los clientes. Según </w:t>
      </w:r>
      <w:proofErr w:type="spellStart"/>
      <w:r w:rsidRPr="004E2811">
        <w:rPr>
          <w:rFonts w:ascii="Arial" w:eastAsia="Times New Roman" w:hAnsi="Arial" w:cs="Arial"/>
          <w:sz w:val="24"/>
          <w:szCs w:val="24"/>
          <w:lang w:eastAsia="es-SV"/>
        </w:rPr>
        <w:t>Cabarcos</w:t>
      </w:r>
      <w:proofErr w:type="spellEnd"/>
      <w:r w:rsidRPr="004E2811">
        <w:rPr>
          <w:rFonts w:ascii="Arial" w:eastAsia="Times New Roman" w:hAnsi="Arial" w:cs="Arial"/>
          <w:sz w:val="24"/>
          <w:szCs w:val="24"/>
          <w:lang w:eastAsia="es-SV"/>
        </w:rPr>
        <w:t xml:space="preserve"> (2006), nos describe el servicio al cliente como resultado de un proceso en el que cada área conoce su función específica; esto como resultado que al servicio al cliente se le acompañan otras variables como calidad de los productos o servicios, higiene, el trato del personal etc. Por otro lado, Agudelo &amp; Saavedra (2013) menciona que aquellas empresas que se han destacado por su calidad en el servicio y su inversión en el desarrollo de herramientas que le permiten tener un mayor acercamiento a sus </w:t>
      </w:r>
      <w:r w:rsidRPr="004E2811">
        <w:rPr>
          <w:rFonts w:ascii="Arial" w:eastAsia="Times New Roman" w:hAnsi="Arial" w:cs="Arial"/>
          <w:sz w:val="24"/>
          <w:szCs w:val="24"/>
          <w:lang w:eastAsia="es-SV"/>
        </w:rPr>
        <w:lastRenderedPageBreak/>
        <w:t>clientes (estas herramientas pueden buscar la diversificación de sus clientes o la fidelización de estos), son instituciones exitosas que establecen que es mucho más importante conocer a sus consumidores que reunir solo información transaccional de sus acciones.</w:t>
      </w:r>
    </w:p>
    <w:p w14:paraId="254EEFF4" w14:textId="4EE05100" w:rsidR="001619F3" w:rsidRPr="004E2811" w:rsidRDefault="001619F3" w:rsidP="00C71B43">
      <w:pPr>
        <w:pStyle w:val="Prrafodelista"/>
        <w:numPr>
          <w:ilvl w:val="0"/>
          <w:numId w:val="3"/>
        </w:numPr>
        <w:spacing w:before="240" w:after="24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Diversif</w:t>
      </w:r>
      <w:r w:rsidR="00D01FC6">
        <w:rPr>
          <w:rFonts w:ascii="Arial" w:eastAsia="Times New Roman" w:hAnsi="Arial" w:cs="Arial"/>
          <w:b/>
          <w:bCs/>
          <w:sz w:val="24"/>
          <w:szCs w:val="24"/>
          <w:lang w:eastAsia="es-SV"/>
        </w:rPr>
        <w:t>icación</w:t>
      </w:r>
      <w:r w:rsidR="00644A7B">
        <w:rPr>
          <w:rFonts w:ascii="Arial" w:eastAsia="Times New Roman" w:hAnsi="Arial" w:cs="Arial"/>
          <w:b/>
          <w:bCs/>
          <w:sz w:val="24"/>
          <w:szCs w:val="24"/>
          <w:lang w:eastAsia="es-SV"/>
        </w:rPr>
        <w:t xml:space="preserve"> del Servicio al C</w:t>
      </w:r>
      <w:r w:rsidR="00D01FC6">
        <w:rPr>
          <w:rFonts w:ascii="Arial" w:eastAsia="Times New Roman" w:hAnsi="Arial" w:cs="Arial"/>
          <w:b/>
          <w:bCs/>
          <w:sz w:val="24"/>
          <w:szCs w:val="24"/>
          <w:lang w:eastAsia="es-SV"/>
        </w:rPr>
        <w:t>liente</w:t>
      </w:r>
    </w:p>
    <w:p w14:paraId="60581A56"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Si bien existe una amplia variedad de decisiones estratégicas corporativas (Medina, Sepúlveda y Rojas, 2009) nos enfocaremos en una dirigida a la diversificación del servicio al cliente, La diversificación es la entrada de la empresa en un sector distinto de aquél en el que esta ópera habitualmente, Medina, Hidalgo y Soto, (2012) es decir, mediante esta estrategia se busca el crecimiento de una empresa por medio del desarrollo de negocios en distintos mercados al que opera. La diversificación según Ansoff (1998) implica las direcciones de desarrollo que puede tomar una organización a partir, simultáneamente, de sus mercados actuales y de los productos actuales sin perder el rumbo o los objetivos de la empresa. Se puede describir también como la entrada de una empresa o unidad de negocio en nuevas líneas de actividad que incluyan su actual capacidad operativa, productos y servicios mencionan </w:t>
      </w:r>
      <w:proofErr w:type="spellStart"/>
      <w:r w:rsidRPr="004E2811">
        <w:rPr>
          <w:rFonts w:ascii="Arial" w:eastAsia="Times New Roman" w:hAnsi="Arial" w:cs="Arial"/>
          <w:sz w:val="24"/>
          <w:szCs w:val="24"/>
          <w:lang w:eastAsia="es-SV"/>
        </w:rPr>
        <w:t>Ramanujam</w:t>
      </w:r>
      <w:proofErr w:type="spellEnd"/>
      <w:r w:rsidRPr="004E2811">
        <w:rPr>
          <w:rFonts w:ascii="Arial" w:eastAsia="Times New Roman" w:hAnsi="Arial" w:cs="Arial"/>
          <w:sz w:val="24"/>
          <w:szCs w:val="24"/>
          <w:lang w:eastAsia="es-SV"/>
        </w:rPr>
        <w:t xml:space="preserve"> y </w:t>
      </w:r>
      <w:proofErr w:type="spellStart"/>
      <w:r w:rsidRPr="004E2811">
        <w:rPr>
          <w:rFonts w:ascii="Arial" w:eastAsia="Times New Roman" w:hAnsi="Arial" w:cs="Arial"/>
          <w:sz w:val="24"/>
          <w:szCs w:val="24"/>
          <w:lang w:eastAsia="es-SV"/>
        </w:rPr>
        <w:t>Varadarajan</w:t>
      </w:r>
      <w:proofErr w:type="spellEnd"/>
      <w:r w:rsidRPr="004E2811">
        <w:rPr>
          <w:rFonts w:ascii="Arial" w:eastAsia="Times New Roman" w:hAnsi="Arial" w:cs="Arial"/>
          <w:sz w:val="24"/>
          <w:szCs w:val="24"/>
          <w:lang w:eastAsia="es-SV"/>
        </w:rPr>
        <w:t xml:space="preserve"> (1989).</w:t>
      </w:r>
    </w:p>
    <w:p w14:paraId="2EF74603" w14:textId="372C8298" w:rsidR="001619F3" w:rsidRPr="00B34FDE" w:rsidRDefault="00644A7B" w:rsidP="00B34FDE">
      <w:pPr>
        <w:pStyle w:val="Ttulo3"/>
        <w:rPr>
          <w:rFonts w:ascii="Arial" w:eastAsia="Times New Roman" w:hAnsi="Arial" w:cs="Arial"/>
          <w:b/>
          <w:i/>
          <w:lang w:eastAsia="es-SV"/>
        </w:rPr>
      </w:pPr>
      <w:r w:rsidRPr="00B34FDE">
        <w:rPr>
          <w:rFonts w:ascii="Arial" w:eastAsia="Times New Roman" w:hAnsi="Arial" w:cs="Arial"/>
          <w:b/>
          <w:i/>
          <w:lang w:eastAsia="es-SV"/>
        </w:rPr>
        <w:t>Calidad del C</w:t>
      </w:r>
      <w:r w:rsidR="00D01FC6" w:rsidRPr="00B34FDE">
        <w:rPr>
          <w:rFonts w:ascii="Arial" w:eastAsia="Times New Roman" w:hAnsi="Arial" w:cs="Arial"/>
          <w:b/>
          <w:i/>
          <w:lang w:eastAsia="es-SV"/>
        </w:rPr>
        <w:t>liente</w:t>
      </w:r>
    </w:p>
    <w:p w14:paraId="56CB2CE9" w14:textId="77777777" w:rsidR="00DD1736"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Podemos mencionar que la calidad del cliente se percibe cuando deja de lado a la competencia y por lo general, vuelve a adquirir el servicio comunicando a otros posibles clientes sus experiencias positivas Kotler y Lane, (2006). Por otro lado, el cliente percibe como valioso (de calidad), además de la prestación principal que es a </w:t>
      </w:r>
      <w:r w:rsidRPr="004E2811">
        <w:rPr>
          <w:rFonts w:ascii="Arial" w:eastAsia="Times New Roman" w:hAnsi="Arial" w:cs="Arial"/>
          <w:sz w:val="24"/>
          <w:szCs w:val="24"/>
          <w:lang w:eastAsia="es-SV"/>
        </w:rPr>
        <w:lastRenderedPageBreak/>
        <w:t>lo que se dedica la empresa, una serie de elementos adicionales: Las prestaciones añadidas a la principal el modo de entrega de la prestación principal, tiempos de entrega y precios adicionales Larrea, (1991). Según Torres, Ruiz, Ospino y Martínez (2012) mencionaron que la calidad se consigue en la medida en que se cuente con una definición clara de lo que el cliente quiere o necesita, se tenga un proceso de atención adecuado con respecto al producto o servicio, se cumplan las especificaciones y tener siempre presente que la calidad afecta a toda la empresa en general, por tanto, todos sus miembros son responsables de esta.</w:t>
      </w:r>
    </w:p>
    <w:p w14:paraId="0D8097E9" w14:textId="0729068E" w:rsidR="001619F3" w:rsidRPr="00B34FDE" w:rsidRDefault="001619F3" w:rsidP="00B34FDE">
      <w:pPr>
        <w:pStyle w:val="Ttulo3"/>
        <w:rPr>
          <w:rFonts w:ascii="Arial" w:eastAsia="Times New Roman" w:hAnsi="Arial" w:cs="Arial"/>
          <w:b/>
          <w:i/>
          <w:lang w:eastAsia="es-SV"/>
        </w:rPr>
      </w:pPr>
      <w:r w:rsidRPr="00B34FDE">
        <w:rPr>
          <w:rFonts w:ascii="Arial" w:eastAsia="Times New Roman" w:hAnsi="Arial" w:cs="Arial"/>
          <w:b/>
          <w:i/>
          <w:lang w:eastAsia="es-SV"/>
        </w:rPr>
        <w:t>Ben</w:t>
      </w:r>
      <w:r w:rsidR="00644A7B" w:rsidRPr="00B34FDE">
        <w:rPr>
          <w:rFonts w:ascii="Arial" w:eastAsia="Times New Roman" w:hAnsi="Arial" w:cs="Arial"/>
          <w:b/>
          <w:i/>
          <w:lang w:eastAsia="es-SV"/>
        </w:rPr>
        <w:t>eficios del Servicio al C</w:t>
      </w:r>
      <w:r w:rsidR="00D01FC6" w:rsidRPr="00B34FDE">
        <w:rPr>
          <w:rFonts w:ascii="Arial" w:eastAsia="Times New Roman" w:hAnsi="Arial" w:cs="Arial"/>
          <w:b/>
          <w:i/>
          <w:lang w:eastAsia="es-SV"/>
        </w:rPr>
        <w:t>liente</w:t>
      </w:r>
    </w:p>
    <w:p w14:paraId="4C8FF8A2" w14:textId="265A0E7D" w:rsidR="009558E2"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Uno de los principales beneficios de un servicio al cliente eficientes es que un cliente satisfecho, por lo general, vuelve a comprar (Diversifica la cartera de clientes). Por tanto, la empresa obtiene como beneficio su lealtad y, por ende, la posibilidad de venderle el mismo u otros productos adicionales en el futuro mencionan Kotler y Armstrong (2001). </w:t>
      </w:r>
      <w:r w:rsidR="0086562D" w:rsidRPr="004E2811">
        <w:rPr>
          <w:rFonts w:ascii="Arial" w:eastAsia="Times New Roman" w:hAnsi="Arial" w:cs="Arial"/>
          <w:sz w:val="24"/>
          <w:szCs w:val="24"/>
          <w:lang w:eastAsia="es-SV"/>
        </w:rPr>
        <w:t>Deberemos tener</w:t>
      </w:r>
      <w:r w:rsidRPr="004E2811">
        <w:rPr>
          <w:rFonts w:ascii="Arial" w:eastAsia="Times New Roman" w:hAnsi="Arial" w:cs="Arial"/>
          <w:sz w:val="24"/>
          <w:szCs w:val="24"/>
          <w:lang w:eastAsia="es-SV"/>
        </w:rPr>
        <w:t xml:space="preserve"> en cuenta que obtenemos una difusión gratuita al implementar mejoras en el servicio al cliente</w:t>
      </w:r>
      <w:r w:rsidR="00D16B1D">
        <w:rPr>
          <w:rFonts w:ascii="Arial" w:eastAsia="Times New Roman" w:hAnsi="Arial" w:cs="Arial"/>
          <w:sz w:val="24"/>
          <w:szCs w:val="24"/>
          <w:lang w:eastAsia="es-SV"/>
        </w:rPr>
        <w:t>,</w:t>
      </w:r>
      <w:r w:rsidRPr="004E2811">
        <w:rPr>
          <w:rFonts w:ascii="Arial" w:eastAsia="Times New Roman" w:hAnsi="Arial" w:cs="Arial"/>
          <w:sz w:val="24"/>
          <w:szCs w:val="24"/>
          <w:lang w:eastAsia="es-SV"/>
        </w:rPr>
        <w:t xml:space="preserve"> nos recomiendan con familiares, amigos, grupos de trabajos que se convierten en clientes potenciales</w:t>
      </w:r>
      <w:r w:rsidR="00D16B1D">
        <w:rPr>
          <w:rFonts w:ascii="Arial" w:eastAsia="Times New Roman" w:hAnsi="Arial" w:cs="Arial"/>
          <w:sz w:val="24"/>
          <w:szCs w:val="24"/>
          <w:lang w:eastAsia="es-SV"/>
        </w:rPr>
        <w:t>,</w:t>
      </w:r>
      <w:r w:rsidRPr="004E2811">
        <w:rPr>
          <w:rFonts w:ascii="Arial" w:eastAsia="Times New Roman" w:hAnsi="Arial" w:cs="Arial"/>
          <w:sz w:val="24"/>
          <w:szCs w:val="24"/>
          <w:lang w:eastAsia="es-SV"/>
        </w:rPr>
        <w:t xml:space="preserve"> nos dejan claro Kotler y Armstrong (2001). Además, Kotler y Keller (2009) nos indican que un cliente satisfecho deja de lado a la competencia. Por tanto, la empresa obtiene como beneficio un determinado lugar (participación) en el mercado o incursionar con nuevos que pertenezcan a su nicho de mercado</w:t>
      </w:r>
      <w:r w:rsidR="000006A8">
        <w:rPr>
          <w:rFonts w:ascii="Arial" w:eastAsia="Times New Roman" w:hAnsi="Arial" w:cs="Arial"/>
          <w:sz w:val="24"/>
          <w:szCs w:val="24"/>
          <w:lang w:eastAsia="es-SV"/>
        </w:rPr>
        <w:t>,</w:t>
      </w:r>
      <w:r w:rsidRPr="004E2811">
        <w:rPr>
          <w:rFonts w:ascii="Arial" w:eastAsia="Times New Roman" w:hAnsi="Arial" w:cs="Arial"/>
          <w:sz w:val="24"/>
          <w:szCs w:val="24"/>
          <w:lang w:eastAsia="es-SV"/>
        </w:rPr>
        <w:t xml:space="preserve"> por lo </w:t>
      </w:r>
      <w:proofErr w:type="gramStart"/>
      <w:r w:rsidRPr="004E2811">
        <w:rPr>
          <w:rFonts w:ascii="Arial" w:eastAsia="Times New Roman" w:hAnsi="Arial" w:cs="Arial"/>
          <w:sz w:val="24"/>
          <w:szCs w:val="24"/>
          <w:lang w:eastAsia="es-SV"/>
        </w:rPr>
        <w:t>tanto</w:t>
      </w:r>
      <w:proofErr w:type="gramEnd"/>
      <w:r w:rsidRPr="004E2811">
        <w:rPr>
          <w:rFonts w:ascii="Arial" w:eastAsia="Times New Roman" w:hAnsi="Arial" w:cs="Arial"/>
          <w:sz w:val="24"/>
          <w:szCs w:val="24"/>
          <w:lang w:eastAsia="es-SV"/>
        </w:rPr>
        <w:t xml:space="preserve"> un incremento en las ventas y la fidelización de sus consumidores.</w:t>
      </w:r>
    </w:p>
    <w:p w14:paraId="3D74A0C1" w14:textId="5B63D4FA" w:rsidR="001619F3" w:rsidRPr="00B34FDE" w:rsidRDefault="00644A7B" w:rsidP="00B34FDE">
      <w:pPr>
        <w:pStyle w:val="Ttulo3"/>
        <w:rPr>
          <w:rFonts w:ascii="Arial" w:eastAsia="Times New Roman" w:hAnsi="Arial" w:cs="Arial"/>
          <w:b/>
          <w:i/>
          <w:lang w:eastAsia="es-SV"/>
        </w:rPr>
      </w:pPr>
      <w:r w:rsidRPr="00B34FDE">
        <w:rPr>
          <w:rFonts w:ascii="Arial" w:eastAsia="Times New Roman" w:hAnsi="Arial" w:cs="Arial"/>
          <w:b/>
          <w:i/>
          <w:lang w:eastAsia="es-SV"/>
        </w:rPr>
        <w:lastRenderedPageBreak/>
        <w:t>¿</w:t>
      </w:r>
      <w:r w:rsidR="001619F3" w:rsidRPr="00B34FDE">
        <w:rPr>
          <w:rFonts w:ascii="Arial" w:eastAsia="Times New Roman" w:hAnsi="Arial" w:cs="Arial"/>
          <w:b/>
          <w:i/>
          <w:lang w:eastAsia="es-SV"/>
        </w:rPr>
        <w:t xml:space="preserve">Qué </w:t>
      </w:r>
      <w:r w:rsidRPr="00B34FDE">
        <w:rPr>
          <w:rFonts w:ascii="Arial" w:eastAsia="Times New Roman" w:hAnsi="Arial" w:cs="Arial"/>
          <w:b/>
          <w:i/>
          <w:lang w:eastAsia="es-SV"/>
        </w:rPr>
        <w:t>es Calidad en el Servicio al Cliente?</w:t>
      </w:r>
    </w:p>
    <w:p w14:paraId="6CF82844" w14:textId="395367EE"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Tschohl y Franzmeier. (1994) mencionan que la calidad del servicio al cliente se enfatiza entre la relación persona (cliente) y métodos para satisfacerlo (Producto o servicio) a este se le añaden otras ramas, como la persona encargada del servicio (Empleado) llevar a cabo esta relación que recae toda la posibilidad de calidad del servicio prestado, a través de la mejora en esta acción de ejecutar tal relación es que nos permite aumentar la capacidad de obtener mejores beneficios. Pérez (2002) señala que la calidad del servicio al cliente es darle al cliente lo que deseen</w:t>
      </w:r>
      <w:r w:rsidR="00005D0B">
        <w:rPr>
          <w:rFonts w:ascii="Arial" w:eastAsia="Times New Roman" w:hAnsi="Arial" w:cs="Arial"/>
          <w:sz w:val="24"/>
          <w:szCs w:val="24"/>
          <w:lang w:eastAsia="es-SV"/>
        </w:rPr>
        <w:t>,</w:t>
      </w:r>
      <w:r w:rsidRPr="004E2811">
        <w:rPr>
          <w:rFonts w:ascii="Arial" w:eastAsia="Times New Roman" w:hAnsi="Arial" w:cs="Arial"/>
          <w:sz w:val="24"/>
          <w:szCs w:val="24"/>
          <w:lang w:eastAsia="es-SV"/>
        </w:rPr>
        <w:t xml:space="preserve"> como lo deseen y a la hora que lo deseen para que estos se sientas satisfechos con los procesos que envuelven el producto o servicio brindado. Se puede describir que la calidad del servicio al cliente es mantenerlo satisfecho con nuestros productos y servicios adquiriéndolo por las vías más idóneas para ellos ya que existen una relación entre el producto final con el servicio percibido del cliente Wellington (1997).</w:t>
      </w:r>
    </w:p>
    <w:p w14:paraId="68EE608F" w14:textId="4F47280A" w:rsidR="001619F3" w:rsidRPr="00B34FDE" w:rsidRDefault="00644A7B" w:rsidP="00B34FDE">
      <w:pPr>
        <w:pStyle w:val="Ttulo3"/>
        <w:rPr>
          <w:rFonts w:ascii="Arial" w:eastAsia="Times New Roman" w:hAnsi="Arial" w:cs="Arial"/>
          <w:b/>
          <w:i/>
          <w:lang w:eastAsia="es-SV"/>
        </w:rPr>
      </w:pPr>
      <w:r w:rsidRPr="00B34FDE">
        <w:rPr>
          <w:rFonts w:ascii="Arial" w:eastAsia="Times New Roman" w:hAnsi="Arial" w:cs="Arial"/>
          <w:b/>
          <w:i/>
          <w:lang w:eastAsia="es-SV"/>
        </w:rPr>
        <w:t>¿Se puede medir la calidad al Servicio al C</w:t>
      </w:r>
      <w:r w:rsidR="001619F3" w:rsidRPr="00B34FDE">
        <w:rPr>
          <w:rFonts w:ascii="Arial" w:eastAsia="Times New Roman" w:hAnsi="Arial" w:cs="Arial"/>
          <w:b/>
          <w:i/>
          <w:lang w:eastAsia="es-SV"/>
        </w:rPr>
        <w:t>liente?</w:t>
      </w:r>
    </w:p>
    <w:p w14:paraId="1BFB379A" w14:textId="0646C9A9"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Las empresas deben de medir la satisfacción del servicio al cliente para lograr su mejora continua y aumentar los niveles de lealtad de los consumidores, por este motivo es necesario encontrar herramientas actualizadas para verificar en qué etapa de fidelización se encuentran sus clientes nos describe Honorato (2019). La</w:t>
      </w:r>
      <w:r w:rsidRPr="004E2811">
        <w:rPr>
          <w:rFonts w:ascii="Arial" w:eastAsia="Times New Roman" w:hAnsi="Arial" w:cs="Arial"/>
          <w:b/>
          <w:bCs/>
          <w:sz w:val="24"/>
          <w:szCs w:val="24"/>
          <w:lang w:eastAsia="es-SV"/>
        </w:rPr>
        <w:t xml:space="preserve"> medición de la satisfacción del cliente</w:t>
      </w:r>
      <w:r w:rsidRPr="004E2811">
        <w:rPr>
          <w:rFonts w:ascii="Arial" w:eastAsia="Times New Roman" w:hAnsi="Arial" w:cs="Arial"/>
          <w:sz w:val="24"/>
          <w:szCs w:val="24"/>
          <w:lang w:eastAsia="es-SV"/>
        </w:rPr>
        <w:t xml:space="preserve"> debe ser considerada como un proceso más que la empresa debe integrar dentro del sistema de gestión de la organización y garantizar su realización de forma periódica de la forma más eficiente posible para conocer la percepción de nuestros clientes</w:t>
      </w:r>
      <w:r w:rsidR="000F11FF">
        <w:rPr>
          <w:rFonts w:ascii="Arial" w:eastAsia="Times New Roman" w:hAnsi="Arial" w:cs="Arial"/>
          <w:sz w:val="24"/>
          <w:szCs w:val="24"/>
          <w:lang w:eastAsia="es-SV"/>
        </w:rPr>
        <w:t>.</w:t>
      </w:r>
    </w:p>
    <w:p w14:paraId="0F90C6C5" w14:textId="0D911897" w:rsidR="001619F3" w:rsidRPr="00B34FDE" w:rsidRDefault="00644A7B" w:rsidP="00B34FDE">
      <w:pPr>
        <w:pStyle w:val="Ttulo3"/>
        <w:rPr>
          <w:rFonts w:ascii="Arial" w:eastAsia="Times New Roman" w:hAnsi="Arial" w:cs="Arial"/>
          <w:b/>
          <w:i/>
          <w:lang w:eastAsia="es-SV"/>
        </w:rPr>
      </w:pPr>
      <w:r w:rsidRPr="00B34FDE">
        <w:rPr>
          <w:rFonts w:ascii="Arial" w:eastAsia="Times New Roman" w:hAnsi="Arial" w:cs="Arial"/>
          <w:b/>
          <w:i/>
          <w:lang w:eastAsia="es-SV"/>
        </w:rPr>
        <w:lastRenderedPageBreak/>
        <w:t>Reconocimiento a los C</w:t>
      </w:r>
      <w:r w:rsidR="00D01FC6" w:rsidRPr="00B34FDE">
        <w:rPr>
          <w:rFonts w:ascii="Arial" w:eastAsia="Times New Roman" w:hAnsi="Arial" w:cs="Arial"/>
          <w:b/>
          <w:i/>
          <w:lang w:eastAsia="es-SV"/>
        </w:rPr>
        <w:t>lientes</w:t>
      </w:r>
    </w:p>
    <w:p w14:paraId="40263368"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Una tarea es crear un sistema de incentivos y recompensas que motiven a los clientes a recomendar tus productos o servicios entre sus conocidos, familiares y amigos (Aumento en la cartera de clientes). Para lograr el despegue de nuevas ventas sin invertir en mercadotécnica u otras áreas nos mencionan del Rio (2013). Así mismo Sánchez (2013) nos menciona que un programa de recompensas premia por una conducta en específico y este busca la manera de que el cliente repita la compra.</w:t>
      </w:r>
    </w:p>
    <w:p w14:paraId="148EED55" w14:textId="65C56B1F" w:rsidR="001619F3" w:rsidRPr="00B34FDE" w:rsidRDefault="00644A7B" w:rsidP="00B34FDE">
      <w:pPr>
        <w:pStyle w:val="Ttulo3"/>
        <w:rPr>
          <w:rFonts w:ascii="Arial" w:eastAsia="Times New Roman" w:hAnsi="Arial" w:cs="Arial"/>
          <w:b/>
          <w:i/>
          <w:lang w:eastAsia="es-SV"/>
        </w:rPr>
      </w:pPr>
      <w:r w:rsidRPr="00B34FDE">
        <w:rPr>
          <w:rFonts w:ascii="Arial" w:eastAsia="Times New Roman" w:hAnsi="Arial" w:cs="Arial"/>
          <w:b/>
          <w:i/>
          <w:lang w:eastAsia="es-SV"/>
        </w:rPr>
        <w:t>Fidelización de clientes</w:t>
      </w:r>
    </w:p>
    <w:p w14:paraId="0A3CA926" w14:textId="4FC6DE4A" w:rsidR="009558E2"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Los programas de fidelización nos mencionan que es el resultado del creciente poder que los clientes o consumidores están teniendo con las empresas u organizaciones debido a que en la actualidad es destinatario y autor de los mensajes comerciales y que estos son difundidos en los diferentes medios de comunicación digital, </w:t>
      </w:r>
      <w:r w:rsidR="000F11FF" w:rsidRPr="004E2811">
        <w:rPr>
          <w:rFonts w:ascii="Arial" w:eastAsia="Times New Roman" w:hAnsi="Arial" w:cs="Arial"/>
          <w:sz w:val="24"/>
          <w:szCs w:val="24"/>
          <w:lang w:eastAsia="es-SV"/>
        </w:rPr>
        <w:t>por lo que</w:t>
      </w:r>
      <w:r w:rsidRPr="004E2811">
        <w:rPr>
          <w:rFonts w:ascii="Arial" w:eastAsia="Times New Roman" w:hAnsi="Arial" w:cs="Arial"/>
          <w:sz w:val="24"/>
          <w:szCs w:val="24"/>
          <w:lang w:eastAsia="es-SV"/>
        </w:rPr>
        <w:t xml:space="preserve"> es necesario un programa de fidelización en donde se incluya recompensas notables por los clientes (Alcaide 2015). Una estrategia de fidelización no se encarga únicamente de incentivos para los clientes, significa crear un vínculo al cliente con nuestra marca, cuanto más fuerte sea ese incentivo más posibilidades tendrá de crecimiento nuestro negocio nos explica Cobo (2014).</w:t>
      </w:r>
    </w:p>
    <w:p w14:paraId="37AD4846" w14:textId="7B398ABB" w:rsidR="001619F3" w:rsidRPr="00B34FDE" w:rsidRDefault="00644A7B" w:rsidP="00B34FDE">
      <w:pPr>
        <w:pStyle w:val="Ttulo3"/>
        <w:rPr>
          <w:rFonts w:ascii="Arial" w:eastAsia="Times New Roman" w:hAnsi="Arial" w:cs="Arial"/>
          <w:b/>
          <w:i/>
          <w:lang w:eastAsia="es-SV"/>
        </w:rPr>
      </w:pPr>
      <w:r w:rsidRPr="00B34FDE">
        <w:rPr>
          <w:rFonts w:ascii="Arial" w:eastAsia="Times New Roman" w:hAnsi="Arial" w:cs="Arial"/>
          <w:b/>
          <w:i/>
          <w:lang w:eastAsia="es-SV"/>
        </w:rPr>
        <w:t>Satisfacción de los clientes</w:t>
      </w:r>
    </w:p>
    <w:p w14:paraId="0DBA6B91"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Según Zagal (2012) en la actualidad, es necesario lograr la plena "satisfacción del cliente" es un requisito indispensable para ganarse un lugar en la "mente" de los clientes y, por ende, en el mercado meta que supone nos abrirá nuevos mercados. Por ello, el objetivo de mantener satisfecho a cada cliente ha traspasado las fronteras </w:t>
      </w:r>
      <w:r w:rsidRPr="004E2811">
        <w:rPr>
          <w:rFonts w:ascii="Arial" w:eastAsia="Times New Roman" w:hAnsi="Arial" w:cs="Arial"/>
          <w:sz w:val="24"/>
          <w:szCs w:val="24"/>
          <w:lang w:eastAsia="es-SV"/>
        </w:rPr>
        <w:lastRenderedPageBreak/>
        <w:t>de todos los niveles de la empresa para constituirse en uno de los principales objetivos de todas las áreas funcionales (producción, finanzas, recursos humanos, etc.) por ello la satisfacción se consigue con cubrir todas las necesidades de los clientes aun después de utilizar su producto o servicio.</w:t>
      </w:r>
    </w:p>
    <w:p w14:paraId="43BD4DC0" w14:textId="24BA59C5" w:rsidR="001619F3" w:rsidRPr="00B34FDE" w:rsidRDefault="00644A7B" w:rsidP="00B34FDE">
      <w:pPr>
        <w:pStyle w:val="Ttulo3"/>
        <w:rPr>
          <w:rFonts w:ascii="Arial" w:eastAsia="Times New Roman" w:hAnsi="Arial" w:cs="Arial"/>
          <w:b/>
          <w:i/>
          <w:lang w:eastAsia="es-SV"/>
        </w:rPr>
      </w:pPr>
      <w:r w:rsidRPr="00B34FDE">
        <w:rPr>
          <w:rFonts w:ascii="Arial" w:eastAsia="Times New Roman" w:hAnsi="Arial" w:cs="Arial"/>
          <w:b/>
          <w:i/>
          <w:lang w:eastAsia="es-SV"/>
        </w:rPr>
        <w:t>Clientes R</w:t>
      </w:r>
      <w:r w:rsidR="00D01FC6" w:rsidRPr="00B34FDE">
        <w:rPr>
          <w:rFonts w:ascii="Arial" w:eastAsia="Times New Roman" w:hAnsi="Arial" w:cs="Arial"/>
          <w:b/>
          <w:i/>
          <w:lang w:eastAsia="es-SV"/>
        </w:rPr>
        <w:t>eferidos</w:t>
      </w:r>
    </w:p>
    <w:p w14:paraId="505CA1CE"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De acuerdo con el Equipo Editorial </w:t>
      </w:r>
      <w:proofErr w:type="spellStart"/>
      <w:r w:rsidRPr="004E2811">
        <w:rPr>
          <w:rFonts w:ascii="Arial" w:eastAsia="Times New Roman" w:hAnsi="Arial" w:cs="Arial"/>
          <w:sz w:val="24"/>
          <w:szCs w:val="24"/>
          <w:lang w:eastAsia="es-SV"/>
        </w:rPr>
        <w:t>SalesUp</w:t>
      </w:r>
      <w:proofErr w:type="spellEnd"/>
      <w:r w:rsidRPr="004E2811">
        <w:rPr>
          <w:rFonts w:ascii="Arial" w:eastAsia="Times New Roman" w:hAnsi="Arial" w:cs="Arial"/>
          <w:sz w:val="24"/>
          <w:szCs w:val="24"/>
          <w:lang w:eastAsia="es-SV"/>
        </w:rPr>
        <w:t xml:space="preserve"> (2018) los clientes referidos también se le conocen como la publicidad de boca en boca resultado de otras estrategias, incentivos u otras variables. Este tipo de publicidad es muy poderosa porque cuando alguien en quien confías te emite una recomendación “buena” sobre algún bien o servicio sabes que ya lo experimentó con resultados positivos. En cambio, Gómez (2012) menciona que los clientes referidos son de mejor calidad porque usualmente ya alguien en quien confían hizo el trabajo de venderle (Cliente fidelizado, con incentivos y reconocimiento de nuestra marca), el precio no es el principal problema porque quien refirió le explicó el valor que genera y tienen claro lo que necesitan.</w:t>
      </w:r>
    </w:p>
    <w:p w14:paraId="0CB83AA0" w14:textId="2FDFCF7C" w:rsidR="001619F3" w:rsidRPr="00B34FDE" w:rsidRDefault="00644A7B" w:rsidP="00B34FDE">
      <w:pPr>
        <w:pStyle w:val="Ttulo3"/>
        <w:rPr>
          <w:rFonts w:ascii="Arial" w:eastAsia="Times New Roman" w:hAnsi="Arial" w:cs="Arial"/>
          <w:b/>
          <w:i/>
          <w:lang w:eastAsia="es-SV"/>
        </w:rPr>
      </w:pPr>
      <w:r w:rsidRPr="00B34FDE">
        <w:rPr>
          <w:rFonts w:ascii="Arial" w:eastAsia="Times New Roman" w:hAnsi="Arial" w:cs="Arial"/>
          <w:b/>
          <w:i/>
          <w:lang w:eastAsia="es-SV"/>
        </w:rPr>
        <w:t>Estrategias de M</w:t>
      </w:r>
      <w:r w:rsidR="00D01FC6" w:rsidRPr="00B34FDE">
        <w:rPr>
          <w:rFonts w:ascii="Arial" w:eastAsia="Times New Roman" w:hAnsi="Arial" w:cs="Arial"/>
          <w:b/>
          <w:i/>
          <w:lang w:eastAsia="es-SV"/>
        </w:rPr>
        <w:t>ercado</w:t>
      </w:r>
    </w:p>
    <w:p w14:paraId="12ADB6FD"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Para autores como J. McCarthy y W. </w:t>
      </w:r>
      <w:proofErr w:type="spellStart"/>
      <w:r w:rsidRPr="004E2811">
        <w:rPr>
          <w:rFonts w:ascii="Arial" w:eastAsia="Times New Roman" w:hAnsi="Arial" w:cs="Arial"/>
          <w:sz w:val="24"/>
          <w:szCs w:val="24"/>
          <w:lang w:eastAsia="es-SV"/>
        </w:rPr>
        <w:t>Perreault</w:t>
      </w:r>
      <w:proofErr w:type="spellEnd"/>
      <w:r w:rsidRPr="004E2811">
        <w:rPr>
          <w:rFonts w:ascii="Arial" w:eastAsia="Times New Roman" w:hAnsi="Arial" w:cs="Arial"/>
          <w:sz w:val="24"/>
          <w:szCs w:val="24"/>
          <w:lang w:eastAsia="es-SV"/>
        </w:rPr>
        <w:t xml:space="preserve"> (2011) </w:t>
      </w:r>
      <w:r w:rsidRPr="004E2811">
        <w:rPr>
          <w:rFonts w:ascii="Arial" w:eastAsia="Times New Roman" w:hAnsi="Arial" w:cs="Arial"/>
          <w:sz w:val="24"/>
          <w:szCs w:val="24"/>
          <w:shd w:val="clear" w:color="auto" w:fill="FFFFFF"/>
          <w:lang w:eastAsia="es-SV"/>
        </w:rPr>
        <w:t>la estrategia de mercadotecnia "es un tipo de estrategia que define un mercado meta y la combinación de mercadotecnia relacionada con él. Se trata de una especie de panorama general sobre el modo de actuar de una empresa dentro de un mercado".</w:t>
      </w:r>
    </w:p>
    <w:p w14:paraId="2D51B77E"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shd w:val="clear" w:color="auto" w:fill="FFFFFF"/>
          <w:lang w:eastAsia="es-SV"/>
        </w:rPr>
        <w:t xml:space="preserve">Para P. Kotler y G. Armstrong (2004) es "la lógica de mercadotecnia con el que la unidad de negocios espera alcanzar sus objetivos de mercadotecnia, y </w:t>
      </w:r>
      <w:r w:rsidRPr="004E2811">
        <w:rPr>
          <w:rFonts w:ascii="Arial" w:eastAsia="Times New Roman" w:hAnsi="Arial" w:cs="Arial"/>
          <w:sz w:val="24"/>
          <w:szCs w:val="24"/>
          <w:shd w:val="clear" w:color="auto" w:fill="FFFFFF"/>
          <w:lang w:eastAsia="es-SV"/>
        </w:rPr>
        <w:lastRenderedPageBreak/>
        <w:t>consiste en estrategias específicas para mercados meta, posicionamiento, la mezcla de mercadotecnia y los niveles de gastos en mercadotecnia".</w:t>
      </w:r>
    </w:p>
    <w:p w14:paraId="32F91D5D"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shd w:val="clear" w:color="auto" w:fill="FFFFFF"/>
          <w:lang w:eastAsia="es-SV"/>
        </w:rPr>
        <w:t>Según L. Fischer y J. Espejo (2003) esta “comprende la selección y el análisis del mercado, es decir, la elección y el estudio del grupo de personas a las que se desea llegar, así como la creación y permanencia de la mezcla de mercadotecnia que las satisfaga”.</w:t>
      </w:r>
    </w:p>
    <w:p w14:paraId="19E8424B"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shd w:val="clear" w:color="auto" w:fill="FFFFFF"/>
          <w:lang w:eastAsia="es-SV"/>
        </w:rPr>
        <w:t>En conclusión, la estrategia de mercadotecnia sirve para ayudar a los negocios a lograr sus objetivos de mercadotecnia a través de s</w:t>
      </w:r>
      <w:r w:rsidRPr="004E2811">
        <w:rPr>
          <w:rFonts w:ascii="Arial" w:eastAsia="Times New Roman" w:hAnsi="Arial" w:cs="Arial"/>
          <w:sz w:val="24"/>
          <w:szCs w:val="24"/>
          <w:lang w:eastAsia="es-SV"/>
        </w:rPr>
        <w:t>eleccionar su mercado meta; el posicionamiento en la mente de los clientes meta y los niveles de gastos en mercadotecnia.</w:t>
      </w:r>
    </w:p>
    <w:p w14:paraId="7E43F1FD"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Por lo tanto, los elementos de la Mercadotecnia son los siguientes:</w:t>
      </w:r>
    </w:p>
    <w:p w14:paraId="0FA76056" w14:textId="7EE9A686" w:rsidR="001619F3" w:rsidRPr="004E2811" w:rsidRDefault="001619F3" w:rsidP="00DF6CD2">
      <w:pPr>
        <w:spacing w:before="240" w:after="0" w:line="480" w:lineRule="auto"/>
        <w:ind w:left="360" w:hanging="76"/>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         </w:t>
      </w:r>
      <w:r w:rsidRPr="004E2811">
        <w:rPr>
          <w:rFonts w:ascii="Arial" w:eastAsia="Times New Roman" w:hAnsi="Arial" w:cs="Arial"/>
          <w:b/>
          <w:bCs/>
          <w:sz w:val="24"/>
          <w:szCs w:val="24"/>
          <w:lang w:eastAsia="es-SV"/>
        </w:rPr>
        <w:t xml:space="preserve">El </w:t>
      </w:r>
      <w:r w:rsidR="00B34FDE">
        <w:rPr>
          <w:rFonts w:ascii="Arial" w:eastAsia="Times New Roman" w:hAnsi="Arial" w:cs="Arial"/>
          <w:b/>
          <w:bCs/>
          <w:sz w:val="24"/>
          <w:szCs w:val="24"/>
          <w:lang w:eastAsia="es-SV"/>
        </w:rPr>
        <w:t>mercado meta.</w:t>
      </w:r>
      <w:r w:rsidRPr="004E2811">
        <w:rPr>
          <w:rFonts w:ascii="Arial" w:eastAsia="Times New Roman" w:hAnsi="Arial" w:cs="Arial"/>
          <w:b/>
          <w:bCs/>
          <w:sz w:val="24"/>
          <w:szCs w:val="24"/>
          <w:lang w:eastAsia="es-SV"/>
        </w:rPr>
        <w:t xml:space="preserve"> </w:t>
      </w:r>
      <w:r w:rsidR="008862F3">
        <w:rPr>
          <w:rFonts w:ascii="Arial" w:eastAsia="Times New Roman" w:hAnsi="Arial" w:cs="Arial"/>
          <w:sz w:val="24"/>
          <w:szCs w:val="24"/>
          <w:lang w:eastAsia="es-SV"/>
        </w:rPr>
        <w:t>S</w:t>
      </w:r>
      <w:r w:rsidRPr="004E2811">
        <w:rPr>
          <w:rFonts w:ascii="Arial" w:eastAsia="Times New Roman" w:hAnsi="Arial" w:cs="Arial"/>
          <w:sz w:val="24"/>
          <w:szCs w:val="24"/>
          <w:lang w:eastAsia="es-SV"/>
        </w:rPr>
        <w:t>on el grupo de personas con gustos homogéneos a los que una compañía quiere atraer.</w:t>
      </w:r>
    </w:p>
    <w:p w14:paraId="23278C99" w14:textId="04EDA453" w:rsidR="001619F3" w:rsidRPr="004E2811" w:rsidRDefault="001619F3" w:rsidP="00DF6CD2">
      <w:pPr>
        <w:spacing w:before="240" w:after="0" w:line="480" w:lineRule="auto"/>
        <w:ind w:left="360" w:hanging="76"/>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         </w:t>
      </w:r>
      <w:r w:rsidR="00B34FDE">
        <w:rPr>
          <w:rFonts w:ascii="Arial" w:eastAsia="Times New Roman" w:hAnsi="Arial" w:cs="Arial"/>
          <w:b/>
          <w:bCs/>
          <w:sz w:val="24"/>
          <w:szCs w:val="24"/>
          <w:lang w:eastAsia="es-SV"/>
        </w:rPr>
        <w:t>El posicionamiento.</w:t>
      </w:r>
      <w:r w:rsidRPr="004E2811">
        <w:rPr>
          <w:rFonts w:ascii="Arial" w:eastAsia="Times New Roman" w:hAnsi="Arial" w:cs="Arial"/>
          <w:b/>
          <w:bCs/>
          <w:sz w:val="24"/>
          <w:szCs w:val="24"/>
          <w:lang w:eastAsia="es-SV"/>
        </w:rPr>
        <w:t xml:space="preserve"> </w:t>
      </w:r>
      <w:r w:rsidR="008862F3">
        <w:rPr>
          <w:rFonts w:ascii="Arial" w:eastAsia="Times New Roman" w:hAnsi="Arial" w:cs="Arial"/>
          <w:sz w:val="24"/>
          <w:szCs w:val="24"/>
          <w:lang w:eastAsia="es-SV"/>
        </w:rPr>
        <w:t>E</w:t>
      </w:r>
      <w:r w:rsidRPr="004E2811">
        <w:rPr>
          <w:rFonts w:ascii="Arial" w:eastAsia="Times New Roman" w:hAnsi="Arial" w:cs="Arial"/>
          <w:sz w:val="24"/>
          <w:szCs w:val="24"/>
          <w:lang w:eastAsia="es-SV"/>
        </w:rPr>
        <w:t>s el lugar que un producto o servicio ocupa en las mentes de los consumidores, el cual debe ser claro, distintivo y deseable en relación con los productos o servicios de la competencia.</w:t>
      </w:r>
    </w:p>
    <w:p w14:paraId="3F499CC1" w14:textId="0FC7FC91" w:rsidR="001619F3" w:rsidRPr="004E2811" w:rsidRDefault="001619F3" w:rsidP="00DF6CD2">
      <w:pPr>
        <w:spacing w:before="240" w:after="0" w:line="480" w:lineRule="auto"/>
        <w:ind w:left="360" w:hanging="76"/>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         </w:t>
      </w:r>
      <w:r w:rsidR="00B34FDE">
        <w:rPr>
          <w:rFonts w:ascii="Arial" w:eastAsia="Times New Roman" w:hAnsi="Arial" w:cs="Arial"/>
          <w:b/>
          <w:bCs/>
          <w:sz w:val="24"/>
          <w:szCs w:val="24"/>
          <w:lang w:eastAsia="es-SV"/>
        </w:rPr>
        <w:t>La mezcla del marketing.</w:t>
      </w:r>
      <w:r w:rsidRPr="004E2811">
        <w:rPr>
          <w:rFonts w:ascii="Arial" w:eastAsia="Times New Roman" w:hAnsi="Arial" w:cs="Arial"/>
          <w:b/>
          <w:bCs/>
          <w:sz w:val="24"/>
          <w:szCs w:val="24"/>
          <w:lang w:eastAsia="es-SV"/>
        </w:rPr>
        <w:t xml:space="preserve"> </w:t>
      </w:r>
      <w:r w:rsidRPr="004E2811">
        <w:rPr>
          <w:rFonts w:ascii="Arial" w:eastAsia="Times New Roman" w:hAnsi="Arial" w:cs="Arial"/>
          <w:sz w:val="24"/>
          <w:szCs w:val="24"/>
          <w:lang w:eastAsia="es-SV"/>
        </w:rPr>
        <w:t>Son las variables (producto, plaza, precio y promoción) que las compañías combinan para satisfacer las necesidades de su mercado meta.</w:t>
      </w:r>
    </w:p>
    <w:p w14:paraId="060F636C" w14:textId="196F0ABE" w:rsidR="001619F3" w:rsidRPr="004E2811" w:rsidRDefault="001619F3" w:rsidP="00B34FDE">
      <w:pPr>
        <w:spacing w:before="240" w:after="0" w:line="480" w:lineRule="auto"/>
        <w:ind w:left="360" w:hanging="644"/>
        <w:rPr>
          <w:rFonts w:ascii="Arial" w:eastAsia="Times New Roman" w:hAnsi="Arial" w:cs="Arial"/>
          <w:sz w:val="24"/>
          <w:szCs w:val="24"/>
          <w:lang w:eastAsia="es-SV"/>
        </w:rPr>
      </w:pPr>
      <w:r w:rsidRPr="004E2811">
        <w:rPr>
          <w:rFonts w:ascii="Arial" w:eastAsia="Times New Roman" w:hAnsi="Arial" w:cs="Arial"/>
          <w:sz w:val="24"/>
          <w:szCs w:val="24"/>
          <w:lang w:eastAsia="es-SV"/>
        </w:rPr>
        <w:lastRenderedPageBreak/>
        <w:t xml:space="preserve">·     </w:t>
      </w:r>
      <w:r w:rsidR="000F11FF">
        <w:rPr>
          <w:rFonts w:ascii="Arial" w:eastAsia="Times New Roman" w:hAnsi="Arial" w:cs="Arial"/>
          <w:sz w:val="24"/>
          <w:szCs w:val="24"/>
          <w:lang w:eastAsia="es-SV"/>
        </w:rPr>
        <w:t xml:space="preserve">      </w:t>
      </w:r>
      <w:r w:rsidRPr="004E2811">
        <w:rPr>
          <w:rFonts w:ascii="Arial" w:eastAsia="Times New Roman" w:hAnsi="Arial" w:cs="Arial"/>
          <w:b/>
          <w:bCs/>
          <w:sz w:val="24"/>
          <w:szCs w:val="24"/>
          <w:lang w:eastAsia="es-SV"/>
        </w:rPr>
        <w:t>La determinación de los niv</w:t>
      </w:r>
      <w:r w:rsidR="00B34FDE">
        <w:rPr>
          <w:rFonts w:ascii="Arial" w:eastAsia="Times New Roman" w:hAnsi="Arial" w:cs="Arial"/>
          <w:b/>
          <w:bCs/>
          <w:sz w:val="24"/>
          <w:szCs w:val="24"/>
          <w:lang w:eastAsia="es-SV"/>
        </w:rPr>
        <w:t>eles de gastos en mercadotecnia.</w:t>
      </w:r>
      <w:r w:rsidRPr="004E2811">
        <w:rPr>
          <w:rFonts w:ascii="Arial" w:eastAsia="Times New Roman" w:hAnsi="Arial" w:cs="Arial"/>
          <w:b/>
          <w:bCs/>
          <w:sz w:val="24"/>
          <w:szCs w:val="24"/>
          <w:lang w:eastAsia="es-SV"/>
        </w:rPr>
        <w:t xml:space="preserve"> </w:t>
      </w:r>
      <w:r w:rsidR="008862F3">
        <w:rPr>
          <w:rFonts w:ascii="Arial" w:eastAsia="Times New Roman" w:hAnsi="Arial" w:cs="Arial"/>
          <w:sz w:val="24"/>
          <w:szCs w:val="24"/>
          <w:lang w:eastAsia="es-SV"/>
        </w:rPr>
        <w:t>E</w:t>
      </w:r>
      <w:r w:rsidRPr="004E2811">
        <w:rPr>
          <w:rFonts w:ascii="Arial" w:eastAsia="Times New Roman" w:hAnsi="Arial" w:cs="Arial"/>
          <w:sz w:val="24"/>
          <w:szCs w:val="24"/>
          <w:lang w:eastAsia="es-SV"/>
        </w:rPr>
        <w:t>s el presupuesto generalizado acerca de cuánto dinero se necesitará para implementar su plan de marketing.</w:t>
      </w:r>
    </w:p>
    <w:p w14:paraId="1765C868" w14:textId="103E54D4"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shd w:val="clear" w:color="auto" w:fill="FFFFFF"/>
          <w:lang w:eastAsia="es-SV"/>
        </w:rPr>
        <w:t>Según Thompson (S.F) Para afrontar las innumerables complejidades que encierran los diferentes tipos de mercado, los directivos de las empresas necesitan planificar e implementar una o más estrategias de mercado con la finalidad de lograr los objetivos que la empresa o unidad de negocios se ha propuesto alcanzar en su mercado meta o nuevos segmentos de mercados.</w:t>
      </w:r>
    </w:p>
    <w:p w14:paraId="5431DF56" w14:textId="688991F7" w:rsidR="009558E2" w:rsidRPr="000F11FF" w:rsidRDefault="001619F3" w:rsidP="00C71B43">
      <w:pPr>
        <w:spacing w:before="240" w:after="240" w:line="480" w:lineRule="auto"/>
        <w:rPr>
          <w:rFonts w:ascii="Arial" w:eastAsia="Times New Roman" w:hAnsi="Arial" w:cs="Arial"/>
          <w:sz w:val="24"/>
          <w:szCs w:val="24"/>
          <w:shd w:val="clear" w:color="auto" w:fill="FFFFFF"/>
          <w:lang w:eastAsia="es-SV"/>
        </w:rPr>
      </w:pPr>
      <w:r w:rsidRPr="004E2811">
        <w:rPr>
          <w:rFonts w:ascii="Arial" w:eastAsia="Times New Roman" w:hAnsi="Arial" w:cs="Arial"/>
          <w:sz w:val="24"/>
          <w:szCs w:val="24"/>
          <w:shd w:val="clear" w:color="auto" w:fill="FFFFFF"/>
          <w:lang w:eastAsia="es-SV"/>
        </w:rPr>
        <w:t>Estas estrategias son las siguientes:</w:t>
      </w:r>
    </w:p>
    <w:p w14:paraId="61C84E07" w14:textId="66D7A490" w:rsidR="001619F3" w:rsidRPr="004E2811" w:rsidRDefault="001619F3" w:rsidP="00C71B43">
      <w:pPr>
        <w:pStyle w:val="Prrafodelista"/>
        <w:numPr>
          <w:ilvl w:val="0"/>
          <w:numId w:val="4"/>
        </w:numPr>
        <w:spacing w:before="240" w:after="240" w:line="480" w:lineRule="auto"/>
        <w:rPr>
          <w:rFonts w:ascii="Arial" w:eastAsia="Times New Roman" w:hAnsi="Arial" w:cs="Arial"/>
          <w:sz w:val="24"/>
          <w:szCs w:val="24"/>
          <w:lang w:eastAsia="es-SV"/>
        </w:rPr>
      </w:pPr>
      <w:r w:rsidRPr="004E2811">
        <w:rPr>
          <w:rFonts w:ascii="Arial" w:eastAsia="Times New Roman" w:hAnsi="Arial" w:cs="Arial"/>
          <w:b/>
          <w:bCs/>
          <w:sz w:val="24"/>
          <w:szCs w:val="24"/>
          <w:shd w:val="clear" w:color="auto" w:fill="FFFFFF"/>
          <w:lang w:eastAsia="es-SV"/>
        </w:rPr>
        <w:t>Estrategia</w:t>
      </w:r>
      <w:r w:rsidR="00DF6CD2">
        <w:rPr>
          <w:rFonts w:ascii="Arial" w:eastAsia="Times New Roman" w:hAnsi="Arial" w:cs="Arial"/>
          <w:b/>
          <w:bCs/>
          <w:sz w:val="24"/>
          <w:szCs w:val="24"/>
          <w:shd w:val="clear" w:color="auto" w:fill="FFFFFF"/>
          <w:lang w:eastAsia="es-SV"/>
        </w:rPr>
        <w:t>s de diversificación horizontal</w:t>
      </w:r>
    </w:p>
    <w:p w14:paraId="19EA6DFB" w14:textId="00B1ACF7" w:rsidR="001619F3" w:rsidRPr="000F11FF" w:rsidRDefault="001619F3" w:rsidP="00C71B43">
      <w:pPr>
        <w:spacing w:before="240" w:after="0" w:line="480" w:lineRule="auto"/>
        <w:ind w:firstLine="720"/>
        <w:rPr>
          <w:rFonts w:ascii="Arial" w:eastAsia="Times New Roman" w:hAnsi="Arial" w:cs="Arial"/>
          <w:sz w:val="24"/>
          <w:szCs w:val="24"/>
          <w:lang w:eastAsia="es-SV"/>
        </w:rPr>
      </w:pPr>
      <w:proofErr w:type="spellStart"/>
      <w:r w:rsidRPr="004E2811">
        <w:rPr>
          <w:rFonts w:ascii="Arial" w:eastAsia="Times New Roman" w:hAnsi="Arial" w:cs="Arial"/>
          <w:sz w:val="24"/>
          <w:szCs w:val="24"/>
          <w:shd w:val="clear" w:color="auto" w:fill="FFFFFF"/>
          <w:lang w:eastAsia="es-SV"/>
        </w:rPr>
        <w:t>Sandhusen</w:t>
      </w:r>
      <w:proofErr w:type="spellEnd"/>
      <w:r w:rsidRPr="004E2811">
        <w:rPr>
          <w:rFonts w:ascii="Arial" w:eastAsia="Times New Roman" w:hAnsi="Arial" w:cs="Arial"/>
          <w:sz w:val="24"/>
          <w:szCs w:val="24"/>
          <w:shd w:val="clear" w:color="auto" w:fill="FFFFFF"/>
          <w:lang w:eastAsia="es-SV"/>
        </w:rPr>
        <w:t xml:space="preserve"> (2002) nos explica que estas estrategias consisten en agregar nuevos productos (o servicios) a la línea de la compañía, los cuales no están relacionados con los productos o servicios ya existentes, sino que son diseñados para atraer a miembros de los mercados meta de la compañía o nuevos mercados relacionados que están excluyendo pero que les gustaría conocer sus productos.</w:t>
      </w:r>
    </w:p>
    <w:p w14:paraId="2DF5CB1C" w14:textId="67C444DB" w:rsidR="001619F3" w:rsidRPr="004E2811" w:rsidRDefault="00DF6CD2" w:rsidP="00C71B43">
      <w:pPr>
        <w:pStyle w:val="Prrafodelista"/>
        <w:numPr>
          <w:ilvl w:val="0"/>
          <w:numId w:val="4"/>
        </w:numPr>
        <w:spacing w:before="240" w:after="0" w:line="480" w:lineRule="auto"/>
        <w:rPr>
          <w:rFonts w:ascii="Arial" w:eastAsia="Times New Roman" w:hAnsi="Arial" w:cs="Arial"/>
          <w:sz w:val="24"/>
          <w:szCs w:val="24"/>
          <w:lang w:eastAsia="es-SV"/>
        </w:rPr>
      </w:pPr>
      <w:r>
        <w:rPr>
          <w:rFonts w:ascii="Arial" w:eastAsia="Times New Roman" w:hAnsi="Arial" w:cs="Arial"/>
          <w:b/>
          <w:bCs/>
          <w:sz w:val="24"/>
          <w:szCs w:val="24"/>
          <w:shd w:val="clear" w:color="auto" w:fill="FFFFFF"/>
          <w:lang w:eastAsia="es-SV"/>
        </w:rPr>
        <w:t>Extensión del mercado</w:t>
      </w:r>
    </w:p>
    <w:p w14:paraId="79552A18" w14:textId="69B5FF52" w:rsidR="001619F3" w:rsidRPr="004E2811" w:rsidRDefault="001619F3" w:rsidP="00C71B43">
      <w:pPr>
        <w:spacing w:before="240" w:after="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xml:space="preserve">Según Romero (2014) una de las estrategias de mercado poco utilizadas y muy efectivas es la extensión del mercado que es el conjunto de acciones que se utilizarán en distintos momentos de la existencia de un producto para sostener sus ventas y ganancias, en lugar que sufra el declive normal y consiste en ampliar </w:t>
      </w:r>
      <w:r w:rsidRPr="004E2811">
        <w:rPr>
          <w:rFonts w:ascii="Arial" w:eastAsia="Times New Roman" w:hAnsi="Arial" w:cs="Arial"/>
          <w:sz w:val="24"/>
          <w:szCs w:val="24"/>
          <w:lang w:eastAsia="es-SV"/>
        </w:rPr>
        <w:lastRenderedPageBreak/>
        <w:t>productos y servicios que estás ya cuenta, añadiendo más clientes en su mercado meta.</w:t>
      </w:r>
    </w:p>
    <w:p w14:paraId="533CE496" w14:textId="614530FA" w:rsidR="001619F3" w:rsidRPr="004E2811" w:rsidRDefault="001619F3" w:rsidP="00C71B43">
      <w:pPr>
        <w:pStyle w:val="Prrafodelista"/>
        <w:numPr>
          <w:ilvl w:val="0"/>
          <w:numId w:val="4"/>
        </w:num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Est</w:t>
      </w:r>
      <w:r w:rsidR="00DF6CD2">
        <w:rPr>
          <w:rFonts w:ascii="Arial" w:eastAsia="Times New Roman" w:hAnsi="Arial" w:cs="Arial"/>
          <w:b/>
          <w:bCs/>
          <w:sz w:val="24"/>
          <w:szCs w:val="24"/>
          <w:lang w:eastAsia="es-SV"/>
        </w:rPr>
        <w:t>rategias de segmentos múltiples</w:t>
      </w:r>
    </w:p>
    <w:p w14:paraId="2471495F" w14:textId="0610D8FD" w:rsidR="002F6015" w:rsidRPr="000F11FF" w:rsidRDefault="001619F3" w:rsidP="00C71B43">
      <w:pPr>
        <w:spacing w:before="240" w:after="0" w:line="480" w:lineRule="auto"/>
        <w:ind w:firstLine="720"/>
        <w:rPr>
          <w:rFonts w:ascii="Arial" w:eastAsia="Times New Roman" w:hAnsi="Arial" w:cs="Arial"/>
          <w:sz w:val="24"/>
          <w:szCs w:val="24"/>
          <w:shd w:val="clear" w:color="auto" w:fill="FFFFFF"/>
          <w:lang w:eastAsia="es-SV"/>
        </w:rPr>
      </w:pPr>
      <w:r w:rsidRPr="004E2811">
        <w:rPr>
          <w:rFonts w:ascii="Arial" w:eastAsia="Times New Roman" w:hAnsi="Arial" w:cs="Arial"/>
          <w:sz w:val="24"/>
          <w:szCs w:val="24"/>
          <w:shd w:val="clear" w:color="auto" w:fill="FFFFFF"/>
          <w:lang w:eastAsia="es-SV"/>
        </w:rPr>
        <w:t>Una estrategia de mercado arriesgada que consiste en identificar como mercados meta dos o más grupos de clientes potenciales y generar una mezcla de mercadotecnia para llegar a cada segmento; por ello, la empresa u organización elabora una versión distinta del producto básico o crea un servicio nuevo para cada seg</w:t>
      </w:r>
      <w:r w:rsidR="0086562D">
        <w:rPr>
          <w:rFonts w:ascii="Arial" w:eastAsia="Times New Roman" w:hAnsi="Arial" w:cs="Arial"/>
          <w:sz w:val="24"/>
          <w:szCs w:val="24"/>
          <w:shd w:val="clear" w:color="auto" w:fill="FFFFFF"/>
          <w:lang w:eastAsia="es-SV"/>
        </w:rPr>
        <w:t>m</w:t>
      </w:r>
      <w:r w:rsidRPr="004E2811">
        <w:rPr>
          <w:rFonts w:ascii="Arial" w:eastAsia="Times New Roman" w:hAnsi="Arial" w:cs="Arial"/>
          <w:sz w:val="24"/>
          <w:szCs w:val="24"/>
          <w:shd w:val="clear" w:color="auto" w:fill="FFFFFF"/>
          <w:lang w:eastAsia="es-SV"/>
        </w:rPr>
        <w:t>ento, con precios diferenciados, sistemas de distribución y programas de promoción adaptados para cada segmento para lograr atraer la atención de nuevos clientes nos explica Stanton, Etzel y Walker (2004)</w:t>
      </w:r>
    </w:p>
    <w:p w14:paraId="60730A81" w14:textId="069FFA5B" w:rsidR="00F5319C" w:rsidRPr="00DF6CD2" w:rsidRDefault="00F5319C" w:rsidP="00DF6CD2">
      <w:pPr>
        <w:pStyle w:val="Ttulo2"/>
        <w:rPr>
          <w:rFonts w:ascii="Arial" w:eastAsia="Times New Roman" w:hAnsi="Arial" w:cs="Arial"/>
          <w:b/>
          <w:sz w:val="24"/>
          <w:shd w:val="clear" w:color="auto" w:fill="FFFFFF"/>
          <w:lang w:eastAsia="es-SV"/>
        </w:rPr>
      </w:pPr>
      <w:r w:rsidRPr="00DF6CD2">
        <w:rPr>
          <w:rFonts w:ascii="Arial" w:eastAsia="Times New Roman" w:hAnsi="Arial" w:cs="Arial"/>
          <w:b/>
          <w:sz w:val="24"/>
          <w:shd w:val="clear" w:color="auto" w:fill="FFFFFF"/>
          <w:lang w:eastAsia="es-SV"/>
        </w:rPr>
        <w:t>¿Qué es la diversificación empresarial?</w:t>
      </w:r>
    </w:p>
    <w:p w14:paraId="3033F1FF" w14:textId="06DCA865" w:rsidR="00F5319C" w:rsidRDefault="00F5319C" w:rsidP="00C71B43">
      <w:pPr>
        <w:spacing w:before="240" w:after="0" w:line="480" w:lineRule="auto"/>
        <w:ind w:firstLine="720"/>
        <w:rPr>
          <w:rFonts w:ascii="Arial" w:hAnsi="Arial" w:cs="Arial"/>
          <w:sz w:val="24"/>
          <w:szCs w:val="24"/>
        </w:rPr>
      </w:pPr>
      <w:r w:rsidRPr="00F5319C">
        <w:rPr>
          <w:rFonts w:ascii="Arial" w:hAnsi="Arial" w:cs="Arial"/>
          <w:sz w:val="24"/>
          <w:szCs w:val="24"/>
        </w:rPr>
        <w:t>En el estudio de Clavijo (2020) diversificación empresarial es una estrategia enfocada en la creación de nuevos mercados al ofrecer un producto distinto al que ha definido a una empresa desde su creación a la fecha. Es una búsqueda de oportunidades en lugares que no se habían explorado antes.</w:t>
      </w:r>
    </w:p>
    <w:p w14:paraId="06F08588" w14:textId="2F9E461A" w:rsidR="00F5319C" w:rsidRPr="000F11FF" w:rsidRDefault="00F5319C" w:rsidP="00C71B43">
      <w:pPr>
        <w:spacing w:before="240" w:after="0" w:line="480" w:lineRule="auto"/>
        <w:ind w:firstLine="720"/>
        <w:rPr>
          <w:rFonts w:ascii="Arial" w:hAnsi="Arial" w:cs="Arial"/>
          <w:sz w:val="24"/>
          <w:szCs w:val="24"/>
        </w:rPr>
      </w:pPr>
      <w:r w:rsidRPr="000F11FF">
        <w:rPr>
          <w:rFonts w:ascii="Arial" w:hAnsi="Arial" w:cs="Arial"/>
          <w:sz w:val="24"/>
          <w:szCs w:val="24"/>
        </w:rPr>
        <w:t xml:space="preserve">Según la inversión y la oferta del producto involucrado, se pueden distinguir </w:t>
      </w:r>
      <w:r w:rsidR="006C75CF" w:rsidRPr="000F11FF">
        <w:rPr>
          <w:rFonts w:ascii="Arial" w:hAnsi="Arial" w:cs="Arial"/>
          <w:sz w:val="24"/>
          <w:szCs w:val="24"/>
        </w:rPr>
        <w:t xml:space="preserve">2 </w:t>
      </w:r>
      <w:r w:rsidRPr="000F11FF">
        <w:rPr>
          <w:rFonts w:ascii="Arial" w:hAnsi="Arial" w:cs="Arial"/>
          <w:sz w:val="24"/>
          <w:szCs w:val="24"/>
        </w:rPr>
        <w:t>distintos tipos de diversificación por el tipo de producto o servicio:</w:t>
      </w:r>
    </w:p>
    <w:p w14:paraId="756A9A1E" w14:textId="516EBDDA" w:rsidR="00DF6CD2" w:rsidRPr="00DF6CD2" w:rsidRDefault="00F5319C" w:rsidP="00DF6CD2">
      <w:pPr>
        <w:pStyle w:val="Ttulo3"/>
        <w:spacing w:line="480" w:lineRule="auto"/>
        <w:rPr>
          <w:rStyle w:val="Textoennegrita"/>
          <w:rFonts w:ascii="Arial" w:hAnsi="Arial" w:cs="Arial"/>
          <w:bCs w:val="0"/>
        </w:rPr>
      </w:pPr>
      <w:r w:rsidRPr="00DF6CD2">
        <w:rPr>
          <w:rStyle w:val="Textoennegrita"/>
          <w:rFonts w:ascii="Arial" w:hAnsi="Arial" w:cs="Arial"/>
          <w:bCs w:val="0"/>
        </w:rPr>
        <w:lastRenderedPageBreak/>
        <w:t>Relacionada</w:t>
      </w:r>
      <w:r w:rsidR="00DF6CD2" w:rsidRPr="00DF6CD2">
        <w:rPr>
          <w:rStyle w:val="Textoennegrita"/>
          <w:rFonts w:ascii="Arial" w:hAnsi="Arial" w:cs="Arial"/>
          <w:bCs w:val="0"/>
        </w:rPr>
        <w:t xml:space="preserve"> </w:t>
      </w:r>
    </w:p>
    <w:p w14:paraId="1E6E09B3" w14:textId="15A76231" w:rsidR="00F5319C" w:rsidRDefault="00F5319C" w:rsidP="00DF6CD2">
      <w:pPr>
        <w:pStyle w:val="Ttulo3"/>
        <w:spacing w:line="480" w:lineRule="auto"/>
        <w:rPr>
          <w:rFonts w:ascii="Arial" w:hAnsi="Arial" w:cs="Arial"/>
        </w:rPr>
      </w:pPr>
      <w:r w:rsidRPr="00DF6CD2">
        <w:rPr>
          <w:rFonts w:ascii="Arial" w:hAnsi="Arial" w:cs="Arial"/>
        </w:rPr>
        <w:t>La diversificación relacionada se da cuando el objetivo es encontrar productos o servicios que tengan relación entre sí, porque son similares o comparten algo a nivel tecnológico, productivo o comercial.</w:t>
      </w:r>
    </w:p>
    <w:p w14:paraId="0705FAAE" w14:textId="77777777" w:rsidR="00DF6CD2" w:rsidRPr="00DF6CD2" w:rsidRDefault="00DF6CD2" w:rsidP="00DF6CD2"/>
    <w:p w14:paraId="4D62D1A3" w14:textId="77777777" w:rsidR="00DF6CD2" w:rsidRPr="00DF6CD2" w:rsidRDefault="00F5319C" w:rsidP="00DF6CD2">
      <w:pPr>
        <w:pStyle w:val="Ttulo4"/>
        <w:spacing w:before="0" w:line="480" w:lineRule="auto"/>
        <w:textAlignment w:val="baseline"/>
        <w:rPr>
          <w:rStyle w:val="Ttulo3Car"/>
          <w:rFonts w:ascii="Arial" w:hAnsi="Arial" w:cs="Arial"/>
          <w:b/>
          <w:i/>
        </w:rPr>
      </w:pPr>
      <w:r w:rsidRPr="00DF6CD2">
        <w:rPr>
          <w:rStyle w:val="Ttulo3Car"/>
          <w:rFonts w:ascii="Arial" w:hAnsi="Arial" w:cs="Arial"/>
          <w:b/>
        </w:rPr>
        <w:t>No relacionada</w:t>
      </w:r>
      <w:r w:rsidR="00DF6CD2" w:rsidRPr="00DF6CD2">
        <w:rPr>
          <w:rStyle w:val="Ttulo3Car"/>
          <w:rFonts w:ascii="Arial" w:hAnsi="Arial" w:cs="Arial"/>
          <w:b/>
        </w:rPr>
        <w:t xml:space="preserve"> </w:t>
      </w:r>
    </w:p>
    <w:p w14:paraId="7DFA5DD1" w14:textId="63113314" w:rsidR="00F5319C" w:rsidRPr="00DF6CD2" w:rsidRDefault="00F5319C" w:rsidP="00DF6CD2">
      <w:pPr>
        <w:pStyle w:val="Ttulo4"/>
        <w:spacing w:before="0" w:line="480" w:lineRule="auto"/>
        <w:textAlignment w:val="baseline"/>
        <w:rPr>
          <w:rFonts w:ascii="Arial" w:hAnsi="Arial" w:cs="Arial"/>
          <w:i/>
          <w:sz w:val="24"/>
          <w:szCs w:val="24"/>
          <w:u w:val="single"/>
        </w:rPr>
      </w:pPr>
      <w:r w:rsidRPr="00DF6CD2">
        <w:rPr>
          <w:rFonts w:ascii="Arial" w:hAnsi="Arial" w:cs="Arial"/>
          <w:sz w:val="24"/>
        </w:rPr>
        <w:t>A diferencia de la anterior, la diversificación no relacionada es una estrategia que se aplica cuando las nuevas actividades no tienen relación con la empresa</w:t>
      </w:r>
      <w:r w:rsidR="000F11FF" w:rsidRPr="00DF6CD2">
        <w:rPr>
          <w:rFonts w:ascii="Arial" w:hAnsi="Arial" w:cs="Arial"/>
          <w:sz w:val="24"/>
        </w:rPr>
        <w:t>, y</w:t>
      </w:r>
      <w:r w:rsidRPr="00DF6CD2">
        <w:rPr>
          <w:rFonts w:ascii="Arial" w:hAnsi="Arial" w:cs="Arial"/>
          <w:sz w:val="24"/>
        </w:rPr>
        <w:t xml:space="preserve"> dependiendo de la posibilidad económica de la empresa, existen dos grandes divisiones para la estrategia de diversificación:</w:t>
      </w:r>
    </w:p>
    <w:p w14:paraId="30E43AB3" w14:textId="614CE1C1" w:rsidR="00F5319C" w:rsidRDefault="00F5319C" w:rsidP="00DF6CD2">
      <w:pPr>
        <w:pStyle w:val="Ttulo4"/>
        <w:spacing w:line="480" w:lineRule="auto"/>
        <w:ind w:firstLine="284"/>
        <w:rPr>
          <w:rFonts w:ascii="Arial" w:hAnsi="Arial" w:cs="Arial"/>
          <w:i/>
          <w:sz w:val="24"/>
        </w:rPr>
      </w:pPr>
      <w:r w:rsidRPr="00DF6CD2">
        <w:rPr>
          <w:rStyle w:val="Textoennegrita"/>
          <w:rFonts w:ascii="Arial" w:hAnsi="Arial" w:cs="Arial"/>
          <w:bCs w:val="0"/>
          <w:sz w:val="24"/>
        </w:rPr>
        <w:t>Inversión propia</w:t>
      </w:r>
      <w:r w:rsidR="00DF6CD2">
        <w:rPr>
          <w:rStyle w:val="Textoennegrita"/>
          <w:rFonts w:ascii="Arial" w:hAnsi="Arial" w:cs="Arial"/>
          <w:bCs w:val="0"/>
          <w:sz w:val="24"/>
        </w:rPr>
        <w:t xml:space="preserve">. </w:t>
      </w:r>
      <w:r w:rsidRPr="00DF6CD2">
        <w:rPr>
          <w:rFonts w:ascii="Arial" w:hAnsi="Arial" w:cs="Arial"/>
          <w:sz w:val="24"/>
        </w:rPr>
        <w:t>Cuando se invierten los propios recursos para los productos que abrirán la puerta a un nuevo mercado. Es la misma empresa la que construye desde cero la infraestructura para su diversificación, lo que también le da una gran independencia para su producción y ganancias, aunque implica una inversión inicial considerable.</w:t>
      </w:r>
    </w:p>
    <w:p w14:paraId="6BF9CB0E" w14:textId="77777777" w:rsidR="00DF6CD2" w:rsidRPr="00DF6CD2" w:rsidRDefault="00DF6CD2" w:rsidP="00DF6CD2">
      <w:pPr>
        <w:spacing w:line="480" w:lineRule="auto"/>
      </w:pPr>
    </w:p>
    <w:p w14:paraId="039642A9" w14:textId="5B328AC0" w:rsidR="00F5319C" w:rsidRPr="00DF6CD2" w:rsidRDefault="00F5319C" w:rsidP="00DF6CD2">
      <w:pPr>
        <w:pStyle w:val="Ttulo4"/>
        <w:spacing w:before="0" w:line="480" w:lineRule="auto"/>
        <w:ind w:firstLine="284"/>
        <w:textAlignment w:val="baseline"/>
        <w:rPr>
          <w:rFonts w:ascii="Arial" w:hAnsi="Arial" w:cs="Arial"/>
          <w:i/>
          <w:sz w:val="24"/>
        </w:rPr>
      </w:pPr>
      <w:r w:rsidRPr="006C75CF">
        <w:rPr>
          <w:rStyle w:val="Textoennegrita"/>
          <w:rFonts w:ascii="Arial" w:hAnsi="Arial" w:cs="Arial"/>
          <w:bCs w:val="0"/>
          <w:sz w:val="24"/>
          <w:szCs w:val="24"/>
          <w:bdr w:val="none" w:sz="0" w:space="0" w:color="auto" w:frame="1"/>
        </w:rPr>
        <w:lastRenderedPageBreak/>
        <w:t>Adquisición total o parcial de una empresa</w:t>
      </w:r>
      <w:r w:rsidR="00DF6CD2">
        <w:rPr>
          <w:rFonts w:ascii="Arial" w:hAnsi="Arial" w:cs="Arial"/>
          <w:sz w:val="24"/>
          <w:szCs w:val="24"/>
        </w:rPr>
        <w:t xml:space="preserve">. </w:t>
      </w:r>
      <w:r w:rsidRPr="00DF6CD2">
        <w:rPr>
          <w:rFonts w:ascii="Arial" w:hAnsi="Arial" w:cs="Arial"/>
          <w:sz w:val="24"/>
        </w:rPr>
        <w:t>Si se tiene el capital, este modelo es más sencillo para la estrategia de diversificación, pues en lugar de construir se adquiere una empresa más pequeña para que cumpla con las nuevas necesidades de producción. Una de sus ventajas es que también se suma la experiencia del nuevo integrante y, si se tiene buena suerte, su buena reputación.</w:t>
      </w:r>
    </w:p>
    <w:p w14:paraId="0E6FD820" w14:textId="77777777" w:rsidR="009558E2" w:rsidRDefault="009558E2" w:rsidP="00C71B43">
      <w:pPr>
        <w:spacing w:line="480" w:lineRule="auto"/>
        <w:rPr>
          <w:rFonts w:ascii="Arial" w:eastAsiaTheme="majorEastAsia" w:hAnsi="Arial" w:cs="Arial"/>
          <w:b/>
          <w:sz w:val="24"/>
          <w:szCs w:val="24"/>
        </w:rPr>
      </w:pPr>
      <w:r>
        <w:rPr>
          <w:rFonts w:ascii="Arial" w:hAnsi="Arial" w:cs="Arial"/>
          <w:b/>
          <w:sz w:val="24"/>
          <w:szCs w:val="24"/>
        </w:rPr>
        <w:br w:type="page"/>
      </w:r>
    </w:p>
    <w:p w14:paraId="2B5E4C5E" w14:textId="67EAA28E" w:rsidR="001619F3" w:rsidRPr="00100E60" w:rsidRDefault="0086562D" w:rsidP="00C71B43">
      <w:pPr>
        <w:pStyle w:val="Ttulo2"/>
        <w:spacing w:line="480" w:lineRule="auto"/>
        <w:rPr>
          <w:rFonts w:ascii="Arial" w:hAnsi="Arial" w:cs="Arial"/>
          <w:b/>
          <w:sz w:val="24"/>
          <w:szCs w:val="24"/>
        </w:rPr>
      </w:pPr>
      <w:bookmarkStart w:id="32" w:name="_Toc61295155"/>
      <w:bookmarkStart w:id="33" w:name="_Toc64888769"/>
      <w:r>
        <w:rPr>
          <w:rFonts w:ascii="Arial" w:hAnsi="Arial" w:cs="Arial"/>
          <w:b/>
          <w:sz w:val="24"/>
          <w:szCs w:val="24"/>
        </w:rPr>
        <w:lastRenderedPageBreak/>
        <w:t xml:space="preserve">2.3 </w:t>
      </w:r>
      <w:r w:rsidR="001619F3" w:rsidRPr="00100E60">
        <w:rPr>
          <w:rFonts w:ascii="Arial" w:hAnsi="Arial" w:cs="Arial"/>
          <w:b/>
          <w:sz w:val="24"/>
          <w:szCs w:val="24"/>
        </w:rPr>
        <w:t>MARCO JURÍDICO O LEGAL</w:t>
      </w:r>
      <w:bookmarkEnd w:id="32"/>
      <w:r w:rsidR="002B2DFE">
        <w:rPr>
          <w:rFonts w:ascii="Arial" w:hAnsi="Arial" w:cs="Arial"/>
          <w:b/>
          <w:sz w:val="24"/>
          <w:szCs w:val="24"/>
        </w:rPr>
        <w:t>.</w:t>
      </w:r>
      <w:bookmarkEnd w:id="33"/>
    </w:p>
    <w:p w14:paraId="5BA483F8" w14:textId="77777777" w:rsidR="001619F3" w:rsidRPr="004E2811" w:rsidRDefault="001619F3" w:rsidP="00C71B43">
      <w:pPr>
        <w:pStyle w:val="Prrafodelista"/>
        <w:numPr>
          <w:ilvl w:val="0"/>
          <w:numId w:val="5"/>
        </w:numPr>
        <w:spacing w:before="360" w:after="80" w:line="480" w:lineRule="auto"/>
        <w:outlineLvl w:val="1"/>
        <w:rPr>
          <w:rFonts w:ascii="Arial" w:eastAsia="Times New Roman" w:hAnsi="Arial" w:cs="Arial"/>
          <w:b/>
          <w:bCs/>
          <w:sz w:val="24"/>
          <w:szCs w:val="24"/>
          <w:lang w:eastAsia="es-SV"/>
        </w:rPr>
      </w:pPr>
      <w:bookmarkStart w:id="34" w:name="_Toc61295156"/>
      <w:bookmarkStart w:id="35" w:name="_Toc64888770"/>
      <w:r w:rsidRPr="004E2811">
        <w:rPr>
          <w:rFonts w:ascii="Arial" w:eastAsia="Times New Roman" w:hAnsi="Arial" w:cs="Arial"/>
          <w:b/>
          <w:bCs/>
          <w:sz w:val="24"/>
          <w:szCs w:val="24"/>
          <w:lang w:eastAsia="es-SV"/>
        </w:rPr>
        <w:t>Ley de Protección al Consumidor</w:t>
      </w:r>
      <w:bookmarkEnd w:id="34"/>
      <w:bookmarkEnd w:id="35"/>
    </w:p>
    <w:p w14:paraId="10B4FD38" w14:textId="2CEC53F6" w:rsidR="001619F3" w:rsidRPr="004E2811" w:rsidRDefault="001619F3" w:rsidP="00C71B43">
      <w:pPr>
        <w:pStyle w:val="NormalWeb"/>
        <w:spacing w:before="240" w:beforeAutospacing="0" w:after="240" w:afterAutospacing="0" w:line="480" w:lineRule="auto"/>
        <w:ind w:firstLine="720"/>
        <w:textAlignment w:val="baseline"/>
        <w:rPr>
          <w:rFonts w:ascii="Arial" w:hAnsi="Arial" w:cs="Arial"/>
        </w:rPr>
      </w:pPr>
      <w:r w:rsidRPr="004E2811">
        <w:rPr>
          <w:rFonts w:ascii="Arial" w:hAnsi="Arial" w:cs="Arial"/>
        </w:rPr>
        <w:t>Las Directrices de las Naciones Unidas para la Protección al Consumidor, en su numeral 28 establecen que:</w:t>
      </w:r>
      <w:r w:rsidR="000F11FF">
        <w:rPr>
          <w:rFonts w:ascii="Arial" w:hAnsi="Arial" w:cs="Arial"/>
        </w:rPr>
        <w:t xml:space="preserve"> </w:t>
      </w:r>
      <w:r w:rsidRPr="004E2811">
        <w:rPr>
          <w:rFonts w:ascii="Arial" w:hAnsi="Arial" w:cs="Arial"/>
        </w:rPr>
        <w:t>“Los gobiernos deberán, según proceda, formular o promover la formulación y aplicación, en los planos nacional e internacional, de normas, voluntarias o de otra índole, de seguridad y calidad de los bienes y servicios y dar a dichas normas la publicidad apropiada…”</w:t>
      </w:r>
    </w:p>
    <w:p w14:paraId="0A6319D9" w14:textId="77777777" w:rsidR="001619F3" w:rsidRPr="004E2811" w:rsidRDefault="001619F3" w:rsidP="00C71B43">
      <w:pPr>
        <w:pStyle w:val="NormalWeb"/>
        <w:spacing w:before="240" w:beforeAutospacing="0" w:after="240" w:afterAutospacing="0" w:line="480" w:lineRule="auto"/>
        <w:ind w:firstLine="720"/>
        <w:textAlignment w:val="baseline"/>
        <w:rPr>
          <w:rFonts w:ascii="Arial" w:hAnsi="Arial" w:cs="Arial"/>
        </w:rPr>
      </w:pPr>
      <w:r w:rsidRPr="004E2811">
        <w:rPr>
          <w:rFonts w:ascii="Arial" w:hAnsi="Arial" w:cs="Arial"/>
          <w:shd w:val="clear" w:color="auto" w:fill="FFFFFF"/>
        </w:rPr>
        <w:t>La Ley de Protección al Consumidor de El Salvador, cuya última reforma fue en el 2019, establece como una de las competencias de La Defensoría es velar por el cumplimiento de las normas obligatorias de seguridad, información, etiquetado, calidad, pesos y medidas de los bienes y servicios que se comercializan en el mercado.</w:t>
      </w:r>
    </w:p>
    <w:p w14:paraId="16E35EC5"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TÍTULO I</w:t>
      </w:r>
    </w:p>
    <w:p w14:paraId="2BB7633D"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DE LA PROTECCIÓN AL CONSUMIDOR</w:t>
      </w:r>
    </w:p>
    <w:p w14:paraId="3566F36D"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CAPÍTULO I</w:t>
      </w:r>
    </w:p>
    <w:p w14:paraId="49957563"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DISPOSICIONES GENERALES</w:t>
      </w:r>
    </w:p>
    <w:p w14:paraId="05C53A2C"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Derechos básicos de los consumidores</w:t>
      </w:r>
    </w:p>
    <w:p w14:paraId="7A557057"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i/>
          <w:iCs/>
          <w:sz w:val="24"/>
          <w:szCs w:val="24"/>
          <w:lang w:eastAsia="es-SV"/>
        </w:rPr>
        <w:t>Art. 4.-</w:t>
      </w:r>
    </w:p>
    <w:p w14:paraId="3AC3A8F3"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lastRenderedPageBreak/>
        <w:t>Sin perjuicio de los demás derechos que se deriven de la aplicación de otras leyes, los derechos básicos de los consumidores son los siguientes:</w:t>
      </w:r>
    </w:p>
    <w:p w14:paraId="7F35491E" w14:textId="260670DA"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a.</w:t>
      </w:r>
      <w:r w:rsidRPr="004E2811">
        <w:rPr>
          <w:rFonts w:ascii="Arial" w:eastAsia="Times New Roman" w:hAnsi="Arial" w:cs="Arial"/>
          <w:sz w:val="24"/>
          <w:szCs w:val="24"/>
          <w:lang w:eastAsia="es-SV"/>
        </w:rPr>
        <w:t xml:space="preserve"> Ser protegido de las alzas de precios de los bienes y servicios esenciales </w:t>
      </w:r>
      <w:r w:rsidR="000F11FF" w:rsidRPr="004E2811">
        <w:rPr>
          <w:rFonts w:ascii="Arial" w:eastAsia="Times New Roman" w:hAnsi="Arial" w:cs="Arial"/>
          <w:sz w:val="24"/>
          <w:szCs w:val="24"/>
          <w:lang w:eastAsia="es-SV"/>
        </w:rPr>
        <w:t>de acuerdo con</w:t>
      </w:r>
      <w:r w:rsidRPr="004E2811">
        <w:rPr>
          <w:rFonts w:ascii="Arial" w:eastAsia="Times New Roman" w:hAnsi="Arial" w:cs="Arial"/>
          <w:sz w:val="24"/>
          <w:szCs w:val="24"/>
          <w:lang w:eastAsia="es-SV"/>
        </w:rPr>
        <w:t xml:space="preserve"> lo establecido en el literal c) del Art. 58 de esta ley;</w:t>
      </w:r>
    </w:p>
    <w:p w14:paraId="3A42F1BE"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b.</w:t>
      </w:r>
      <w:r w:rsidRPr="004E2811">
        <w:rPr>
          <w:rFonts w:ascii="Arial" w:eastAsia="Times New Roman" w:hAnsi="Arial" w:cs="Arial"/>
          <w:sz w:val="24"/>
          <w:szCs w:val="24"/>
          <w:lang w:eastAsia="es-SV"/>
        </w:rPr>
        <w:t xml:space="preserve"> Ser protegido de cobros por bienes no entregados o servicios no prestados;</w:t>
      </w:r>
    </w:p>
    <w:p w14:paraId="3540EAF4"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c.</w:t>
      </w:r>
      <w:r w:rsidRPr="004E2811">
        <w:rPr>
          <w:rFonts w:ascii="Arial" w:eastAsia="Times New Roman" w:hAnsi="Arial" w:cs="Arial"/>
          <w:sz w:val="24"/>
          <w:szCs w:val="24"/>
          <w:lang w:eastAsia="es-SV"/>
        </w:rPr>
        <w:t xml:space="preserve"> Recibir del proveedor la información completa, precisa, veraz, clara y oportuna que determine las características de los productos y servicios a adquirir, así como también de los riesgos o efectos secundarios, si los hubiere, y de las condiciones de la contratación;</w:t>
      </w:r>
    </w:p>
    <w:p w14:paraId="16825FD2"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d.</w:t>
      </w:r>
      <w:r w:rsidRPr="004E2811">
        <w:rPr>
          <w:rFonts w:ascii="Arial" w:eastAsia="Times New Roman" w:hAnsi="Arial" w:cs="Arial"/>
          <w:sz w:val="24"/>
          <w:szCs w:val="24"/>
          <w:lang w:eastAsia="es-SV"/>
        </w:rPr>
        <w:t xml:space="preserve"> Ser protegido contra la publicidad engañosa o falsa en los términos establecidos en el Inc. 4º del Art. 31 de esta ley;</w:t>
      </w:r>
    </w:p>
    <w:p w14:paraId="22A2B237"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e.</w:t>
      </w:r>
      <w:r w:rsidRPr="004E2811">
        <w:rPr>
          <w:rFonts w:ascii="Arial" w:eastAsia="Times New Roman" w:hAnsi="Arial" w:cs="Arial"/>
          <w:sz w:val="24"/>
          <w:szCs w:val="24"/>
          <w:lang w:eastAsia="es-SV"/>
        </w:rPr>
        <w:t xml:space="preserve"> Adquirir los bienes o servicios en las condiciones o términos que el proveedor ofertó públicamente;</w:t>
      </w:r>
    </w:p>
    <w:p w14:paraId="569BA0ED"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f.</w:t>
      </w:r>
      <w:r w:rsidRPr="004E2811">
        <w:rPr>
          <w:rFonts w:ascii="Arial" w:eastAsia="Times New Roman" w:hAnsi="Arial" w:cs="Arial"/>
          <w:sz w:val="24"/>
          <w:szCs w:val="24"/>
          <w:lang w:eastAsia="es-SV"/>
        </w:rPr>
        <w:t xml:space="preserve"> Ser educado e informado en materia de consumo en la forma en que se establece en el Capítulo VI del presente Título; así como agruparse en asociaciones de consumidores para la protección de sus intereses;</w:t>
      </w:r>
    </w:p>
    <w:p w14:paraId="2B797FBD"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g.</w:t>
      </w:r>
      <w:r w:rsidRPr="004E2811">
        <w:rPr>
          <w:rFonts w:ascii="Arial" w:eastAsia="Times New Roman" w:hAnsi="Arial" w:cs="Arial"/>
          <w:sz w:val="24"/>
          <w:szCs w:val="24"/>
          <w:lang w:eastAsia="es-SV"/>
        </w:rPr>
        <w:t xml:space="preserve"> Elegir libremente y a recibir un trato igualitario en similares circunstancias, sin discriminación o abuso de ninguna clase;</w:t>
      </w:r>
    </w:p>
    <w:p w14:paraId="6F262EC1"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lastRenderedPageBreak/>
        <w:t>h.</w:t>
      </w:r>
      <w:r w:rsidRPr="004E2811">
        <w:rPr>
          <w:rFonts w:ascii="Arial" w:eastAsia="Times New Roman" w:hAnsi="Arial" w:cs="Arial"/>
          <w:sz w:val="24"/>
          <w:szCs w:val="24"/>
          <w:lang w:eastAsia="es-SV"/>
        </w:rPr>
        <w:t xml:space="preserve"> Ser protegido contra los riesgos de recibir productos o servicios, que, en condiciones normales o previsibles de utilización, pongan en peligro su vida, salud o integridad;</w:t>
      </w:r>
    </w:p>
    <w:p w14:paraId="26DC8BB0"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i.</w:t>
      </w:r>
      <w:r w:rsidRPr="004E2811">
        <w:rPr>
          <w:rFonts w:ascii="Arial" w:eastAsia="Times New Roman" w:hAnsi="Arial" w:cs="Arial"/>
          <w:sz w:val="24"/>
          <w:szCs w:val="24"/>
          <w:lang w:eastAsia="es-SV"/>
        </w:rPr>
        <w:t xml:space="preserve"> Reclamar y recibir compensación en el caso que los productos o servicios sean entregados en calidad, cantidad o forma diferente de la ofrecida, pudiendo elegir cualquiera de las siguientes opciones: la reparación del bien, exigir el cumplimiento de la oferta de acuerdo a los términos originales, si esto fuere posible; a la reducción del precio, tasa o tarifa del bien o servicio; aceptar a cambio un producto o servicio diferente al ofrecido o la devolución de lo que hubiese pagado conforme a lo previsto en el Art. 34 de esta ley;</w:t>
      </w:r>
    </w:p>
    <w:p w14:paraId="75E7B63A"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j.</w:t>
      </w:r>
      <w:r w:rsidRPr="004E2811">
        <w:rPr>
          <w:rFonts w:ascii="Arial" w:eastAsia="Times New Roman" w:hAnsi="Arial" w:cs="Arial"/>
          <w:sz w:val="24"/>
          <w:szCs w:val="24"/>
          <w:lang w:eastAsia="es-SV"/>
        </w:rPr>
        <w:t xml:space="preserve"> Acceder a los órganos administrativos establecidos para ventilar los reclamos por violaciones a sus derechos, mediante un proceso simple, breve y gratuito;</w:t>
      </w:r>
    </w:p>
    <w:p w14:paraId="5546C05C"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k.</w:t>
      </w:r>
      <w:r w:rsidRPr="004E2811">
        <w:rPr>
          <w:rFonts w:ascii="Arial" w:eastAsia="Times New Roman" w:hAnsi="Arial" w:cs="Arial"/>
          <w:sz w:val="24"/>
          <w:szCs w:val="24"/>
          <w:lang w:eastAsia="es-SV"/>
        </w:rPr>
        <w:t xml:space="preserve"> Defender sus derechos en procedimientos administrativos de solución de conflictos, con la inversión de la carga de la prueba a su favor, cuando se trate de la prestación de servicios públicos;</w:t>
      </w:r>
    </w:p>
    <w:p w14:paraId="164E7BD7"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l.</w:t>
      </w:r>
      <w:r w:rsidRPr="004E2811">
        <w:rPr>
          <w:rFonts w:ascii="Arial" w:eastAsia="Times New Roman" w:hAnsi="Arial" w:cs="Arial"/>
          <w:sz w:val="24"/>
          <w:szCs w:val="24"/>
          <w:lang w:eastAsia="es-SV"/>
        </w:rPr>
        <w:t xml:space="preserve"> Ser protegidos de prácticas abusivas y de la inclusión de cláusulas abusivas en los contratos;</w:t>
      </w:r>
    </w:p>
    <w:p w14:paraId="5BF1A897"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2D1CBB">
        <w:rPr>
          <w:rFonts w:ascii="Arial" w:eastAsia="Times New Roman" w:hAnsi="Arial" w:cs="Arial"/>
          <w:b/>
          <w:sz w:val="24"/>
          <w:szCs w:val="24"/>
          <w:lang w:eastAsia="es-SV"/>
        </w:rPr>
        <w:t>m.</w:t>
      </w:r>
      <w:r w:rsidRPr="004E2811">
        <w:rPr>
          <w:rFonts w:ascii="Arial" w:eastAsia="Times New Roman" w:hAnsi="Arial" w:cs="Arial"/>
          <w:sz w:val="24"/>
          <w:szCs w:val="24"/>
          <w:lang w:eastAsia="es-SV"/>
        </w:rPr>
        <w:t xml:space="preserve"> Reclamar por vía judicial o a través de los distintos medios alternativos de solución de conflictos, la reparación de daños y perjuicios sufridos por deficiencia, mala calidad o retraso en la entrega de los bienes o servicios adquiridos;</w:t>
      </w:r>
    </w:p>
    <w:p w14:paraId="3141466B" w14:textId="3556A8ED"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lastRenderedPageBreak/>
        <w:t>n.</w:t>
      </w:r>
      <w:r w:rsidRPr="004E2811">
        <w:rPr>
          <w:rFonts w:ascii="Arial" w:eastAsia="Times New Roman" w:hAnsi="Arial" w:cs="Arial"/>
          <w:sz w:val="24"/>
          <w:szCs w:val="24"/>
          <w:lang w:eastAsia="es-SV"/>
        </w:rPr>
        <w:t xml:space="preserve"> Recibir de parte del proveedor una explicación detallada de todas las obligaciones y condiciones estipuladas en el contrato y sus anexos, a las cuales se comprometen cumplir las partes </w:t>
      </w:r>
      <w:r w:rsidR="002D1CBB">
        <w:rPr>
          <w:rFonts w:ascii="Arial" w:eastAsia="Times New Roman" w:hAnsi="Arial" w:cs="Arial"/>
          <w:sz w:val="24"/>
          <w:szCs w:val="24"/>
          <w:lang w:eastAsia="es-SV"/>
        </w:rPr>
        <w:t xml:space="preserve">y </w:t>
      </w:r>
      <w:r w:rsidRPr="004E2811">
        <w:rPr>
          <w:rFonts w:ascii="Arial" w:eastAsia="Times New Roman" w:hAnsi="Arial" w:cs="Arial"/>
          <w:sz w:val="24"/>
          <w:szCs w:val="24"/>
          <w:lang w:eastAsia="es-SV"/>
        </w:rPr>
        <w:t>leer por sí mismo el contenido de los contratos;</w:t>
      </w:r>
    </w:p>
    <w:p w14:paraId="30373E6E"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o.</w:t>
      </w:r>
      <w:r w:rsidRPr="004E2811">
        <w:rPr>
          <w:rFonts w:ascii="Arial" w:eastAsia="Times New Roman" w:hAnsi="Arial" w:cs="Arial"/>
          <w:sz w:val="24"/>
          <w:szCs w:val="24"/>
          <w:lang w:eastAsia="es-SV"/>
        </w:rPr>
        <w:t xml:space="preserve"> A que no se le prorrogue o renueve un contrato de plazo determinado sin su consentimiento expresado por escrito;</w:t>
      </w:r>
    </w:p>
    <w:p w14:paraId="5262C758"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p.</w:t>
      </w:r>
      <w:r w:rsidRPr="004E2811">
        <w:rPr>
          <w:rFonts w:ascii="Arial" w:eastAsia="Times New Roman" w:hAnsi="Arial" w:cs="Arial"/>
          <w:sz w:val="24"/>
          <w:szCs w:val="24"/>
          <w:lang w:eastAsia="es-SV"/>
        </w:rPr>
        <w:t xml:space="preserve"> Desistir o retractarse de un contrato en los términos establecidos en la presente ley; y,</w:t>
      </w:r>
    </w:p>
    <w:p w14:paraId="15E6FB4D" w14:textId="1B4AAC01" w:rsidR="000F11FF"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q.</w:t>
      </w:r>
      <w:r w:rsidRPr="004E2811">
        <w:rPr>
          <w:rFonts w:ascii="Arial" w:eastAsia="Times New Roman" w:hAnsi="Arial" w:cs="Arial"/>
          <w:sz w:val="24"/>
          <w:szCs w:val="24"/>
          <w:lang w:eastAsia="es-SV"/>
        </w:rPr>
        <w:t xml:space="preserve"> Ser protegido en las transacciones de comercio electrónic</w:t>
      </w:r>
      <w:r w:rsidR="002D1CBB">
        <w:rPr>
          <w:rFonts w:ascii="Arial" w:eastAsia="Times New Roman" w:hAnsi="Arial" w:cs="Arial"/>
          <w:sz w:val="24"/>
          <w:szCs w:val="24"/>
          <w:lang w:eastAsia="es-SV"/>
        </w:rPr>
        <w:t>o entre proveedor y consumidor.</w:t>
      </w:r>
    </w:p>
    <w:p w14:paraId="6F69273F"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CAPÍTULO II</w:t>
      </w:r>
    </w:p>
    <w:p w14:paraId="30139054"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DERECHO A LA SEGURIDAD Y A LA CALIDAD</w:t>
      </w:r>
    </w:p>
    <w:p w14:paraId="7994A47A"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Disposición general</w:t>
      </w:r>
    </w:p>
    <w:p w14:paraId="5676E4D7"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b/>
          <w:bCs/>
          <w:i/>
          <w:iCs/>
          <w:sz w:val="24"/>
          <w:szCs w:val="24"/>
          <w:lang w:eastAsia="es-SV"/>
        </w:rPr>
        <w:t>Art. 6.-</w:t>
      </w:r>
      <w:r w:rsidRPr="004E2811">
        <w:rPr>
          <w:rFonts w:ascii="Arial" w:eastAsia="Times New Roman" w:hAnsi="Arial" w:cs="Arial"/>
          <w:sz w:val="24"/>
          <w:szCs w:val="24"/>
          <w:lang w:eastAsia="es-SV"/>
        </w:rPr>
        <w:t xml:space="preserve"> Los productos y servicios puestos en el mercado a disposición de los consumidores no deben implicar riesgos para su vida, salud o seguridad, ni para el medio ambiente, salvo los legalmente admitidos en condiciones normales y previsibles de utilización.</w:t>
      </w:r>
    </w:p>
    <w:p w14:paraId="2A35E426" w14:textId="77777777" w:rsidR="001619F3" w:rsidRPr="004E2811" w:rsidRDefault="001619F3" w:rsidP="00C71B43">
      <w:pPr>
        <w:spacing w:before="240" w:after="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Los riesgos que provengan de una utilización previsible de los bienes y servicios, en atención a su naturaleza y de las personas a las que van destinados, deben ser informados previamente a los consumidores por medios apropiados.</w:t>
      </w:r>
    </w:p>
    <w:p w14:paraId="37DDD482" w14:textId="77777777" w:rsidR="001619F3" w:rsidRPr="004E2811" w:rsidRDefault="001619F3" w:rsidP="00C71B43">
      <w:pPr>
        <w:pStyle w:val="Prrafodelista"/>
        <w:numPr>
          <w:ilvl w:val="0"/>
          <w:numId w:val="5"/>
        </w:numPr>
        <w:spacing w:before="360" w:after="80" w:line="480" w:lineRule="auto"/>
        <w:outlineLvl w:val="1"/>
        <w:rPr>
          <w:rFonts w:ascii="Arial" w:eastAsia="Times New Roman" w:hAnsi="Arial" w:cs="Arial"/>
          <w:b/>
          <w:bCs/>
          <w:sz w:val="24"/>
          <w:szCs w:val="24"/>
          <w:lang w:eastAsia="es-SV"/>
        </w:rPr>
      </w:pPr>
      <w:bookmarkStart w:id="36" w:name="_Toc61295157"/>
      <w:bookmarkStart w:id="37" w:name="_Toc64888771"/>
      <w:r w:rsidRPr="004E2811">
        <w:rPr>
          <w:rFonts w:ascii="Arial" w:eastAsia="Times New Roman" w:hAnsi="Arial" w:cs="Arial"/>
          <w:b/>
          <w:bCs/>
          <w:sz w:val="24"/>
          <w:szCs w:val="24"/>
          <w:lang w:eastAsia="es-SV"/>
        </w:rPr>
        <w:lastRenderedPageBreak/>
        <w:t>La Ley Orgánica de Defensa del Consumidor</w:t>
      </w:r>
      <w:bookmarkEnd w:id="36"/>
      <w:bookmarkEnd w:id="37"/>
    </w:p>
    <w:p w14:paraId="542E4489"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La Ley Orgánica de Defensa del consumidor, decretada en 2011 en Ecuador, establece que los derechos del consumidor son derechos fundamentales, tratados o convenios internacionales, legislación interna, principios generales del derecho y costumbre mercantil.</w:t>
      </w:r>
    </w:p>
    <w:p w14:paraId="0E081649"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Algunas normativas con relación al servicio al cliente de la Ley Orgánica de la Defensa al Consumidor son:</w:t>
      </w:r>
    </w:p>
    <w:p w14:paraId="674BB22D" w14:textId="77777777" w:rsidR="001619F3" w:rsidRPr="004E2811" w:rsidRDefault="001619F3" w:rsidP="00C71B43">
      <w:p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La organización debe:</w:t>
      </w:r>
    </w:p>
    <w:p w14:paraId="5DFF695F" w14:textId="77777777" w:rsidR="001619F3" w:rsidRPr="000F11FF" w:rsidRDefault="001619F3" w:rsidP="00C71B43">
      <w:pPr>
        <w:pStyle w:val="Prrafodelista"/>
        <w:numPr>
          <w:ilvl w:val="0"/>
          <w:numId w:val="4"/>
        </w:numPr>
        <w:spacing w:before="240" w:after="240" w:line="480" w:lineRule="auto"/>
        <w:rPr>
          <w:rFonts w:ascii="Arial" w:eastAsia="Times New Roman" w:hAnsi="Arial" w:cs="Arial"/>
          <w:sz w:val="24"/>
          <w:szCs w:val="24"/>
          <w:lang w:eastAsia="es-SV"/>
        </w:rPr>
      </w:pPr>
      <w:r w:rsidRPr="000F11FF">
        <w:rPr>
          <w:rFonts w:ascii="Arial" w:eastAsia="Times New Roman" w:hAnsi="Arial" w:cs="Arial"/>
          <w:sz w:val="24"/>
          <w:szCs w:val="24"/>
          <w:lang w:eastAsia="es-SV"/>
        </w:rPr>
        <w:t>Brindar al personal del servicio de alimentos formación y actualización permanente sobre prácticas de higiene personal, sobre la manipulación higiénica de los alimentos, la higiene de la planta física, los equipos y utensilios; de manera tal que sepa adoptar las precauciones necesarias para evitar la contaminación de los alimentos. Debe mantener registros de esta capacitación y actualización.</w:t>
      </w:r>
    </w:p>
    <w:p w14:paraId="2A7A5979" w14:textId="77777777" w:rsidR="001619F3" w:rsidRPr="004E2811" w:rsidRDefault="001619F3" w:rsidP="00C71B43">
      <w:pPr>
        <w:pStyle w:val="Prrafodelista"/>
        <w:numPr>
          <w:ilvl w:val="0"/>
          <w:numId w:val="4"/>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Supervisar a las personas en la zona de elaboración sobre su correcta higiene personal, el uso de ropa adecuada, calzado cerrado, cabello cubierto totalmente y el uso exclusivo de esta vestimenta para dicho lugar de trabajo. Si se utilizan guantes y mascarillas descartables, éstos se deben renovar con la frecuencia necesaria, ante un cambio de actividad o cuando haya una posibilidad de contaminación.</w:t>
      </w:r>
    </w:p>
    <w:p w14:paraId="32C74961" w14:textId="77777777" w:rsidR="001619F3" w:rsidRPr="004E2811" w:rsidRDefault="001619F3" w:rsidP="00C71B43">
      <w:pPr>
        <w:spacing w:before="240" w:after="240" w:line="480" w:lineRule="auto"/>
        <w:rPr>
          <w:rFonts w:ascii="Arial" w:eastAsia="Times New Roman" w:hAnsi="Arial" w:cs="Arial"/>
          <w:sz w:val="24"/>
          <w:szCs w:val="24"/>
          <w:lang w:eastAsia="es-SV"/>
        </w:rPr>
      </w:pPr>
      <w:r w:rsidRPr="004E2811">
        <w:rPr>
          <w:rFonts w:ascii="Arial" w:eastAsia="Times New Roman" w:hAnsi="Arial" w:cs="Arial"/>
          <w:b/>
          <w:bCs/>
          <w:i/>
          <w:iCs/>
          <w:sz w:val="24"/>
          <w:szCs w:val="24"/>
          <w:lang w:eastAsia="es-SV"/>
        </w:rPr>
        <w:t>Atención al cliente.</w:t>
      </w:r>
    </w:p>
    <w:p w14:paraId="2256E096" w14:textId="77777777" w:rsidR="001619F3" w:rsidRPr="004E2811" w:rsidRDefault="001619F3" w:rsidP="00C71B43">
      <w:pPr>
        <w:spacing w:before="240" w:after="240" w:line="480" w:lineRule="auto"/>
        <w:rPr>
          <w:rFonts w:ascii="Arial" w:eastAsia="Times New Roman" w:hAnsi="Arial" w:cs="Arial"/>
          <w:sz w:val="24"/>
          <w:szCs w:val="24"/>
          <w:lang w:eastAsia="es-SV"/>
        </w:rPr>
      </w:pPr>
      <w:r w:rsidRPr="004E2811">
        <w:rPr>
          <w:rFonts w:ascii="Arial" w:eastAsia="Times New Roman" w:hAnsi="Arial" w:cs="Arial"/>
          <w:b/>
          <w:bCs/>
          <w:i/>
          <w:iCs/>
          <w:sz w:val="24"/>
          <w:szCs w:val="24"/>
          <w:lang w:eastAsia="es-SV"/>
        </w:rPr>
        <w:lastRenderedPageBreak/>
        <w:t>Generalidades</w:t>
      </w:r>
    </w:p>
    <w:p w14:paraId="79F2A5DE" w14:textId="77777777" w:rsidR="001619F3" w:rsidRPr="004E2811" w:rsidRDefault="001619F3" w:rsidP="00C71B43">
      <w:p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 La organización debe asegurar que:</w:t>
      </w:r>
    </w:p>
    <w:p w14:paraId="6CD22B82"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El personal en contacto con el cliente esté correctamente uniformado y limpio, según exige la reglamentación de manipulación de alimentos. Toma de los pedidos La organización debe asegurar que el personal:</w:t>
      </w:r>
    </w:p>
    <w:p w14:paraId="55DC0FCA"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Procede a la toma de los pedidos en tiempos definidos.</w:t>
      </w:r>
    </w:p>
    <w:p w14:paraId="76569212"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Conoce el contenido de la carta, con las especificaciones de los ingredientes de cada una de las opciones de la oferta gastronómica; c) conoce y comunica al cliente los productos que no se encuentran disponibles. Servicio a la mesa La organización debe asegurar que:</w:t>
      </w:r>
    </w:p>
    <w:p w14:paraId="722EA6A3"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Los platos son servidos en los tiempos y temperaturas establecidos para la preparación de cada uno y los criterios de servicio definidos.</w:t>
      </w:r>
    </w:p>
    <w:p w14:paraId="02BB9CDA"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 Informar al cliente cuando el tiempo de espera de los platos requieran de un tiempo de preparación mayor que lo habitual.</w:t>
      </w:r>
    </w:p>
    <w:p w14:paraId="727CFE61" w14:textId="77777777" w:rsidR="001619F3" w:rsidRPr="004E2811" w:rsidRDefault="001619F3" w:rsidP="00C71B43">
      <w:pPr>
        <w:pStyle w:val="Prrafodelista"/>
        <w:numPr>
          <w:ilvl w:val="0"/>
          <w:numId w:val="5"/>
        </w:numPr>
        <w:spacing w:before="360" w:after="80" w:line="480" w:lineRule="auto"/>
        <w:outlineLvl w:val="1"/>
        <w:rPr>
          <w:rFonts w:ascii="Arial" w:eastAsia="Times New Roman" w:hAnsi="Arial" w:cs="Arial"/>
          <w:b/>
          <w:bCs/>
          <w:sz w:val="24"/>
          <w:szCs w:val="24"/>
          <w:lang w:eastAsia="es-SV"/>
        </w:rPr>
      </w:pPr>
      <w:bookmarkStart w:id="38" w:name="_Toc61295158"/>
      <w:bookmarkStart w:id="39" w:name="_Toc64888772"/>
      <w:r w:rsidRPr="004E2811">
        <w:rPr>
          <w:rFonts w:ascii="Arial" w:eastAsia="Times New Roman" w:hAnsi="Arial" w:cs="Arial"/>
          <w:b/>
          <w:bCs/>
          <w:sz w:val="24"/>
          <w:szCs w:val="24"/>
          <w:lang w:eastAsia="es-SV"/>
        </w:rPr>
        <w:t>ISO9001</w:t>
      </w:r>
      <w:bookmarkEnd w:id="38"/>
      <w:bookmarkEnd w:id="39"/>
    </w:p>
    <w:p w14:paraId="4037CF5E" w14:textId="77777777" w:rsidR="001619F3" w:rsidRPr="004E2811" w:rsidRDefault="00D07FEA" w:rsidP="00C71B43">
      <w:pPr>
        <w:spacing w:before="240" w:after="240" w:line="480" w:lineRule="auto"/>
        <w:ind w:firstLine="720"/>
        <w:rPr>
          <w:rFonts w:ascii="Arial" w:eastAsia="Times New Roman" w:hAnsi="Arial" w:cs="Arial"/>
          <w:sz w:val="24"/>
          <w:szCs w:val="24"/>
          <w:lang w:eastAsia="es-SV"/>
        </w:rPr>
      </w:pPr>
      <w:hyperlink r:id="rId13" w:history="1">
        <w:r w:rsidR="001619F3" w:rsidRPr="004E2811">
          <w:rPr>
            <w:rFonts w:ascii="Arial" w:eastAsia="Times New Roman" w:hAnsi="Arial" w:cs="Arial"/>
            <w:sz w:val="24"/>
            <w:szCs w:val="24"/>
            <w:lang w:eastAsia="es-SV"/>
          </w:rPr>
          <w:t>ISO 9001</w:t>
        </w:r>
      </w:hyperlink>
      <w:r w:rsidR="001619F3" w:rsidRPr="004E2811">
        <w:rPr>
          <w:rFonts w:ascii="Arial" w:eastAsia="Times New Roman" w:hAnsi="Arial" w:cs="Arial"/>
          <w:sz w:val="24"/>
          <w:szCs w:val="24"/>
          <w:lang w:eastAsia="es-SV"/>
        </w:rPr>
        <w:t xml:space="preserve"> es una norma que se aplica tanto a organizaciones que ofrecen productos como a organizaciones que ofrecen servicios, y en cómo pueden medir su calidad y satisfacción a sus clientes. Para asegurar la calidad en cualquier actividad es necesario que se lleve a cabo una planificación, control y mejora de la calidad.</w:t>
      </w:r>
    </w:p>
    <w:p w14:paraId="381B2AEE"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lastRenderedPageBreak/>
        <w:t>Como norma general existen una serie de criterios que debemos cumplir con el cliente en cualquier prestación de servicio, estos son:</w:t>
      </w:r>
    </w:p>
    <w:p w14:paraId="054AC7E1" w14:textId="77777777" w:rsidR="001619F3" w:rsidRPr="004E2811" w:rsidRDefault="001619F3" w:rsidP="00C71B43">
      <w:pPr>
        <w:pStyle w:val="Prrafodelista"/>
        <w:numPr>
          <w:ilvl w:val="0"/>
          <w:numId w:val="6"/>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Puntualidad en la entrega del servicio.</w:t>
      </w:r>
    </w:p>
    <w:p w14:paraId="20E2A6EE" w14:textId="77777777" w:rsidR="001619F3" w:rsidRPr="004E2811" w:rsidRDefault="001619F3" w:rsidP="00C71B43">
      <w:pPr>
        <w:pStyle w:val="Prrafodelista"/>
        <w:numPr>
          <w:ilvl w:val="0"/>
          <w:numId w:val="6"/>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Fidelidad en el cumplimiento de los compromisos.</w:t>
      </w:r>
    </w:p>
    <w:p w14:paraId="322AC809" w14:textId="77777777" w:rsidR="001619F3" w:rsidRPr="004E2811" w:rsidRDefault="001619F3" w:rsidP="00C71B43">
      <w:pPr>
        <w:pStyle w:val="Prrafodelista"/>
        <w:numPr>
          <w:ilvl w:val="0"/>
          <w:numId w:val="6"/>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Relación coste-beneficio.</w:t>
      </w:r>
    </w:p>
    <w:p w14:paraId="2E48D75D" w14:textId="77777777" w:rsidR="001619F3" w:rsidRPr="004E2811" w:rsidRDefault="001619F3" w:rsidP="00C71B43">
      <w:pPr>
        <w:pStyle w:val="Prrafodelista"/>
        <w:numPr>
          <w:ilvl w:val="0"/>
          <w:numId w:val="6"/>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Ajuste a los plazos acordados.</w:t>
      </w:r>
    </w:p>
    <w:p w14:paraId="3B7AD950" w14:textId="77777777" w:rsidR="001619F3" w:rsidRPr="004E2811" w:rsidRDefault="001619F3" w:rsidP="00C71B43">
      <w:pPr>
        <w:pStyle w:val="Prrafodelista"/>
        <w:numPr>
          <w:ilvl w:val="0"/>
          <w:numId w:val="6"/>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El servicio dado debe estar asociado a lo que se pactó.</w:t>
      </w:r>
    </w:p>
    <w:p w14:paraId="72EF9352" w14:textId="77777777" w:rsidR="001619F3" w:rsidRPr="004E2811" w:rsidRDefault="001619F3" w:rsidP="00C71B43">
      <w:pPr>
        <w:pStyle w:val="Prrafodelista"/>
        <w:numPr>
          <w:ilvl w:val="0"/>
          <w:numId w:val="6"/>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Rapidez del servicio.</w:t>
      </w:r>
    </w:p>
    <w:p w14:paraId="6BF3B902" w14:textId="77777777" w:rsidR="001619F3" w:rsidRPr="004E2811" w:rsidRDefault="001619F3" w:rsidP="00C71B43">
      <w:pPr>
        <w:pStyle w:val="Prrafodelista"/>
        <w:numPr>
          <w:ilvl w:val="0"/>
          <w:numId w:val="6"/>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Cumplimiento en el tiempo del ciclo del servicio.</w:t>
      </w:r>
    </w:p>
    <w:p w14:paraId="000D6443" w14:textId="77777777" w:rsidR="001619F3" w:rsidRPr="004E2811" w:rsidRDefault="001619F3" w:rsidP="00C71B43">
      <w:pPr>
        <w:pStyle w:val="Prrafodelista"/>
        <w:numPr>
          <w:ilvl w:val="0"/>
          <w:numId w:val="6"/>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Contar con personal cualificado para la prestación del servicio.</w:t>
      </w:r>
    </w:p>
    <w:p w14:paraId="1CCC0C6C" w14:textId="77777777" w:rsidR="001619F3" w:rsidRPr="004E2811" w:rsidRDefault="001619F3" w:rsidP="00C71B43">
      <w:pPr>
        <w:pStyle w:val="Prrafodelista"/>
        <w:numPr>
          <w:ilvl w:val="0"/>
          <w:numId w:val="6"/>
        </w:numPr>
        <w:spacing w:before="240" w:after="240" w:line="480" w:lineRule="auto"/>
        <w:rPr>
          <w:rFonts w:ascii="Arial" w:eastAsia="Times New Roman" w:hAnsi="Arial" w:cs="Arial"/>
          <w:sz w:val="24"/>
          <w:szCs w:val="24"/>
          <w:lang w:eastAsia="es-SV"/>
        </w:rPr>
      </w:pPr>
      <w:r w:rsidRPr="004E2811">
        <w:rPr>
          <w:rFonts w:ascii="Arial" w:eastAsia="Times New Roman" w:hAnsi="Arial" w:cs="Arial"/>
          <w:sz w:val="24"/>
          <w:szCs w:val="24"/>
          <w:lang w:eastAsia="es-SV"/>
        </w:rPr>
        <w:t>Gentileza y buen trato en la prestación del servicio.</w:t>
      </w:r>
    </w:p>
    <w:p w14:paraId="5B0559E9"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Un servicio que quiera lograr la satisfacción del cliente debe estar fundamentado en las siguientes definiciones bajo la normativa ISO 9001:</w:t>
      </w:r>
    </w:p>
    <w:p w14:paraId="77571C7A" w14:textId="77777777" w:rsidR="001619F3" w:rsidRPr="004E2811" w:rsidRDefault="001619F3" w:rsidP="00C71B43">
      <w:pPr>
        <w:spacing w:before="240" w:after="24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5. Liderazgo</w:t>
      </w:r>
    </w:p>
    <w:p w14:paraId="63EC768B" w14:textId="77777777" w:rsidR="001619F3" w:rsidRPr="004E2811" w:rsidRDefault="001619F3" w:rsidP="00C71B43">
      <w:pPr>
        <w:spacing w:before="240" w:after="240" w:line="480" w:lineRule="auto"/>
        <w:rPr>
          <w:rFonts w:ascii="Arial" w:eastAsia="Times New Roman" w:hAnsi="Arial" w:cs="Arial"/>
          <w:sz w:val="24"/>
          <w:szCs w:val="24"/>
          <w:lang w:eastAsia="es-SV"/>
        </w:rPr>
      </w:pPr>
      <w:r w:rsidRPr="004E2811">
        <w:rPr>
          <w:rFonts w:ascii="Arial" w:eastAsia="Times New Roman" w:hAnsi="Arial" w:cs="Arial"/>
          <w:b/>
          <w:bCs/>
          <w:sz w:val="24"/>
          <w:szCs w:val="24"/>
          <w:lang w:eastAsia="es-SV"/>
        </w:rPr>
        <w:t>5.1.2 Enfoque al cliente</w:t>
      </w:r>
    </w:p>
    <w:p w14:paraId="0BEFE2E1" w14:textId="6882461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La alta dirección debe demostrar liderazgo y compromiso con respecto al enfoque al cliente asegurándose de que:</w:t>
      </w:r>
    </w:p>
    <w:p w14:paraId="0CDF7B7A" w14:textId="77777777" w:rsidR="001619F3" w:rsidRPr="004E2811" w:rsidRDefault="001619F3" w:rsidP="00C71B43">
      <w:pPr>
        <w:spacing w:after="0" w:line="480" w:lineRule="auto"/>
        <w:ind w:left="520" w:right="120" w:hanging="280"/>
        <w:rPr>
          <w:rFonts w:ascii="Arial" w:eastAsia="Times New Roman" w:hAnsi="Arial" w:cs="Arial"/>
          <w:sz w:val="24"/>
          <w:szCs w:val="24"/>
          <w:lang w:eastAsia="es-SV"/>
        </w:rPr>
      </w:pPr>
      <w:r w:rsidRPr="004E2811">
        <w:rPr>
          <w:rFonts w:ascii="Arial" w:eastAsia="Times New Roman" w:hAnsi="Arial" w:cs="Arial"/>
          <w:sz w:val="24"/>
          <w:szCs w:val="24"/>
          <w:lang w:eastAsia="es-SV"/>
        </w:rPr>
        <w:t>a)</w:t>
      </w:r>
      <w:r w:rsidRPr="004E2811">
        <w:rPr>
          <w:rFonts w:ascii="Arial" w:eastAsia="Times New Roman" w:hAnsi="Arial" w:cs="Arial"/>
          <w:sz w:val="24"/>
          <w:szCs w:val="24"/>
          <w:lang w:eastAsia="es-SV"/>
        </w:rPr>
        <w:tab/>
        <w:t>se determinan, se comprenden y se cumplen regularmente los requisitos del cliente y los legales y reglamentarios aplicables;</w:t>
      </w:r>
    </w:p>
    <w:p w14:paraId="7490BCF7" w14:textId="77777777" w:rsidR="001619F3" w:rsidRPr="004E2811" w:rsidRDefault="001619F3" w:rsidP="00C71B43">
      <w:pPr>
        <w:spacing w:after="0" w:line="480" w:lineRule="auto"/>
        <w:ind w:left="520" w:right="120" w:hanging="280"/>
        <w:rPr>
          <w:rFonts w:ascii="Arial" w:eastAsia="Times New Roman" w:hAnsi="Arial" w:cs="Arial"/>
          <w:sz w:val="24"/>
          <w:szCs w:val="24"/>
          <w:lang w:eastAsia="es-SV"/>
        </w:rPr>
      </w:pPr>
      <w:r w:rsidRPr="004E2811">
        <w:rPr>
          <w:rFonts w:ascii="Arial" w:eastAsia="Times New Roman" w:hAnsi="Arial" w:cs="Arial"/>
          <w:sz w:val="24"/>
          <w:szCs w:val="24"/>
          <w:lang w:eastAsia="es-SV"/>
        </w:rPr>
        <w:lastRenderedPageBreak/>
        <w:t>b)</w:t>
      </w:r>
      <w:r w:rsidRPr="004E2811">
        <w:rPr>
          <w:rFonts w:ascii="Arial" w:eastAsia="Times New Roman" w:hAnsi="Arial" w:cs="Arial"/>
          <w:sz w:val="24"/>
          <w:szCs w:val="24"/>
          <w:lang w:eastAsia="es-SV"/>
        </w:rPr>
        <w:tab/>
        <w:t>se determinan y se consideran los riesgos y las oportunidades que pueden afectar a la conformidad de los productos y servicios y la capacidad de aumentar la satisfacción del cliente;</w:t>
      </w:r>
    </w:p>
    <w:p w14:paraId="6FAE366B" w14:textId="77777777" w:rsidR="001619F3" w:rsidRPr="004E2811" w:rsidRDefault="001619F3" w:rsidP="00C71B43">
      <w:pPr>
        <w:spacing w:after="0" w:line="480" w:lineRule="auto"/>
        <w:ind w:left="520" w:hanging="280"/>
        <w:rPr>
          <w:rFonts w:ascii="Arial" w:eastAsia="Times New Roman" w:hAnsi="Arial" w:cs="Arial"/>
          <w:sz w:val="24"/>
          <w:szCs w:val="24"/>
          <w:lang w:eastAsia="es-SV"/>
        </w:rPr>
      </w:pPr>
      <w:r w:rsidRPr="004E2811">
        <w:rPr>
          <w:rFonts w:ascii="Arial" w:eastAsia="Times New Roman" w:hAnsi="Arial" w:cs="Arial"/>
          <w:sz w:val="24"/>
          <w:szCs w:val="24"/>
          <w:lang w:eastAsia="es-SV"/>
        </w:rPr>
        <w:t>c)</w:t>
      </w:r>
      <w:r w:rsidRPr="004E2811">
        <w:rPr>
          <w:rFonts w:ascii="Arial" w:eastAsia="Times New Roman" w:hAnsi="Arial" w:cs="Arial"/>
          <w:sz w:val="24"/>
          <w:szCs w:val="24"/>
          <w:lang w:eastAsia="es-SV"/>
        </w:rPr>
        <w:tab/>
        <w:t>se mantiene el enfoque en el aumento de la satisfacción del cliente.</w:t>
      </w:r>
    </w:p>
    <w:p w14:paraId="096A91A6" w14:textId="77777777" w:rsidR="001619F3" w:rsidRPr="004E2811" w:rsidRDefault="001619F3" w:rsidP="00C71B43">
      <w:pPr>
        <w:spacing w:after="0" w:line="480" w:lineRule="auto"/>
        <w:ind w:left="520"/>
        <w:rPr>
          <w:rFonts w:ascii="Arial" w:eastAsia="Times New Roman" w:hAnsi="Arial" w:cs="Arial"/>
          <w:sz w:val="24"/>
          <w:szCs w:val="24"/>
          <w:lang w:eastAsia="es-SV"/>
        </w:rPr>
      </w:pPr>
      <w:r w:rsidRPr="004E2811">
        <w:rPr>
          <w:rFonts w:ascii="Arial" w:eastAsia="Times New Roman" w:hAnsi="Arial" w:cs="Arial"/>
          <w:sz w:val="24"/>
          <w:szCs w:val="24"/>
          <w:lang w:eastAsia="es-SV"/>
        </w:rPr>
        <w:t> </w:t>
      </w:r>
    </w:p>
    <w:p w14:paraId="58623AA3" w14:textId="77777777" w:rsidR="001619F3" w:rsidRPr="00ED73BC" w:rsidRDefault="001619F3" w:rsidP="00C71B43">
      <w:pPr>
        <w:spacing w:line="480" w:lineRule="auto"/>
        <w:rPr>
          <w:rFonts w:ascii="Arial" w:eastAsia="Times New Roman" w:hAnsi="Arial" w:cs="Arial"/>
          <w:b/>
          <w:bCs/>
          <w:sz w:val="24"/>
          <w:szCs w:val="24"/>
          <w:lang w:eastAsia="es-SV"/>
        </w:rPr>
      </w:pPr>
      <w:bookmarkStart w:id="40" w:name="_Toc61295159"/>
      <w:r w:rsidRPr="00ED73BC">
        <w:rPr>
          <w:rFonts w:ascii="Arial" w:eastAsia="Times New Roman" w:hAnsi="Arial" w:cs="Arial"/>
          <w:b/>
          <w:bCs/>
          <w:sz w:val="24"/>
          <w:szCs w:val="24"/>
          <w:lang w:eastAsia="es-SV"/>
        </w:rPr>
        <w:t>5.2 Política</w:t>
      </w:r>
      <w:bookmarkEnd w:id="40"/>
    </w:p>
    <w:p w14:paraId="2F7726DF" w14:textId="79FC799D" w:rsidR="001619F3" w:rsidRPr="0086562D" w:rsidRDefault="001619F3" w:rsidP="00C71B43">
      <w:pPr>
        <w:spacing w:before="180" w:after="0" w:line="480" w:lineRule="auto"/>
        <w:ind w:left="820" w:hanging="720"/>
        <w:rPr>
          <w:rFonts w:ascii="Arial" w:eastAsia="Times New Roman" w:hAnsi="Arial" w:cs="Arial"/>
          <w:b/>
          <w:bCs/>
          <w:sz w:val="24"/>
          <w:szCs w:val="24"/>
          <w:lang w:eastAsia="es-SV"/>
        </w:rPr>
      </w:pPr>
      <w:r w:rsidRPr="004E2811">
        <w:rPr>
          <w:rFonts w:ascii="Arial" w:eastAsia="Times New Roman" w:hAnsi="Arial" w:cs="Arial"/>
          <w:b/>
          <w:bCs/>
          <w:sz w:val="24"/>
          <w:szCs w:val="24"/>
          <w:lang w:eastAsia="es-SV"/>
        </w:rPr>
        <w:t>5.2.1</w:t>
      </w:r>
      <w:r w:rsidRPr="004E2811">
        <w:rPr>
          <w:rFonts w:ascii="Arial" w:eastAsia="Times New Roman" w:hAnsi="Arial" w:cs="Arial"/>
          <w:sz w:val="24"/>
          <w:szCs w:val="24"/>
          <w:lang w:eastAsia="es-SV"/>
        </w:rPr>
        <w:t xml:space="preserve">          </w:t>
      </w:r>
      <w:r w:rsidRPr="004E2811">
        <w:rPr>
          <w:rFonts w:ascii="Arial" w:eastAsia="Times New Roman" w:hAnsi="Arial" w:cs="Arial"/>
          <w:b/>
          <w:bCs/>
          <w:sz w:val="24"/>
          <w:szCs w:val="24"/>
          <w:lang w:eastAsia="es-SV"/>
        </w:rPr>
        <w:t>Establecimiento de la política de la calidad</w:t>
      </w:r>
    </w:p>
    <w:p w14:paraId="091B0EE2" w14:textId="77777777"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La alta dirección debe establecer, implementar y mantener una política de la calidad que:</w:t>
      </w:r>
    </w:p>
    <w:p w14:paraId="6E16ADB8" w14:textId="77777777" w:rsidR="001619F3" w:rsidRPr="004E2811" w:rsidRDefault="001619F3" w:rsidP="00C71B43">
      <w:pPr>
        <w:spacing w:before="180" w:after="0" w:line="480" w:lineRule="auto"/>
        <w:ind w:left="520" w:hanging="280"/>
        <w:rPr>
          <w:rFonts w:ascii="Arial" w:eastAsia="Times New Roman" w:hAnsi="Arial" w:cs="Arial"/>
          <w:sz w:val="24"/>
          <w:szCs w:val="24"/>
          <w:lang w:eastAsia="es-SV"/>
        </w:rPr>
      </w:pPr>
      <w:r w:rsidRPr="004E2811">
        <w:rPr>
          <w:rFonts w:ascii="Arial" w:eastAsia="Times New Roman" w:hAnsi="Arial" w:cs="Arial"/>
          <w:sz w:val="24"/>
          <w:szCs w:val="24"/>
          <w:lang w:eastAsia="es-SV"/>
        </w:rPr>
        <w:t>a)</w:t>
      </w:r>
      <w:r w:rsidRPr="004E2811">
        <w:rPr>
          <w:rFonts w:ascii="Arial" w:eastAsia="Times New Roman" w:hAnsi="Arial" w:cs="Arial"/>
          <w:sz w:val="24"/>
          <w:szCs w:val="24"/>
          <w:lang w:eastAsia="es-SV"/>
        </w:rPr>
        <w:tab/>
        <w:t>sea apropiada al propósito y contexto de la organización y apoye su dirección estratégica;</w:t>
      </w:r>
    </w:p>
    <w:p w14:paraId="77135FD4" w14:textId="77777777" w:rsidR="001619F3" w:rsidRPr="004E2811" w:rsidRDefault="001619F3" w:rsidP="00C71B43">
      <w:pPr>
        <w:spacing w:after="0" w:line="480" w:lineRule="auto"/>
        <w:ind w:left="520" w:hanging="280"/>
        <w:rPr>
          <w:rFonts w:ascii="Arial" w:eastAsia="Times New Roman" w:hAnsi="Arial" w:cs="Arial"/>
          <w:sz w:val="24"/>
          <w:szCs w:val="24"/>
          <w:lang w:eastAsia="es-SV"/>
        </w:rPr>
      </w:pPr>
      <w:r w:rsidRPr="004E2811">
        <w:rPr>
          <w:rFonts w:ascii="Arial" w:eastAsia="Times New Roman" w:hAnsi="Arial" w:cs="Arial"/>
          <w:sz w:val="24"/>
          <w:szCs w:val="24"/>
          <w:lang w:eastAsia="es-SV"/>
        </w:rPr>
        <w:t>b)</w:t>
      </w:r>
      <w:r w:rsidRPr="004E2811">
        <w:rPr>
          <w:rFonts w:ascii="Arial" w:eastAsia="Times New Roman" w:hAnsi="Arial" w:cs="Arial"/>
          <w:sz w:val="24"/>
          <w:szCs w:val="24"/>
          <w:lang w:eastAsia="es-SV"/>
        </w:rPr>
        <w:tab/>
        <w:t>proporcione un marco de referencia para el establecimiento de los objetivos de la calidad;</w:t>
      </w:r>
    </w:p>
    <w:p w14:paraId="3D504F1D" w14:textId="77777777" w:rsidR="001619F3" w:rsidRPr="004E2811" w:rsidRDefault="001619F3" w:rsidP="00C71B43">
      <w:pPr>
        <w:spacing w:after="0" w:line="480" w:lineRule="auto"/>
        <w:ind w:left="520" w:hanging="280"/>
        <w:rPr>
          <w:rFonts w:ascii="Arial" w:eastAsia="Times New Roman" w:hAnsi="Arial" w:cs="Arial"/>
          <w:sz w:val="24"/>
          <w:szCs w:val="24"/>
          <w:lang w:eastAsia="es-SV"/>
        </w:rPr>
      </w:pPr>
      <w:r w:rsidRPr="004E2811">
        <w:rPr>
          <w:rFonts w:ascii="Arial" w:eastAsia="Times New Roman" w:hAnsi="Arial" w:cs="Arial"/>
          <w:sz w:val="24"/>
          <w:szCs w:val="24"/>
          <w:lang w:eastAsia="es-SV"/>
        </w:rPr>
        <w:t>c)</w:t>
      </w:r>
      <w:r w:rsidRPr="004E2811">
        <w:rPr>
          <w:rFonts w:ascii="Arial" w:eastAsia="Times New Roman" w:hAnsi="Arial" w:cs="Arial"/>
          <w:sz w:val="24"/>
          <w:szCs w:val="24"/>
          <w:lang w:eastAsia="es-SV"/>
        </w:rPr>
        <w:tab/>
        <w:t>incluya un compromiso de cumplir los requisitos aplicables;</w:t>
      </w:r>
    </w:p>
    <w:p w14:paraId="5A4786A7" w14:textId="77777777" w:rsidR="001619F3" w:rsidRPr="004E2811" w:rsidRDefault="001619F3" w:rsidP="00C71B43">
      <w:pPr>
        <w:spacing w:before="80" w:after="0" w:line="480" w:lineRule="auto"/>
        <w:rPr>
          <w:rFonts w:ascii="Arial" w:eastAsia="Times New Roman" w:hAnsi="Arial" w:cs="Arial"/>
          <w:sz w:val="24"/>
          <w:szCs w:val="24"/>
          <w:lang w:eastAsia="es-SV"/>
        </w:rPr>
      </w:pPr>
    </w:p>
    <w:p w14:paraId="21910027" w14:textId="68C7C009" w:rsidR="0086562D" w:rsidRPr="004E2811" w:rsidRDefault="002D1CBB" w:rsidP="00C71B43">
      <w:pPr>
        <w:spacing w:before="80" w:after="0" w:line="480" w:lineRule="auto"/>
        <w:rPr>
          <w:rFonts w:ascii="Arial" w:eastAsia="Times New Roman" w:hAnsi="Arial" w:cs="Arial"/>
          <w:sz w:val="24"/>
          <w:szCs w:val="24"/>
          <w:lang w:eastAsia="es-SV"/>
        </w:rPr>
      </w:pPr>
      <w:r w:rsidRPr="002D1CBB">
        <w:rPr>
          <w:rFonts w:ascii="Arial" w:eastAsia="Times New Roman" w:hAnsi="Arial" w:cs="Arial"/>
          <w:b/>
          <w:sz w:val="24"/>
          <w:szCs w:val="24"/>
          <w:lang w:eastAsia="es-SV"/>
        </w:rPr>
        <w:t xml:space="preserve"> 5.2.2</w:t>
      </w:r>
      <w:r>
        <w:rPr>
          <w:rFonts w:ascii="Arial" w:eastAsia="Times New Roman" w:hAnsi="Arial" w:cs="Arial"/>
          <w:sz w:val="24"/>
          <w:szCs w:val="24"/>
          <w:lang w:eastAsia="es-SV"/>
        </w:rPr>
        <w:t xml:space="preserve">       </w:t>
      </w:r>
      <w:r w:rsidR="001619F3" w:rsidRPr="004E2811">
        <w:rPr>
          <w:rFonts w:ascii="Arial" w:eastAsia="Times New Roman" w:hAnsi="Arial" w:cs="Arial"/>
          <w:b/>
          <w:bCs/>
          <w:sz w:val="24"/>
          <w:szCs w:val="24"/>
          <w:lang w:eastAsia="es-SV"/>
        </w:rPr>
        <w:t>Comunicación de la política de la calidad</w:t>
      </w:r>
    </w:p>
    <w:p w14:paraId="0C4AE6D6" w14:textId="521F17BF" w:rsidR="001619F3" w:rsidRPr="004E2811" w:rsidRDefault="001619F3" w:rsidP="00C71B43">
      <w:pPr>
        <w:spacing w:before="240" w:after="240" w:line="480" w:lineRule="auto"/>
        <w:ind w:firstLine="720"/>
        <w:rPr>
          <w:rFonts w:ascii="Arial" w:eastAsia="Times New Roman" w:hAnsi="Arial" w:cs="Arial"/>
          <w:sz w:val="24"/>
          <w:szCs w:val="24"/>
          <w:lang w:eastAsia="es-SV"/>
        </w:rPr>
      </w:pPr>
      <w:r w:rsidRPr="004E2811">
        <w:rPr>
          <w:rFonts w:ascii="Arial" w:eastAsia="Times New Roman" w:hAnsi="Arial" w:cs="Arial"/>
          <w:sz w:val="24"/>
          <w:szCs w:val="24"/>
          <w:lang w:eastAsia="es-SV"/>
        </w:rPr>
        <w:t>La política de la calidad debe:</w:t>
      </w:r>
    </w:p>
    <w:p w14:paraId="3086473B" w14:textId="77777777" w:rsidR="001619F3" w:rsidRPr="004E2811" w:rsidRDefault="001619F3" w:rsidP="00C71B43">
      <w:pPr>
        <w:spacing w:after="0" w:line="480" w:lineRule="auto"/>
        <w:ind w:left="520" w:hanging="280"/>
        <w:rPr>
          <w:rFonts w:ascii="Arial" w:eastAsia="Times New Roman" w:hAnsi="Arial" w:cs="Arial"/>
          <w:sz w:val="24"/>
          <w:szCs w:val="24"/>
          <w:lang w:eastAsia="es-SV"/>
        </w:rPr>
      </w:pPr>
      <w:r w:rsidRPr="004E2811">
        <w:rPr>
          <w:rFonts w:ascii="Arial" w:eastAsia="Times New Roman" w:hAnsi="Arial" w:cs="Arial"/>
          <w:sz w:val="24"/>
          <w:szCs w:val="24"/>
          <w:lang w:eastAsia="es-SV"/>
        </w:rPr>
        <w:t>a)</w:t>
      </w:r>
      <w:r w:rsidRPr="004E2811">
        <w:rPr>
          <w:rFonts w:ascii="Arial" w:eastAsia="Times New Roman" w:hAnsi="Arial" w:cs="Arial"/>
          <w:sz w:val="24"/>
          <w:szCs w:val="24"/>
          <w:lang w:eastAsia="es-SV"/>
        </w:rPr>
        <w:tab/>
        <w:t>estar disponible y mantenerse como información documentada;</w:t>
      </w:r>
    </w:p>
    <w:p w14:paraId="38BC279F" w14:textId="77777777" w:rsidR="0086562D" w:rsidRDefault="001619F3" w:rsidP="00C71B43">
      <w:pPr>
        <w:spacing w:after="0" w:line="480" w:lineRule="auto"/>
        <w:ind w:left="520" w:hanging="280"/>
        <w:rPr>
          <w:rFonts w:ascii="Arial" w:eastAsia="Times New Roman" w:hAnsi="Arial" w:cs="Arial"/>
          <w:sz w:val="24"/>
          <w:szCs w:val="24"/>
          <w:lang w:eastAsia="es-SV"/>
        </w:rPr>
      </w:pPr>
      <w:r w:rsidRPr="004E2811">
        <w:rPr>
          <w:rFonts w:ascii="Arial" w:eastAsia="Times New Roman" w:hAnsi="Arial" w:cs="Arial"/>
          <w:sz w:val="24"/>
          <w:szCs w:val="24"/>
          <w:lang w:eastAsia="es-SV"/>
        </w:rPr>
        <w:t>b)</w:t>
      </w:r>
      <w:r w:rsidRPr="004E2811">
        <w:rPr>
          <w:rFonts w:ascii="Arial" w:eastAsia="Times New Roman" w:hAnsi="Arial" w:cs="Arial"/>
          <w:sz w:val="24"/>
          <w:szCs w:val="24"/>
          <w:lang w:eastAsia="es-SV"/>
        </w:rPr>
        <w:tab/>
        <w:t>comunicarse, entenderse y aplicarse dentro de la organización;</w:t>
      </w:r>
    </w:p>
    <w:p w14:paraId="55EC9958" w14:textId="0E71121B" w:rsidR="0086562D" w:rsidRDefault="001619F3" w:rsidP="00C71B43">
      <w:pPr>
        <w:spacing w:after="0" w:line="480" w:lineRule="auto"/>
        <w:ind w:left="520" w:hanging="280"/>
        <w:rPr>
          <w:rFonts w:ascii="Arial" w:eastAsia="Times New Roman" w:hAnsi="Arial" w:cs="Arial"/>
          <w:sz w:val="24"/>
          <w:szCs w:val="24"/>
          <w:lang w:eastAsia="es-SV"/>
        </w:rPr>
      </w:pPr>
      <w:r w:rsidRPr="004E2811">
        <w:rPr>
          <w:rFonts w:ascii="Arial" w:eastAsia="Times New Roman" w:hAnsi="Arial" w:cs="Arial"/>
          <w:sz w:val="24"/>
          <w:szCs w:val="24"/>
          <w:lang w:eastAsia="es-SV"/>
        </w:rPr>
        <w:t>c)</w:t>
      </w:r>
      <w:r w:rsidRPr="004E2811">
        <w:rPr>
          <w:rFonts w:ascii="Arial" w:eastAsia="Times New Roman" w:hAnsi="Arial" w:cs="Arial"/>
          <w:sz w:val="24"/>
          <w:szCs w:val="24"/>
          <w:lang w:eastAsia="es-SV"/>
        </w:rPr>
        <w:tab/>
        <w:t>estar disponible para las partes interesadas pertinentes, según corresponda.</w:t>
      </w:r>
    </w:p>
    <w:p w14:paraId="17185CAB" w14:textId="565DA984" w:rsidR="0086562D" w:rsidRPr="00ED73BC" w:rsidRDefault="00F8694B" w:rsidP="00C71B43">
      <w:pPr>
        <w:pStyle w:val="Prrafodelista"/>
        <w:numPr>
          <w:ilvl w:val="0"/>
          <w:numId w:val="5"/>
        </w:numPr>
        <w:spacing w:before="360" w:after="80" w:line="480" w:lineRule="auto"/>
        <w:outlineLvl w:val="1"/>
        <w:rPr>
          <w:rFonts w:ascii="Arial" w:eastAsia="Times New Roman" w:hAnsi="Arial" w:cs="Arial"/>
          <w:b/>
          <w:bCs/>
          <w:sz w:val="24"/>
          <w:szCs w:val="24"/>
          <w:lang w:eastAsia="es-SV"/>
        </w:rPr>
      </w:pPr>
      <w:bookmarkStart w:id="41" w:name="_Toc64888773"/>
      <w:r w:rsidRPr="00ED73BC">
        <w:rPr>
          <w:rFonts w:ascii="Arial" w:eastAsia="Times New Roman" w:hAnsi="Arial" w:cs="Arial"/>
          <w:b/>
          <w:bCs/>
          <w:sz w:val="24"/>
          <w:szCs w:val="24"/>
          <w:lang w:eastAsia="es-SV"/>
        </w:rPr>
        <w:t>Código Tributario</w:t>
      </w:r>
      <w:bookmarkEnd w:id="41"/>
    </w:p>
    <w:p w14:paraId="2F773223" w14:textId="42078EB3" w:rsidR="00F8694B" w:rsidRDefault="00F8694B"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ind w:firstLine="720"/>
        <w:rPr>
          <w:rFonts w:ascii="Arial" w:eastAsia="Times New Roman" w:hAnsi="Arial" w:cs="Arial"/>
          <w:sz w:val="24"/>
          <w:szCs w:val="24"/>
          <w:lang w:eastAsia="es-SV"/>
        </w:rPr>
      </w:pPr>
      <w:r>
        <w:rPr>
          <w:rFonts w:ascii="Arial" w:eastAsia="Times New Roman" w:hAnsi="Arial" w:cs="Arial"/>
          <w:sz w:val="24"/>
          <w:szCs w:val="24"/>
          <w:lang w:eastAsia="es-SV"/>
        </w:rPr>
        <w:lastRenderedPageBreak/>
        <w:t>El Código Tributario t</w:t>
      </w:r>
      <w:r w:rsidRPr="00F8694B">
        <w:rPr>
          <w:rFonts w:ascii="Arial" w:eastAsia="Times New Roman" w:hAnsi="Arial" w:cs="Arial"/>
          <w:sz w:val="24"/>
          <w:szCs w:val="24"/>
          <w:lang w:eastAsia="es-SV"/>
        </w:rPr>
        <w:t>iene como objeto regular la relación entre el fisco y los contribuyentes respecto a los tributos.</w:t>
      </w:r>
      <w:r>
        <w:rPr>
          <w:rFonts w:ascii="Arial" w:eastAsia="Times New Roman" w:hAnsi="Arial" w:cs="Arial"/>
          <w:sz w:val="24"/>
          <w:szCs w:val="24"/>
          <w:lang w:eastAsia="es-SV"/>
        </w:rPr>
        <w:t xml:space="preserve"> </w:t>
      </w:r>
      <w:r w:rsidRPr="00F8694B">
        <w:rPr>
          <w:rFonts w:ascii="Arial" w:eastAsia="Times New Roman" w:hAnsi="Arial" w:cs="Arial"/>
          <w:sz w:val="24"/>
          <w:szCs w:val="24"/>
          <w:lang w:eastAsia="es-SV"/>
        </w:rPr>
        <w:t>La Administración Tributaria y sus dependencias cumplen una doble función: orientar a los sujetos pasivos en el cumplimiento de sus obligaciones tributarias y verificar dicho cumplimiento.</w:t>
      </w:r>
    </w:p>
    <w:p w14:paraId="171B2D47" w14:textId="0AE20157" w:rsidR="00F8694B" w:rsidRDefault="00F8694B"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ind w:firstLine="720"/>
        <w:rPr>
          <w:rFonts w:ascii="Arial" w:eastAsia="Times New Roman" w:hAnsi="Arial" w:cs="Arial"/>
          <w:sz w:val="24"/>
          <w:szCs w:val="24"/>
          <w:lang w:eastAsia="es-SV"/>
        </w:rPr>
      </w:pPr>
      <w:r>
        <w:rPr>
          <w:rFonts w:ascii="Arial" w:eastAsia="Times New Roman" w:hAnsi="Arial" w:cs="Arial"/>
          <w:sz w:val="24"/>
          <w:szCs w:val="24"/>
          <w:lang w:eastAsia="es-SV"/>
        </w:rPr>
        <w:t xml:space="preserve">Toda empresa constituida </w:t>
      </w:r>
      <w:r w:rsidR="002F6836">
        <w:rPr>
          <w:rFonts w:ascii="Arial" w:eastAsia="Times New Roman" w:hAnsi="Arial" w:cs="Arial"/>
          <w:sz w:val="24"/>
          <w:szCs w:val="24"/>
          <w:lang w:eastAsia="es-SV"/>
        </w:rPr>
        <w:t>está</w:t>
      </w:r>
      <w:r>
        <w:rPr>
          <w:rFonts w:ascii="Arial" w:eastAsia="Times New Roman" w:hAnsi="Arial" w:cs="Arial"/>
          <w:sz w:val="24"/>
          <w:szCs w:val="24"/>
          <w:lang w:eastAsia="es-SV"/>
        </w:rPr>
        <w:t xml:space="preserve"> obligada a declarar sus ingresos según el </w:t>
      </w:r>
      <w:r w:rsidR="002F6836">
        <w:rPr>
          <w:rFonts w:ascii="Arial" w:eastAsia="Times New Roman" w:hAnsi="Arial" w:cs="Arial"/>
          <w:sz w:val="24"/>
          <w:szCs w:val="24"/>
          <w:lang w:eastAsia="es-SV"/>
        </w:rPr>
        <w:t>artículo</w:t>
      </w:r>
      <w:r>
        <w:rPr>
          <w:rFonts w:ascii="Arial" w:eastAsia="Times New Roman" w:hAnsi="Arial" w:cs="Arial"/>
          <w:sz w:val="24"/>
          <w:szCs w:val="24"/>
          <w:lang w:eastAsia="es-SV"/>
        </w:rPr>
        <w:t xml:space="preserve"> </w:t>
      </w:r>
      <w:r w:rsidR="002F6836">
        <w:rPr>
          <w:rFonts w:ascii="Arial" w:eastAsia="Times New Roman" w:hAnsi="Arial" w:cs="Arial"/>
          <w:sz w:val="24"/>
          <w:szCs w:val="24"/>
          <w:lang w:eastAsia="es-SV"/>
        </w:rPr>
        <w:t xml:space="preserve">91 </w:t>
      </w:r>
      <w:r>
        <w:rPr>
          <w:rFonts w:ascii="Arial" w:eastAsia="Times New Roman" w:hAnsi="Arial" w:cs="Arial"/>
          <w:sz w:val="24"/>
          <w:szCs w:val="24"/>
          <w:lang w:eastAsia="es-SV"/>
        </w:rPr>
        <w:t xml:space="preserve">del </w:t>
      </w:r>
      <w:r w:rsidR="002F6836">
        <w:rPr>
          <w:rFonts w:ascii="Arial" w:eastAsia="Times New Roman" w:hAnsi="Arial" w:cs="Arial"/>
          <w:sz w:val="24"/>
          <w:szCs w:val="24"/>
          <w:lang w:eastAsia="es-SV"/>
        </w:rPr>
        <w:t>Código</w:t>
      </w:r>
      <w:r>
        <w:rPr>
          <w:rFonts w:ascii="Arial" w:eastAsia="Times New Roman" w:hAnsi="Arial" w:cs="Arial"/>
          <w:sz w:val="24"/>
          <w:szCs w:val="24"/>
          <w:lang w:eastAsia="es-SV"/>
        </w:rPr>
        <w:t xml:space="preserve"> Tributario</w:t>
      </w:r>
      <w:r w:rsidR="00104835">
        <w:rPr>
          <w:rFonts w:ascii="Arial" w:eastAsia="Times New Roman" w:hAnsi="Arial" w:cs="Arial"/>
          <w:sz w:val="24"/>
          <w:szCs w:val="24"/>
          <w:lang w:eastAsia="es-SV"/>
        </w:rPr>
        <w:t>.</w:t>
      </w:r>
      <w:r w:rsidR="00997F92">
        <w:rPr>
          <w:rFonts w:ascii="Arial" w:eastAsia="Times New Roman" w:hAnsi="Arial" w:cs="Arial"/>
          <w:sz w:val="24"/>
          <w:szCs w:val="24"/>
          <w:lang w:eastAsia="es-SV"/>
        </w:rPr>
        <w:t xml:space="preserve"> La Dirección General de Impuestos Internos</w:t>
      </w:r>
    </w:p>
    <w:p w14:paraId="481E40E8" w14:textId="77777777" w:rsidR="00997F92" w:rsidRPr="00997F92" w:rsidRDefault="00997F92" w:rsidP="00C71B43">
      <w:pPr>
        <w:pStyle w:val="Prrafodelista"/>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rPr>
          <w:rFonts w:ascii="Arial" w:eastAsia="Times New Roman" w:hAnsi="Arial" w:cs="Arial"/>
          <w:sz w:val="24"/>
          <w:szCs w:val="24"/>
          <w:lang w:eastAsia="es-SV"/>
        </w:rPr>
      </w:pPr>
      <w:r w:rsidRPr="00997F92">
        <w:rPr>
          <w:rFonts w:ascii="Arial" w:eastAsia="Times New Roman" w:hAnsi="Arial" w:cs="Arial"/>
          <w:sz w:val="24"/>
          <w:szCs w:val="24"/>
          <w:lang w:eastAsia="es-SV"/>
        </w:rPr>
        <w:t>Aplicar y hacer cumplir las leyes referentes a los impuestos, tasas y contribuciones fiscales, cuya tasación, vigilancia y control, han sido asignados por Ley y en general la asistencia al contribuyente.</w:t>
      </w:r>
    </w:p>
    <w:p w14:paraId="4BACE46A" w14:textId="77777777" w:rsidR="00997F92" w:rsidRPr="00997F92" w:rsidRDefault="00997F92" w:rsidP="00C71B43">
      <w:pPr>
        <w:pStyle w:val="Prrafodelista"/>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rPr>
          <w:rFonts w:ascii="Arial" w:eastAsia="Times New Roman" w:hAnsi="Arial" w:cs="Arial"/>
          <w:sz w:val="24"/>
          <w:szCs w:val="24"/>
          <w:lang w:eastAsia="es-SV"/>
        </w:rPr>
      </w:pPr>
      <w:r w:rsidRPr="00997F92">
        <w:rPr>
          <w:rFonts w:ascii="Arial" w:eastAsia="Times New Roman" w:hAnsi="Arial" w:cs="Arial"/>
          <w:sz w:val="24"/>
          <w:szCs w:val="24"/>
          <w:lang w:eastAsia="es-SV"/>
        </w:rPr>
        <w:t>La recepción y fiscalización de declaraciones, en su caso.</w:t>
      </w:r>
    </w:p>
    <w:p w14:paraId="57EB9EE9" w14:textId="5E21622F" w:rsidR="007B3566" w:rsidRDefault="00997F92" w:rsidP="00C71B43">
      <w:pPr>
        <w:pStyle w:val="Prrafodelista"/>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rPr>
          <w:rFonts w:ascii="Arial" w:eastAsia="Times New Roman" w:hAnsi="Arial" w:cs="Arial"/>
          <w:sz w:val="24"/>
          <w:szCs w:val="24"/>
          <w:lang w:eastAsia="es-SV"/>
        </w:rPr>
      </w:pPr>
      <w:r w:rsidRPr="00997F92">
        <w:rPr>
          <w:rFonts w:ascii="Arial" w:eastAsia="Times New Roman" w:hAnsi="Arial" w:cs="Arial"/>
          <w:sz w:val="24"/>
          <w:szCs w:val="24"/>
          <w:lang w:eastAsia="es-SV"/>
        </w:rPr>
        <w:t>El registro y control de contribuyentes, el pronunciamiento de Resoluciones en sus distintos grados, etc. todo mediante un sistema de operaciones que deberán complementarse con los sistemas normativos, de apoyo, de planificación y demás pertinentes para efectuar todas estas actividades en forma óptima.</w:t>
      </w:r>
    </w:p>
    <w:p w14:paraId="41C085A8" w14:textId="77777777" w:rsidR="007B3566" w:rsidRPr="007B3566" w:rsidRDefault="007B3566" w:rsidP="00C71B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ind w:left="810"/>
        <w:rPr>
          <w:rFonts w:ascii="Arial" w:eastAsia="Times New Roman" w:hAnsi="Arial" w:cs="Arial"/>
          <w:sz w:val="24"/>
          <w:szCs w:val="24"/>
          <w:lang w:eastAsia="es-SV"/>
        </w:rPr>
      </w:pPr>
    </w:p>
    <w:p w14:paraId="1B6BCEC2" w14:textId="0A19F2E2" w:rsidR="0051703D" w:rsidRPr="00ED73BC" w:rsidRDefault="00C26DE9" w:rsidP="00C71B43">
      <w:pPr>
        <w:pStyle w:val="Prrafodelista"/>
        <w:numPr>
          <w:ilvl w:val="0"/>
          <w:numId w:val="5"/>
        </w:numPr>
        <w:spacing w:before="360" w:after="80" w:line="480" w:lineRule="auto"/>
        <w:outlineLvl w:val="1"/>
        <w:rPr>
          <w:rFonts w:ascii="Arial" w:eastAsia="Times New Roman" w:hAnsi="Arial" w:cs="Arial"/>
          <w:b/>
          <w:bCs/>
          <w:sz w:val="24"/>
          <w:szCs w:val="24"/>
          <w:lang w:eastAsia="es-SV"/>
        </w:rPr>
      </w:pPr>
      <w:bookmarkStart w:id="42" w:name="_Toc64888774"/>
      <w:r w:rsidRPr="00ED73BC">
        <w:rPr>
          <w:rFonts w:ascii="Arial" w:eastAsia="Times New Roman" w:hAnsi="Arial" w:cs="Arial"/>
          <w:b/>
          <w:bCs/>
          <w:sz w:val="24"/>
          <w:szCs w:val="24"/>
          <w:lang w:eastAsia="es-SV"/>
        </w:rPr>
        <w:t>Código de Comercio</w:t>
      </w:r>
      <w:bookmarkEnd w:id="42"/>
    </w:p>
    <w:p w14:paraId="3550E285" w14:textId="094926AE" w:rsidR="00C26DE9" w:rsidRPr="00104835" w:rsidRDefault="00104835"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ind w:firstLine="720"/>
        <w:rPr>
          <w:rFonts w:ascii="Arial" w:eastAsia="Times New Roman" w:hAnsi="Arial" w:cs="Arial"/>
          <w:sz w:val="24"/>
          <w:szCs w:val="24"/>
          <w:lang w:eastAsia="es-SV"/>
        </w:rPr>
      </w:pPr>
      <w:r w:rsidRPr="00104835">
        <w:rPr>
          <w:rFonts w:ascii="Arial" w:eastAsia="Times New Roman" w:hAnsi="Arial" w:cs="Arial"/>
          <w:sz w:val="24"/>
          <w:szCs w:val="24"/>
          <w:lang w:eastAsia="es-SV"/>
        </w:rPr>
        <w:t xml:space="preserve">Art. 1.- </w:t>
      </w:r>
      <w:r>
        <w:rPr>
          <w:rFonts w:ascii="Arial" w:eastAsia="Times New Roman" w:hAnsi="Arial" w:cs="Arial"/>
          <w:sz w:val="24"/>
          <w:szCs w:val="24"/>
          <w:lang w:eastAsia="es-SV"/>
        </w:rPr>
        <w:t>L</w:t>
      </w:r>
      <w:r w:rsidRPr="00104835">
        <w:rPr>
          <w:rFonts w:ascii="Arial" w:eastAsia="Times New Roman" w:hAnsi="Arial" w:cs="Arial"/>
          <w:sz w:val="24"/>
          <w:szCs w:val="24"/>
          <w:lang w:eastAsia="es-SV"/>
        </w:rPr>
        <w:t>os comerciantes, los actos de comercio y las cosas mercantiles se regirán por las disposiciones contenidas en este código y en las demás leyes mercantiles, en su</w:t>
      </w:r>
      <w:r w:rsidR="002D1CBB">
        <w:rPr>
          <w:rFonts w:ascii="Arial" w:eastAsia="Times New Roman" w:hAnsi="Arial" w:cs="Arial"/>
          <w:sz w:val="24"/>
          <w:szCs w:val="24"/>
          <w:lang w:eastAsia="es-SV"/>
        </w:rPr>
        <w:t xml:space="preserve"> </w:t>
      </w:r>
      <w:r w:rsidRPr="00104835">
        <w:rPr>
          <w:rFonts w:ascii="Arial" w:eastAsia="Times New Roman" w:hAnsi="Arial" w:cs="Arial"/>
          <w:sz w:val="24"/>
          <w:szCs w:val="24"/>
          <w:lang w:eastAsia="es-SV"/>
        </w:rPr>
        <w:t xml:space="preserve">defecto, por los respectivos usos y costumbres, y a falta de éstos, por las normas del código civil. </w:t>
      </w:r>
    </w:p>
    <w:p w14:paraId="211F57B5" w14:textId="749CC197" w:rsidR="00C26DE9" w:rsidRDefault="00C26DE9"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ind w:firstLine="720"/>
        <w:rPr>
          <w:rFonts w:ascii="Arial" w:eastAsia="Times New Roman" w:hAnsi="Arial" w:cs="Arial"/>
          <w:sz w:val="24"/>
          <w:szCs w:val="24"/>
          <w:lang w:eastAsia="es-SV"/>
        </w:rPr>
      </w:pPr>
      <w:r w:rsidRPr="00104835">
        <w:rPr>
          <w:rFonts w:ascii="Arial" w:eastAsia="Times New Roman" w:hAnsi="Arial" w:cs="Arial"/>
          <w:sz w:val="24"/>
          <w:szCs w:val="24"/>
          <w:lang w:eastAsia="es-SV"/>
        </w:rPr>
        <w:lastRenderedPageBreak/>
        <w:t>Art. 553</w:t>
      </w:r>
      <w:r w:rsidR="00104835">
        <w:rPr>
          <w:rFonts w:ascii="Arial" w:eastAsia="Times New Roman" w:hAnsi="Arial" w:cs="Arial"/>
          <w:sz w:val="24"/>
          <w:szCs w:val="24"/>
          <w:lang w:eastAsia="es-SV"/>
        </w:rPr>
        <w:t xml:space="preserve">.- </w:t>
      </w:r>
      <w:r w:rsidRPr="00104835">
        <w:rPr>
          <w:rFonts w:ascii="Arial" w:eastAsia="Times New Roman" w:hAnsi="Arial" w:cs="Arial"/>
          <w:sz w:val="24"/>
          <w:szCs w:val="24"/>
          <w:lang w:eastAsia="es-SV"/>
        </w:rPr>
        <w:t>La empresa mercantil está constituida por un conjunto coordinado de trabajo, de elementos materiales y de valores incorpóreos, con objeto de ofrecer al público, con propósito de lucro, y de manera sistemática, bienes o servicios</w:t>
      </w:r>
      <w:r w:rsidR="00104835">
        <w:rPr>
          <w:rFonts w:ascii="Arial" w:eastAsia="Times New Roman" w:hAnsi="Arial" w:cs="Arial"/>
          <w:sz w:val="24"/>
          <w:szCs w:val="24"/>
          <w:lang w:eastAsia="es-SV"/>
        </w:rPr>
        <w:t>.</w:t>
      </w:r>
    </w:p>
    <w:p w14:paraId="67AC7E7E" w14:textId="320820EC" w:rsidR="0086562D" w:rsidRPr="00ED73BC" w:rsidRDefault="00104835"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ind w:firstLine="720"/>
        <w:rPr>
          <w:rFonts w:ascii="Arial" w:eastAsia="Times New Roman" w:hAnsi="Arial" w:cs="Arial"/>
          <w:sz w:val="24"/>
          <w:szCs w:val="24"/>
          <w:lang w:eastAsia="es-SV"/>
        </w:rPr>
      </w:pPr>
      <w:r w:rsidRPr="00104835">
        <w:rPr>
          <w:rFonts w:ascii="Arial" w:eastAsia="Times New Roman" w:hAnsi="Arial" w:cs="Arial"/>
          <w:sz w:val="24"/>
          <w:szCs w:val="24"/>
          <w:lang w:eastAsia="es-SV"/>
        </w:rPr>
        <w:t>El Código de Comercio</w:t>
      </w:r>
      <w:r>
        <w:rPr>
          <w:rFonts w:ascii="Arial" w:eastAsia="Times New Roman" w:hAnsi="Arial" w:cs="Arial"/>
          <w:sz w:val="24"/>
          <w:szCs w:val="24"/>
          <w:lang w:eastAsia="es-SV"/>
        </w:rPr>
        <w:t>, siendo un conjunto de normas de Derecho mercantil, tiene por objeto la regulación de relaciones mercantiles y comerciales, en este caso</w:t>
      </w:r>
      <w:r w:rsidRPr="00104835">
        <w:rPr>
          <w:rFonts w:ascii="Arial" w:eastAsia="Times New Roman" w:hAnsi="Arial" w:cs="Arial"/>
          <w:sz w:val="24"/>
          <w:szCs w:val="24"/>
          <w:lang w:eastAsia="es-SV"/>
        </w:rPr>
        <w:t xml:space="preserve"> de los Comerciantes vigentes en El Salvador, </w:t>
      </w:r>
      <w:r>
        <w:rPr>
          <w:rFonts w:ascii="Arial" w:eastAsia="Times New Roman" w:hAnsi="Arial" w:cs="Arial"/>
          <w:sz w:val="24"/>
          <w:szCs w:val="24"/>
          <w:lang w:eastAsia="es-SV"/>
        </w:rPr>
        <w:t xml:space="preserve">esto proporciona </w:t>
      </w:r>
      <w:r w:rsidRPr="00104835">
        <w:rPr>
          <w:rFonts w:ascii="Arial" w:eastAsia="Times New Roman" w:hAnsi="Arial" w:cs="Arial"/>
          <w:sz w:val="24"/>
          <w:szCs w:val="24"/>
          <w:lang w:eastAsia="es-SV"/>
        </w:rPr>
        <w:t>mayor eficacia</w:t>
      </w:r>
      <w:r>
        <w:rPr>
          <w:rFonts w:ascii="Arial" w:eastAsia="Times New Roman" w:hAnsi="Arial" w:cs="Arial"/>
          <w:sz w:val="24"/>
          <w:szCs w:val="24"/>
          <w:lang w:eastAsia="es-SV"/>
        </w:rPr>
        <w:t>, ya que e</w:t>
      </w:r>
      <w:r w:rsidRPr="00104835">
        <w:rPr>
          <w:rFonts w:ascii="Arial" w:eastAsia="Times New Roman" w:hAnsi="Arial" w:cs="Arial"/>
          <w:sz w:val="24"/>
          <w:szCs w:val="24"/>
          <w:lang w:eastAsia="es-SV"/>
        </w:rPr>
        <w:t>ntre estas leyes se encuentran las relativas a las </w:t>
      </w:r>
      <w:hyperlink r:id="rId14" w:history="1">
        <w:r w:rsidRPr="00104835">
          <w:rPr>
            <w:rFonts w:ascii="Arial" w:eastAsia="Times New Roman" w:hAnsi="Arial" w:cs="Arial"/>
            <w:sz w:val="24"/>
            <w:szCs w:val="24"/>
            <w:lang w:eastAsia="es-SV"/>
          </w:rPr>
          <w:t>ventas</w:t>
        </w:r>
      </w:hyperlink>
      <w:r w:rsidRPr="00104835">
        <w:rPr>
          <w:rFonts w:ascii="Arial" w:eastAsia="Times New Roman" w:hAnsi="Arial" w:cs="Arial"/>
          <w:sz w:val="24"/>
          <w:szCs w:val="24"/>
          <w:lang w:eastAsia="es-SV"/>
        </w:rPr>
        <w:t>; a los instrumentos financieros, como los </w:t>
      </w:r>
      <w:hyperlink r:id="rId15" w:anchor="CHEQ" w:history="1">
        <w:r w:rsidRPr="00104835">
          <w:rPr>
            <w:rFonts w:ascii="Arial" w:eastAsia="Times New Roman" w:hAnsi="Arial" w:cs="Arial"/>
            <w:sz w:val="24"/>
            <w:szCs w:val="24"/>
            <w:lang w:eastAsia="es-SV"/>
          </w:rPr>
          <w:t>cheques</w:t>
        </w:r>
      </w:hyperlink>
      <w:r w:rsidRPr="00104835">
        <w:rPr>
          <w:rFonts w:ascii="Arial" w:eastAsia="Times New Roman" w:hAnsi="Arial" w:cs="Arial"/>
          <w:sz w:val="24"/>
          <w:szCs w:val="24"/>
          <w:lang w:eastAsia="es-SV"/>
        </w:rPr>
        <w:t> y los pagarés; transportes terrestres y marítimos; </w:t>
      </w:r>
      <w:hyperlink r:id="rId16" w:history="1">
        <w:r w:rsidRPr="00104835">
          <w:rPr>
            <w:rFonts w:ascii="Arial" w:eastAsia="Times New Roman" w:hAnsi="Arial" w:cs="Arial"/>
            <w:sz w:val="24"/>
            <w:szCs w:val="24"/>
            <w:lang w:eastAsia="es-SV"/>
          </w:rPr>
          <w:t>seguros</w:t>
        </w:r>
      </w:hyperlink>
      <w:r w:rsidRPr="00104835">
        <w:rPr>
          <w:rFonts w:ascii="Arial" w:eastAsia="Times New Roman" w:hAnsi="Arial" w:cs="Arial"/>
          <w:sz w:val="24"/>
          <w:szCs w:val="24"/>
          <w:lang w:eastAsia="es-SV"/>
        </w:rPr>
        <w:t>; corretaje; garantías; y embarque de mercancías.</w:t>
      </w:r>
    </w:p>
    <w:p w14:paraId="601CF306" w14:textId="1EC5FC93" w:rsidR="00104835" w:rsidRPr="00ED73BC" w:rsidRDefault="00104835" w:rsidP="00C71B43">
      <w:pPr>
        <w:pStyle w:val="Prrafodelista"/>
        <w:numPr>
          <w:ilvl w:val="0"/>
          <w:numId w:val="5"/>
        </w:numPr>
        <w:spacing w:before="360" w:after="80" w:line="480" w:lineRule="auto"/>
        <w:outlineLvl w:val="1"/>
        <w:rPr>
          <w:rFonts w:ascii="Arial" w:eastAsia="Times New Roman" w:hAnsi="Arial" w:cs="Arial"/>
          <w:b/>
          <w:bCs/>
          <w:sz w:val="24"/>
          <w:szCs w:val="24"/>
          <w:lang w:eastAsia="es-SV"/>
        </w:rPr>
      </w:pPr>
      <w:bookmarkStart w:id="43" w:name="_Toc64888775"/>
      <w:r w:rsidRPr="00ED73BC">
        <w:rPr>
          <w:rFonts w:ascii="Arial" w:eastAsia="Times New Roman" w:hAnsi="Arial" w:cs="Arial"/>
          <w:b/>
          <w:bCs/>
          <w:sz w:val="24"/>
          <w:szCs w:val="24"/>
          <w:lang w:eastAsia="es-SV"/>
        </w:rPr>
        <w:t>Código de salud.</w:t>
      </w:r>
      <w:bookmarkEnd w:id="43"/>
    </w:p>
    <w:p w14:paraId="241F827D" w14:textId="3B936BB1" w:rsidR="00104835" w:rsidRDefault="00104835"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ind w:firstLine="720"/>
        <w:rPr>
          <w:rFonts w:ascii="Arial" w:eastAsia="Times New Roman" w:hAnsi="Arial" w:cs="Arial"/>
          <w:sz w:val="24"/>
          <w:szCs w:val="24"/>
          <w:lang w:eastAsia="es-SV"/>
        </w:rPr>
      </w:pPr>
      <w:r>
        <w:rPr>
          <w:rFonts w:ascii="Arial" w:eastAsia="Times New Roman" w:hAnsi="Arial" w:cs="Arial"/>
          <w:sz w:val="24"/>
          <w:szCs w:val="24"/>
          <w:lang w:eastAsia="es-SV"/>
        </w:rPr>
        <w:t>Debido a la situación actual del COVID 19, se han creado protocolos de bioseguridad para restaurantes y bares, a continuación, se citan algunos de estos según el “Protocolo de seguridad sanitaria para la atención presencial de los usuarios en restaurantes y bares” con fecha 25 de mayo de 2020.</w:t>
      </w:r>
    </w:p>
    <w:p w14:paraId="24521EDB" w14:textId="2C3961DB" w:rsidR="00104835" w:rsidRDefault="00997F92"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ind w:firstLine="720"/>
        <w:rPr>
          <w:rFonts w:ascii="Arial" w:eastAsia="Times New Roman" w:hAnsi="Arial" w:cs="Arial"/>
          <w:sz w:val="24"/>
          <w:szCs w:val="24"/>
          <w:lang w:eastAsia="es-SV"/>
        </w:rPr>
      </w:pPr>
      <w:r>
        <w:rPr>
          <w:rFonts w:ascii="Arial" w:eastAsia="Times New Roman" w:hAnsi="Arial" w:cs="Arial"/>
          <w:sz w:val="24"/>
          <w:szCs w:val="24"/>
          <w:lang w:eastAsia="es-SV"/>
        </w:rPr>
        <w:t>“A raíz de la actual pandemia de COVID-19, El Salvador ha implementado medidas para contener en contagio masivo, siendo una de ellas, la elaboración de protocolos de seguridad y salud ocupacional aplicables a los lugares de trabajo que, en el marco de las medidas sanitarias, pueden continuar con el ejercicio de sus actividades económicas. Estas medidas de igual forma deberán ser acatadas por los lugares de trabajo que paulatinamente vayan siendo autorizadas para su funcionamiento</w:t>
      </w:r>
      <w:r w:rsidR="00A27627">
        <w:rPr>
          <w:rFonts w:ascii="Arial" w:eastAsia="Times New Roman" w:hAnsi="Arial" w:cs="Arial"/>
          <w:sz w:val="24"/>
          <w:szCs w:val="24"/>
          <w:lang w:eastAsia="es-SV"/>
        </w:rPr>
        <w:t>.</w:t>
      </w:r>
    </w:p>
    <w:p w14:paraId="306BDC56" w14:textId="53B05E6D" w:rsidR="00A27627" w:rsidRDefault="00A27627"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rPr>
          <w:rFonts w:ascii="Arial" w:eastAsia="Times New Roman" w:hAnsi="Arial" w:cs="Arial"/>
          <w:sz w:val="24"/>
          <w:szCs w:val="24"/>
          <w:lang w:eastAsia="es-SV"/>
        </w:rPr>
      </w:pPr>
      <w:r>
        <w:rPr>
          <w:rFonts w:ascii="Arial" w:eastAsia="Times New Roman" w:hAnsi="Arial" w:cs="Arial"/>
          <w:sz w:val="24"/>
          <w:szCs w:val="24"/>
          <w:lang w:eastAsia="es-SV"/>
        </w:rPr>
        <w:lastRenderedPageBreak/>
        <w:t>Objetivos:</w:t>
      </w:r>
    </w:p>
    <w:p w14:paraId="30236F70" w14:textId="743CBCA6" w:rsidR="00A27627" w:rsidRDefault="00A27627"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ind w:firstLine="720"/>
        <w:rPr>
          <w:rFonts w:ascii="Arial" w:eastAsia="Times New Roman" w:hAnsi="Arial" w:cs="Arial"/>
          <w:sz w:val="24"/>
          <w:szCs w:val="24"/>
          <w:lang w:eastAsia="es-SV"/>
        </w:rPr>
      </w:pPr>
      <w:r>
        <w:rPr>
          <w:rFonts w:ascii="Arial" w:eastAsia="Times New Roman" w:hAnsi="Arial" w:cs="Arial"/>
          <w:sz w:val="24"/>
          <w:szCs w:val="24"/>
          <w:lang w:eastAsia="es-SV"/>
        </w:rPr>
        <w:t>b. Proteger a los empleados de nuestras empresas socias ante el peligro inminente de contagio de Covid-19</w:t>
      </w:r>
    </w:p>
    <w:p w14:paraId="3DC8B86B" w14:textId="77777777" w:rsidR="007B3566" w:rsidRDefault="002F6015"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rPr>
          <w:rFonts w:ascii="Arial" w:eastAsia="Times New Roman" w:hAnsi="Arial" w:cs="Arial"/>
          <w:b/>
          <w:sz w:val="24"/>
          <w:szCs w:val="24"/>
          <w:lang w:eastAsia="es-SV"/>
        </w:rPr>
      </w:pPr>
      <w:r>
        <w:rPr>
          <w:rFonts w:ascii="Arial" w:eastAsia="Times New Roman" w:hAnsi="Arial" w:cs="Arial"/>
          <w:b/>
          <w:sz w:val="24"/>
          <w:szCs w:val="24"/>
          <w:lang w:eastAsia="es-SV"/>
        </w:rPr>
        <w:t>7. Términos y definiciones</w:t>
      </w:r>
    </w:p>
    <w:p w14:paraId="2D0DE0D9" w14:textId="1B022EC3" w:rsidR="00A27627" w:rsidRDefault="00A27627"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rPr>
          <w:rFonts w:ascii="Arial" w:eastAsia="Times New Roman" w:hAnsi="Arial" w:cs="Arial"/>
          <w:sz w:val="24"/>
          <w:szCs w:val="24"/>
          <w:lang w:eastAsia="es-SV"/>
        </w:rPr>
      </w:pPr>
      <w:r>
        <w:rPr>
          <w:rFonts w:ascii="Arial" w:eastAsia="Times New Roman" w:hAnsi="Arial" w:cs="Arial"/>
          <w:sz w:val="24"/>
          <w:szCs w:val="24"/>
          <w:lang w:eastAsia="es-SV"/>
        </w:rPr>
        <w:t>Desinfectar: Acción física o química de inactivar agentes patógenos tales como bacterias, virus y protozoos, impidiendo el crecimiento de estos en su fase vegetativa (germinación), que sea capaz de producir una infección o una enfermedad infecciosa.</w:t>
      </w:r>
    </w:p>
    <w:p w14:paraId="5E0368E7" w14:textId="724839FC" w:rsidR="00A27627" w:rsidRDefault="00A27627"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ind w:firstLine="720"/>
        <w:rPr>
          <w:rFonts w:ascii="Arial" w:eastAsia="Times New Roman" w:hAnsi="Arial" w:cs="Arial"/>
          <w:sz w:val="24"/>
          <w:szCs w:val="24"/>
          <w:lang w:eastAsia="es-SV"/>
        </w:rPr>
      </w:pPr>
      <w:r>
        <w:rPr>
          <w:rFonts w:ascii="Arial" w:eastAsia="Times New Roman" w:hAnsi="Arial" w:cs="Arial"/>
          <w:sz w:val="24"/>
          <w:szCs w:val="24"/>
          <w:lang w:eastAsia="es-SV"/>
        </w:rPr>
        <w:t>Desinfección: Proceso de limpieza para eliminar los microrganismos (bacterias, virus y protozoos) presentes en diferentes superficies, principalmente que tengan mayor riesgo de contaminación con agentes patógenos.</w:t>
      </w:r>
    </w:p>
    <w:p w14:paraId="200F3907" w14:textId="28CE10B1" w:rsidR="00A27627" w:rsidRPr="00104835" w:rsidRDefault="00013D2D"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360" w:lineRule="auto"/>
        <w:rPr>
          <w:rFonts w:ascii="Arial" w:eastAsia="Times New Roman" w:hAnsi="Arial" w:cs="Arial"/>
          <w:sz w:val="24"/>
          <w:szCs w:val="24"/>
          <w:lang w:eastAsia="es-SV"/>
        </w:rPr>
      </w:pPr>
      <w:r w:rsidRPr="00013D2D">
        <w:rPr>
          <w:rFonts w:ascii="Arial" w:eastAsia="Times New Roman" w:hAnsi="Arial" w:cs="Arial"/>
          <w:noProof/>
          <w:sz w:val="24"/>
          <w:szCs w:val="24"/>
          <w:lang w:eastAsia="es-SV"/>
        </w:rPr>
        <w:lastRenderedPageBreak/>
        <w:drawing>
          <wp:inline distT="0" distB="0" distL="0" distR="0" wp14:anchorId="33BDC34C" wp14:editId="176C5961">
            <wp:extent cx="5467350" cy="70199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r="5602"/>
                    <a:stretch/>
                  </pic:blipFill>
                  <pic:spPr bwMode="auto">
                    <a:xfrm>
                      <a:off x="0" y="0"/>
                      <a:ext cx="5467350" cy="7019925"/>
                    </a:xfrm>
                    <a:prstGeom prst="rect">
                      <a:avLst/>
                    </a:prstGeom>
                    <a:noFill/>
                    <a:ln>
                      <a:noFill/>
                    </a:ln>
                    <a:extLst>
                      <a:ext uri="{53640926-AAD7-44D8-BBD7-CCE9431645EC}">
                        <a14:shadowObscured xmlns:a14="http://schemas.microsoft.com/office/drawing/2010/main"/>
                      </a:ext>
                    </a:extLst>
                  </pic:spPr>
                </pic:pic>
              </a:graphicData>
            </a:graphic>
          </wp:inline>
        </w:drawing>
      </w:r>
    </w:p>
    <w:p w14:paraId="07124F15" w14:textId="17729E6A" w:rsidR="00C26DE9" w:rsidRDefault="00DE7E99"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360" w:lineRule="auto"/>
        <w:rPr>
          <w:rFonts w:ascii="Arial" w:eastAsia="Times New Roman" w:hAnsi="Arial" w:cs="Arial"/>
          <w:sz w:val="24"/>
          <w:szCs w:val="24"/>
          <w:lang w:eastAsia="es-SV"/>
        </w:rPr>
      </w:pPr>
      <w:r w:rsidRPr="00DE7E99">
        <w:rPr>
          <w:rFonts w:ascii="Arial" w:eastAsia="Times New Roman" w:hAnsi="Arial" w:cs="Arial"/>
          <w:noProof/>
          <w:sz w:val="24"/>
          <w:szCs w:val="24"/>
          <w:lang w:eastAsia="es-SV"/>
        </w:rPr>
        <w:lastRenderedPageBreak/>
        <w:drawing>
          <wp:inline distT="0" distB="0" distL="0" distR="0" wp14:anchorId="129DA323" wp14:editId="3CDBC798">
            <wp:extent cx="5791835" cy="78867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835" cy="7886700"/>
                    </a:xfrm>
                    <a:prstGeom prst="rect">
                      <a:avLst/>
                    </a:prstGeom>
                    <a:noFill/>
                    <a:ln>
                      <a:noFill/>
                    </a:ln>
                  </pic:spPr>
                </pic:pic>
              </a:graphicData>
            </a:graphic>
          </wp:inline>
        </w:drawing>
      </w:r>
    </w:p>
    <w:p w14:paraId="249FF50E" w14:textId="7CACB3EB" w:rsidR="00013D2D" w:rsidRPr="00F8694B" w:rsidRDefault="00013D2D"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360" w:lineRule="auto"/>
        <w:rPr>
          <w:rFonts w:ascii="Arial" w:eastAsia="Times New Roman" w:hAnsi="Arial" w:cs="Arial"/>
          <w:sz w:val="24"/>
          <w:szCs w:val="24"/>
          <w:lang w:eastAsia="es-SV"/>
        </w:rPr>
      </w:pPr>
      <w:r w:rsidRPr="00013D2D">
        <w:rPr>
          <w:rFonts w:ascii="Arial" w:eastAsia="Times New Roman" w:hAnsi="Arial" w:cs="Arial"/>
          <w:noProof/>
          <w:sz w:val="24"/>
          <w:szCs w:val="24"/>
          <w:lang w:eastAsia="es-SV"/>
        </w:rPr>
        <w:lastRenderedPageBreak/>
        <w:drawing>
          <wp:inline distT="0" distB="0" distL="0" distR="0" wp14:anchorId="3C0FD3F5" wp14:editId="012DE1C3">
            <wp:extent cx="5791835" cy="81248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835" cy="8124825"/>
                    </a:xfrm>
                    <a:prstGeom prst="rect">
                      <a:avLst/>
                    </a:prstGeom>
                    <a:noFill/>
                    <a:ln>
                      <a:noFill/>
                    </a:ln>
                  </pic:spPr>
                </pic:pic>
              </a:graphicData>
            </a:graphic>
          </wp:inline>
        </w:drawing>
      </w:r>
    </w:p>
    <w:p w14:paraId="6213C146" w14:textId="02404ED0" w:rsidR="00F8694B" w:rsidRDefault="00013D2D"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360" w:lineRule="auto"/>
        <w:rPr>
          <w:rFonts w:ascii="Arial" w:eastAsia="Times New Roman" w:hAnsi="Arial" w:cs="Arial"/>
          <w:sz w:val="24"/>
          <w:szCs w:val="24"/>
          <w:lang w:eastAsia="es-SV"/>
        </w:rPr>
      </w:pPr>
      <w:r w:rsidRPr="00013D2D">
        <w:rPr>
          <w:rFonts w:ascii="Arial" w:eastAsia="Times New Roman" w:hAnsi="Arial" w:cs="Arial"/>
          <w:noProof/>
          <w:sz w:val="24"/>
          <w:szCs w:val="24"/>
          <w:lang w:eastAsia="es-SV"/>
        </w:rPr>
        <w:lastRenderedPageBreak/>
        <w:drawing>
          <wp:inline distT="0" distB="0" distL="0" distR="0" wp14:anchorId="2A3AA7FA" wp14:editId="0C4FA742">
            <wp:extent cx="5791835" cy="8305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835" cy="8305800"/>
                    </a:xfrm>
                    <a:prstGeom prst="rect">
                      <a:avLst/>
                    </a:prstGeom>
                    <a:noFill/>
                    <a:ln>
                      <a:noFill/>
                    </a:ln>
                  </pic:spPr>
                </pic:pic>
              </a:graphicData>
            </a:graphic>
          </wp:inline>
        </w:drawing>
      </w:r>
    </w:p>
    <w:p w14:paraId="0D3D5255" w14:textId="7467C6AD" w:rsidR="00F8694B" w:rsidRDefault="00013D2D"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360" w:lineRule="auto"/>
        <w:rPr>
          <w:rFonts w:ascii="Arial" w:eastAsia="Times New Roman" w:hAnsi="Arial" w:cs="Arial"/>
          <w:sz w:val="24"/>
          <w:szCs w:val="24"/>
          <w:lang w:eastAsia="es-SV"/>
        </w:rPr>
      </w:pPr>
      <w:r w:rsidRPr="00013D2D">
        <w:rPr>
          <w:rFonts w:ascii="Arial" w:eastAsia="Times New Roman" w:hAnsi="Arial" w:cs="Arial"/>
          <w:noProof/>
          <w:sz w:val="24"/>
          <w:szCs w:val="24"/>
          <w:lang w:eastAsia="es-SV"/>
        </w:rPr>
        <w:lastRenderedPageBreak/>
        <w:drawing>
          <wp:inline distT="0" distB="0" distL="0" distR="0" wp14:anchorId="5F9F325A" wp14:editId="32F62BB2">
            <wp:extent cx="5791835" cy="7848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835" cy="7848600"/>
                    </a:xfrm>
                    <a:prstGeom prst="rect">
                      <a:avLst/>
                    </a:prstGeom>
                    <a:noFill/>
                    <a:ln>
                      <a:noFill/>
                    </a:ln>
                  </pic:spPr>
                </pic:pic>
              </a:graphicData>
            </a:graphic>
          </wp:inline>
        </w:drawing>
      </w:r>
    </w:p>
    <w:p w14:paraId="61467B40" w14:textId="75EBF7B2" w:rsidR="002F690D" w:rsidRPr="008B22C2" w:rsidRDefault="00013D2D"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360" w:lineRule="auto"/>
        <w:rPr>
          <w:rFonts w:ascii="Arial" w:eastAsia="Times New Roman" w:hAnsi="Arial" w:cs="Arial"/>
          <w:b/>
          <w:sz w:val="24"/>
          <w:szCs w:val="24"/>
          <w:lang w:eastAsia="es-SV"/>
        </w:rPr>
      </w:pPr>
      <w:r w:rsidRPr="00013D2D">
        <w:rPr>
          <w:rFonts w:ascii="Arial" w:eastAsia="Times New Roman" w:hAnsi="Arial" w:cs="Arial"/>
          <w:b/>
          <w:noProof/>
          <w:sz w:val="24"/>
          <w:szCs w:val="24"/>
          <w:lang w:eastAsia="es-SV"/>
        </w:rPr>
        <w:lastRenderedPageBreak/>
        <w:drawing>
          <wp:inline distT="0" distB="0" distL="0" distR="0" wp14:anchorId="59EC7A3C" wp14:editId="0DC16B74">
            <wp:extent cx="5791835" cy="62293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835" cy="6229350"/>
                    </a:xfrm>
                    <a:prstGeom prst="rect">
                      <a:avLst/>
                    </a:prstGeom>
                    <a:noFill/>
                    <a:ln>
                      <a:noFill/>
                    </a:ln>
                  </pic:spPr>
                </pic:pic>
              </a:graphicData>
            </a:graphic>
          </wp:inline>
        </w:drawing>
      </w:r>
    </w:p>
    <w:p w14:paraId="67F32C60" w14:textId="77777777" w:rsidR="008B22C2" w:rsidRDefault="008B22C2" w:rsidP="00C71B43">
      <w:pPr>
        <w:rPr>
          <w:rFonts w:ascii="Arial" w:eastAsiaTheme="majorEastAsia" w:hAnsi="Arial" w:cs="Arial"/>
          <w:b/>
          <w:sz w:val="24"/>
          <w:szCs w:val="24"/>
        </w:rPr>
      </w:pPr>
      <w:r>
        <w:rPr>
          <w:rFonts w:ascii="Arial" w:hAnsi="Arial" w:cs="Arial"/>
          <w:b/>
          <w:sz w:val="24"/>
          <w:szCs w:val="24"/>
        </w:rPr>
        <w:br w:type="page"/>
      </w:r>
    </w:p>
    <w:p w14:paraId="6CACAB32" w14:textId="3C6B5135" w:rsidR="0050435B" w:rsidRPr="00DD1736" w:rsidRDefault="00942636" w:rsidP="000A62A6">
      <w:pPr>
        <w:pStyle w:val="Ttulo1"/>
        <w:spacing w:line="480" w:lineRule="auto"/>
        <w:jc w:val="center"/>
        <w:rPr>
          <w:rFonts w:ascii="Arial" w:hAnsi="Arial" w:cs="Arial"/>
          <w:b/>
          <w:sz w:val="24"/>
          <w:szCs w:val="24"/>
        </w:rPr>
      </w:pPr>
      <w:bookmarkStart w:id="44" w:name="_Toc61295160"/>
      <w:bookmarkStart w:id="45" w:name="_Toc64888776"/>
      <w:r>
        <w:rPr>
          <w:rFonts w:ascii="Arial" w:hAnsi="Arial" w:cs="Arial"/>
          <w:b/>
          <w:sz w:val="24"/>
          <w:szCs w:val="24"/>
        </w:rPr>
        <w:lastRenderedPageBreak/>
        <w:t>CAPÍ</w:t>
      </w:r>
      <w:r w:rsidR="008B22C2" w:rsidRPr="008B22C2">
        <w:rPr>
          <w:rFonts w:ascii="Arial" w:hAnsi="Arial" w:cs="Arial"/>
          <w:b/>
          <w:sz w:val="24"/>
          <w:szCs w:val="24"/>
        </w:rPr>
        <w:t>TULO III.</w:t>
      </w:r>
      <w:r w:rsidR="0086562D">
        <w:rPr>
          <w:rFonts w:ascii="Arial" w:hAnsi="Arial" w:cs="Arial"/>
          <w:b/>
          <w:sz w:val="24"/>
          <w:szCs w:val="24"/>
        </w:rPr>
        <w:t xml:space="preserve"> </w:t>
      </w:r>
      <w:r w:rsidR="008B22C2" w:rsidRPr="008B22C2">
        <w:rPr>
          <w:rFonts w:ascii="Arial" w:hAnsi="Arial" w:cs="Arial"/>
          <w:b/>
          <w:sz w:val="24"/>
          <w:szCs w:val="24"/>
        </w:rPr>
        <w:t>METODOLOGÍA DE INVESTIGACIÓN</w:t>
      </w:r>
      <w:bookmarkEnd w:id="44"/>
      <w:bookmarkEnd w:id="45"/>
    </w:p>
    <w:p w14:paraId="1A1B9A52" w14:textId="3BCFF214" w:rsidR="003F4E91"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La actividad de investigar es un concepto aplicable a diferentes ámbitos, es una necesidad que nace al querer conocer a profundidad nuestro entorno resolviendo problemas con una base teórica y práctica que sea demostrable</w:t>
      </w:r>
      <w:r w:rsidR="00BE411C">
        <w:rPr>
          <w:rFonts w:ascii="Arial" w:eastAsia="Times New Roman" w:hAnsi="Arial" w:cs="Arial"/>
          <w:sz w:val="24"/>
          <w:szCs w:val="24"/>
          <w:lang w:eastAsia="es-SV"/>
        </w:rPr>
        <w:t>,</w:t>
      </w:r>
      <w:r w:rsidRPr="008B22C2">
        <w:rPr>
          <w:rFonts w:ascii="Arial" w:eastAsia="Times New Roman" w:hAnsi="Arial" w:cs="Arial"/>
          <w:sz w:val="24"/>
          <w:szCs w:val="24"/>
          <w:lang w:eastAsia="es-SV"/>
        </w:rPr>
        <w:t xml:space="preserve"> apoyada en muchas ciencias; el objetivo es lograr nuevos conocimientos, nuevas soluciones a problemáticas que necesitan una base sólida para su resolución. Investigar es un proceso reflexivo</w:t>
      </w:r>
      <w:r w:rsidR="00BE411C">
        <w:rPr>
          <w:rFonts w:ascii="Arial" w:eastAsia="Times New Roman" w:hAnsi="Arial" w:cs="Arial"/>
          <w:sz w:val="24"/>
          <w:szCs w:val="24"/>
          <w:lang w:eastAsia="es-SV"/>
        </w:rPr>
        <w:t xml:space="preserve">, sistemático, </w:t>
      </w:r>
      <w:r w:rsidRPr="008B22C2">
        <w:rPr>
          <w:rFonts w:ascii="Arial" w:eastAsia="Times New Roman" w:hAnsi="Arial" w:cs="Arial"/>
          <w:sz w:val="24"/>
          <w:szCs w:val="24"/>
          <w:lang w:eastAsia="es-SV"/>
        </w:rPr>
        <w:t xml:space="preserve">controlado y </w:t>
      </w:r>
      <w:r w:rsidR="002F6015" w:rsidRPr="008B22C2">
        <w:rPr>
          <w:rFonts w:ascii="Arial" w:eastAsia="Times New Roman" w:hAnsi="Arial" w:cs="Arial"/>
          <w:sz w:val="24"/>
          <w:szCs w:val="24"/>
          <w:lang w:eastAsia="es-SV"/>
        </w:rPr>
        <w:t>crítico</w:t>
      </w:r>
      <w:r w:rsidRPr="008B22C2">
        <w:rPr>
          <w:rFonts w:ascii="Arial" w:eastAsia="Times New Roman" w:hAnsi="Arial" w:cs="Arial"/>
          <w:sz w:val="24"/>
          <w:szCs w:val="24"/>
          <w:lang w:eastAsia="es-SV"/>
        </w:rPr>
        <w:t xml:space="preserve"> que tiene como finalidad interpretar los hechos y fenómenos de un determinado ámbito en específico Ander-</w:t>
      </w:r>
      <w:proofErr w:type="spellStart"/>
      <w:r w:rsidRPr="008B22C2">
        <w:rPr>
          <w:rFonts w:ascii="Arial" w:eastAsia="Times New Roman" w:hAnsi="Arial" w:cs="Arial"/>
          <w:sz w:val="24"/>
          <w:szCs w:val="24"/>
          <w:lang w:eastAsia="es-SV"/>
        </w:rPr>
        <w:t>Egg</w:t>
      </w:r>
      <w:proofErr w:type="spellEnd"/>
      <w:r w:rsidRPr="008B22C2">
        <w:rPr>
          <w:rFonts w:ascii="Arial" w:eastAsia="Times New Roman" w:hAnsi="Arial" w:cs="Arial"/>
          <w:sz w:val="24"/>
          <w:szCs w:val="24"/>
          <w:lang w:eastAsia="es-SV"/>
        </w:rPr>
        <w:t xml:space="preserve"> (1992), en conclusión, es un fenómeno que busca conocimientos de manera práctica, creativa y perseverante.</w:t>
      </w:r>
    </w:p>
    <w:p w14:paraId="45279AF0" w14:textId="5A77AE6C" w:rsidR="008B22C2" w:rsidRPr="00942636" w:rsidRDefault="008B22C2" w:rsidP="00C71B43">
      <w:pPr>
        <w:pStyle w:val="Ttulo2"/>
        <w:spacing w:line="480" w:lineRule="auto"/>
        <w:rPr>
          <w:rFonts w:ascii="Arial" w:hAnsi="Arial" w:cs="Arial"/>
          <w:b/>
          <w:sz w:val="24"/>
          <w:szCs w:val="24"/>
        </w:rPr>
      </w:pPr>
      <w:bookmarkStart w:id="46" w:name="_Toc61295161"/>
      <w:bookmarkStart w:id="47" w:name="_Toc64888777"/>
      <w:r w:rsidRPr="00942636">
        <w:rPr>
          <w:rFonts w:ascii="Arial" w:hAnsi="Arial" w:cs="Arial"/>
          <w:b/>
          <w:sz w:val="24"/>
          <w:szCs w:val="24"/>
        </w:rPr>
        <w:t>3.1 TIPO DE INVESTIGACION</w:t>
      </w:r>
      <w:bookmarkEnd w:id="46"/>
      <w:bookmarkEnd w:id="47"/>
    </w:p>
    <w:p w14:paraId="1B6FB4CB" w14:textId="1682A7AB" w:rsidR="008B22C2" w:rsidRPr="00165993" w:rsidRDefault="008B22C2" w:rsidP="00165993">
      <w:pPr>
        <w:rPr>
          <w:rFonts w:ascii="Arial" w:hAnsi="Arial" w:cs="Arial"/>
          <w:b/>
          <w:lang w:eastAsia="es-SV"/>
        </w:rPr>
      </w:pPr>
      <w:r w:rsidRPr="00165993">
        <w:rPr>
          <w:rFonts w:ascii="Arial" w:hAnsi="Arial" w:cs="Arial"/>
          <w:b/>
          <w:sz w:val="24"/>
          <w:lang w:eastAsia="es-SV"/>
        </w:rPr>
        <w:t>I</w:t>
      </w:r>
      <w:r w:rsidR="002F6015" w:rsidRPr="00165993">
        <w:rPr>
          <w:rFonts w:ascii="Arial" w:hAnsi="Arial" w:cs="Arial"/>
          <w:b/>
          <w:sz w:val="24"/>
          <w:lang w:eastAsia="es-SV"/>
        </w:rPr>
        <w:t xml:space="preserve">nvestigación </w:t>
      </w:r>
      <w:proofErr w:type="spellStart"/>
      <w:r w:rsidR="002F6015" w:rsidRPr="00165993">
        <w:rPr>
          <w:rFonts w:ascii="Arial" w:hAnsi="Arial" w:cs="Arial"/>
          <w:b/>
          <w:sz w:val="24"/>
          <w:lang w:eastAsia="es-SV"/>
        </w:rPr>
        <w:t>Cuali</w:t>
      </w:r>
      <w:proofErr w:type="spellEnd"/>
      <w:r w:rsidR="002F6015" w:rsidRPr="00165993">
        <w:rPr>
          <w:rFonts w:ascii="Arial" w:hAnsi="Arial" w:cs="Arial"/>
          <w:b/>
          <w:sz w:val="24"/>
          <w:lang w:eastAsia="es-SV"/>
        </w:rPr>
        <w:t>-cuantitativa</w:t>
      </w:r>
    </w:p>
    <w:p w14:paraId="27778DCA" w14:textId="77777777" w:rsidR="008B22C2"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 xml:space="preserve">De los diferentes tipos de investigación que existen, la más adaptable a nuestra problemática y nuestras necesidades es la investigación </w:t>
      </w:r>
      <w:proofErr w:type="spellStart"/>
      <w:r w:rsidRPr="008B22C2">
        <w:rPr>
          <w:rFonts w:ascii="Arial" w:eastAsia="Times New Roman" w:hAnsi="Arial" w:cs="Arial"/>
          <w:sz w:val="24"/>
          <w:szCs w:val="24"/>
          <w:lang w:eastAsia="es-SV"/>
        </w:rPr>
        <w:t>cuali</w:t>
      </w:r>
      <w:proofErr w:type="spellEnd"/>
      <w:r w:rsidRPr="008B22C2">
        <w:rPr>
          <w:rFonts w:ascii="Arial" w:eastAsia="Times New Roman" w:hAnsi="Arial" w:cs="Arial"/>
          <w:sz w:val="24"/>
          <w:szCs w:val="24"/>
          <w:lang w:eastAsia="es-SV"/>
        </w:rPr>
        <w:t xml:space="preserve">-cuantitativa que está apoyada en dos formas de investigación. En los últimos años muchos investigadores han adoptado los dos métodos tradicionales de la investigación científica usando el método cualitativo y cuantitativo en conjunto para obtener una teoría usando dos enfoques, esta teoría será menos sesgada al apoyarse de los métodos matemáticos y los métodos basados en </w:t>
      </w:r>
      <w:proofErr w:type="spellStart"/>
      <w:r w:rsidRPr="008B22C2">
        <w:rPr>
          <w:rFonts w:ascii="Arial" w:eastAsia="Times New Roman" w:hAnsi="Arial" w:cs="Arial"/>
          <w:sz w:val="24"/>
          <w:szCs w:val="24"/>
          <w:lang w:eastAsia="es-SV"/>
        </w:rPr>
        <w:t>hipótesis</w:t>
      </w:r>
      <w:proofErr w:type="spellEnd"/>
      <w:r w:rsidRPr="008B22C2">
        <w:rPr>
          <w:rFonts w:ascii="Arial" w:eastAsia="Times New Roman" w:hAnsi="Arial" w:cs="Arial"/>
          <w:sz w:val="24"/>
          <w:szCs w:val="24"/>
          <w:lang w:eastAsia="es-SV"/>
        </w:rPr>
        <w:t xml:space="preserve"> que no son medibles en su totalidad, es un enfoque polémico ya que muchos autores se basan únicamente de los enfoques cuantitativos olvidándose de la importancia que tienen ciertas variables que no pueden medirse.</w:t>
      </w:r>
    </w:p>
    <w:p w14:paraId="30874125" w14:textId="0E48CE21" w:rsidR="008B22C2"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lastRenderedPageBreak/>
        <w:t>Este enfoque permite una mejor exploración del campo de estudio y explotación de los datos así mismo tenemos una mayor posibilidad de tener éxito al presentar los resultados, esto se logra con una recolección de datos cualitativos y cuantitativos para su interpretación y comparación, recordando que el uso de este método no es producto de decisiones al azar si no de evoluciones que el mismo ha tenido en el tiempo, este método nos ayudara a comprender el entorno que nos rodea</w:t>
      </w:r>
      <w:r w:rsidR="00FD0F91">
        <w:rPr>
          <w:rFonts w:ascii="Arial" w:eastAsia="Times New Roman" w:hAnsi="Arial" w:cs="Arial"/>
          <w:sz w:val="24"/>
          <w:szCs w:val="24"/>
          <w:lang w:eastAsia="es-SV"/>
        </w:rPr>
        <w:t>,</w:t>
      </w:r>
      <w:r w:rsidRPr="008B22C2">
        <w:rPr>
          <w:rFonts w:ascii="Arial" w:eastAsia="Times New Roman" w:hAnsi="Arial" w:cs="Arial"/>
          <w:sz w:val="24"/>
          <w:szCs w:val="24"/>
          <w:lang w:eastAsia="es-SV"/>
        </w:rPr>
        <w:t xml:space="preserve"> sus complejidades y </w:t>
      </w:r>
      <w:r w:rsidR="00FD0F91">
        <w:rPr>
          <w:rFonts w:ascii="Arial" w:eastAsia="Times New Roman" w:hAnsi="Arial" w:cs="Arial"/>
          <w:sz w:val="24"/>
          <w:szCs w:val="24"/>
          <w:lang w:eastAsia="es-SV"/>
        </w:rPr>
        <w:t xml:space="preserve">paradigmas; </w:t>
      </w:r>
      <w:r w:rsidRPr="008B22C2">
        <w:rPr>
          <w:rFonts w:ascii="Arial" w:eastAsia="Times New Roman" w:hAnsi="Arial" w:cs="Arial"/>
          <w:sz w:val="24"/>
          <w:szCs w:val="24"/>
          <w:lang w:eastAsia="es-SV"/>
        </w:rPr>
        <w:t>Galileo Galilei (SF) afirmaba en este sentido "mide lo que sea medible y haz medible lo que no lo sea".</w:t>
      </w:r>
    </w:p>
    <w:p w14:paraId="4FDAFC36" w14:textId="07DFDE15" w:rsidR="008B22C2"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 Esta investigación así mismo es del t</w:t>
      </w:r>
      <w:r w:rsidR="00FD0F91">
        <w:rPr>
          <w:rFonts w:ascii="Arial" w:eastAsia="Times New Roman" w:hAnsi="Arial" w:cs="Arial"/>
          <w:sz w:val="24"/>
          <w:szCs w:val="24"/>
          <w:lang w:eastAsia="es-SV"/>
        </w:rPr>
        <w:t>ipo descriptiva que se encargará</w:t>
      </w:r>
      <w:r w:rsidRPr="008B22C2">
        <w:rPr>
          <w:rFonts w:ascii="Arial" w:eastAsia="Times New Roman" w:hAnsi="Arial" w:cs="Arial"/>
          <w:sz w:val="24"/>
          <w:szCs w:val="24"/>
          <w:lang w:eastAsia="es-SV"/>
        </w:rPr>
        <w:t xml:space="preserve"> de puntualizar las características de la población en estudio para su fácil comprensión e interpretación de los datos es decir mostrarnos los resultados de los participantes sin necesidad de conocer de su naturaleza.</w:t>
      </w:r>
    </w:p>
    <w:p w14:paraId="1F0A804E" w14:textId="7479FFDC" w:rsidR="008B22C2"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 Apoyados de la técnica de la encuesta conoceremos las opiniones de nuestra población en estudio con un cuestionario de 15 preguntas para determinar las diversificaciones que los clientes de restaurante Torolomo quisieran en su cartera de productos y servicios, así mismo conoceremos el perfil de los clientes elegidos y sus hábitos de compra como el restaurante para conoc</w:t>
      </w:r>
      <w:r w:rsidR="00FD0F91">
        <w:rPr>
          <w:rFonts w:ascii="Arial" w:eastAsia="Times New Roman" w:hAnsi="Arial" w:cs="Arial"/>
          <w:sz w:val="24"/>
          <w:szCs w:val="24"/>
          <w:lang w:eastAsia="es-SV"/>
        </w:rPr>
        <w:t>er las incidencias que implicará</w:t>
      </w:r>
      <w:r w:rsidRPr="008B22C2">
        <w:rPr>
          <w:rFonts w:ascii="Arial" w:eastAsia="Times New Roman" w:hAnsi="Arial" w:cs="Arial"/>
          <w:sz w:val="24"/>
          <w:szCs w:val="24"/>
          <w:lang w:eastAsia="es-SV"/>
        </w:rPr>
        <w:t xml:space="preserve"> la diversificación y genere el incremento en las ventas que se espera.</w:t>
      </w:r>
    </w:p>
    <w:p w14:paraId="70E8FE42" w14:textId="77777777" w:rsidR="008B22C2"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 xml:space="preserve"> Utilizando el </w:t>
      </w:r>
      <w:proofErr w:type="spellStart"/>
      <w:r w:rsidRPr="008B22C2">
        <w:rPr>
          <w:rFonts w:ascii="Arial" w:eastAsia="Times New Roman" w:hAnsi="Arial" w:cs="Arial"/>
          <w:sz w:val="24"/>
          <w:szCs w:val="24"/>
          <w:lang w:eastAsia="es-SV"/>
        </w:rPr>
        <w:t>focus</w:t>
      </w:r>
      <w:proofErr w:type="spellEnd"/>
      <w:r w:rsidRPr="008B22C2">
        <w:rPr>
          <w:rFonts w:ascii="Arial" w:eastAsia="Times New Roman" w:hAnsi="Arial" w:cs="Arial"/>
          <w:sz w:val="24"/>
          <w:szCs w:val="24"/>
          <w:lang w:eastAsia="es-SV"/>
        </w:rPr>
        <w:t xml:space="preserve"> </w:t>
      </w:r>
      <w:proofErr w:type="spellStart"/>
      <w:r w:rsidRPr="008B22C2">
        <w:rPr>
          <w:rFonts w:ascii="Arial" w:eastAsia="Times New Roman" w:hAnsi="Arial" w:cs="Arial"/>
          <w:sz w:val="24"/>
          <w:szCs w:val="24"/>
          <w:lang w:eastAsia="es-SV"/>
        </w:rPr>
        <w:t>group</w:t>
      </w:r>
      <w:proofErr w:type="spellEnd"/>
      <w:r w:rsidRPr="008B22C2">
        <w:rPr>
          <w:rFonts w:ascii="Arial" w:eastAsia="Times New Roman" w:hAnsi="Arial" w:cs="Arial"/>
          <w:sz w:val="24"/>
          <w:szCs w:val="24"/>
          <w:lang w:eastAsia="es-SV"/>
        </w:rPr>
        <w:t xml:space="preserve"> analizaremos los datos que el cuestionario no nos revele, preguntas más abiertas y con más tiempo para los participantes dar su punto de vista, mostrándonos nuevos elementos no revelados y necesarios para esta investigación.</w:t>
      </w:r>
    </w:p>
    <w:p w14:paraId="356F2695" w14:textId="77777777" w:rsidR="008B22C2"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lastRenderedPageBreak/>
        <w:t> Con todas estas técnicas y herramientas conoceremos con mayor profundidad la situación actual del restaurante en torno a su actual línea de servicio al cliente, así como sus hábitos de compra y la experiencia del usuario con el actual sistema de órdenes que posee el restaurante.</w:t>
      </w:r>
    </w:p>
    <w:p w14:paraId="0427FEAB" w14:textId="77777777" w:rsidR="008B22C2" w:rsidRPr="008B22C2" w:rsidRDefault="008B22C2" w:rsidP="00C71B43">
      <w:pPr>
        <w:spacing w:before="240" w:after="240" w:line="480" w:lineRule="auto"/>
        <w:rPr>
          <w:rFonts w:ascii="Arial" w:eastAsia="Times New Roman" w:hAnsi="Arial" w:cs="Arial"/>
          <w:sz w:val="24"/>
          <w:szCs w:val="24"/>
          <w:lang w:eastAsia="es-SV"/>
        </w:rPr>
      </w:pPr>
      <w:r w:rsidRPr="008B22C2">
        <w:rPr>
          <w:rFonts w:ascii="Arial" w:eastAsia="Times New Roman" w:hAnsi="Arial" w:cs="Arial"/>
          <w:sz w:val="24"/>
          <w:szCs w:val="24"/>
          <w:lang w:eastAsia="es-SV"/>
        </w:rPr>
        <w:t> </w:t>
      </w:r>
    </w:p>
    <w:p w14:paraId="6F19B53E" w14:textId="77777777" w:rsidR="003F4E91" w:rsidRDefault="003F4E91" w:rsidP="00C71B43">
      <w:pPr>
        <w:spacing w:line="480" w:lineRule="auto"/>
        <w:rPr>
          <w:rFonts w:ascii="Arial" w:eastAsiaTheme="majorEastAsia" w:hAnsi="Arial" w:cs="Arial"/>
          <w:b/>
          <w:sz w:val="24"/>
          <w:szCs w:val="24"/>
        </w:rPr>
      </w:pPr>
      <w:bookmarkStart w:id="48" w:name="_Toc61295162"/>
      <w:r>
        <w:rPr>
          <w:rFonts w:ascii="Arial" w:hAnsi="Arial" w:cs="Arial"/>
          <w:b/>
          <w:sz w:val="24"/>
          <w:szCs w:val="24"/>
        </w:rPr>
        <w:br w:type="page"/>
      </w:r>
    </w:p>
    <w:p w14:paraId="5E7C779E" w14:textId="47386B42" w:rsidR="0050435B" w:rsidRPr="00DD1736" w:rsidRDefault="008B22C2" w:rsidP="00C71B43">
      <w:pPr>
        <w:pStyle w:val="Ttulo2"/>
        <w:spacing w:line="480" w:lineRule="auto"/>
        <w:rPr>
          <w:rFonts w:ascii="Arial" w:hAnsi="Arial" w:cs="Arial"/>
          <w:b/>
          <w:sz w:val="24"/>
          <w:szCs w:val="24"/>
        </w:rPr>
      </w:pPr>
      <w:bookmarkStart w:id="49" w:name="_Toc64888778"/>
      <w:r w:rsidRPr="00942636">
        <w:rPr>
          <w:rFonts w:ascii="Arial" w:hAnsi="Arial" w:cs="Arial"/>
          <w:b/>
          <w:sz w:val="24"/>
          <w:szCs w:val="24"/>
        </w:rPr>
        <w:lastRenderedPageBreak/>
        <w:t>3.2. POBLACION Y MUESTRA</w:t>
      </w:r>
      <w:bookmarkEnd w:id="48"/>
      <w:bookmarkEnd w:id="49"/>
    </w:p>
    <w:p w14:paraId="762E5EA7" w14:textId="22A24B88" w:rsidR="008B22C2" w:rsidRPr="00942636" w:rsidRDefault="008B22C2" w:rsidP="00C71B43">
      <w:pPr>
        <w:pStyle w:val="Ttulo3"/>
        <w:spacing w:line="480" w:lineRule="auto"/>
        <w:rPr>
          <w:rFonts w:ascii="Arial" w:hAnsi="Arial" w:cs="Arial"/>
          <w:b/>
        </w:rPr>
      </w:pPr>
      <w:bookmarkStart w:id="50" w:name="_Toc61295163"/>
      <w:bookmarkStart w:id="51" w:name="_Toc64888779"/>
      <w:r w:rsidRPr="00942636">
        <w:rPr>
          <w:rFonts w:ascii="Arial" w:hAnsi="Arial" w:cs="Arial"/>
          <w:b/>
        </w:rPr>
        <w:t>3.2.1 Población para la encuesta</w:t>
      </w:r>
      <w:bookmarkEnd w:id="50"/>
      <w:bookmarkEnd w:id="51"/>
    </w:p>
    <w:p w14:paraId="6BF22EBE" w14:textId="5E20ED3B" w:rsidR="008B22C2"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Para conocer los datos reales que nos ayuden a la solución de nuestra problemática del resta</w:t>
      </w:r>
      <w:r w:rsidR="00FD0F91">
        <w:rPr>
          <w:rFonts w:ascii="Arial" w:eastAsia="Times New Roman" w:hAnsi="Arial" w:cs="Arial"/>
          <w:sz w:val="24"/>
          <w:szCs w:val="24"/>
          <w:lang w:eastAsia="es-SV"/>
        </w:rPr>
        <w:t>urante Torolomo, se seleccionarán</w:t>
      </w:r>
      <w:r w:rsidRPr="008B22C2">
        <w:rPr>
          <w:rFonts w:ascii="Arial" w:eastAsia="Times New Roman" w:hAnsi="Arial" w:cs="Arial"/>
          <w:sz w:val="24"/>
          <w:szCs w:val="24"/>
          <w:lang w:eastAsia="es-SV"/>
        </w:rPr>
        <w:t xml:space="preserve"> sujetos de estudio que conozcan el restaurante o hayan adquirido sus productos, por ello se debe de  tomar en cuenta la población urbana del municipio de San Miguel, departamento de San Miguel que es donde tiene cobertura el restaur</w:t>
      </w:r>
      <w:r w:rsidR="00283319">
        <w:rPr>
          <w:rFonts w:ascii="Arial" w:eastAsia="Times New Roman" w:hAnsi="Arial" w:cs="Arial"/>
          <w:sz w:val="24"/>
          <w:szCs w:val="24"/>
          <w:lang w:eastAsia="es-SV"/>
        </w:rPr>
        <w:t>ante , el cual según datos de IV</w:t>
      </w:r>
      <w:r w:rsidRPr="008B22C2">
        <w:rPr>
          <w:rFonts w:ascii="Arial" w:eastAsia="Times New Roman" w:hAnsi="Arial" w:cs="Arial"/>
          <w:sz w:val="24"/>
          <w:szCs w:val="24"/>
          <w:lang w:eastAsia="es-SV"/>
        </w:rPr>
        <w:t xml:space="preserve"> censo de población y V (Ministerio de Economía, Dirección Genera</w:t>
      </w:r>
      <w:r w:rsidR="009D664C">
        <w:rPr>
          <w:rFonts w:ascii="Arial" w:eastAsia="Times New Roman" w:hAnsi="Arial" w:cs="Arial"/>
          <w:sz w:val="24"/>
          <w:szCs w:val="24"/>
          <w:lang w:eastAsia="es-SV"/>
        </w:rPr>
        <w:t>l de Estadísticas y censos, 2007</w:t>
      </w:r>
      <w:r w:rsidRPr="008B22C2">
        <w:rPr>
          <w:rFonts w:ascii="Arial" w:eastAsia="Times New Roman" w:hAnsi="Arial" w:cs="Arial"/>
          <w:sz w:val="24"/>
          <w:szCs w:val="24"/>
          <w:lang w:eastAsia="es-SV"/>
        </w:rPr>
        <w:t>) presenta sus datos de la siguiente manera:</w:t>
      </w:r>
    </w:p>
    <w:p w14:paraId="0952462E" w14:textId="77777777" w:rsidR="003F035B" w:rsidRDefault="003F035B" w:rsidP="00C71B43">
      <w:pPr>
        <w:spacing w:before="240" w:after="240" w:line="480" w:lineRule="auto"/>
        <w:rPr>
          <w:rFonts w:ascii="Arial" w:eastAsia="Times New Roman" w:hAnsi="Arial" w:cs="Arial"/>
          <w:b/>
          <w:bCs/>
          <w:i/>
          <w:iCs/>
          <w:sz w:val="24"/>
          <w:szCs w:val="24"/>
          <w:lang w:eastAsia="es-SV"/>
        </w:rPr>
      </w:pPr>
      <w:r>
        <w:rPr>
          <w:rFonts w:ascii="Arial" w:eastAsia="Times New Roman" w:hAnsi="Arial" w:cs="Arial"/>
          <w:b/>
          <w:bCs/>
          <w:i/>
          <w:iCs/>
          <w:sz w:val="24"/>
          <w:szCs w:val="24"/>
          <w:lang w:eastAsia="es-SV"/>
        </w:rPr>
        <w:t>Tabla 1</w:t>
      </w:r>
      <w:r w:rsidR="008B22C2" w:rsidRPr="008B22C2">
        <w:rPr>
          <w:rFonts w:ascii="Arial" w:eastAsia="Times New Roman" w:hAnsi="Arial" w:cs="Arial"/>
          <w:b/>
          <w:bCs/>
          <w:i/>
          <w:iCs/>
          <w:sz w:val="24"/>
          <w:szCs w:val="24"/>
          <w:lang w:eastAsia="es-SV"/>
        </w:rPr>
        <w:t xml:space="preserve"> </w:t>
      </w:r>
    </w:p>
    <w:p w14:paraId="44F81573" w14:textId="03B236DB" w:rsidR="008B22C2" w:rsidRPr="008B22C2" w:rsidRDefault="008B22C2" w:rsidP="00C71B43">
      <w:pPr>
        <w:spacing w:before="240" w:after="240" w:line="480" w:lineRule="auto"/>
        <w:rPr>
          <w:rFonts w:ascii="Arial" w:eastAsia="Times New Roman" w:hAnsi="Arial" w:cs="Arial"/>
          <w:sz w:val="24"/>
          <w:szCs w:val="24"/>
          <w:lang w:eastAsia="es-SV"/>
        </w:rPr>
      </w:pPr>
      <w:r w:rsidRPr="008B22C2">
        <w:rPr>
          <w:rFonts w:ascii="Arial" w:eastAsia="Times New Roman" w:hAnsi="Arial" w:cs="Arial"/>
          <w:b/>
          <w:bCs/>
          <w:i/>
          <w:iCs/>
          <w:sz w:val="24"/>
          <w:szCs w:val="24"/>
          <w:lang w:eastAsia="es-SV"/>
        </w:rPr>
        <w:t>Población del municipio de San Mig</w:t>
      </w:r>
      <w:r w:rsidR="003F035B">
        <w:rPr>
          <w:rFonts w:ascii="Arial" w:eastAsia="Times New Roman" w:hAnsi="Arial" w:cs="Arial"/>
          <w:b/>
          <w:bCs/>
          <w:i/>
          <w:iCs/>
          <w:sz w:val="24"/>
          <w:szCs w:val="24"/>
          <w:lang w:eastAsia="es-SV"/>
        </w:rPr>
        <w:t>uel, departamento de San Miguel</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529"/>
        <w:gridCol w:w="5387"/>
      </w:tblGrid>
      <w:tr w:rsidR="008B22C2" w:rsidRPr="008B22C2" w14:paraId="38741C06" w14:textId="77777777" w:rsidTr="003F035B">
        <w:trPr>
          <w:trHeight w:val="830"/>
        </w:trPr>
        <w:tc>
          <w:tcPr>
            <w:tcW w:w="3529" w:type="dxa"/>
            <w:tcBorders>
              <w:bottom w:val="single" w:sz="4" w:space="0" w:color="auto"/>
            </w:tcBorders>
            <w:shd w:val="clear" w:color="auto" w:fill="auto"/>
            <w:tcMar>
              <w:top w:w="100" w:type="dxa"/>
              <w:left w:w="100" w:type="dxa"/>
              <w:bottom w:w="100" w:type="dxa"/>
              <w:right w:w="100" w:type="dxa"/>
            </w:tcMar>
            <w:hideMark/>
          </w:tcPr>
          <w:p w14:paraId="7C5BC24D" w14:textId="0955020A" w:rsidR="008B22C2" w:rsidRPr="008B22C2" w:rsidRDefault="0048461B" w:rsidP="00C71B43">
            <w:pPr>
              <w:spacing w:before="240" w:after="0" w:line="360" w:lineRule="auto"/>
              <w:rPr>
                <w:rFonts w:ascii="Arial" w:eastAsia="Times New Roman" w:hAnsi="Arial" w:cs="Arial"/>
                <w:sz w:val="24"/>
                <w:szCs w:val="24"/>
                <w:lang w:eastAsia="es-SV"/>
              </w:rPr>
            </w:pPr>
            <w:r w:rsidRPr="008B22C2">
              <w:rPr>
                <w:rFonts w:ascii="Arial" w:eastAsia="Times New Roman" w:hAnsi="Arial" w:cs="Arial"/>
                <w:b/>
                <w:bCs/>
                <w:sz w:val="24"/>
                <w:szCs w:val="24"/>
                <w:lang w:eastAsia="es-SV"/>
              </w:rPr>
              <w:t>Género</w:t>
            </w:r>
            <w:r w:rsidR="008B22C2" w:rsidRPr="008B22C2">
              <w:rPr>
                <w:rFonts w:ascii="Arial" w:eastAsia="Times New Roman" w:hAnsi="Arial" w:cs="Arial"/>
                <w:b/>
                <w:bCs/>
                <w:sz w:val="24"/>
                <w:szCs w:val="24"/>
                <w:lang w:eastAsia="es-SV"/>
              </w:rPr>
              <w:t xml:space="preserve"> de la población</w:t>
            </w:r>
          </w:p>
        </w:tc>
        <w:tc>
          <w:tcPr>
            <w:tcW w:w="5387" w:type="dxa"/>
            <w:tcBorders>
              <w:bottom w:val="single" w:sz="4" w:space="0" w:color="auto"/>
            </w:tcBorders>
            <w:shd w:val="clear" w:color="auto" w:fill="auto"/>
            <w:tcMar>
              <w:top w:w="100" w:type="dxa"/>
              <w:left w:w="100" w:type="dxa"/>
              <w:bottom w:w="100" w:type="dxa"/>
              <w:right w:w="100" w:type="dxa"/>
            </w:tcMar>
            <w:hideMark/>
          </w:tcPr>
          <w:p w14:paraId="673A08E5" w14:textId="77777777" w:rsidR="008B22C2" w:rsidRPr="008B22C2" w:rsidRDefault="008B22C2" w:rsidP="00C71B43">
            <w:pPr>
              <w:spacing w:before="240" w:after="0" w:line="360" w:lineRule="auto"/>
              <w:rPr>
                <w:rFonts w:ascii="Arial" w:eastAsia="Times New Roman" w:hAnsi="Arial" w:cs="Arial"/>
                <w:sz w:val="24"/>
                <w:szCs w:val="24"/>
                <w:lang w:eastAsia="es-SV"/>
              </w:rPr>
            </w:pPr>
            <w:r w:rsidRPr="008B22C2">
              <w:rPr>
                <w:rFonts w:ascii="Arial" w:eastAsia="Times New Roman" w:hAnsi="Arial" w:cs="Arial"/>
                <w:b/>
                <w:bCs/>
                <w:sz w:val="24"/>
                <w:szCs w:val="24"/>
                <w:lang w:eastAsia="es-SV"/>
              </w:rPr>
              <w:t>Población del municipio de San Miguel</w:t>
            </w:r>
          </w:p>
        </w:tc>
      </w:tr>
      <w:tr w:rsidR="008B22C2" w:rsidRPr="008B22C2" w14:paraId="3AAD7317" w14:textId="77777777" w:rsidTr="003F035B">
        <w:trPr>
          <w:trHeight w:val="830"/>
        </w:trPr>
        <w:tc>
          <w:tcPr>
            <w:tcW w:w="3529" w:type="dxa"/>
            <w:tcBorders>
              <w:top w:val="single" w:sz="4" w:space="0" w:color="auto"/>
            </w:tcBorders>
            <w:shd w:val="clear" w:color="auto" w:fill="auto"/>
            <w:tcMar>
              <w:top w:w="100" w:type="dxa"/>
              <w:left w:w="100" w:type="dxa"/>
              <w:bottom w:w="100" w:type="dxa"/>
              <w:right w:w="100" w:type="dxa"/>
            </w:tcMar>
            <w:hideMark/>
          </w:tcPr>
          <w:p w14:paraId="5963DC0F" w14:textId="77777777" w:rsidR="008B22C2" w:rsidRPr="008B22C2" w:rsidRDefault="008B22C2" w:rsidP="00C71B43">
            <w:pPr>
              <w:spacing w:before="240" w:after="0" w:line="360" w:lineRule="auto"/>
              <w:rPr>
                <w:rFonts w:ascii="Arial" w:eastAsia="Times New Roman" w:hAnsi="Arial" w:cs="Arial"/>
                <w:sz w:val="24"/>
                <w:szCs w:val="24"/>
                <w:lang w:eastAsia="es-SV"/>
              </w:rPr>
            </w:pPr>
            <w:r w:rsidRPr="008B22C2">
              <w:rPr>
                <w:rFonts w:ascii="Arial" w:eastAsia="Times New Roman" w:hAnsi="Arial" w:cs="Arial"/>
                <w:b/>
                <w:bCs/>
                <w:sz w:val="24"/>
                <w:szCs w:val="24"/>
                <w:lang w:eastAsia="es-SV"/>
              </w:rPr>
              <w:t>Hombres</w:t>
            </w:r>
          </w:p>
        </w:tc>
        <w:tc>
          <w:tcPr>
            <w:tcW w:w="5387" w:type="dxa"/>
            <w:tcBorders>
              <w:top w:val="single" w:sz="4" w:space="0" w:color="auto"/>
            </w:tcBorders>
            <w:shd w:val="clear" w:color="auto" w:fill="auto"/>
            <w:tcMar>
              <w:top w:w="100" w:type="dxa"/>
              <w:left w:w="100" w:type="dxa"/>
              <w:bottom w:w="100" w:type="dxa"/>
              <w:right w:w="100" w:type="dxa"/>
            </w:tcMar>
            <w:hideMark/>
          </w:tcPr>
          <w:p w14:paraId="66FE0908" w14:textId="77777777" w:rsidR="008B22C2" w:rsidRPr="008B22C2" w:rsidRDefault="008B22C2" w:rsidP="00C71B43">
            <w:pPr>
              <w:spacing w:before="240" w:after="0" w:line="360" w:lineRule="auto"/>
              <w:rPr>
                <w:rFonts w:ascii="Arial" w:eastAsia="Times New Roman" w:hAnsi="Arial" w:cs="Arial"/>
                <w:sz w:val="24"/>
                <w:szCs w:val="24"/>
                <w:lang w:eastAsia="es-SV"/>
              </w:rPr>
            </w:pPr>
            <w:r w:rsidRPr="008B22C2">
              <w:rPr>
                <w:rFonts w:ascii="Arial" w:eastAsia="Times New Roman" w:hAnsi="Arial" w:cs="Arial"/>
                <w:sz w:val="24"/>
                <w:szCs w:val="24"/>
                <w:lang w:eastAsia="es-SV"/>
              </w:rPr>
              <w:t>71,132</w:t>
            </w:r>
          </w:p>
        </w:tc>
      </w:tr>
      <w:tr w:rsidR="008B22C2" w:rsidRPr="008B22C2" w14:paraId="7381768F" w14:textId="77777777" w:rsidTr="003F035B">
        <w:trPr>
          <w:trHeight w:val="830"/>
        </w:trPr>
        <w:tc>
          <w:tcPr>
            <w:tcW w:w="3529" w:type="dxa"/>
            <w:tcBorders>
              <w:bottom w:val="single" w:sz="4" w:space="0" w:color="auto"/>
            </w:tcBorders>
            <w:shd w:val="clear" w:color="auto" w:fill="auto"/>
            <w:tcMar>
              <w:top w:w="100" w:type="dxa"/>
              <w:left w:w="100" w:type="dxa"/>
              <w:bottom w:w="100" w:type="dxa"/>
              <w:right w:w="100" w:type="dxa"/>
            </w:tcMar>
            <w:hideMark/>
          </w:tcPr>
          <w:p w14:paraId="2B250483" w14:textId="77777777" w:rsidR="008B22C2" w:rsidRPr="008B22C2" w:rsidRDefault="008B22C2" w:rsidP="00C71B43">
            <w:pPr>
              <w:spacing w:before="240" w:after="0" w:line="360" w:lineRule="auto"/>
              <w:rPr>
                <w:rFonts w:ascii="Arial" w:eastAsia="Times New Roman" w:hAnsi="Arial" w:cs="Arial"/>
                <w:sz w:val="24"/>
                <w:szCs w:val="24"/>
                <w:lang w:eastAsia="es-SV"/>
              </w:rPr>
            </w:pPr>
            <w:r w:rsidRPr="008B22C2">
              <w:rPr>
                <w:rFonts w:ascii="Arial" w:eastAsia="Times New Roman" w:hAnsi="Arial" w:cs="Arial"/>
                <w:b/>
                <w:bCs/>
                <w:sz w:val="24"/>
                <w:szCs w:val="24"/>
                <w:lang w:eastAsia="es-SV"/>
              </w:rPr>
              <w:t>Mujeres</w:t>
            </w:r>
          </w:p>
        </w:tc>
        <w:tc>
          <w:tcPr>
            <w:tcW w:w="5387" w:type="dxa"/>
            <w:tcBorders>
              <w:bottom w:val="single" w:sz="4" w:space="0" w:color="auto"/>
            </w:tcBorders>
            <w:shd w:val="clear" w:color="auto" w:fill="auto"/>
            <w:tcMar>
              <w:top w:w="100" w:type="dxa"/>
              <w:left w:w="100" w:type="dxa"/>
              <w:bottom w:w="100" w:type="dxa"/>
              <w:right w:w="100" w:type="dxa"/>
            </w:tcMar>
            <w:hideMark/>
          </w:tcPr>
          <w:p w14:paraId="462AD02F" w14:textId="77777777" w:rsidR="008B22C2" w:rsidRPr="008B22C2" w:rsidRDefault="008B22C2" w:rsidP="00C71B43">
            <w:pPr>
              <w:spacing w:before="240" w:after="0" w:line="360" w:lineRule="auto"/>
              <w:rPr>
                <w:rFonts w:ascii="Arial" w:eastAsia="Times New Roman" w:hAnsi="Arial" w:cs="Arial"/>
                <w:sz w:val="24"/>
                <w:szCs w:val="24"/>
                <w:lang w:eastAsia="es-SV"/>
              </w:rPr>
            </w:pPr>
            <w:r w:rsidRPr="008B22C2">
              <w:rPr>
                <w:rFonts w:ascii="Arial" w:eastAsia="Times New Roman" w:hAnsi="Arial" w:cs="Arial"/>
                <w:sz w:val="24"/>
                <w:szCs w:val="24"/>
                <w:lang w:eastAsia="es-SV"/>
              </w:rPr>
              <w:t>87,004</w:t>
            </w:r>
          </w:p>
        </w:tc>
      </w:tr>
      <w:tr w:rsidR="008B22C2" w:rsidRPr="008B22C2" w14:paraId="587838A1" w14:textId="77777777" w:rsidTr="003F035B">
        <w:trPr>
          <w:trHeight w:val="830"/>
        </w:trPr>
        <w:tc>
          <w:tcPr>
            <w:tcW w:w="3529" w:type="dxa"/>
            <w:tcBorders>
              <w:top w:val="single" w:sz="4" w:space="0" w:color="auto"/>
            </w:tcBorders>
            <w:shd w:val="clear" w:color="auto" w:fill="auto"/>
            <w:tcMar>
              <w:top w:w="100" w:type="dxa"/>
              <w:left w:w="100" w:type="dxa"/>
              <w:bottom w:w="100" w:type="dxa"/>
              <w:right w:w="100" w:type="dxa"/>
            </w:tcMar>
            <w:hideMark/>
          </w:tcPr>
          <w:p w14:paraId="48AE43D6" w14:textId="77777777" w:rsidR="008B22C2" w:rsidRPr="003F035B" w:rsidRDefault="008B22C2" w:rsidP="00C71B43">
            <w:pPr>
              <w:spacing w:before="240" w:after="0" w:line="360" w:lineRule="auto"/>
              <w:rPr>
                <w:rFonts w:ascii="Arial" w:eastAsia="Times New Roman" w:hAnsi="Arial" w:cs="Arial"/>
                <w:b/>
                <w:sz w:val="24"/>
                <w:szCs w:val="24"/>
                <w:lang w:eastAsia="es-SV"/>
              </w:rPr>
            </w:pPr>
            <w:r w:rsidRPr="003F035B">
              <w:rPr>
                <w:rFonts w:ascii="Arial" w:eastAsia="Times New Roman" w:hAnsi="Arial" w:cs="Arial"/>
                <w:b/>
                <w:bCs/>
                <w:sz w:val="24"/>
                <w:szCs w:val="24"/>
                <w:lang w:eastAsia="es-SV"/>
              </w:rPr>
              <w:t>Total:</w:t>
            </w:r>
          </w:p>
        </w:tc>
        <w:tc>
          <w:tcPr>
            <w:tcW w:w="5387" w:type="dxa"/>
            <w:tcBorders>
              <w:top w:val="single" w:sz="4" w:space="0" w:color="auto"/>
            </w:tcBorders>
            <w:shd w:val="clear" w:color="auto" w:fill="auto"/>
            <w:tcMar>
              <w:top w:w="100" w:type="dxa"/>
              <w:left w:w="100" w:type="dxa"/>
              <w:bottom w:w="100" w:type="dxa"/>
              <w:right w:w="100" w:type="dxa"/>
            </w:tcMar>
            <w:hideMark/>
          </w:tcPr>
          <w:p w14:paraId="606D3431" w14:textId="77777777" w:rsidR="008B22C2" w:rsidRPr="003F035B" w:rsidRDefault="008B22C2" w:rsidP="00C71B43">
            <w:pPr>
              <w:spacing w:before="240" w:after="0" w:line="360" w:lineRule="auto"/>
              <w:rPr>
                <w:rFonts w:ascii="Arial" w:eastAsia="Times New Roman" w:hAnsi="Arial" w:cs="Arial"/>
                <w:b/>
                <w:sz w:val="24"/>
                <w:szCs w:val="24"/>
                <w:lang w:eastAsia="es-SV"/>
              </w:rPr>
            </w:pPr>
            <w:r w:rsidRPr="003F035B">
              <w:rPr>
                <w:rFonts w:ascii="Arial" w:eastAsia="Times New Roman" w:hAnsi="Arial" w:cs="Arial"/>
                <w:b/>
                <w:sz w:val="24"/>
                <w:szCs w:val="24"/>
                <w:lang w:eastAsia="es-SV"/>
              </w:rPr>
              <w:t>158,136</w:t>
            </w:r>
          </w:p>
        </w:tc>
      </w:tr>
    </w:tbl>
    <w:p w14:paraId="56797DA5" w14:textId="6C7254D9" w:rsidR="003F4E91" w:rsidRPr="000F11FF" w:rsidRDefault="00283319" w:rsidP="00C71B43">
      <w:pPr>
        <w:spacing w:before="240" w:after="240" w:line="360" w:lineRule="auto"/>
        <w:rPr>
          <w:rFonts w:ascii="Arial" w:eastAsia="Times New Roman" w:hAnsi="Arial" w:cs="Arial"/>
          <w:i/>
          <w:iCs/>
          <w:sz w:val="24"/>
          <w:szCs w:val="24"/>
          <w:lang w:eastAsia="es-SV"/>
        </w:rPr>
      </w:pPr>
      <w:r>
        <w:rPr>
          <w:rFonts w:ascii="Arial" w:eastAsia="Times New Roman" w:hAnsi="Arial" w:cs="Arial"/>
          <w:i/>
          <w:iCs/>
          <w:sz w:val="24"/>
          <w:szCs w:val="24"/>
          <w:lang w:eastAsia="es-SV"/>
        </w:rPr>
        <w:t xml:space="preserve">Fuente: IV </w:t>
      </w:r>
      <w:r w:rsidR="008B22C2" w:rsidRPr="008B22C2">
        <w:rPr>
          <w:rFonts w:ascii="Arial" w:eastAsia="Times New Roman" w:hAnsi="Arial" w:cs="Arial"/>
          <w:i/>
          <w:iCs/>
          <w:sz w:val="24"/>
          <w:szCs w:val="24"/>
          <w:lang w:eastAsia="es-SV"/>
        </w:rPr>
        <w:t>censo de población y V de vivienda 200</w:t>
      </w:r>
      <w:r w:rsidR="00252200">
        <w:rPr>
          <w:rFonts w:ascii="Arial" w:eastAsia="Times New Roman" w:hAnsi="Arial" w:cs="Arial"/>
          <w:i/>
          <w:iCs/>
          <w:sz w:val="24"/>
          <w:szCs w:val="24"/>
          <w:lang w:eastAsia="es-SV"/>
        </w:rPr>
        <w:t>7.</w:t>
      </w:r>
    </w:p>
    <w:p w14:paraId="6BD0167E" w14:textId="14D3F673" w:rsidR="008B22C2" w:rsidRPr="00942636" w:rsidRDefault="008B22C2" w:rsidP="00C71B43">
      <w:pPr>
        <w:pStyle w:val="Ttulo3"/>
        <w:spacing w:line="480" w:lineRule="auto"/>
        <w:rPr>
          <w:rFonts w:ascii="Arial" w:hAnsi="Arial" w:cs="Arial"/>
          <w:b/>
        </w:rPr>
      </w:pPr>
      <w:bookmarkStart w:id="52" w:name="_Toc61295164"/>
      <w:bookmarkStart w:id="53" w:name="_Toc64888780"/>
      <w:r w:rsidRPr="00942636">
        <w:rPr>
          <w:rFonts w:ascii="Arial" w:hAnsi="Arial" w:cs="Arial"/>
          <w:b/>
        </w:rPr>
        <w:lastRenderedPageBreak/>
        <w:t>3.2.2 Muestra para la encuesta</w:t>
      </w:r>
      <w:bookmarkEnd w:id="52"/>
      <w:bookmarkEnd w:id="53"/>
    </w:p>
    <w:p w14:paraId="28FBD6FC" w14:textId="3CDB1789" w:rsidR="008B22C2"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 xml:space="preserve">El muestreo nos permitirá tener un segmento de nuestra población y trabajar con ellos de manera más </w:t>
      </w:r>
      <w:r w:rsidR="00FD0F91">
        <w:rPr>
          <w:rFonts w:ascii="Arial" w:eastAsia="Times New Roman" w:hAnsi="Arial" w:cs="Arial"/>
          <w:sz w:val="24"/>
          <w:szCs w:val="24"/>
          <w:lang w:eastAsia="es-SV"/>
        </w:rPr>
        <w:t>específica,</w:t>
      </w:r>
      <w:r w:rsidRPr="008B22C2">
        <w:rPr>
          <w:rFonts w:ascii="Arial" w:eastAsia="Times New Roman" w:hAnsi="Arial" w:cs="Arial"/>
          <w:sz w:val="24"/>
          <w:szCs w:val="24"/>
          <w:lang w:eastAsia="es-SV"/>
        </w:rPr>
        <w:t xml:space="preserve"> en nuestro caso tomamos como muestra a mujeres y hombres de 18 a 59 años que residan en la zona urbana del municipio</w:t>
      </w:r>
      <w:r w:rsidR="00695401">
        <w:rPr>
          <w:rFonts w:ascii="Arial" w:eastAsia="Times New Roman" w:hAnsi="Arial" w:cs="Arial"/>
          <w:sz w:val="24"/>
          <w:szCs w:val="24"/>
          <w:lang w:eastAsia="es-SV"/>
        </w:rPr>
        <w:t xml:space="preserve"> de San Miguel, los cuales forman parte de la PEA que incluyen clientes potenciales y reales, así mismo poseen un nivel de educación media como mínimo y se </w:t>
      </w:r>
      <w:r w:rsidRPr="008B22C2">
        <w:rPr>
          <w:rFonts w:ascii="Arial" w:eastAsia="Times New Roman" w:hAnsi="Arial" w:cs="Arial"/>
          <w:sz w:val="24"/>
          <w:szCs w:val="24"/>
          <w:lang w:eastAsia="es-SV"/>
        </w:rPr>
        <w:t>nos presentó los siguientes datos.</w:t>
      </w:r>
    </w:p>
    <w:p w14:paraId="687B61C1" w14:textId="792DE810" w:rsidR="003F4E91"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 Según los datos del censo del 2007 en el municipio de San Miguel las personas con el rango de edad de 18 a 59 años eran de 110,933 personas, las cuales el 72.403% representaba las personas que residían en el área urbana, que son un total de 80,319, de estos el 55% representa el género femenino y 45% el masculino</w:t>
      </w:r>
      <w:r w:rsidR="00B83B83">
        <w:rPr>
          <w:rFonts w:ascii="Arial" w:eastAsia="Times New Roman" w:hAnsi="Arial" w:cs="Arial"/>
          <w:sz w:val="24"/>
          <w:szCs w:val="24"/>
          <w:lang w:eastAsia="es-SV"/>
        </w:rPr>
        <w:t>, según</w:t>
      </w:r>
      <w:r w:rsidRPr="008B22C2">
        <w:rPr>
          <w:rFonts w:ascii="Arial" w:eastAsia="Times New Roman" w:hAnsi="Arial" w:cs="Arial"/>
          <w:sz w:val="24"/>
          <w:szCs w:val="24"/>
          <w:lang w:eastAsia="es-SV"/>
        </w:rPr>
        <w:t xml:space="preserve"> los datos del censo así que tendremos la siguiente información:</w:t>
      </w:r>
    </w:p>
    <w:p w14:paraId="6E2ACFC9" w14:textId="77777777" w:rsidR="003F035B" w:rsidRDefault="003F035B" w:rsidP="003F035B">
      <w:pPr>
        <w:spacing w:before="240" w:after="240" w:line="480" w:lineRule="auto"/>
        <w:rPr>
          <w:rFonts w:ascii="Arial" w:eastAsia="Times New Roman" w:hAnsi="Arial" w:cs="Arial"/>
          <w:b/>
          <w:bCs/>
          <w:i/>
          <w:iCs/>
          <w:sz w:val="24"/>
          <w:szCs w:val="24"/>
          <w:lang w:eastAsia="es-SV"/>
        </w:rPr>
      </w:pPr>
      <w:r>
        <w:rPr>
          <w:rFonts w:ascii="Arial" w:eastAsia="Times New Roman" w:hAnsi="Arial" w:cs="Arial"/>
          <w:b/>
          <w:bCs/>
          <w:i/>
          <w:iCs/>
          <w:sz w:val="24"/>
          <w:szCs w:val="24"/>
          <w:lang w:eastAsia="es-SV"/>
        </w:rPr>
        <w:t>Tabla 1</w:t>
      </w:r>
      <w:r w:rsidRPr="008B22C2">
        <w:rPr>
          <w:rFonts w:ascii="Arial" w:eastAsia="Times New Roman" w:hAnsi="Arial" w:cs="Arial"/>
          <w:b/>
          <w:bCs/>
          <w:i/>
          <w:iCs/>
          <w:sz w:val="24"/>
          <w:szCs w:val="24"/>
          <w:lang w:eastAsia="es-SV"/>
        </w:rPr>
        <w:t xml:space="preserve"> </w:t>
      </w:r>
    </w:p>
    <w:p w14:paraId="705E568A" w14:textId="26B116E4" w:rsidR="003F035B" w:rsidRPr="008B22C2" w:rsidRDefault="003F035B" w:rsidP="003F035B">
      <w:pPr>
        <w:spacing w:before="240" w:after="240" w:line="480" w:lineRule="auto"/>
        <w:rPr>
          <w:rFonts w:ascii="Arial" w:eastAsia="Times New Roman" w:hAnsi="Arial" w:cs="Arial"/>
          <w:sz w:val="24"/>
          <w:szCs w:val="24"/>
          <w:lang w:eastAsia="es-SV"/>
        </w:rPr>
      </w:pPr>
      <w:r w:rsidRPr="008B22C2">
        <w:rPr>
          <w:rFonts w:ascii="Arial" w:eastAsia="Times New Roman" w:hAnsi="Arial" w:cs="Arial"/>
          <w:b/>
          <w:bCs/>
          <w:i/>
          <w:iCs/>
          <w:sz w:val="24"/>
          <w:szCs w:val="24"/>
          <w:lang w:eastAsia="es-SV"/>
        </w:rPr>
        <w:t xml:space="preserve">Población </w:t>
      </w:r>
      <w:r w:rsidR="00DE6EDD">
        <w:rPr>
          <w:rFonts w:ascii="Arial" w:eastAsia="Times New Roman" w:hAnsi="Arial" w:cs="Arial"/>
          <w:b/>
          <w:bCs/>
          <w:i/>
          <w:iCs/>
          <w:sz w:val="24"/>
          <w:szCs w:val="24"/>
          <w:lang w:eastAsia="es-SV"/>
        </w:rPr>
        <w:t xml:space="preserve">del área urbana </w:t>
      </w:r>
      <w:r w:rsidRPr="008B22C2">
        <w:rPr>
          <w:rFonts w:ascii="Arial" w:eastAsia="Times New Roman" w:hAnsi="Arial" w:cs="Arial"/>
          <w:b/>
          <w:bCs/>
          <w:i/>
          <w:iCs/>
          <w:sz w:val="24"/>
          <w:szCs w:val="24"/>
          <w:lang w:eastAsia="es-SV"/>
        </w:rPr>
        <w:t>del municipio de San Mig</w:t>
      </w:r>
      <w:r>
        <w:rPr>
          <w:rFonts w:ascii="Arial" w:eastAsia="Times New Roman" w:hAnsi="Arial" w:cs="Arial"/>
          <w:b/>
          <w:bCs/>
          <w:i/>
          <w:iCs/>
          <w:sz w:val="24"/>
          <w:szCs w:val="24"/>
          <w:lang w:eastAsia="es-SV"/>
        </w:rPr>
        <w:t>uel, departamento de San Miguel</w:t>
      </w:r>
    </w:p>
    <w:tbl>
      <w:tblPr>
        <w:tblW w:w="9488"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101"/>
        <w:gridCol w:w="5387"/>
      </w:tblGrid>
      <w:tr w:rsidR="008B22C2" w:rsidRPr="008B22C2" w14:paraId="413B1BB9" w14:textId="77777777" w:rsidTr="00205CAA">
        <w:trPr>
          <w:trHeight w:val="16"/>
        </w:trPr>
        <w:tc>
          <w:tcPr>
            <w:tcW w:w="4101" w:type="dxa"/>
            <w:shd w:val="clear" w:color="auto" w:fill="auto"/>
            <w:tcMar>
              <w:top w:w="100" w:type="dxa"/>
              <w:left w:w="100" w:type="dxa"/>
              <w:bottom w:w="100" w:type="dxa"/>
              <w:right w:w="100" w:type="dxa"/>
            </w:tcMar>
            <w:hideMark/>
          </w:tcPr>
          <w:p w14:paraId="447A3727" w14:textId="77777777" w:rsidR="008B22C2" w:rsidRPr="008B22C2" w:rsidRDefault="008B22C2" w:rsidP="003F035B">
            <w:pPr>
              <w:spacing w:before="240" w:after="0" w:line="360" w:lineRule="auto"/>
              <w:ind w:left="100" w:right="100"/>
              <w:rPr>
                <w:rFonts w:ascii="Arial" w:eastAsia="Times New Roman" w:hAnsi="Arial" w:cs="Arial"/>
                <w:sz w:val="24"/>
                <w:szCs w:val="24"/>
                <w:lang w:eastAsia="es-SV"/>
              </w:rPr>
            </w:pPr>
            <w:r w:rsidRPr="008B22C2">
              <w:rPr>
                <w:rFonts w:ascii="Arial" w:eastAsia="Times New Roman" w:hAnsi="Arial" w:cs="Arial"/>
                <w:b/>
                <w:bCs/>
                <w:sz w:val="24"/>
                <w:szCs w:val="24"/>
                <w:lang w:eastAsia="es-SV"/>
              </w:rPr>
              <w:t>Género y rango de edad de la población</w:t>
            </w:r>
          </w:p>
        </w:tc>
        <w:tc>
          <w:tcPr>
            <w:tcW w:w="5387" w:type="dxa"/>
            <w:shd w:val="clear" w:color="auto" w:fill="auto"/>
            <w:tcMar>
              <w:top w:w="100" w:type="dxa"/>
              <w:left w:w="100" w:type="dxa"/>
              <w:bottom w:w="100" w:type="dxa"/>
              <w:right w:w="100" w:type="dxa"/>
            </w:tcMar>
            <w:hideMark/>
          </w:tcPr>
          <w:p w14:paraId="1FA2BD0B" w14:textId="5EB21A7F" w:rsidR="008B22C2" w:rsidRPr="008B22C2" w:rsidRDefault="008B22C2" w:rsidP="003F035B">
            <w:pPr>
              <w:spacing w:before="240" w:after="0" w:line="360" w:lineRule="auto"/>
              <w:ind w:left="100" w:right="100"/>
              <w:rPr>
                <w:rFonts w:ascii="Arial" w:eastAsia="Times New Roman" w:hAnsi="Arial" w:cs="Arial"/>
                <w:sz w:val="24"/>
                <w:szCs w:val="24"/>
                <w:lang w:eastAsia="es-SV"/>
              </w:rPr>
            </w:pPr>
            <w:r w:rsidRPr="008B22C2">
              <w:rPr>
                <w:rFonts w:ascii="Arial" w:eastAsia="Times New Roman" w:hAnsi="Arial" w:cs="Arial"/>
                <w:b/>
                <w:bCs/>
                <w:sz w:val="24"/>
                <w:szCs w:val="24"/>
                <w:lang w:eastAsia="es-SV"/>
              </w:rPr>
              <w:t xml:space="preserve">Población del </w:t>
            </w:r>
            <w:r w:rsidR="002523A0">
              <w:rPr>
                <w:rFonts w:ascii="Arial" w:eastAsia="Times New Roman" w:hAnsi="Arial" w:cs="Arial"/>
                <w:b/>
                <w:bCs/>
                <w:sz w:val="24"/>
                <w:szCs w:val="24"/>
                <w:lang w:eastAsia="es-SV"/>
              </w:rPr>
              <w:t xml:space="preserve">área urbana del </w:t>
            </w:r>
            <w:r w:rsidRPr="008B22C2">
              <w:rPr>
                <w:rFonts w:ascii="Arial" w:eastAsia="Times New Roman" w:hAnsi="Arial" w:cs="Arial"/>
                <w:b/>
                <w:bCs/>
                <w:sz w:val="24"/>
                <w:szCs w:val="24"/>
                <w:lang w:eastAsia="es-SV"/>
              </w:rPr>
              <w:t>municipio de San Miguel</w:t>
            </w:r>
          </w:p>
        </w:tc>
      </w:tr>
      <w:tr w:rsidR="008B22C2" w:rsidRPr="008B22C2" w14:paraId="4373644C" w14:textId="77777777" w:rsidTr="00205CAA">
        <w:trPr>
          <w:trHeight w:val="572"/>
        </w:trPr>
        <w:tc>
          <w:tcPr>
            <w:tcW w:w="4101" w:type="dxa"/>
            <w:shd w:val="clear" w:color="auto" w:fill="auto"/>
            <w:tcMar>
              <w:top w:w="100" w:type="dxa"/>
              <w:left w:w="100" w:type="dxa"/>
              <w:bottom w:w="100" w:type="dxa"/>
              <w:right w:w="100" w:type="dxa"/>
            </w:tcMar>
            <w:hideMark/>
          </w:tcPr>
          <w:p w14:paraId="13A3620D" w14:textId="77777777" w:rsidR="008B22C2" w:rsidRPr="008B22C2" w:rsidRDefault="008B22C2" w:rsidP="003F035B">
            <w:pPr>
              <w:spacing w:before="240" w:after="0" w:line="360" w:lineRule="auto"/>
              <w:ind w:left="100" w:right="100"/>
              <w:rPr>
                <w:rFonts w:ascii="Arial" w:eastAsia="Times New Roman" w:hAnsi="Arial" w:cs="Arial"/>
                <w:sz w:val="24"/>
                <w:szCs w:val="24"/>
                <w:lang w:eastAsia="es-SV"/>
              </w:rPr>
            </w:pPr>
            <w:r w:rsidRPr="008B22C2">
              <w:rPr>
                <w:rFonts w:ascii="Arial" w:eastAsia="Times New Roman" w:hAnsi="Arial" w:cs="Arial"/>
                <w:b/>
                <w:bCs/>
                <w:sz w:val="24"/>
                <w:szCs w:val="24"/>
                <w:lang w:eastAsia="es-SV"/>
              </w:rPr>
              <w:t>Hombres 18-59 años</w:t>
            </w:r>
          </w:p>
        </w:tc>
        <w:tc>
          <w:tcPr>
            <w:tcW w:w="5387" w:type="dxa"/>
            <w:shd w:val="clear" w:color="auto" w:fill="auto"/>
            <w:tcMar>
              <w:top w:w="100" w:type="dxa"/>
              <w:left w:w="100" w:type="dxa"/>
              <w:bottom w:w="100" w:type="dxa"/>
              <w:right w:w="100" w:type="dxa"/>
            </w:tcMar>
            <w:hideMark/>
          </w:tcPr>
          <w:p w14:paraId="7DF53807" w14:textId="77777777" w:rsidR="008B22C2" w:rsidRPr="008B22C2" w:rsidRDefault="008B22C2" w:rsidP="003F035B">
            <w:pPr>
              <w:spacing w:before="240" w:after="0" w:line="360" w:lineRule="auto"/>
              <w:ind w:left="100" w:right="100"/>
              <w:rPr>
                <w:rFonts w:ascii="Arial" w:eastAsia="Times New Roman" w:hAnsi="Arial" w:cs="Arial"/>
                <w:sz w:val="24"/>
                <w:szCs w:val="24"/>
                <w:lang w:eastAsia="es-SV"/>
              </w:rPr>
            </w:pPr>
            <w:r w:rsidRPr="008B22C2">
              <w:rPr>
                <w:rFonts w:ascii="Arial" w:eastAsia="Times New Roman" w:hAnsi="Arial" w:cs="Arial"/>
                <w:sz w:val="24"/>
                <w:szCs w:val="24"/>
                <w:lang w:eastAsia="es-SV"/>
              </w:rPr>
              <w:t>36,143</w:t>
            </w:r>
          </w:p>
        </w:tc>
      </w:tr>
      <w:tr w:rsidR="008B22C2" w:rsidRPr="008B22C2" w14:paraId="260CF402" w14:textId="77777777" w:rsidTr="00205CAA">
        <w:trPr>
          <w:trHeight w:val="830"/>
        </w:trPr>
        <w:tc>
          <w:tcPr>
            <w:tcW w:w="4101" w:type="dxa"/>
            <w:shd w:val="clear" w:color="auto" w:fill="auto"/>
            <w:tcMar>
              <w:top w:w="100" w:type="dxa"/>
              <w:left w:w="100" w:type="dxa"/>
              <w:bottom w:w="100" w:type="dxa"/>
              <w:right w:w="100" w:type="dxa"/>
            </w:tcMar>
            <w:hideMark/>
          </w:tcPr>
          <w:p w14:paraId="3CDB85E9" w14:textId="77777777" w:rsidR="008B22C2" w:rsidRPr="008B22C2" w:rsidRDefault="008B22C2" w:rsidP="003F035B">
            <w:pPr>
              <w:spacing w:before="240" w:after="0" w:line="360" w:lineRule="auto"/>
              <w:ind w:left="100" w:right="100"/>
              <w:rPr>
                <w:rFonts w:ascii="Arial" w:eastAsia="Times New Roman" w:hAnsi="Arial" w:cs="Arial"/>
                <w:sz w:val="24"/>
                <w:szCs w:val="24"/>
                <w:lang w:eastAsia="es-SV"/>
              </w:rPr>
            </w:pPr>
            <w:r w:rsidRPr="008B22C2">
              <w:rPr>
                <w:rFonts w:ascii="Arial" w:eastAsia="Times New Roman" w:hAnsi="Arial" w:cs="Arial"/>
                <w:b/>
                <w:bCs/>
                <w:sz w:val="24"/>
                <w:szCs w:val="24"/>
                <w:lang w:eastAsia="es-SV"/>
              </w:rPr>
              <w:t>Mujeres 18 – 59 años</w:t>
            </w:r>
          </w:p>
        </w:tc>
        <w:tc>
          <w:tcPr>
            <w:tcW w:w="5387" w:type="dxa"/>
            <w:shd w:val="clear" w:color="auto" w:fill="auto"/>
            <w:tcMar>
              <w:top w:w="100" w:type="dxa"/>
              <w:left w:w="100" w:type="dxa"/>
              <w:bottom w:w="100" w:type="dxa"/>
              <w:right w:w="100" w:type="dxa"/>
            </w:tcMar>
            <w:hideMark/>
          </w:tcPr>
          <w:p w14:paraId="4CAD0E5D" w14:textId="77777777" w:rsidR="008B22C2" w:rsidRPr="008B22C2" w:rsidRDefault="008B22C2" w:rsidP="003F035B">
            <w:pPr>
              <w:spacing w:before="240" w:after="0" w:line="360" w:lineRule="auto"/>
              <w:ind w:left="100" w:right="100"/>
              <w:rPr>
                <w:rFonts w:ascii="Arial" w:eastAsia="Times New Roman" w:hAnsi="Arial" w:cs="Arial"/>
                <w:sz w:val="24"/>
                <w:szCs w:val="24"/>
                <w:lang w:eastAsia="es-SV"/>
              </w:rPr>
            </w:pPr>
            <w:r w:rsidRPr="008B22C2">
              <w:rPr>
                <w:rFonts w:ascii="Arial" w:eastAsia="Times New Roman" w:hAnsi="Arial" w:cs="Arial"/>
                <w:sz w:val="24"/>
                <w:szCs w:val="24"/>
                <w:lang w:eastAsia="es-SV"/>
              </w:rPr>
              <w:t>44,176</w:t>
            </w:r>
          </w:p>
        </w:tc>
      </w:tr>
      <w:tr w:rsidR="008B22C2" w:rsidRPr="008B22C2" w14:paraId="7517D0E0" w14:textId="77777777" w:rsidTr="00205CAA">
        <w:trPr>
          <w:trHeight w:val="830"/>
        </w:trPr>
        <w:tc>
          <w:tcPr>
            <w:tcW w:w="4101" w:type="dxa"/>
            <w:shd w:val="clear" w:color="auto" w:fill="auto"/>
            <w:tcMar>
              <w:top w:w="100" w:type="dxa"/>
              <w:left w:w="100" w:type="dxa"/>
              <w:bottom w:w="100" w:type="dxa"/>
              <w:right w:w="100" w:type="dxa"/>
            </w:tcMar>
            <w:hideMark/>
          </w:tcPr>
          <w:p w14:paraId="59F9AB9E" w14:textId="77777777" w:rsidR="008B22C2" w:rsidRPr="00205CAA" w:rsidRDefault="008B22C2" w:rsidP="003F035B">
            <w:pPr>
              <w:spacing w:before="240" w:after="0" w:line="360" w:lineRule="auto"/>
              <w:ind w:left="100" w:right="100"/>
              <w:rPr>
                <w:rFonts w:ascii="Arial" w:eastAsia="Times New Roman" w:hAnsi="Arial" w:cs="Arial"/>
                <w:b/>
                <w:sz w:val="24"/>
                <w:szCs w:val="24"/>
                <w:lang w:eastAsia="es-SV"/>
              </w:rPr>
            </w:pPr>
            <w:r w:rsidRPr="00205CAA">
              <w:rPr>
                <w:rFonts w:ascii="Arial" w:eastAsia="Times New Roman" w:hAnsi="Arial" w:cs="Arial"/>
                <w:b/>
                <w:bCs/>
                <w:sz w:val="24"/>
                <w:szCs w:val="24"/>
                <w:lang w:eastAsia="es-SV"/>
              </w:rPr>
              <w:lastRenderedPageBreak/>
              <w:t>Total:</w:t>
            </w:r>
          </w:p>
        </w:tc>
        <w:tc>
          <w:tcPr>
            <w:tcW w:w="5387" w:type="dxa"/>
            <w:shd w:val="clear" w:color="auto" w:fill="auto"/>
            <w:tcMar>
              <w:top w:w="100" w:type="dxa"/>
              <w:left w:w="100" w:type="dxa"/>
              <w:bottom w:w="100" w:type="dxa"/>
              <w:right w:w="100" w:type="dxa"/>
            </w:tcMar>
            <w:hideMark/>
          </w:tcPr>
          <w:p w14:paraId="5A39C3C2" w14:textId="77777777" w:rsidR="008B22C2" w:rsidRPr="00205CAA" w:rsidRDefault="008B22C2" w:rsidP="003F035B">
            <w:pPr>
              <w:spacing w:before="240" w:after="0" w:line="360" w:lineRule="auto"/>
              <w:ind w:left="100" w:right="100"/>
              <w:rPr>
                <w:rFonts w:ascii="Arial" w:eastAsia="Times New Roman" w:hAnsi="Arial" w:cs="Arial"/>
                <w:b/>
                <w:sz w:val="24"/>
                <w:szCs w:val="24"/>
                <w:lang w:eastAsia="es-SV"/>
              </w:rPr>
            </w:pPr>
            <w:r w:rsidRPr="00205CAA">
              <w:rPr>
                <w:rFonts w:ascii="Arial" w:eastAsia="Times New Roman" w:hAnsi="Arial" w:cs="Arial"/>
                <w:b/>
                <w:sz w:val="24"/>
                <w:szCs w:val="24"/>
                <w:lang w:eastAsia="es-SV"/>
              </w:rPr>
              <w:t>80,319</w:t>
            </w:r>
          </w:p>
        </w:tc>
      </w:tr>
    </w:tbl>
    <w:p w14:paraId="4B92438C" w14:textId="1554F365" w:rsidR="003F4E91" w:rsidRPr="000F11FF" w:rsidRDefault="008B22C2" w:rsidP="00C71B43">
      <w:pPr>
        <w:spacing w:before="240" w:after="240" w:line="360" w:lineRule="auto"/>
        <w:rPr>
          <w:rFonts w:ascii="Arial" w:eastAsia="Times New Roman" w:hAnsi="Arial" w:cs="Arial"/>
          <w:i/>
          <w:iCs/>
          <w:sz w:val="24"/>
          <w:szCs w:val="24"/>
          <w:lang w:eastAsia="es-SV"/>
        </w:rPr>
      </w:pPr>
      <w:r w:rsidRPr="008B22C2">
        <w:rPr>
          <w:rFonts w:ascii="Arial" w:eastAsia="Times New Roman" w:hAnsi="Arial" w:cs="Arial"/>
          <w:i/>
          <w:iCs/>
          <w:sz w:val="24"/>
          <w:szCs w:val="24"/>
          <w:lang w:eastAsia="es-SV"/>
        </w:rPr>
        <w:t xml:space="preserve">Fuente: </w:t>
      </w:r>
      <w:r w:rsidR="0086562D" w:rsidRPr="008B22C2">
        <w:rPr>
          <w:rFonts w:ascii="Arial" w:eastAsia="Times New Roman" w:hAnsi="Arial" w:cs="Arial"/>
          <w:i/>
          <w:iCs/>
          <w:sz w:val="24"/>
          <w:szCs w:val="24"/>
          <w:lang w:eastAsia="es-SV"/>
        </w:rPr>
        <w:t>Elaboración</w:t>
      </w:r>
      <w:r w:rsidRPr="008B22C2">
        <w:rPr>
          <w:rFonts w:ascii="Arial" w:eastAsia="Times New Roman" w:hAnsi="Arial" w:cs="Arial"/>
          <w:i/>
          <w:iCs/>
          <w:sz w:val="24"/>
          <w:szCs w:val="24"/>
          <w:lang w:eastAsia="es-SV"/>
        </w:rPr>
        <w:t xml:space="preserve"> propia en base al IV censo de población y V de vivienda 2007</w:t>
      </w:r>
    </w:p>
    <w:p w14:paraId="4CF5E8C1" w14:textId="24921FA0" w:rsidR="008B22C2" w:rsidRPr="0050435B" w:rsidRDefault="008B22C2" w:rsidP="00C71B43">
      <w:pPr>
        <w:pStyle w:val="Ttulo3"/>
        <w:spacing w:line="360" w:lineRule="auto"/>
        <w:rPr>
          <w:rFonts w:ascii="Arial" w:hAnsi="Arial" w:cs="Arial"/>
          <w:b/>
          <w:bCs/>
        </w:rPr>
      </w:pPr>
      <w:bookmarkStart w:id="54" w:name="_Toc61295165"/>
      <w:bookmarkStart w:id="55" w:name="_Toc64888781"/>
      <w:r w:rsidRPr="0050435B">
        <w:rPr>
          <w:rFonts w:ascii="Arial" w:hAnsi="Arial" w:cs="Arial"/>
          <w:b/>
          <w:bCs/>
        </w:rPr>
        <w:t>3.2.3 Tamaño de la muestra</w:t>
      </w:r>
      <w:bookmarkEnd w:id="54"/>
      <w:bookmarkEnd w:id="55"/>
    </w:p>
    <w:p w14:paraId="10EF0A82" w14:textId="23730832" w:rsidR="008B22C2" w:rsidRPr="008B22C2" w:rsidRDefault="008B22C2" w:rsidP="00C71B43">
      <w:pPr>
        <w:spacing w:before="240" w:line="36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 xml:space="preserve">Para el cálculo de la muestra tomada </w:t>
      </w:r>
      <w:r w:rsidR="00FD0F91">
        <w:rPr>
          <w:rFonts w:ascii="Arial" w:eastAsia="Times New Roman" w:hAnsi="Arial" w:cs="Arial"/>
          <w:sz w:val="24"/>
          <w:szCs w:val="24"/>
          <w:lang w:eastAsia="es-SV"/>
        </w:rPr>
        <w:t xml:space="preserve">de la población que nos ayudará </w:t>
      </w:r>
      <w:r w:rsidRPr="008B22C2">
        <w:rPr>
          <w:rFonts w:ascii="Arial" w:eastAsia="Times New Roman" w:hAnsi="Arial" w:cs="Arial"/>
          <w:sz w:val="24"/>
          <w:szCs w:val="24"/>
          <w:lang w:eastAsia="es-SV"/>
        </w:rPr>
        <w:t>a tener un objeto de estudio más real, que este entre los recursos que como grupo investigador tenemos disponibles, para el cálculo de esta se utilizó un muestreo probabilístico, utilizando la fórmula para una población finita</w:t>
      </w:r>
      <w:r w:rsidR="00FD0F91">
        <w:rPr>
          <w:rFonts w:ascii="Arial" w:eastAsia="Times New Roman" w:hAnsi="Arial" w:cs="Arial"/>
          <w:sz w:val="24"/>
          <w:szCs w:val="24"/>
          <w:lang w:eastAsia="es-SV"/>
        </w:rPr>
        <w:t>,</w:t>
      </w:r>
      <w:r w:rsidRPr="008B22C2">
        <w:rPr>
          <w:rFonts w:ascii="Arial" w:eastAsia="Times New Roman" w:hAnsi="Arial" w:cs="Arial"/>
          <w:sz w:val="24"/>
          <w:szCs w:val="24"/>
          <w:lang w:eastAsia="es-SV"/>
        </w:rPr>
        <w:t xml:space="preserve"> ya que conocemos nuestra población la fórmula es la siguiente:</w:t>
      </w:r>
    </w:p>
    <w:p w14:paraId="1F4F4A25" w14:textId="77777777" w:rsidR="008964EC" w:rsidRDefault="008964EC" w:rsidP="00C71B43">
      <w:pPr>
        <w:pStyle w:val="NormalWeb"/>
        <w:spacing w:before="0" w:beforeAutospacing="0" w:after="160" w:afterAutospacing="0" w:line="360" w:lineRule="auto"/>
        <w:rPr>
          <w:rFonts w:ascii="Arial" w:hAnsi="Arial" w:cs="Arial"/>
        </w:rPr>
      </w:pPr>
      <m:oMathPara>
        <m:oMath>
          <m:r>
            <w:rPr>
              <w:rFonts w:ascii="Cambria Math" w:hAnsi="Cambria Math" w:cs="Arial"/>
            </w:rPr>
            <m:t xml:space="preserve">n=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Za</m:t>
                  </m:r>
                </m:e>
                <m:sup>
                  <m:r>
                    <w:rPr>
                      <w:rFonts w:ascii="Cambria Math" w:hAnsi="Cambria Math" w:cs="Arial"/>
                    </w:rPr>
                    <m:t>2</m:t>
                  </m:r>
                </m:sup>
              </m:sSup>
              <m:r>
                <w:rPr>
                  <w:rFonts w:ascii="Cambria Math" w:hAnsi="Cambria Math" w:cs="Arial"/>
                </w:rPr>
                <m:t>×N×p×q</m:t>
              </m:r>
            </m:num>
            <m:den>
              <m:sSup>
                <m:sSupPr>
                  <m:ctrlPr>
                    <w:rPr>
                      <w:rFonts w:ascii="Cambria Math" w:hAnsi="Cambria Math" w:cs="Arial"/>
                      <w:i/>
                    </w:rPr>
                  </m:ctrlPr>
                </m:sSupPr>
                <m:e>
                  <m:r>
                    <w:rPr>
                      <w:rFonts w:ascii="Cambria Math" w:hAnsi="Cambria Math" w:cs="Arial"/>
                    </w:rPr>
                    <m:t>e</m:t>
                  </m:r>
                </m:e>
                <m:sup>
                  <m:r>
                    <w:rPr>
                      <w:rFonts w:ascii="Cambria Math" w:hAnsi="Cambria Math" w:cs="Arial"/>
                    </w:rPr>
                    <m:t>2</m:t>
                  </m:r>
                </m:sup>
              </m:sSup>
              <m:r>
                <w:rPr>
                  <w:rFonts w:ascii="Cambria Math" w:hAnsi="Cambria Math" w:cs="Arial"/>
                </w:rPr>
                <m:t>(N-1)×</m:t>
              </m:r>
              <m:sSup>
                <m:sSupPr>
                  <m:ctrlPr>
                    <w:rPr>
                      <w:rFonts w:ascii="Cambria Math" w:hAnsi="Cambria Math" w:cs="Arial"/>
                      <w:i/>
                    </w:rPr>
                  </m:ctrlPr>
                </m:sSupPr>
                <m:e>
                  <m:r>
                    <w:rPr>
                      <w:rFonts w:ascii="Cambria Math" w:hAnsi="Cambria Math" w:cs="Arial"/>
                    </w:rPr>
                    <m:t>Za</m:t>
                  </m:r>
                </m:e>
                <m:sup>
                  <m:r>
                    <w:rPr>
                      <w:rFonts w:ascii="Cambria Math" w:hAnsi="Cambria Math" w:cs="Arial"/>
                    </w:rPr>
                    <m:t>2</m:t>
                  </m:r>
                </m:sup>
              </m:sSup>
              <m:r>
                <w:rPr>
                  <w:rFonts w:ascii="Cambria Math" w:hAnsi="Cambria Math" w:cs="Arial"/>
                </w:rPr>
                <m:t>×p×q</m:t>
              </m:r>
            </m:den>
          </m:f>
        </m:oMath>
      </m:oMathPara>
    </w:p>
    <w:p w14:paraId="7B389E7A" w14:textId="77777777" w:rsidR="008B22C2" w:rsidRPr="008B22C2" w:rsidRDefault="008B22C2" w:rsidP="00C71B43">
      <w:pPr>
        <w:spacing w:before="240" w:after="240" w:line="360" w:lineRule="auto"/>
        <w:rPr>
          <w:rFonts w:ascii="Arial" w:eastAsia="Times New Roman" w:hAnsi="Arial" w:cs="Arial"/>
          <w:sz w:val="24"/>
          <w:szCs w:val="24"/>
          <w:lang w:eastAsia="es-SV"/>
        </w:rPr>
      </w:pPr>
      <w:r w:rsidRPr="008B22C2">
        <w:rPr>
          <w:rFonts w:ascii="Arial" w:eastAsia="Times New Roman" w:hAnsi="Arial" w:cs="Arial"/>
          <w:sz w:val="24"/>
          <w:szCs w:val="24"/>
          <w:lang w:eastAsia="es-SV"/>
        </w:rPr>
        <w:t>        </w:t>
      </w:r>
      <w:r w:rsidRPr="008B22C2">
        <w:rPr>
          <w:rFonts w:ascii="Arial" w:eastAsia="Times New Roman" w:hAnsi="Arial" w:cs="Arial"/>
          <w:sz w:val="24"/>
          <w:szCs w:val="24"/>
          <w:lang w:eastAsia="es-SV"/>
        </w:rPr>
        <w:tab/>
        <w:t>Donde:</w:t>
      </w:r>
    </w:p>
    <w:p w14:paraId="4624B80A" w14:textId="77777777" w:rsidR="008B22C2" w:rsidRPr="008B22C2" w:rsidRDefault="008B22C2" w:rsidP="00C71B43">
      <w:pPr>
        <w:spacing w:before="240" w:after="240" w:line="360" w:lineRule="auto"/>
        <w:ind w:firstLine="700"/>
        <w:rPr>
          <w:rFonts w:ascii="Arial" w:eastAsia="Times New Roman" w:hAnsi="Arial" w:cs="Arial"/>
          <w:sz w:val="24"/>
          <w:szCs w:val="24"/>
          <w:lang w:eastAsia="es-SV"/>
        </w:rPr>
      </w:pPr>
      <w:r w:rsidRPr="008B22C2">
        <w:rPr>
          <w:rFonts w:ascii="Arial" w:eastAsia="Times New Roman" w:hAnsi="Arial" w:cs="Arial"/>
          <w:b/>
          <w:bCs/>
          <w:sz w:val="24"/>
          <w:szCs w:val="24"/>
          <w:lang w:eastAsia="es-SV"/>
        </w:rPr>
        <w:t>N:</w:t>
      </w:r>
      <w:r w:rsidRPr="008B22C2">
        <w:rPr>
          <w:rFonts w:ascii="Arial" w:eastAsia="Times New Roman" w:hAnsi="Arial" w:cs="Arial"/>
          <w:sz w:val="24"/>
          <w:szCs w:val="24"/>
          <w:lang w:eastAsia="es-SV"/>
        </w:rPr>
        <w:t xml:space="preserve"> es toda nuestra población o universo</w:t>
      </w:r>
    </w:p>
    <w:p w14:paraId="09B52C15" w14:textId="77777777" w:rsidR="008B22C2" w:rsidRPr="008B22C2" w:rsidRDefault="008B22C2" w:rsidP="00C71B43">
      <w:pPr>
        <w:spacing w:before="240" w:after="240" w:line="360" w:lineRule="auto"/>
        <w:ind w:firstLine="700"/>
        <w:rPr>
          <w:rFonts w:ascii="Arial" w:eastAsia="Times New Roman" w:hAnsi="Arial" w:cs="Arial"/>
          <w:sz w:val="24"/>
          <w:szCs w:val="24"/>
          <w:lang w:eastAsia="es-SV"/>
        </w:rPr>
      </w:pPr>
      <w:r w:rsidRPr="008B22C2">
        <w:rPr>
          <w:rFonts w:ascii="Arial" w:eastAsia="Times New Roman" w:hAnsi="Arial" w:cs="Arial"/>
          <w:b/>
          <w:bCs/>
          <w:sz w:val="24"/>
          <w:szCs w:val="24"/>
          <w:lang w:eastAsia="es-SV"/>
        </w:rPr>
        <w:t>Zα:</w:t>
      </w:r>
      <w:r w:rsidRPr="008B22C2">
        <w:rPr>
          <w:rFonts w:ascii="Arial" w:eastAsia="Times New Roman" w:hAnsi="Arial" w:cs="Arial"/>
          <w:sz w:val="24"/>
          <w:szCs w:val="24"/>
          <w:lang w:eastAsia="es-SV"/>
        </w:rPr>
        <w:t xml:space="preserve"> es el nivel de confianza que se asigne. Los valores de Zα son:</w:t>
      </w:r>
    </w:p>
    <w:tbl>
      <w:tblPr>
        <w:tblStyle w:val="Tablaconcuadrcula4-nfasis6"/>
        <w:tblW w:w="0" w:type="auto"/>
        <w:tblInd w:w="76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697"/>
        <w:gridCol w:w="697"/>
        <w:gridCol w:w="697"/>
        <w:gridCol w:w="697"/>
        <w:gridCol w:w="697"/>
      </w:tblGrid>
      <w:tr w:rsidR="008B22C2" w:rsidRPr="008B22C2" w14:paraId="1128F0DF" w14:textId="77777777" w:rsidTr="00205CAA">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hideMark/>
          </w:tcPr>
          <w:p w14:paraId="0668C9F2" w14:textId="77777777" w:rsidR="008B22C2" w:rsidRPr="008B22C2" w:rsidRDefault="008B22C2" w:rsidP="00C71B43">
            <w:pPr>
              <w:spacing w:before="240" w:line="360" w:lineRule="auto"/>
              <w:rPr>
                <w:rFonts w:ascii="Arial" w:eastAsia="Times New Roman" w:hAnsi="Arial" w:cs="Arial"/>
                <w:color w:val="auto"/>
                <w:sz w:val="24"/>
                <w:szCs w:val="24"/>
                <w:lang w:eastAsia="es-SV"/>
              </w:rPr>
            </w:pPr>
            <w:r w:rsidRPr="008B22C2">
              <w:rPr>
                <w:rFonts w:ascii="Arial" w:eastAsia="Times New Roman" w:hAnsi="Arial" w:cs="Arial"/>
                <w:color w:val="auto"/>
                <w:sz w:val="24"/>
                <w:szCs w:val="24"/>
                <w:lang w:eastAsia="es-SV"/>
              </w:rPr>
              <w:t>Valor de Zα</w:t>
            </w:r>
          </w:p>
        </w:tc>
        <w:tc>
          <w:tcPr>
            <w:tcW w:w="0" w:type="auto"/>
            <w:tcBorders>
              <w:top w:val="none" w:sz="0" w:space="0" w:color="auto"/>
              <w:left w:val="none" w:sz="0" w:space="0" w:color="auto"/>
              <w:bottom w:val="none" w:sz="0" w:space="0" w:color="auto"/>
              <w:right w:val="none" w:sz="0" w:space="0" w:color="auto"/>
            </w:tcBorders>
            <w:shd w:val="clear" w:color="auto" w:fill="auto"/>
            <w:hideMark/>
          </w:tcPr>
          <w:p w14:paraId="7D17F1BF" w14:textId="77777777" w:rsidR="008B22C2" w:rsidRPr="00205CAA" w:rsidRDefault="008B22C2" w:rsidP="00C71B43">
            <w:pPr>
              <w:spacing w:before="24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SV"/>
              </w:rPr>
            </w:pPr>
            <w:r w:rsidRPr="00205CAA">
              <w:rPr>
                <w:rFonts w:ascii="Arial" w:eastAsia="Times New Roman" w:hAnsi="Arial" w:cs="Arial"/>
                <w:b w:val="0"/>
                <w:color w:val="auto"/>
                <w:sz w:val="24"/>
                <w:szCs w:val="24"/>
                <w:lang w:eastAsia="es-SV"/>
              </w:rPr>
              <w:t>1.69</w:t>
            </w:r>
          </w:p>
        </w:tc>
        <w:tc>
          <w:tcPr>
            <w:tcW w:w="0" w:type="auto"/>
            <w:tcBorders>
              <w:top w:val="none" w:sz="0" w:space="0" w:color="auto"/>
              <w:left w:val="none" w:sz="0" w:space="0" w:color="auto"/>
              <w:bottom w:val="none" w:sz="0" w:space="0" w:color="auto"/>
              <w:right w:val="none" w:sz="0" w:space="0" w:color="auto"/>
            </w:tcBorders>
            <w:shd w:val="clear" w:color="auto" w:fill="auto"/>
            <w:hideMark/>
          </w:tcPr>
          <w:p w14:paraId="1AA22C5E" w14:textId="77777777" w:rsidR="008B22C2" w:rsidRPr="00205CAA" w:rsidRDefault="008B22C2" w:rsidP="00C71B43">
            <w:pPr>
              <w:spacing w:before="24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SV"/>
              </w:rPr>
            </w:pPr>
            <w:r w:rsidRPr="00205CAA">
              <w:rPr>
                <w:rFonts w:ascii="Arial" w:eastAsia="Times New Roman" w:hAnsi="Arial" w:cs="Arial"/>
                <w:b w:val="0"/>
                <w:color w:val="auto"/>
                <w:sz w:val="24"/>
                <w:szCs w:val="24"/>
                <w:lang w:eastAsia="es-SV"/>
              </w:rPr>
              <w:t>1.75</w:t>
            </w:r>
          </w:p>
        </w:tc>
        <w:tc>
          <w:tcPr>
            <w:tcW w:w="0" w:type="auto"/>
            <w:tcBorders>
              <w:top w:val="none" w:sz="0" w:space="0" w:color="auto"/>
              <w:left w:val="none" w:sz="0" w:space="0" w:color="auto"/>
              <w:bottom w:val="none" w:sz="0" w:space="0" w:color="auto"/>
              <w:right w:val="none" w:sz="0" w:space="0" w:color="auto"/>
            </w:tcBorders>
            <w:shd w:val="clear" w:color="auto" w:fill="auto"/>
            <w:hideMark/>
          </w:tcPr>
          <w:p w14:paraId="5A8CCEEA" w14:textId="77777777" w:rsidR="008B22C2" w:rsidRPr="00205CAA" w:rsidRDefault="008B22C2" w:rsidP="00C71B43">
            <w:pPr>
              <w:spacing w:before="24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SV"/>
              </w:rPr>
            </w:pPr>
            <w:r w:rsidRPr="00205CAA">
              <w:rPr>
                <w:rFonts w:ascii="Arial" w:eastAsia="Times New Roman" w:hAnsi="Arial" w:cs="Arial"/>
                <w:b w:val="0"/>
                <w:color w:val="auto"/>
                <w:sz w:val="24"/>
                <w:szCs w:val="24"/>
                <w:lang w:eastAsia="es-SV"/>
              </w:rPr>
              <w:t>1.81</w:t>
            </w:r>
          </w:p>
        </w:tc>
        <w:tc>
          <w:tcPr>
            <w:tcW w:w="0" w:type="auto"/>
            <w:tcBorders>
              <w:top w:val="none" w:sz="0" w:space="0" w:color="auto"/>
              <w:left w:val="none" w:sz="0" w:space="0" w:color="auto"/>
              <w:bottom w:val="none" w:sz="0" w:space="0" w:color="auto"/>
              <w:right w:val="none" w:sz="0" w:space="0" w:color="auto"/>
            </w:tcBorders>
            <w:shd w:val="clear" w:color="auto" w:fill="auto"/>
            <w:hideMark/>
          </w:tcPr>
          <w:p w14:paraId="66EACCC2" w14:textId="77777777" w:rsidR="008B22C2" w:rsidRPr="00205CAA" w:rsidRDefault="008B22C2" w:rsidP="00C71B43">
            <w:pPr>
              <w:spacing w:before="24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SV"/>
              </w:rPr>
            </w:pPr>
            <w:r w:rsidRPr="00205CAA">
              <w:rPr>
                <w:rFonts w:ascii="Arial" w:eastAsia="Times New Roman" w:hAnsi="Arial" w:cs="Arial"/>
                <w:b w:val="0"/>
                <w:color w:val="auto"/>
                <w:sz w:val="24"/>
                <w:szCs w:val="24"/>
                <w:lang w:eastAsia="es-SV"/>
              </w:rPr>
              <w:t>1.88</w:t>
            </w:r>
          </w:p>
        </w:tc>
        <w:tc>
          <w:tcPr>
            <w:tcW w:w="0" w:type="auto"/>
            <w:tcBorders>
              <w:top w:val="none" w:sz="0" w:space="0" w:color="auto"/>
              <w:left w:val="none" w:sz="0" w:space="0" w:color="auto"/>
              <w:bottom w:val="none" w:sz="0" w:space="0" w:color="auto"/>
              <w:right w:val="none" w:sz="0" w:space="0" w:color="auto"/>
            </w:tcBorders>
            <w:shd w:val="clear" w:color="auto" w:fill="auto"/>
            <w:hideMark/>
          </w:tcPr>
          <w:p w14:paraId="58BE21F1" w14:textId="77777777" w:rsidR="008B22C2" w:rsidRPr="00205CAA" w:rsidRDefault="008B22C2" w:rsidP="00C71B43">
            <w:pPr>
              <w:spacing w:before="24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eastAsia="es-SV"/>
              </w:rPr>
            </w:pPr>
            <w:r w:rsidRPr="00205CAA">
              <w:rPr>
                <w:rFonts w:ascii="Arial" w:eastAsia="Times New Roman" w:hAnsi="Arial" w:cs="Arial"/>
                <w:b w:val="0"/>
                <w:color w:val="auto"/>
                <w:sz w:val="24"/>
                <w:szCs w:val="24"/>
                <w:lang w:eastAsia="es-SV"/>
              </w:rPr>
              <w:t>1.96</w:t>
            </w:r>
          </w:p>
        </w:tc>
      </w:tr>
      <w:tr w:rsidR="008B22C2" w:rsidRPr="008B22C2" w14:paraId="53D65639" w14:textId="77777777" w:rsidTr="00205CAA">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AAD5813" w14:textId="77777777" w:rsidR="008B22C2" w:rsidRPr="008B22C2" w:rsidRDefault="008B22C2" w:rsidP="00C71B43">
            <w:pPr>
              <w:spacing w:before="240" w:line="360" w:lineRule="auto"/>
              <w:rPr>
                <w:rFonts w:ascii="Arial" w:eastAsia="Times New Roman" w:hAnsi="Arial" w:cs="Arial"/>
                <w:sz w:val="24"/>
                <w:szCs w:val="24"/>
                <w:lang w:eastAsia="es-SV"/>
              </w:rPr>
            </w:pPr>
            <w:r w:rsidRPr="008B22C2">
              <w:rPr>
                <w:rFonts w:ascii="Arial" w:eastAsia="Times New Roman" w:hAnsi="Arial" w:cs="Arial"/>
                <w:sz w:val="24"/>
                <w:szCs w:val="24"/>
                <w:lang w:eastAsia="es-SV"/>
              </w:rPr>
              <w:t>Nivel de Confianza</w:t>
            </w:r>
          </w:p>
        </w:tc>
        <w:tc>
          <w:tcPr>
            <w:tcW w:w="0" w:type="auto"/>
            <w:shd w:val="clear" w:color="auto" w:fill="auto"/>
            <w:hideMark/>
          </w:tcPr>
          <w:p w14:paraId="1718D288" w14:textId="77777777" w:rsidR="008B22C2" w:rsidRPr="00205CAA" w:rsidRDefault="008B22C2" w:rsidP="00C71B43">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SV"/>
              </w:rPr>
            </w:pPr>
            <w:r w:rsidRPr="00205CAA">
              <w:rPr>
                <w:rFonts w:ascii="Arial" w:eastAsia="Times New Roman" w:hAnsi="Arial" w:cs="Arial"/>
                <w:bCs/>
                <w:sz w:val="24"/>
                <w:szCs w:val="24"/>
                <w:lang w:eastAsia="es-SV"/>
              </w:rPr>
              <w:t>91%</w:t>
            </w:r>
          </w:p>
        </w:tc>
        <w:tc>
          <w:tcPr>
            <w:tcW w:w="0" w:type="auto"/>
            <w:shd w:val="clear" w:color="auto" w:fill="auto"/>
            <w:hideMark/>
          </w:tcPr>
          <w:p w14:paraId="2E516806" w14:textId="77777777" w:rsidR="008B22C2" w:rsidRPr="00205CAA" w:rsidRDefault="008B22C2" w:rsidP="00C71B43">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SV"/>
              </w:rPr>
            </w:pPr>
            <w:r w:rsidRPr="00205CAA">
              <w:rPr>
                <w:rFonts w:ascii="Arial" w:eastAsia="Times New Roman" w:hAnsi="Arial" w:cs="Arial"/>
                <w:bCs/>
                <w:sz w:val="24"/>
                <w:szCs w:val="24"/>
                <w:lang w:eastAsia="es-SV"/>
              </w:rPr>
              <w:t>92%</w:t>
            </w:r>
          </w:p>
        </w:tc>
        <w:tc>
          <w:tcPr>
            <w:tcW w:w="0" w:type="auto"/>
            <w:shd w:val="clear" w:color="auto" w:fill="auto"/>
            <w:hideMark/>
          </w:tcPr>
          <w:p w14:paraId="04108600" w14:textId="77777777" w:rsidR="008B22C2" w:rsidRPr="00205CAA" w:rsidRDefault="008B22C2" w:rsidP="00C71B43">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SV"/>
              </w:rPr>
            </w:pPr>
            <w:r w:rsidRPr="00205CAA">
              <w:rPr>
                <w:rFonts w:ascii="Arial" w:eastAsia="Times New Roman" w:hAnsi="Arial" w:cs="Arial"/>
                <w:bCs/>
                <w:sz w:val="24"/>
                <w:szCs w:val="24"/>
                <w:lang w:eastAsia="es-SV"/>
              </w:rPr>
              <w:t>93%</w:t>
            </w:r>
          </w:p>
        </w:tc>
        <w:tc>
          <w:tcPr>
            <w:tcW w:w="0" w:type="auto"/>
            <w:shd w:val="clear" w:color="auto" w:fill="auto"/>
            <w:hideMark/>
          </w:tcPr>
          <w:p w14:paraId="08F15CFC" w14:textId="77777777" w:rsidR="008B22C2" w:rsidRPr="00205CAA" w:rsidRDefault="008B22C2" w:rsidP="00C71B43">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SV"/>
              </w:rPr>
            </w:pPr>
            <w:r w:rsidRPr="00205CAA">
              <w:rPr>
                <w:rFonts w:ascii="Arial" w:eastAsia="Times New Roman" w:hAnsi="Arial" w:cs="Arial"/>
                <w:bCs/>
                <w:sz w:val="24"/>
                <w:szCs w:val="24"/>
                <w:lang w:eastAsia="es-SV"/>
              </w:rPr>
              <w:t>94%</w:t>
            </w:r>
          </w:p>
        </w:tc>
        <w:tc>
          <w:tcPr>
            <w:tcW w:w="0" w:type="auto"/>
            <w:shd w:val="clear" w:color="auto" w:fill="auto"/>
            <w:hideMark/>
          </w:tcPr>
          <w:p w14:paraId="2E88DEC1" w14:textId="77777777" w:rsidR="008B22C2" w:rsidRPr="00205CAA" w:rsidRDefault="008B22C2" w:rsidP="00C71B43">
            <w:pPr>
              <w:spacing w:before="24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SV"/>
              </w:rPr>
            </w:pPr>
            <w:r w:rsidRPr="00205CAA">
              <w:rPr>
                <w:rFonts w:ascii="Arial" w:eastAsia="Times New Roman" w:hAnsi="Arial" w:cs="Arial"/>
                <w:bCs/>
                <w:sz w:val="24"/>
                <w:szCs w:val="24"/>
                <w:lang w:eastAsia="es-SV"/>
              </w:rPr>
              <w:t>95%</w:t>
            </w:r>
          </w:p>
        </w:tc>
      </w:tr>
    </w:tbl>
    <w:p w14:paraId="60B6A6D1" w14:textId="77777777" w:rsidR="008B22C2" w:rsidRPr="008B22C2" w:rsidRDefault="008B22C2" w:rsidP="00C71B43">
      <w:pPr>
        <w:spacing w:before="240" w:after="240" w:line="480" w:lineRule="auto"/>
        <w:rPr>
          <w:rFonts w:ascii="Arial" w:eastAsia="Times New Roman" w:hAnsi="Arial" w:cs="Arial"/>
          <w:sz w:val="24"/>
          <w:szCs w:val="24"/>
          <w:lang w:eastAsia="es-SV"/>
        </w:rPr>
      </w:pPr>
      <w:r w:rsidRPr="008B22C2">
        <w:rPr>
          <w:rFonts w:ascii="Arial" w:eastAsia="Times New Roman" w:hAnsi="Arial" w:cs="Arial"/>
          <w:sz w:val="24"/>
          <w:szCs w:val="24"/>
          <w:lang w:eastAsia="es-SV"/>
        </w:rPr>
        <w:t>        </w:t>
      </w:r>
      <w:r w:rsidRPr="008B22C2">
        <w:rPr>
          <w:rFonts w:ascii="Arial" w:eastAsia="Times New Roman" w:hAnsi="Arial" w:cs="Arial"/>
          <w:sz w:val="24"/>
          <w:szCs w:val="24"/>
          <w:lang w:eastAsia="es-SV"/>
        </w:rPr>
        <w:tab/>
      </w:r>
      <w:proofErr w:type="spellStart"/>
      <w:r w:rsidRPr="008B22C2">
        <w:rPr>
          <w:rFonts w:ascii="Arial" w:eastAsia="Times New Roman" w:hAnsi="Arial" w:cs="Arial"/>
          <w:b/>
          <w:bCs/>
          <w:sz w:val="24"/>
          <w:szCs w:val="24"/>
          <w:lang w:eastAsia="es-SV"/>
        </w:rPr>
        <w:t>e</w:t>
      </w:r>
      <w:proofErr w:type="spellEnd"/>
      <w:r w:rsidRPr="008B22C2">
        <w:rPr>
          <w:rFonts w:ascii="Arial" w:eastAsia="Times New Roman" w:hAnsi="Arial" w:cs="Arial"/>
          <w:sz w:val="24"/>
          <w:szCs w:val="24"/>
          <w:lang w:eastAsia="es-SV"/>
        </w:rPr>
        <w:t>: El error muestral es la diferencia que se obtiene entre el resultado que se obtiene preguntando a una muestra de la población y cual sería si se le pregunta a toda la población y no solo a la muestra.</w:t>
      </w:r>
    </w:p>
    <w:p w14:paraId="5A2A7F29" w14:textId="77777777" w:rsidR="008B22C2" w:rsidRPr="008B22C2" w:rsidRDefault="008B22C2" w:rsidP="00C71B43">
      <w:pPr>
        <w:spacing w:before="240" w:after="240" w:line="480" w:lineRule="auto"/>
        <w:ind w:firstLine="700"/>
        <w:rPr>
          <w:rFonts w:ascii="Arial" w:eastAsia="Times New Roman" w:hAnsi="Arial" w:cs="Arial"/>
          <w:sz w:val="24"/>
          <w:szCs w:val="24"/>
          <w:lang w:eastAsia="es-SV"/>
        </w:rPr>
      </w:pPr>
      <w:r w:rsidRPr="008B22C2">
        <w:rPr>
          <w:rFonts w:ascii="Arial" w:eastAsia="Times New Roman" w:hAnsi="Arial" w:cs="Arial"/>
          <w:b/>
          <w:bCs/>
          <w:sz w:val="24"/>
          <w:szCs w:val="24"/>
          <w:lang w:eastAsia="es-SV"/>
        </w:rPr>
        <w:t>p:</w:t>
      </w:r>
      <w:r w:rsidRPr="008B22C2">
        <w:rPr>
          <w:rFonts w:ascii="Arial" w:eastAsia="Times New Roman" w:hAnsi="Arial" w:cs="Arial"/>
          <w:sz w:val="24"/>
          <w:szCs w:val="24"/>
          <w:lang w:eastAsia="es-SV"/>
        </w:rPr>
        <w:t xml:space="preserve"> proporción de individuos que poseen en la población la característica de estudio. Este dato es generalmente desconocido y se suele suponer que p=q=0.5 que es la opción más segura.</w:t>
      </w:r>
    </w:p>
    <w:p w14:paraId="2B5D1C91" w14:textId="77777777" w:rsidR="008B22C2" w:rsidRPr="008B22C2" w:rsidRDefault="008B22C2" w:rsidP="00C71B43">
      <w:pPr>
        <w:spacing w:before="240" w:line="480" w:lineRule="auto"/>
        <w:ind w:left="-120" w:firstLine="700"/>
        <w:rPr>
          <w:rFonts w:ascii="Arial" w:eastAsia="Times New Roman" w:hAnsi="Arial" w:cs="Arial"/>
          <w:sz w:val="24"/>
          <w:szCs w:val="24"/>
          <w:lang w:eastAsia="es-SV"/>
        </w:rPr>
      </w:pPr>
      <w:r w:rsidRPr="008B22C2">
        <w:rPr>
          <w:rFonts w:ascii="Arial" w:eastAsia="Times New Roman" w:hAnsi="Arial" w:cs="Arial"/>
          <w:b/>
          <w:bCs/>
          <w:sz w:val="24"/>
          <w:szCs w:val="24"/>
          <w:lang w:eastAsia="es-SV"/>
        </w:rPr>
        <w:lastRenderedPageBreak/>
        <w:t>q:</w:t>
      </w:r>
      <w:r w:rsidRPr="008B22C2">
        <w:rPr>
          <w:rFonts w:ascii="Arial" w:eastAsia="Times New Roman" w:hAnsi="Arial" w:cs="Arial"/>
          <w:sz w:val="24"/>
          <w:szCs w:val="24"/>
          <w:lang w:eastAsia="es-SV"/>
        </w:rPr>
        <w:t xml:space="preserve"> proporción de individuos que no se toma en cuenta por no cumplir nuestra característica.</w:t>
      </w:r>
    </w:p>
    <w:p w14:paraId="2E1DA3E5" w14:textId="3A41808F" w:rsidR="008B22C2" w:rsidRPr="008B22C2" w:rsidRDefault="008B22C2" w:rsidP="00C71B43">
      <w:pPr>
        <w:spacing w:before="240" w:after="240" w:line="480" w:lineRule="auto"/>
        <w:ind w:firstLine="700"/>
        <w:rPr>
          <w:rFonts w:ascii="Arial" w:eastAsia="Times New Roman" w:hAnsi="Arial" w:cs="Arial"/>
          <w:sz w:val="24"/>
          <w:szCs w:val="24"/>
          <w:lang w:eastAsia="es-SV"/>
        </w:rPr>
      </w:pPr>
      <w:r w:rsidRPr="008B22C2">
        <w:rPr>
          <w:rFonts w:ascii="Arial" w:eastAsia="Times New Roman" w:hAnsi="Arial" w:cs="Arial"/>
          <w:b/>
          <w:bCs/>
          <w:sz w:val="24"/>
          <w:szCs w:val="24"/>
          <w:lang w:eastAsia="es-SV"/>
        </w:rPr>
        <w:t>n:</w:t>
      </w:r>
      <w:r w:rsidRPr="008B22C2">
        <w:rPr>
          <w:rFonts w:ascii="Arial" w:eastAsia="Times New Roman" w:hAnsi="Arial" w:cs="Arial"/>
          <w:sz w:val="24"/>
          <w:szCs w:val="24"/>
          <w:lang w:eastAsia="es-SV"/>
        </w:rPr>
        <w:t xml:space="preserve"> tamaño de nuestra muestra, el </w:t>
      </w:r>
      <w:r w:rsidR="00FD0F91">
        <w:rPr>
          <w:rFonts w:ascii="Arial" w:eastAsia="Times New Roman" w:hAnsi="Arial" w:cs="Arial"/>
          <w:sz w:val="24"/>
          <w:szCs w:val="24"/>
          <w:lang w:eastAsia="es-SV"/>
        </w:rPr>
        <w:t>que nos dará el resultado de cuá</w:t>
      </w:r>
      <w:r w:rsidRPr="008B22C2">
        <w:rPr>
          <w:rFonts w:ascii="Arial" w:eastAsia="Times New Roman" w:hAnsi="Arial" w:cs="Arial"/>
          <w:sz w:val="24"/>
          <w:szCs w:val="24"/>
          <w:lang w:eastAsia="es-SV"/>
        </w:rPr>
        <w:t>ntas personas será nuestro número para encuestar.</w:t>
      </w:r>
    </w:p>
    <w:p w14:paraId="19E63A92" w14:textId="6B10B65D" w:rsidR="008964EC" w:rsidRDefault="008B22C2" w:rsidP="00C71B43">
      <w:pPr>
        <w:spacing w:before="240" w:after="240" w:line="480" w:lineRule="auto"/>
        <w:rPr>
          <w:rFonts w:ascii="Arial" w:eastAsia="Times New Roman" w:hAnsi="Arial" w:cs="Arial"/>
          <w:sz w:val="24"/>
          <w:szCs w:val="24"/>
          <w:lang w:eastAsia="es-SV"/>
        </w:rPr>
      </w:pPr>
      <w:r w:rsidRPr="008B22C2">
        <w:rPr>
          <w:rFonts w:ascii="Arial" w:eastAsia="Times New Roman" w:hAnsi="Arial" w:cs="Arial"/>
          <w:sz w:val="24"/>
          <w:szCs w:val="24"/>
          <w:lang w:eastAsia="es-SV"/>
        </w:rPr>
        <w:t> Aplicando la fórmula tendremos:</w:t>
      </w:r>
    </w:p>
    <w:p w14:paraId="3061AD09" w14:textId="77777777" w:rsidR="008964EC" w:rsidRDefault="008964EC" w:rsidP="00C71B43">
      <w:pPr>
        <w:pStyle w:val="NormalWeb"/>
        <w:spacing w:before="0" w:beforeAutospacing="0" w:after="160" w:afterAutospacing="0" w:line="480" w:lineRule="auto"/>
        <w:rPr>
          <w:rFonts w:ascii="Arial" w:hAnsi="Arial" w:cs="Arial"/>
        </w:rPr>
      </w:pPr>
      <m:oMathPara>
        <m:oMath>
          <m:r>
            <w:rPr>
              <w:rFonts w:ascii="Cambria Math" w:hAnsi="Cambria Math" w:cs="Arial"/>
            </w:rPr>
            <m:t xml:space="preserve">n=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Za</m:t>
                  </m:r>
                </m:e>
                <m:sup>
                  <m:r>
                    <w:rPr>
                      <w:rFonts w:ascii="Cambria Math" w:hAnsi="Cambria Math" w:cs="Arial"/>
                    </w:rPr>
                    <m:t>2</m:t>
                  </m:r>
                </m:sup>
              </m:sSup>
              <m:r>
                <w:rPr>
                  <w:rFonts w:ascii="Cambria Math" w:hAnsi="Cambria Math" w:cs="Arial"/>
                </w:rPr>
                <m:t>×N×p×q</m:t>
              </m:r>
            </m:num>
            <m:den>
              <m:sSup>
                <m:sSupPr>
                  <m:ctrlPr>
                    <w:rPr>
                      <w:rFonts w:ascii="Cambria Math" w:hAnsi="Cambria Math" w:cs="Arial"/>
                      <w:i/>
                    </w:rPr>
                  </m:ctrlPr>
                </m:sSupPr>
                <m:e>
                  <m:r>
                    <w:rPr>
                      <w:rFonts w:ascii="Cambria Math" w:hAnsi="Cambria Math" w:cs="Arial"/>
                    </w:rPr>
                    <m:t>e</m:t>
                  </m:r>
                </m:e>
                <m:sup>
                  <m:r>
                    <w:rPr>
                      <w:rFonts w:ascii="Cambria Math" w:hAnsi="Cambria Math" w:cs="Arial"/>
                    </w:rPr>
                    <m:t>2</m:t>
                  </m:r>
                </m:sup>
              </m:sSup>
              <m:r>
                <w:rPr>
                  <w:rFonts w:ascii="Cambria Math" w:hAnsi="Cambria Math" w:cs="Arial"/>
                </w:rPr>
                <m:t>(N-1)×</m:t>
              </m:r>
              <m:sSup>
                <m:sSupPr>
                  <m:ctrlPr>
                    <w:rPr>
                      <w:rFonts w:ascii="Cambria Math" w:hAnsi="Cambria Math" w:cs="Arial"/>
                      <w:i/>
                    </w:rPr>
                  </m:ctrlPr>
                </m:sSupPr>
                <m:e>
                  <m:r>
                    <w:rPr>
                      <w:rFonts w:ascii="Cambria Math" w:hAnsi="Cambria Math" w:cs="Arial"/>
                    </w:rPr>
                    <m:t>Za</m:t>
                  </m:r>
                </m:e>
                <m:sup>
                  <m:r>
                    <w:rPr>
                      <w:rFonts w:ascii="Cambria Math" w:hAnsi="Cambria Math" w:cs="Arial"/>
                    </w:rPr>
                    <m:t>2</m:t>
                  </m:r>
                </m:sup>
              </m:sSup>
              <m:r>
                <w:rPr>
                  <w:rFonts w:ascii="Cambria Math" w:hAnsi="Cambria Math" w:cs="Arial"/>
                </w:rPr>
                <m:t>×p×q</m:t>
              </m:r>
            </m:den>
          </m:f>
        </m:oMath>
      </m:oMathPara>
    </w:p>
    <w:p w14:paraId="2E37FC60" w14:textId="77777777" w:rsidR="008964EC" w:rsidRDefault="008964EC" w:rsidP="00C71B43">
      <w:pPr>
        <w:pStyle w:val="NormalWeb"/>
        <w:spacing w:before="0" w:beforeAutospacing="0" w:after="160" w:afterAutospacing="0" w:line="480" w:lineRule="auto"/>
        <w:rPr>
          <w:rFonts w:ascii="Arial" w:hAnsi="Arial" w:cs="Arial"/>
        </w:rPr>
      </w:pPr>
      <m:oMathPara>
        <m:oMath>
          <m:r>
            <w:rPr>
              <w:rFonts w:ascii="Cambria Math" w:hAnsi="Cambria Math" w:cs="Arial"/>
            </w:rPr>
            <m:t xml:space="preserve">=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(1.96)</m:t>
                  </m:r>
                </m:e>
                <m:sup>
                  <m:r>
                    <w:rPr>
                      <w:rFonts w:ascii="Cambria Math" w:hAnsi="Cambria Math" w:cs="Arial"/>
                    </w:rPr>
                    <m:t>2</m:t>
                  </m:r>
                </m:sup>
              </m:sSup>
              <m:r>
                <w:rPr>
                  <w:rFonts w:ascii="Cambria Math" w:hAnsi="Cambria Math" w:cs="Arial"/>
                </w:rPr>
                <m:t>×80319×0.50×0.50</m:t>
              </m:r>
            </m:num>
            <m:den>
              <m:sSup>
                <m:sSupPr>
                  <m:ctrlPr>
                    <w:rPr>
                      <w:rFonts w:ascii="Cambria Math" w:hAnsi="Cambria Math" w:cs="Arial"/>
                      <w:i/>
                    </w:rPr>
                  </m:ctrlPr>
                </m:sSupPr>
                <m:e>
                  <m:r>
                    <w:rPr>
                      <w:rFonts w:ascii="Cambria Math" w:hAnsi="Cambria Math" w:cs="Arial"/>
                    </w:rPr>
                    <m:t>0.05</m:t>
                  </m:r>
                </m:e>
                <m:sup>
                  <m:r>
                    <w:rPr>
                      <w:rFonts w:ascii="Cambria Math" w:hAnsi="Cambria Math" w:cs="Arial"/>
                    </w:rPr>
                    <m:t>2</m:t>
                  </m:r>
                </m:sup>
              </m:sSup>
              <m:r>
                <w:rPr>
                  <w:rFonts w:ascii="Cambria Math" w:hAnsi="Cambria Math" w:cs="Arial"/>
                </w:rPr>
                <m:t>(80319-1)×</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1.96</m:t>
                      </m:r>
                    </m:e>
                  </m:d>
                </m:e>
                <m:sup>
                  <m:r>
                    <w:rPr>
                      <w:rFonts w:ascii="Cambria Math" w:hAnsi="Cambria Math" w:cs="Arial"/>
                    </w:rPr>
                    <m:t>2</m:t>
                  </m:r>
                </m:sup>
              </m:sSup>
              <m:r>
                <w:rPr>
                  <w:rFonts w:ascii="Cambria Math" w:hAnsi="Cambria Math" w:cs="Arial"/>
                </w:rPr>
                <m:t>×0.50×0.50</m:t>
              </m:r>
            </m:den>
          </m:f>
        </m:oMath>
      </m:oMathPara>
    </w:p>
    <w:p w14:paraId="34D9BB01" w14:textId="77777777" w:rsidR="008964EC" w:rsidRDefault="008964EC" w:rsidP="00C71B43">
      <w:pPr>
        <w:pStyle w:val="NormalWeb"/>
        <w:spacing w:before="0" w:beforeAutospacing="0" w:after="160" w:afterAutospacing="0" w:line="480" w:lineRule="auto"/>
        <w:rPr>
          <w:rFonts w:ascii="Arial" w:hAnsi="Arial" w:cs="Arial"/>
        </w:rPr>
      </w:pPr>
      <m:oMathPara>
        <m:oMath>
          <m:r>
            <w:rPr>
              <w:rFonts w:ascii="Cambria Math" w:hAnsi="Cambria Math" w:cs="Arial"/>
            </w:rPr>
            <m:t xml:space="preserve">= </m:t>
          </m:r>
          <m:f>
            <m:fPr>
              <m:ctrlPr>
                <w:rPr>
                  <w:rFonts w:ascii="Cambria Math" w:hAnsi="Cambria Math" w:cs="Arial"/>
                  <w:i/>
                </w:rPr>
              </m:ctrlPr>
            </m:fPr>
            <m:num>
              <m:r>
                <w:rPr>
                  <w:rFonts w:ascii="Cambria Math" w:hAnsi="Cambria Math" w:cs="Arial"/>
                </w:rPr>
                <m:t>3.8416×80319×0.50×0.50</m:t>
              </m:r>
            </m:num>
            <m:den>
              <m:r>
                <w:rPr>
                  <w:rFonts w:ascii="Cambria Math" w:hAnsi="Cambria Math" w:cs="Arial"/>
                </w:rPr>
                <m:t>0.0025(80319-1)×3.8416×0.50×0.50</m:t>
              </m:r>
            </m:den>
          </m:f>
        </m:oMath>
      </m:oMathPara>
    </w:p>
    <w:p w14:paraId="1FE7DDD2" w14:textId="77777777" w:rsidR="008964EC" w:rsidRDefault="008964EC" w:rsidP="00C71B43">
      <w:pPr>
        <w:pStyle w:val="NormalWeb"/>
        <w:spacing w:before="0" w:beforeAutospacing="0" w:after="160" w:afterAutospacing="0" w:line="480" w:lineRule="auto"/>
        <w:rPr>
          <w:rFonts w:ascii="Arial" w:hAnsi="Arial" w:cs="Arial"/>
        </w:rPr>
      </w:pPr>
      <m:oMathPara>
        <m:oMath>
          <m:r>
            <w:rPr>
              <w:rFonts w:ascii="Cambria Math" w:hAnsi="Cambria Math" w:cs="Arial"/>
            </w:rPr>
            <m:t xml:space="preserve">= </m:t>
          </m:r>
          <m:f>
            <m:fPr>
              <m:ctrlPr>
                <w:rPr>
                  <w:rFonts w:ascii="Cambria Math" w:hAnsi="Cambria Math" w:cs="Arial"/>
                  <w:i/>
                </w:rPr>
              </m:ctrlPr>
            </m:fPr>
            <m:num>
              <m:r>
                <w:rPr>
                  <w:rFonts w:ascii="Cambria Math" w:hAnsi="Cambria Math" w:cs="Arial"/>
                </w:rPr>
                <m:t>77138.3676</m:t>
              </m:r>
            </m:num>
            <m:den>
              <m:r>
                <w:rPr>
                  <w:rFonts w:ascii="Cambria Math" w:hAnsi="Cambria Math" w:cs="Arial"/>
                </w:rPr>
                <m:t>201.9104</m:t>
              </m:r>
            </m:den>
          </m:f>
        </m:oMath>
      </m:oMathPara>
    </w:p>
    <w:p w14:paraId="1D358D92" w14:textId="77777777" w:rsidR="008964EC" w:rsidRDefault="008964EC" w:rsidP="00C71B43">
      <w:pPr>
        <w:pStyle w:val="NormalWeb"/>
        <w:spacing w:before="0" w:beforeAutospacing="0" w:after="160" w:afterAutospacing="0" w:line="480" w:lineRule="auto"/>
        <w:rPr>
          <w:rFonts w:ascii="Arial" w:hAnsi="Arial" w:cs="Arial"/>
        </w:rPr>
      </w:pPr>
      <m:oMathPara>
        <m:oMath>
          <m:r>
            <w:rPr>
              <w:rFonts w:ascii="Cambria Math" w:hAnsi="Cambria Math" w:cs="Arial"/>
            </w:rPr>
            <m:t>= 382.042567</m:t>
          </m:r>
        </m:oMath>
      </m:oMathPara>
    </w:p>
    <w:p w14:paraId="2A84CA12" w14:textId="77777777" w:rsidR="008964EC" w:rsidRDefault="008964EC" w:rsidP="00C71B43">
      <w:pPr>
        <w:pStyle w:val="NormalWeb"/>
        <w:spacing w:before="0" w:beforeAutospacing="0" w:after="160" w:afterAutospacing="0" w:line="480" w:lineRule="auto"/>
        <w:rPr>
          <w:rFonts w:ascii="Arial" w:hAnsi="Arial" w:cs="Arial"/>
        </w:rPr>
      </w:pPr>
      <m:oMathPara>
        <m:oMath>
          <m:r>
            <w:rPr>
              <w:rFonts w:ascii="Cambria Math" w:hAnsi="Cambria Math" w:cs="Arial"/>
            </w:rPr>
            <m:t>n ≈382</m:t>
          </m:r>
        </m:oMath>
      </m:oMathPara>
    </w:p>
    <w:p w14:paraId="29851C27" w14:textId="77777777" w:rsidR="008964EC" w:rsidRDefault="008B22C2" w:rsidP="00C71B43">
      <w:pPr>
        <w:pStyle w:val="NormalWeb"/>
        <w:spacing w:before="240" w:beforeAutospacing="0" w:after="160" w:afterAutospacing="0" w:line="480" w:lineRule="auto"/>
        <w:rPr>
          <w:rFonts w:ascii="Arial" w:hAnsi="Arial" w:cs="Arial"/>
        </w:rPr>
      </w:pPr>
      <w:r w:rsidRPr="008B22C2">
        <w:rPr>
          <w:rFonts w:ascii="Arial" w:hAnsi="Arial" w:cs="Arial"/>
        </w:rPr>
        <w:t xml:space="preserve">Por lo tanto, nuestra muestra será de </w:t>
      </w:r>
      <w:r w:rsidR="008964EC">
        <w:rPr>
          <w:rFonts w:ascii="Arial" w:hAnsi="Arial" w:cs="Arial"/>
        </w:rPr>
        <w:t xml:space="preserve">382 </w:t>
      </w:r>
      <w:r w:rsidRPr="008B22C2">
        <w:rPr>
          <w:rFonts w:ascii="Arial" w:hAnsi="Arial" w:cs="Arial"/>
        </w:rPr>
        <w:t>encuestados.</w:t>
      </w:r>
    </w:p>
    <w:p w14:paraId="6E456EE3" w14:textId="7F097973" w:rsidR="008B22C2" w:rsidRPr="008964EC" w:rsidRDefault="008B22C2" w:rsidP="00C71B43">
      <w:pPr>
        <w:pStyle w:val="NormalWeb"/>
        <w:spacing w:before="240" w:beforeAutospacing="0" w:after="160" w:afterAutospacing="0" w:line="480" w:lineRule="auto"/>
        <w:rPr>
          <w:rFonts w:ascii="Arial" w:hAnsi="Arial" w:cs="Arial"/>
        </w:rPr>
      </w:pPr>
      <w:r w:rsidRPr="008B22C2">
        <w:rPr>
          <w:rFonts w:ascii="Arial" w:hAnsi="Arial" w:cs="Arial"/>
          <w:b/>
          <w:bCs/>
        </w:rPr>
        <w:t>Procedimiento de muestreo:</w:t>
      </w:r>
    </w:p>
    <w:p w14:paraId="13F84DBA" w14:textId="304A11D3" w:rsidR="00942636" w:rsidRDefault="008B22C2" w:rsidP="00C71B43">
      <w:pPr>
        <w:pStyle w:val="NormalWeb"/>
        <w:spacing w:before="0" w:beforeAutospacing="0" w:after="160" w:afterAutospacing="0" w:line="480" w:lineRule="auto"/>
        <w:ind w:firstLine="720"/>
        <w:rPr>
          <w:rFonts w:ascii="Arial" w:hAnsi="Arial" w:cs="Arial"/>
        </w:rPr>
      </w:pPr>
      <w:r w:rsidRPr="008B22C2">
        <w:rPr>
          <w:rFonts w:ascii="Arial" w:hAnsi="Arial" w:cs="Arial"/>
        </w:rPr>
        <w:t>El procedimiento para ejecutar el número de muestras propuesto, se elegirá a conveniencia debido al número de encuestados que most</w:t>
      </w:r>
      <w:r w:rsidR="000E6794">
        <w:rPr>
          <w:rFonts w:ascii="Arial" w:hAnsi="Arial" w:cs="Arial"/>
        </w:rPr>
        <w:t>ro el método elegido, se buscará</w:t>
      </w:r>
      <w:r w:rsidRPr="008B22C2">
        <w:rPr>
          <w:rFonts w:ascii="Arial" w:hAnsi="Arial" w:cs="Arial"/>
        </w:rPr>
        <w:t xml:space="preserve">n clientes que hayan consumido los productos del restaurante y los sigan en sus redes sociales, esto último para asegurar que conocen la mayoría de servicios </w:t>
      </w:r>
      <w:r w:rsidRPr="008B22C2">
        <w:rPr>
          <w:rFonts w:ascii="Arial" w:hAnsi="Arial" w:cs="Arial"/>
        </w:rPr>
        <w:lastRenderedPageBreak/>
        <w:t>que se ofrecen ya que son anunciados en sus redes sociales, así mismo deberá residir en la ciudad de San Miguel, departamento de San Miguel donde tiene cobertura el restaurante y nosotros como investigadores un mayor alcance.</w:t>
      </w:r>
    </w:p>
    <w:p w14:paraId="5C5080B0" w14:textId="06346EFA" w:rsidR="00942636" w:rsidRPr="00252200" w:rsidRDefault="00942636" w:rsidP="00C71B43">
      <w:pPr>
        <w:pStyle w:val="Ttulo2"/>
        <w:spacing w:line="480" w:lineRule="auto"/>
        <w:rPr>
          <w:rFonts w:ascii="Arial" w:hAnsi="Arial" w:cs="Arial"/>
          <w:b/>
          <w:bCs/>
        </w:rPr>
      </w:pPr>
      <w:bookmarkStart w:id="56" w:name="_Toc61295166"/>
      <w:bookmarkStart w:id="57" w:name="_Toc64888782"/>
      <w:r w:rsidRPr="002B2DFE">
        <w:rPr>
          <w:rFonts w:ascii="Arial" w:hAnsi="Arial" w:cs="Arial"/>
          <w:b/>
          <w:bCs/>
          <w:color w:val="000000" w:themeColor="text1"/>
          <w:sz w:val="24"/>
          <w:szCs w:val="24"/>
        </w:rPr>
        <w:t>3.3 OPERACIONALIZACIÓN DE HIPÓTESIS / VARIABLES</w:t>
      </w:r>
      <w:bookmarkEnd w:id="56"/>
      <w:bookmarkEnd w:id="57"/>
    </w:p>
    <w:p w14:paraId="0302F5FF" w14:textId="26BB5F3F" w:rsidR="008B22C2" w:rsidRPr="008B22C2" w:rsidRDefault="008B22C2" w:rsidP="00C71B43">
      <w:pPr>
        <w:pStyle w:val="NormalWeb"/>
        <w:spacing w:before="0" w:beforeAutospacing="0" w:after="160" w:afterAutospacing="0" w:line="480" w:lineRule="auto"/>
        <w:ind w:firstLine="720"/>
        <w:rPr>
          <w:rFonts w:ascii="Arial" w:hAnsi="Arial" w:cs="Arial"/>
        </w:rPr>
      </w:pPr>
      <w:r w:rsidRPr="008B22C2">
        <w:rPr>
          <w:rFonts w:ascii="Arial" w:hAnsi="Arial" w:cs="Arial"/>
          <w:b/>
          <w:bCs/>
        </w:rPr>
        <w:t>Objetivo General</w:t>
      </w:r>
      <w:r w:rsidRPr="008B22C2">
        <w:rPr>
          <w:rFonts w:ascii="Arial" w:hAnsi="Arial" w:cs="Arial"/>
        </w:rPr>
        <w:t>: Identificar e implementar estrategias de diversificación del servicio al cliente que contribuyan a lograr un incremento en las v</w:t>
      </w:r>
      <w:r w:rsidR="0046332F">
        <w:rPr>
          <w:rFonts w:ascii="Arial" w:hAnsi="Arial" w:cs="Arial"/>
        </w:rPr>
        <w:t>entas del restaurante Torolomo.</w:t>
      </w:r>
    </w:p>
    <w:tbl>
      <w:tblPr>
        <w:tblStyle w:val="Tablaconcuadrcula4-nfasis6"/>
        <w:tblW w:w="977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2295"/>
        <w:gridCol w:w="2551"/>
        <w:gridCol w:w="1232"/>
        <w:gridCol w:w="1603"/>
      </w:tblGrid>
      <w:tr w:rsidR="008B22C2" w:rsidRPr="008B22C2" w14:paraId="71BBE81D" w14:textId="77777777" w:rsidTr="00205CAA">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auto"/>
              <w:right w:val="none" w:sz="0" w:space="0" w:color="auto"/>
            </w:tcBorders>
            <w:shd w:val="clear" w:color="auto" w:fill="auto"/>
            <w:hideMark/>
          </w:tcPr>
          <w:p w14:paraId="23A3DA2E" w14:textId="77777777" w:rsidR="008B22C2" w:rsidRPr="008B22C2" w:rsidRDefault="008B22C2" w:rsidP="00C71B43">
            <w:pPr>
              <w:pStyle w:val="NormalWeb"/>
              <w:spacing w:before="240" w:beforeAutospacing="0" w:after="0" w:afterAutospacing="0" w:line="360" w:lineRule="auto"/>
              <w:rPr>
                <w:rFonts w:ascii="Arial" w:hAnsi="Arial" w:cs="Arial"/>
                <w:color w:val="auto"/>
              </w:rPr>
            </w:pPr>
            <w:r w:rsidRPr="008B22C2">
              <w:rPr>
                <w:rFonts w:ascii="Arial" w:hAnsi="Arial" w:cs="Arial"/>
                <w:color w:val="auto"/>
              </w:rPr>
              <w:t>Variables</w:t>
            </w:r>
          </w:p>
        </w:tc>
        <w:tc>
          <w:tcPr>
            <w:tcW w:w="2295" w:type="dxa"/>
            <w:tcBorders>
              <w:top w:val="none" w:sz="0" w:space="0" w:color="auto"/>
              <w:left w:val="none" w:sz="0" w:space="0" w:color="auto"/>
              <w:bottom w:val="single" w:sz="4" w:space="0" w:color="auto"/>
              <w:right w:val="none" w:sz="0" w:space="0" w:color="auto"/>
            </w:tcBorders>
            <w:shd w:val="clear" w:color="auto" w:fill="auto"/>
            <w:hideMark/>
          </w:tcPr>
          <w:p w14:paraId="5FF5E66F" w14:textId="77777777" w:rsidR="008B22C2" w:rsidRPr="008B22C2" w:rsidRDefault="008B22C2" w:rsidP="00C71B43">
            <w:pPr>
              <w:pStyle w:val="NormalWeb"/>
              <w:spacing w:before="24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Concepto</w:t>
            </w:r>
          </w:p>
        </w:tc>
        <w:tc>
          <w:tcPr>
            <w:tcW w:w="2551" w:type="dxa"/>
            <w:tcBorders>
              <w:top w:val="none" w:sz="0" w:space="0" w:color="auto"/>
              <w:left w:val="none" w:sz="0" w:space="0" w:color="auto"/>
              <w:bottom w:val="single" w:sz="4" w:space="0" w:color="auto"/>
              <w:right w:val="none" w:sz="0" w:space="0" w:color="auto"/>
            </w:tcBorders>
            <w:shd w:val="clear" w:color="auto" w:fill="auto"/>
            <w:hideMark/>
          </w:tcPr>
          <w:p w14:paraId="77962B5A" w14:textId="77777777" w:rsidR="008B22C2" w:rsidRPr="008B22C2" w:rsidRDefault="008B22C2" w:rsidP="00C71B43">
            <w:pPr>
              <w:pStyle w:val="NormalWeb"/>
              <w:spacing w:before="24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Indicadores</w:t>
            </w:r>
          </w:p>
        </w:tc>
        <w:tc>
          <w:tcPr>
            <w:tcW w:w="1232" w:type="dxa"/>
            <w:tcBorders>
              <w:top w:val="none" w:sz="0" w:space="0" w:color="auto"/>
              <w:left w:val="none" w:sz="0" w:space="0" w:color="auto"/>
              <w:bottom w:val="single" w:sz="4" w:space="0" w:color="auto"/>
              <w:right w:val="none" w:sz="0" w:space="0" w:color="auto"/>
            </w:tcBorders>
            <w:shd w:val="clear" w:color="auto" w:fill="auto"/>
            <w:hideMark/>
          </w:tcPr>
          <w:p w14:paraId="570A25A3" w14:textId="77777777" w:rsidR="008B22C2" w:rsidRPr="008B22C2" w:rsidRDefault="008B22C2" w:rsidP="00C71B43">
            <w:pPr>
              <w:pStyle w:val="NormalWeb"/>
              <w:spacing w:before="24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Ítems</w:t>
            </w:r>
          </w:p>
        </w:tc>
        <w:tc>
          <w:tcPr>
            <w:tcW w:w="1603" w:type="dxa"/>
            <w:tcBorders>
              <w:top w:val="none" w:sz="0" w:space="0" w:color="auto"/>
              <w:left w:val="none" w:sz="0" w:space="0" w:color="auto"/>
              <w:bottom w:val="single" w:sz="4" w:space="0" w:color="auto"/>
              <w:right w:val="none" w:sz="0" w:space="0" w:color="auto"/>
            </w:tcBorders>
            <w:shd w:val="clear" w:color="auto" w:fill="auto"/>
            <w:hideMark/>
          </w:tcPr>
          <w:p w14:paraId="3B52C77D" w14:textId="77777777" w:rsidR="008B22C2" w:rsidRPr="008B22C2" w:rsidRDefault="008B22C2" w:rsidP="00C71B43">
            <w:pPr>
              <w:pStyle w:val="NormalWeb"/>
              <w:spacing w:before="24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Instrumento</w:t>
            </w:r>
          </w:p>
        </w:tc>
      </w:tr>
      <w:tr w:rsidR="008B22C2" w:rsidRPr="008B22C2" w14:paraId="70C39614" w14:textId="77777777" w:rsidTr="00205CAA">
        <w:trPr>
          <w:cnfStyle w:val="000000100000" w:firstRow="0" w:lastRow="0" w:firstColumn="0" w:lastColumn="0" w:oddVBand="0" w:evenVBand="0" w:oddHBand="1"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hideMark/>
          </w:tcPr>
          <w:p w14:paraId="50C49B58" w14:textId="77777777" w:rsidR="008B22C2" w:rsidRPr="008B22C2" w:rsidRDefault="008B22C2" w:rsidP="00C71B43">
            <w:pPr>
              <w:pStyle w:val="NormalWeb"/>
              <w:spacing w:before="240" w:beforeAutospacing="0" w:after="0" w:afterAutospacing="0" w:line="360" w:lineRule="auto"/>
              <w:rPr>
                <w:rFonts w:ascii="Arial" w:hAnsi="Arial" w:cs="Arial"/>
              </w:rPr>
            </w:pPr>
            <w:r w:rsidRPr="008B22C2">
              <w:rPr>
                <w:rFonts w:ascii="Arial" w:hAnsi="Arial" w:cs="Arial"/>
              </w:rPr>
              <w:t>Estrategias de diversificación del servicio al cliente.</w:t>
            </w:r>
          </w:p>
        </w:tc>
        <w:tc>
          <w:tcPr>
            <w:tcW w:w="2295" w:type="dxa"/>
            <w:vMerge w:val="restart"/>
            <w:tcBorders>
              <w:top w:val="single" w:sz="4" w:space="0" w:color="auto"/>
            </w:tcBorders>
            <w:shd w:val="clear" w:color="auto" w:fill="auto"/>
            <w:hideMark/>
          </w:tcPr>
          <w:p w14:paraId="21884DB8" w14:textId="7762E9F5" w:rsidR="008B22C2" w:rsidRPr="008B22C2" w:rsidRDefault="008B22C2" w:rsidP="00C71B43">
            <w:pPr>
              <w:pStyle w:val="NormalWeb"/>
              <w:spacing w:before="24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rPr>
              <w:t>Encontrar y proponer las estrategias de diversificación</w:t>
            </w:r>
            <w:r w:rsidR="000E6794">
              <w:rPr>
                <w:rFonts w:ascii="Arial" w:hAnsi="Arial" w:cs="Arial"/>
              </w:rPr>
              <w:t>, que nuestros clientes adoptará</w:t>
            </w:r>
            <w:r w:rsidRPr="008B22C2">
              <w:rPr>
                <w:rFonts w:ascii="Arial" w:hAnsi="Arial" w:cs="Arial"/>
              </w:rPr>
              <w:t>n o han esperado que el restaurante implemente.</w:t>
            </w:r>
          </w:p>
        </w:tc>
        <w:tc>
          <w:tcPr>
            <w:tcW w:w="2551" w:type="dxa"/>
            <w:tcBorders>
              <w:top w:val="single" w:sz="4" w:space="0" w:color="auto"/>
            </w:tcBorders>
            <w:shd w:val="clear" w:color="auto" w:fill="auto"/>
            <w:hideMark/>
          </w:tcPr>
          <w:p w14:paraId="051A6204" w14:textId="77777777" w:rsidR="008B22C2" w:rsidRPr="008B22C2" w:rsidRDefault="008B22C2" w:rsidP="00C71B43">
            <w:pPr>
              <w:pStyle w:val="NormalWeb"/>
              <w:spacing w:before="24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rPr>
              <w:t>-Experiencia y conocimiento de los clientes sobre los servicios del restaurante.</w:t>
            </w:r>
          </w:p>
        </w:tc>
        <w:tc>
          <w:tcPr>
            <w:tcW w:w="1232" w:type="dxa"/>
            <w:tcBorders>
              <w:top w:val="single" w:sz="4" w:space="0" w:color="auto"/>
            </w:tcBorders>
            <w:shd w:val="clear" w:color="auto" w:fill="auto"/>
            <w:hideMark/>
          </w:tcPr>
          <w:p w14:paraId="602EE295" w14:textId="5B31D82D" w:rsidR="008B22C2" w:rsidRPr="000128AF" w:rsidRDefault="00205CAA" w:rsidP="00C71B43">
            <w:pPr>
              <w:pStyle w:val="NormalWeb"/>
              <w:spacing w:before="24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sz w:val="22"/>
              </w:rPr>
              <w:t>1 ,2, 3, 4</w:t>
            </w:r>
          </w:p>
        </w:tc>
        <w:tc>
          <w:tcPr>
            <w:tcW w:w="1603" w:type="dxa"/>
            <w:vMerge w:val="restart"/>
            <w:tcBorders>
              <w:top w:val="single" w:sz="4" w:space="0" w:color="auto"/>
            </w:tcBorders>
            <w:shd w:val="clear" w:color="auto" w:fill="auto"/>
            <w:hideMark/>
          </w:tcPr>
          <w:p w14:paraId="01B751A3" w14:textId="3DFC6486" w:rsidR="008B22C2" w:rsidRPr="000128AF" w:rsidRDefault="001B2C69" w:rsidP="00C71B43">
            <w:pPr>
              <w:pStyle w:val="NormalWeb"/>
              <w:spacing w:before="24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Encuesta</w:t>
            </w:r>
          </w:p>
        </w:tc>
      </w:tr>
      <w:tr w:rsidR="008B22C2" w:rsidRPr="008B22C2" w14:paraId="0D97DD7C" w14:textId="77777777" w:rsidTr="00205CAA">
        <w:trPr>
          <w:trHeight w:val="123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1A61827E" w14:textId="77777777" w:rsidR="008B22C2" w:rsidRPr="008B22C2" w:rsidRDefault="008B22C2" w:rsidP="00C71B43">
            <w:pPr>
              <w:spacing w:line="360" w:lineRule="auto"/>
              <w:rPr>
                <w:rFonts w:ascii="Arial" w:hAnsi="Arial" w:cs="Arial"/>
                <w:sz w:val="24"/>
                <w:szCs w:val="24"/>
              </w:rPr>
            </w:pPr>
          </w:p>
        </w:tc>
        <w:tc>
          <w:tcPr>
            <w:tcW w:w="2295" w:type="dxa"/>
            <w:vMerge/>
            <w:shd w:val="clear" w:color="auto" w:fill="auto"/>
            <w:hideMark/>
          </w:tcPr>
          <w:p w14:paraId="29D7E4AE" w14:textId="77777777" w:rsidR="008B22C2" w:rsidRPr="008B22C2" w:rsidRDefault="008B22C2" w:rsidP="00C71B4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551" w:type="dxa"/>
            <w:shd w:val="clear" w:color="auto" w:fill="auto"/>
            <w:hideMark/>
          </w:tcPr>
          <w:p w14:paraId="5A6CB6EF" w14:textId="77777777" w:rsidR="008B22C2" w:rsidRPr="008B22C2" w:rsidRDefault="008B22C2" w:rsidP="00C71B43">
            <w:pPr>
              <w:pStyle w:val="NormalWeb"/>
              <w:spacing w:before="24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rPr>
              <w:t>-Conocer las estrategias de diversificación que los clientes han esperado implementen.</w:t>
            </w:r>
          </w:p>
        </w:tc>
        <w:tc>
          <w:tcPr>
            <w:tcW w:w="1232" w:type="dxa"/>
            <w:shd w:val="clear" w:color="auto" w:fill="auto"/>
            <w:hideMark/>
          </w:tcPr>
          <w:p w14:paraId="17B2D2DB" w14:textId="6B5690D6" w:rsidR="008B22C2" w:rsidRPr="000128AF" w:rsidRDefault="00205CAA" w:rsidP="00C71B43">
            <w:pPr>
              <w:pStyle w:val="NormalWeb"/>
              <w:spacing w:before="24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5, 6, 7</w:t>
            </w:r>
          </w:p>
        </w:tc>
        <w:tc>
          <w:tcPr>
            <w:tcW w:w="1603" w:type="dxa"/>
            <w:vMerge/>
            <w:shd w:val="clear" w:color="auto" w:fill="auto"/>
            <w:hideMark/>
          </w:tcPr>
          <w:p w14:paraId="424FE1D7" w14:textId="77777777" w:rsidR="008B22C2" w:rsidRPr="000128AF" w:rsidRDefault="008B22C2" w:rsidP="00C71B4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8B22C2" w:rsidRPr="008B22C2" w14:paraId="793E7BD7" w14:textId="77777777" w:rsidTr="00205CAA">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hideMark/>
          </w:tcPr>
          <w:p w14:paraId="16189280" w14:textId="77777777" w:rsidR="008B22C2" w:rsidRPr="008B22C2" w:rsidRDefault="008B22C2" w:rsidP="00C71B43">
            <w:pPr>
              <w:spacing w:line="360" w:lineRule="auto"/>
              <w:rPr>
                <w:rFonts w:ascii="Arial" w:hAnsi="Arial" w:cs="Arial"/>
                <w:sz w:val="24"/>
                <w:szCs w:val="24"/>
              </w:rPr>
            </w:pPr>
          </w:p>
        </w:tc>
        <w:tc>
          <w:tcPr>
            <w:tcW w:w="2295" w:type="dxa"/>
            <w:vMerge/>
            <w:tcBorders>
              <w:bottom w:val="single" w:sz="4" w:space="0" w:color="auto"/>
            </w:tcBorders>
            <w:shd w:val="clear" w:color="auto" w:fill="auto"/>
            <w:hideMark/>
          </w:tcPr>
          <w:p w14:paraId="47B8F1AC" w14:textId="77777777" w:rsidR="008B22C2" w:rsidRPr="008B22C2" w:rsidRDefault="008B22C2" w:rsidP="00C71B4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551" w:type="dxa"/>
            <w:tcBorders>
              <w:bottom w:val="single" w:sz="4" w:space="0" w:color="auto"/>
            </w:tcBorders>
            <w:shd w:val="clear" w:color="auto" w:fill="auto"/>
            <w:hideMark/>
          </w:tcPr>
          <w:p w14:paraId="1D1C1DAA" w14:textId="77777777" w:rsidR="008B22C2" w:rsidRPr="008B22C2" w:rsidRDefault="008B22C2" w:rsidP="00C71B43">
            <w:pPr>
              <w:pStyle w:val="NormalWeb"/>
              <w:spacing w:before="24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rPr>
              <w:t>-Proponer nuevos servicios al cliente.</w:t>
            </w:r>
          </w:p>
        </w:tc>
        <w:tc>
          <w:tcPr>
            <w:tcW w:w="1232" w:type="dxa"/>
            <w:tcBorders>
              <w:bottom w:val="single" w:sz="4" w:space="0" w:color="auto"/>
            </w:tcBorders>
            <w:shd w:val="clear" w:color="auto" w:fill="auto"/>
            <w:hideMark/>
          </w:tcPr>
          <w:p w14:paraId="5AAAD5DA" w14:textId="479D126C" w:rsidR="008B22C2" w:rsidRPr="000128AF" w:rsidRDefault="00205CAA" w:rsidP="00C71B43">
            <w:pPr>
              <w:pStyle w:val="NormalWeb"/>
              <w:spacing w:before="24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8, 9, 10</w:t>
            </w:r>
          </w:p>
        </w:tc>
        <w:tc>
          <w:tcPr>
            <w:tcW w:w="1603" w:type="dxa"/>
            <w:vMerge/>
            <w:tcBorders>
              <w:bottom w:val="single" w:sz="4" w:space="0" w:color="auto"/>
            </w:tcBorders>
            <w:shd w:val="clear" w:color="auto" w:fill="auto"/>
            <w:hideMark/>
          </w:tcPr>
          <w:p w14:paraId="66DAF6E4" w14:textId="77777777" w:rsidR="008B22C2" w:rsidRPr="000128AF" w:rsidRDefault="008B22C2" w:rsidP="00C71B4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8B22C2" w:rsidRPr="008B22C2" w14:paraId="55B6CDDB" w14:textId="77777777" w:rsidTr="00205CAA">
        <w:trPr>
          <w:trHeight w:val="144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hideMark/>
          </w:tcPr>
          <w:p w14:paraId="6D21E056" w14:textId="77777777" w:rsidR="008B22C2" w:rsidRPr="008B22C2" w:rsidRDefault="008B22C2" w:rsidP="00C71B43">
            <w:pPr>
              <w:pStyle w:val="NormalWeb"/>
              <w:spacing w:before="240" w:beforeAutospacing="0" w:after="0" w:afterAutospacing="0" w:line="360" w:lineRule="auto"/>
              <w:rPr>
                <w:rFonts w:ascii="Arial" w:hAnsi="Arial" w:cs="Arial"/>
              </w:rPr>
            </w:pPr>
            <w:r w:rsidRPr="008B22C2">
              <w:rPr>
                <w:rFonts w:ascii="Arial" w:hAnsi="Arial" w:cs="Arial"/>
              </w:rPr>
              <w:t>El incremento en las ventas del restaurante Torolomo.</w:t>
            </w:r>
          </w:p>
        </w:tc>
        <w:tc>
          <w:tcPr>
            <w:tcW w:w="2295" w:type="dxa"/>
            <w:vMerge w:val="restart"/>
            <w:tcBorders>
              <w:top w:val="single" w:sz="4" w:space="0" w:color="auto"/>
            </w:tcBorders>
            <w:shd w:val="clear" w:color="auto" w:fill="auto"/>
            <w:hideMark/>
          </w:tcPr>
          <w:p w14:paraId="47A83F8C" w14:textId="12F2E438" w:rsidR="008B22C2" w:rsidRPr="008B22C2" w:rsidRDefault="008B22C2" w:rsidP="00C71B43">
            <w:pPr>
              <w:pStyle w:val="NormalWeb"/>
              <w:spacing w:before="24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rPr>
              <w:t>Es una variabl</w:t>
            </w:r>
            <w:r w:rsidR="000128AF">
              <w:rPr>
                <w:rFonts w:ascii="Arial" w:hAnsi="Arial" w:cs="Arial"/>
              </w:rPr>
              <w:t>e que nos permitirá conocer si a</w:t>
            </w:r>
            <w:r w:rsidRPr="008B22C2">
              <w:rPr>
                <w:rFonts w:ascii="Arial" w:hAnsi="Arial" w:cs="Arial"/>
              </w:rPr>
              <w:t xml:space="preserve">l implementar </w:t>
            </w:r>
            <w:r w:rsidRPr="008B22C2">
              <w:rPr>
                <w:rFonts w:ascii="Arial" w:hAnsi="Arial" w:cs="Arial"/>
              </w:rPr>
              <w:lastRenderedPageBreak/>
              <w:t>estrategias de diversificación la frecuencia de compra aumentaría en los clientes o clientes potenciales</w:t>
            </w:r>
          </w:p>
        </w:tc>
        <w:tc>
          <w:tcPr>
            <w:tcW w:w="2551" w:type="dxa"/>
            <w:tcBorders>
              <w:top w:val="single" w:sz="4" w:space="0" w:color="auto"/>
            </w:tcBorders>
            <w:shd w:val="clear" w:color="auto" w:fill="auto"/>
            <w:hideMark/>
          </w:tcPr>
          <w:p w14:paraId="1C9AC4E3" w14:textId="77777777" w:rsidR="008B22C2" w:rsidRPr="008B22C2" w:rsidRDefault="008B22C2" w:rsidP="00C71B43">
            <w:pPr>
              <w:pStyle w:val="NormalWeb"/>
              <w:spacing w:before="24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rPr>
              <w:lastRenderedPageBreak/>
              <w:t>-Factores que influirán para adoptar las nuevas estrategias</w:t>
            </w:r>
          </w:p>
        </w:tc>
        <w:tc>
          <w:tcPr>
            <w:tcW w:w="1232" w:type="dxa"/>
            <w:tcBorders>
              <w:top w:val="single" w:sz="4" w:space="0" w:color="auto"/>
            </w:tcBorders>
            <w:shd w:val="clear" w:color="auto" w:fill="auto"/>
            <w:hideMark/>
          </w:tcPr>
          <w:p w14:paraId="788008EF" w14:textId="60AC274D" w:rsidR="008B22C2" w:rsidRPr="000128AF" w:rsidRDefault="00205CAA" w:rsidP="00C71B43">
            <w:pPr>
              <w:pStyle w:val="NormalWeb"/>
              <w:spacing w:before="24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11, 12, 13</w:t>
            </w:r>
          </w:p>
        </w:tc>
        <w:tc>
          <w:tcPr>
            <w:tcW w:w="1603" w:type="dxa"/>
            <w:vMerge w:val="restart"/>
            <w:tcBorders>
              <w:top w:val="single" w:sz="4" w:space="0" w:color="auto"/>
            </w:tcBorders>
            <w:shd w:val="clear" w:color="auto" w:fill="auto"/>
            <w:hideMark/>
          </w:tcPr>
          <w:p w14:paraId="62E3BC2C" w14:textId="567D1A7A" w:rsidR="008B22C2" w:rsidRPr="000128AF" w:rsidRDefault="001B2C69" w:rsidP="00C71B43">
            <w:pPr>
              <w:pStyle w:val="NormalWeb"/>
              <w:spacing w:before="24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Encuesta</w:t>
            </w:r>
          </w:p>
        </w:tc>
      </w:tr>
      <w:tr w:rsidR="008B22C2" w:rsidRPr="008B22C2" w14:paraId="076B76B1" w14:textId="77777777" w:rsidTr="00205CAA">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1043DA6" w14:textId="77777777" w:rsidR="008B22C2" w:rsidRPr="008B22C2" w:rsidRDefault="008B22C2" w:rsidP="00C71B43">
            <w:pPr>
              <w:spacing w:line="360" w:lineRule="auto"/>
              <w:rPr>
                <w:rFonts w:ascii="Arial" w:hAnsi="Arial" w:cs="Arial"/>
                <w:sz w:val="24"/>
                <w:szCs w:val="24"/>
              </w:rPr>
            </w:pPr>
          </w:p>
        </w:tc>
        <w:tc>
          <w:tcPr>
            <w:tcW w:w="2295" w:type="dxa"/>
            <w:vMerge/>
            <w:shd w:val="clear" w:color="auto" w:fill="auto"/>
            <w:hideMark/>
          </w:tcPr>
          <w:p w14:paraId="7ABDE324" w14:textId="77777777" w:rsidR="008B22C2" w:rsidRPr="008B22C2" w:rsidRDefault="008B22C2" w:rsidP="00C71B4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551" w:type="dxa"/>
            <w:shd w:val="clear" w:color="auto" w:fill="auto"/>
            <w:hideMark/>
          </w:tcPr>
          <w:p w14:paraId="61BFD41D" w14:textId="5C455ADE" w:rsidR="008B22C2" w:rsidRPr="008B22C2" w:rsidRDefault="008B22C2" w:rsidP="00C71B43">
            <w:pPr>
              <w:pStyle w:val="NormalWeb"/>
              <w:spacing w:before="24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rPr>
              <w:t xml:space="preserve">Conocer la frecuencia </w:t>
            </w:r>
            <w:r w:rsidR="0046332F">
              <w:rPr>
                <w:rFonts w:ascii="Arial" w:hAnsi="Arial" w:cs="Arial"/>
              </w:rPr>
              <w:t xml:space="preserve">de compra utilizando las nuevas </w:t>
            </w:r>
            <w:r w:rsidRPr="008B22C2">
              <w:rPr>
                <w:rFonts w:ascii="Arial" w:hAnsi="Arial" w:cs="Arial"/>
              </w:rPr>
              <w:t>estrategias de diversificación</w:t>
            </w:r>
          </w:p>
        </w:tc>
        <w:tc>
          <w:tcPr>
            <w:tcW w:w="1232" w:type="dxa"/>
            <w:shd w:val="clear" w:color="auto" w:fill="auto"/>
            <w:hideMark/>
          </w:tcPr>
          <w:p w14:paraId="17393614" w14:textId="77777777" w:rsidR="008B22C2" w:rsidRPr="000128AF" w:rsidRDefault="008B22C2" w:rsidP="00C71B43">
            <w:pPr>
              <w:pStyle w:val="NormalWeb"/>
              <w:spacing w:before="24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0128AF">
              <w:rPr>
                <w:rFonts w:ascii="Arial" w:hAnsi="Arial" w:cs="Arial"/>
                <w:b/>
              </w:rPr>
              <w:t>14, 15.</w:t>
            </w:r>
          </w:p>
        </w:tc>
        <w:tc>
          <w:tcPr>
            <w:tcW w:w="1603" w:type="dxa"/>
            <w:vMerge/>
            <w:shd w:val="clear" w:color="auto" w:fill="auto"/>
            <w:hideMark/>
          </w:tcPr>
          <w:p w14:paraId="08DC5311" w14:textId="77777777" w:rsidR="008B22C2" w:rsidRPr="008B22C2" w:rsidRDefault="008B22C2" w:rsidP="00C71B4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40B50AAA" w14:textId="77777777" w:rsidR="008B22C2" w:rsidRPr="008B22C2" w:rsidRDefault="008B22C2" w:rsidP="00C71B43">
      <w:pPr>
        <w:pStyle w:val="NormalWeb"/>
        <w:spacing w:before="0" w:beforeAutospacing="0" w:after="160" w:afterAutospacing="0" w:line="360" w:lineRule="auto"/>
        <w:rPr>
          <w:rFonts w:ascii="Arial" w:hAnsi="Arial" w:cs="Arial"/>
          <w:b/>
          <w:bCs/>
        </w:rPr>
      </w:pPr>
    </w:p>
    <w:p w14:paraId="7C66F598" w14:textId="77777777" w:rsidR="008B22C2" w:rsidRPr="008B22C2" w:rsidRDefault="008B22C2" w:rsidP="00C71B43">
      <w:pPr>
        <w:pStyle w:val="NormalWeb"/>
        <w:spacing w:before="0" w:beforeAutospacing="0" w:after="160" w:afterAutospacing="0" w:line="360" w:lineRule="auto"/>
        <w:rPr>
          <w:rFonts w:ascii="Arial" w:hAnsi="Arial" w:cs="Arial"/>
          <w:b/>
          <w:bCs/>
        </w:rPr>
      </w:pPr>
    </w:p>
    <w:p w14:paraId="14E8C042" w14:textId="77777777" w:rsidR="008B22C2" w:rsidRPr="008B22C2" w:rsidRDefault="008B22C2" w:rsidP="00C71B43">
      <w:pPr>
        <w:spacing w:line="360" w:lineRule="auto"/>
        <w:rPr>
          <w:rFonts w:ascii="Arial" w:eastAsia="Times New Roman" w:hAnsi="Arial" w:cs="Arial"/>
          <w:b/>
          <w:bCs/>
          <w:sz w:val="24"/>
          <w:szCs w:val="24"/>
          <w:lang w:eastAsia="es-SV"/>
        </w:rPr>
      </w:pPr>
      <w:r w:rsidRPr="008B22C2">
        <w:rPr>
          <w:rFonts w:ascii="Arial" w:hAnsi="Arial" w:cs="Arial"/>
          <w:b/>
          <w:bCs/>
          <w:sz w:val="24"/>
          <w:szCs w:val="24"/>
        </w:rPr>
        <w:br w:type="page"/>
      </w:r>
    </w:p>
    <w:p w14:paraId="40A5CA48" w14:textId="558AF60A" w:rsidR="002965FF" w:rsidRPr="002965FF" w:rsidRDefault="008B22C2" w:rsidP="00C71B43">
      <w:pPr>
        <w:pStyle w:val="NormalWeb"/>
        <w:spacing w:before="0" w:beforeAutospacing="0" w:after="160" w:afterAutospacing="0" w:line="480" w:lineRule="auto"/>
        <w:ind w:firstLine="720"/>
        <w:rPr>
          <w:rFonts w:ascii="Arial" w:hAnsi="Arial" w:cs="Arial"/>
        </w:rPr>
      </w:pPr>
      <w:r w:rsidRPr="002965FF">
        <w:rPr>
          <w:rFonts w:ascii="Arial" w:hAnsi="Arial" w:cs="Arial"/>
          <w:b/>
          <w:bCs/>
        </w:rPr>
        <w:lastRenderedPageBreak/>
        <w:t xml:space="preserve">Objetivo específico 1: </w:t>
      </w:r>
      <w:r w:rsidRPr="002965FF">
        <w:rPr>
          <w:rFonts w:ascii="Arial" w:hAnsi="Arial" w:cs="Arial"/>
        </w:rPr>
        <w:t>Analizar el desempeño de las estrategias de ventas util</w:t>
      </w:r>
      <w:r w:rsidR="002965FF">
        <w:rPr>
          <w:rFonts w:ascii="Arial" w:hAnsi="Arial" w:cs="Arial"/>
        </w:rPr>
        <w:t>izadas en Restaurante Torolomo.</w:t>
      </w:r>
    </w:p>
    <w:tbl>
      <w:tblPr>
        <w:tblStyle w:val="Tablaconcuadrcula4-nfasis6"/>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883"/>
        <w:gridCol w:w="2835"/>
        <w:gridCol w:w="1418"/>
        <w:gridCol w:w="1989"/>
      </w:tblGrid>
      <w:tr w:rsidR="008B22C2" w:rsidRPr="002965FF" w14:paraId="03DC5D65" w14:textId="77777777" w:rsidTr="00205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none" w:sz="0" w:space="0" w:color="auto"/>
              <w:bottom w:val="single" w:sz="4" w:space="0" w:color="auto"/>
              <w:right w:val="none" w:sz="0" w:space="0" w:color="auto"/>
            </w:tcBorders>
            <w:shd w:val="clear" w:color="auto" w:fill="auto"/>
            <w:hideMark/>
          </w:tcPr>
          <w:p w14:paraId="72A0500D" w14:textId="77777777" w:rsidR="008B22C2" w:rsidRPr="002965FF" w:rsidRDefault="008B22C2" w:rsidP="00C71B43">
            <w:pPr>
              <w:pStyle w:val="NormalWeb"/>
              <w:spacing w:before="0" w:beforeAutospacing="0" w:after="160" w:afterAutospacing="0" w:line="360" w:lineRule="auto"/>
              <w:rPr>
                <w:rFonts w:ascii="Arial" w:hAnsi="Arial" w:cs="Arial"/>
                <w:color w:val="auto"/>
              </w:rPr>
            </w:pPr>
            <w:r w:rsidRPr="002965FF">
              <w:rPr>
                <w:rFonts w:ascii="Arial" w:hAnsi="Arial" w:cs="Arial"/>
                <w:color w:val="auto"/>
              </w:rPr>
              <w:t>VARIABLES</w:t>
            </w:r>
          </w:p>
        </w:tc>
        <w:tc>
          <w:tcPr>
            <w:tcW w:w="1883" w:type="dxa"/>
            <w:tcBorders>
              <w:top w:val="single" w:sz="4" w:space="0" w:color="auto"/>
              <w:left w:val="none" w:sz="0" w:space="0" w:color="auto"/>
              <w:bottom w:val="single" w:sz="4" w:space="0" w:color="auto"/>
              <w:right w:val="none" w:sz="0" w:space="0" w:color="auto"/>
            </w:tcBorders>
            <w:shd w:val="clear" w:color="auto" w:fill="auto"/>
            <w:hideMark/>
          </w:tcPr>
          <w:p w14:paraId="0B2C02EE" w14:textId="77777777" w:rsidR="008B22C2" w:rsidRPr="002965FF" w:rsidRDefault="008B22C2" w:rsidP="00C71B43">
            <w:pPr>
              <w:pStyle w:val="NormalWeb"/>
              <w:spacing w:before="0" w:beforeAutospacing="0" w:after="16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965FF">
              <w:rPr>
                <w:rFonts w:ascii="Arial" w:hAnsi="Arial" w:cs="Arial"/>
                <w:color w:val="auto"/>
              </w:rPr>
              <w:t>CONCEPTO</w:t>
            </w:r>
          </w:p>
        </w:tc>
        <w:tc>
          <w:tcPr>
            <w:tcW w:w="2835" w:type="dxa"/>
            <w:tcBorders>
              <w:top w:val="single" w:sz="4" w:space="0" w:color="auto"/>
              <w:left w:val="none" w:sz="0" w:space="0" w:color="auto"/>
              <w:bottom w:val="single" w:sz="4" w:space="0" w:color="auto"/>
              <w:right w:val="none" w:sz="0" w:space="0" w:color="auto"/>
            </w:tcBorders>
            <w:shd w:val="clear" w:color="auto" w:fill="auto"/>
            <w:hideMark/>
          </w:tcPr>
          <w:p w14:paraId="32790FD8" w14:textId="77777777" w:rsidR="008B22C2" w:rsidRPr="002965FF" w:rsidRDefault="008B22C2" w:rsidP="00C71B43">
            <w:pPr>
              <w:pStyle w:val="NormalWeb"/>
              <w:spacing w:before="0" w:beforeAutospacing="0" w:after="16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965FF">
              <w:rPr>
                <w:rFonts w:ascii="Arial" w:hAnsi="Arial" w:cs="Arial"/>
                <w:color w:val="auto"/>
              </w:rPr>
              <w:t>INDICADORES</w:t>
            </w:r>
          </w:p>
        </w:tc>
        <w:tc>
          <w:tcPr>
            <w:tcW w:w="1418" w:type="dxa"/>
            <w:tcBorders>
              <w:top w:val="single" w:sz="4" w:space="0" w:color="auto"/>
              <w:left w:val="none" w:sz="0" w:space="0" w:color="auto"/>
              <w:bottom w:val="single" w:sz="4" w:space="0" w:color="auto"/>
              <w:right w:val="none" w:sz="0" w:space="0" w:color="auto"/>
            </w:tcBorders>
            <w:shd w:val="clear" w:color="auto" w:fill="auto"/>
            <w:hideMark/>
          </w:tcPr>
          <w:p w14:paraId="6961B1D3" w14:textId="77777777" w:rsidR="008B22C2" w:rsidRPr="002965FF" w:rsidRDefault="008B22C2" w:rsidP="00C71B43">
            <w:pPr>
              <w:pStyle w:val="NormalWeb"/>
              <w:spacing w:before="0" w:beforeAutospacing="0" w:after="16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965FF">
              <w:rPr>
                <w:rFonts w:ascii="Arial" w:hAnsi="Arial" w:cs="Arial"/>
                <w:color w:val="auto"/>
              </w:rPr>
              <w:t>ITEMS</w:t>
            </w:r>
          </w:p>
        </w:tc>
        <w:tc>
          <w:tcPr>
            <w:tcW w:w="1989" w:type="dxa"/>
            <w:tcBorders>
              <w:top w:val="single" w:sz="4" w:space="0" w:color="auto"/>
              <w:left w:val="none" w:sz="0" w:space="0" w:color="auto"/>
              <w:bottom w:val="single" w:sz="4" w:space="0" w:color="auto"/>
              <w:right w:val="none" w:sz="0" w:space="0" w:color="auto"/>
            </w:tcBorders>
            <w:shd w:val="clear" w:color="auto" w:fill="auto"/>
            <w:hideMark/>
          </w:tcPr>
          <w:p w14:paraId="63EFDC1E" w14:textId="77777777" w:rsidR="008B22C2" w:rsidRPr="002965FF" w:rsidRDefault="008B22C2" w:rsidP="00C71B43">
            <w:pPr>
              <w:pStyle w:val="NormalWeb"/>
              <w:spacing w:before="0" w:beforeAutospacing="0" w:after="16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965FF">
              <w:rPr>
                <w:rFonts w:ascii="Arial" w:hAnsi="Arial" w:cs="Arial"/>
                <w:color w:val="auto"/>
              </w:rPr>
              <w:t>INSTRUMENTO</w:t>
            </w:r>
          </w:p>
        </w:tc>
      </w:tr>
      <w:tr w:rsidR="008B22C2" w:rsidRPr="002965FF" w14:paraId="4DAF8A84" w14:textId="77777777" w:rsidTr="00205CAA">
        <w:trPr>
          <w:cnfStyle w:val="000000100000" w:firstRow="0" w:lastRow="0" w:firstColumn="0" w:lastColumn="0" w:oddVBand="0" w:evenVBand="0" w:oddHBand="1" w:evenHBand="0" w:firstRowFirstColumn="0" w:firstRowLastColumn="0" w:lastRowFirstColumn="0" w:lastRowLastColumn="0"/>
          <w:trHeight w:val="2622"/>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tcBorders>
            <w:shd w:val="clear" w:color="auto" w:fill="auto"/>
            <w:hideMark/>
          </w:tcPr>
          <w:p w14:paraId="37F78DC9" w14:textId="77777777" w:rsidR="008B22C2" w:rsidRPr="002965FF" w:rsidRDefault="008B22C2" w:rsidP="00C71B43">
            <w:pPr>
              <w:pStyle w:val="NormalWeb"/>
              <w:spacing w:before="0" w:beforeAutospacing="0" w:after="160" w:afterAutospacing="0" w:line="360" w:lineRule="auto"/>
              <w:rPr>
                <w:rFonts w:ascii="Arial" w:hAnsi="Arial" w:cs="Arial"/>
              </w:rPr>
            </w:pPr>
            <w:r w:rsidRPr="002965FF">
              <w:rPr>
                <w:rFonts w:ascii="Arial" w:hAnsi="Arial" w:cs="Arial"/>
                <w:b w:val="0"/>
                <w:bCs w:val="0"/>
              </w:rPr>
              <w:t>Desempeño</w:t>
            </w:r>
          </w:p>
        </w:tc>
        <w:tc>
          <w:tcPr>
            <w:tcW w:w="1883" w:type="dxa"/>
            <w:tcBorders>
              <w:top w:val="single" w:sz="4" w:space="0" w:color="auto"/>
            </w:tcBorders>
            <w:shd w:val="clear" w:color="auto" w:fill="auto"/>
            <w:hideMark/>
          </w:tcPr>
          <w:p w14:paraId="2F07244C" w14:textId="77777777" w:rsidR="008B22C2" w:rsidRPr="002965FF" w:rsidRDefault="008B22C2" w:rsidP="00C71B43">
            <w:pPr>
              <w:pStyle w:val="NormalWeb"/>
              <w:spacing w:before="0" w:beforeAutospacing="0" w:after="16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65FF">
              <w:rPr>
                <w:rFonts w:ascii="Arial" w:hAnsi="Arial" w:cs="Arial"/>
              </w:rPr>
              <w:t>Es el resultado medible de las estrategias de ventas aplicadas por el restaurante expresado como positivo o negativo.</w:t>
            </w:r>
          </w:p>
        </w:tc>
        <w:tc>
          <w:tcPr>
            <w:tcW w:w="2835" w:type="dxa"/>
            <w:tcBorders>
              <w:top w:val="single" w:sz="4" w:space="0" w:color="auto"/>
            </w:tcBorders>
            <w:shd w:val="clear" w:color="auto" w:fill="auto"/>
            <w:hideMark/>
          </w:tcPr>
          <w:p w14:paraId="40084E01" w14:textId="77777777" w:rsidR="008B22C2" w:rsidRPr="002965FF" w:rsidRDefault="008B22C2" w:rsidP="00C71B43">
            <w:pPr>
              <w:pStyle w:val="NormalWeb"/>
              <w:numPr>
                <w:ilvl w:val="0"/>
                <w:numId w:val="7"/>
              </w:numPr>
              <w:spacing w:before="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965FF">
              <w:rPr>
                <w:rFonts w:ascii="Arial" w:hAnsi="Arial" w:cs="Arial"/>
              </w:rPr>
              <w:t>Eficiencia y eficacia en los servicios al cliente</w:t>
            </w:r>
          </w:p>
          <w:p w14:paraId="19A54067" w14:textId="77777777" w:rsidR="008B22C2" w:rsidRPr="002965FF" w:rsidRDefault="008B22C2" w:rsidP="00C71B43">
            <w:pPr>
              <w:pStyle w:val="NormalWeb"/>
              <w:numPr>
                <w:ilvl w:val="0"/>
                <w:numId w:val="7"/>
              </w:numPr>
              <w:spacing w:before="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965FF">
              <w:rPr>
                <w:rFonts w:ascii="Arial" w:hAnsi="Arial" w:cs="Arial"/>
              </w:rPr>
              <w:t>Calidad de los servicios al cliente</w:t>
            </w:r>
          </w:p>
          <w:p w14:paraId="73A46032" w14:textId="77777777" w:rsidR="008B22C2" w:rsidRPr="002965FF" w:rsidRDefault="008B22C2" w:rsidP="00C71B4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418" w:type="dxa"/>
            <w:tcBorders>
              <w:top w:val="single" w:sz="4" w:space="0" w:color="auto"/>
            </w:tcBorders>
            <w:shd w:val="clear" w:color="auto" w:fill="auto"/>
            <w:hideMark/>
          </w:tcPr>
          <w:p w14:paraId="040B4186" w14:textId="77777777" w:rsidR="008B22C2" w:rsidRPr="002965FF" w:rsidRDefault="008B22C2" w:rsidP="00C71B43">
            <w:pPr>
              <w:pStyle w:val="NormalWeb"/>
              <w:spacing w:before="0" w:beforeAutospacing="0" w:after="16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65FF">
              <w:rPr>
                <w:rFonts w:ascii="Arial" w:hAnsi="Arial" w:cs="Arial"/>
                <w:b/>
                <w:bCs/>
              </w:rPr>
              <w:t>1, 2, 3</w:t>
            </w:r>
          </w:p>
        </w:tc>
        <w:tc>
          <w:tcPr>
            <w:tcW w:w="1989" w:type="dxa"/>
            <w:tcBorders>
              <w:top w:val="single" w:sz="4" w:space="0" w:color="auto"/>
            </w:tcBorders>
            <w:shd w:val="clear" w:color="auto" w:fill="auto"/>
            <w:hideMark/>
          </w:tcPr>
          <w:p w14:paraId="3EDD5FC3" w14:textId="77777777" w:rsidR="008B22C2" w:rsidRPr="002965FF" w:rsidRDefault="008B22C2" w:rsidP="00C71B43">
            <w:pPr>
              <w:pStyle w:val="NormalWeb"/>
              <w:spacing w:before="0" w:beforeAutospacing="0" w:after="16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65FF">
              <w:rPr>
                <w:rFonts w:ascii="Arial" w:hAnsi="Arial" w:cs="Arial"/>
                <w:b/>
                <w:bCs/>
              </w:rPr>
              <w:t>Entrevista</w:t>
            </w:r>
          </w:p>
        </w:tc>
      </w:tr>
      <w:tr w:rsidR="008B22C2" w:rsidRPr="002965FF" w14:paraId="1408374D" w14:textId="77777777" w:rsidTr="00205CAA">
        <w:trPr>
          <w:trHeight w:val="4671"/>
        </w:trPr>
        <w:tc>
          <w:tcPr>
            <w:cnfStyle w:val="001000000000" w:firstRow="0" w:lastRow="0" w:firstColumn="1" w:lastColumn="0" w:oddVBand="0" w:evenVBand="0" w:oddHBand="0" w:evenHBand="0" w:firstRowFirstColumn="0" w:firstRowLastColumn="0" w:lastRowFirstColumn="0" w:lastRowLastColumn="0"/>
            <w:tcW w:w="1656" w:type="dxa"/>
            <w:tcBorders>
              <w:bottom w:val="single" w:sz="4" w:space="0" w:color="auto"/>
            </w:tcBorders>
            <w:shd w:val="clear" w:color="auto" w:fill="auto"/>
            <w:hideMark/>
          </w:tcPr>
          <w:p w14:paraId="6261B927" w14:textId="77777777" w:rsidR="008B22C2" w:rsidRPr="002965FF" w:rsidRDefault="008B22C2" w:rsidP="00C71B43">
            <w:pPr>
              <w:pStyle w:val="NormalWeb"/>
              <w:spacing w:before="0" w:beforeAutospacing="0" w:after="160" w:afterAutospacing="0" w:line="360" w:lineRule="auto"/>
              <w:rPr>
                <w:rFonts w:ascii="Arial" w:hAnsi="Arial" w:cs="Arial"/>
              </w:rPr>
            </w:pPr>
            <w:r w:rsidRPr="002965FF">
              <w:rPr>
                <w:rFonts w:ascii="Arial" w:hAnsi="Arial" w:cs="Arial"/>
                <w:b w:val="0"/>
                <w:bCs w:val="0"/>
              </w:rPr>
              <w:t>Estrategias de ventas utilizadas en Restaurante Torolomo</w:t>
            </w:r>
          </w:p>
        </w:tc>
        <w:tc>
          <w:tcPr>
            <w:tcW w:w="1883" w:type="dxa"/>
            <w:tcBorders>
              <w:bottom w:val="single" w:sz="4" w:space="0" w:color="auto"/>
            </w:tcBorders>
            <w:shd w:val="clear" w:color="auto" w:fill="FFFFFF" w:themeFill="background1"/>
            <w:hideMark/>
          </w:tcPr>
          <w:p w14:paraId="5A08E6C8" w14:textId="77777777" w:rsidR="008B22C2" w:rsidRPr="00205CAA" w:rsidRDefault="008B22C2" w:rsidP="00C71B43">
            <w:pPr>
              <w:pStyle w:val="NormalWeb"/>
              <w:spacing w:before="0" w:beforeAutospacing="0" w:after="16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05CAA">
              <w:rPr>
                <w:rFonts w:ascii="Arial" w:hAnsi="Arial" w:cs="Arial"/>
              </w:rPr>
              <w:t xml:space="preserve">Son las acciones de venta realizadas por </w:t>
            </w:r>
            <w:r w:rsidRPr="00205CAA">
              <w:rPr>
                <w:rFonts w:ascii="Arial" w:hAnsi="Arial" w:cs="Arial"/>
                <w:shd w:val="clear" w:color="auto" w:fill="FFFFFF" w:themeFill="background1"/>
              </w:rPr>
              <w:t>la empresa para que ésta alcance la rentabilidad esperada y a su vez atraer mayor número de clientes</w:t>
            </w:r>
          </w:p>
        </w:tc>
        <w:tc>
          <w:tcPr>
            <w:tcW w:w="2835" w:type="dxa"/>
            <w:tcBorders>
              <w:bottom w:val="single" w:sz="4" w:space="0" w:color="auto"/>
            </w:tcBorders>
            <w:shd w:val="clear" w:color="auto" w:fill="auto"/>
            <w:hideMark/>
          </w:tcPr>
          <w:p w14:paraId="228A69CA" w14:textId="77777777" w:rsidR="008B22C2" w:rsidRPr="002965FF" w:rsidRDefault="008B22C2" w:rsidP="00C71B43">
            <w:pPr>
              <w:pStyle w:val="NormalWeb"/>
              <w:numPr>
                <w:ilvl w:val="0"/>
                <w:numId w:val="8"/>
              </w:numPr>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2965FF">
              <w:rPr>
                <w:rFonts w:ascii="Arial" w:hAnsi="Arial" w:cs="Arial"/>
              </w:rPr>
              <w:t>Planeación estratégica</w:t>
            </w:r>
          </w:p>
          <w:p w14:paraId="330929C6" w14:textId="77777777" w:rsidR="008B22C2" w:rsidRPr="002965FF" w:rsidRDefault="008B22C2" w:rsidP="00C71B43">
            <w:pPr>
              <w:pStyle w:val="NormalWeb"/>
              <w:numPr>
                <w:ilvl w:val="0"/>
                <w:numId w:val="8"/>
              </w:numPr>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965FF">
              <w:rPr>
                <w:rFonts w:ascii="Arial" w:hAnsi="Arial" w:cs="Arial"/>
              </w:rPr>
              <w:t>Comercialización</w:t>
            </w:r>
          </w:p>
          <w:p w14:paraId="01945E09" w14:textId="77777777" w:rsidR="008B22C2" w:rsidRPr="002965FF" w:rsidRDefault="008B22C2" w:rsidP="00C71B43">
            <w:pPr>
              <w:pStyle w:val="NormalWeb"/>
              <w:numPr>
                <w:ilvl w:val="0"/>
                <w:numId w:val="8"/>
              </w:numPr>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965FF">
              <w:rPr>
                <w:rFonts w:ascii="Arial" w:hAnsi="Arial" w:cs="Arial"/>
              </w:rPr>
              <w:t>Recursos humanos</w:t>
            </w:r>
          </w:p>
          <w:p w14:paraId="33E82F3A" w14:textId="77777777" w:rsidR="008B22C2" w:rsidRPr="002965FF" w:rsidRDefault="008B22C2" w:rsidP="00C71B43">
            <w:pPr>
              <w:pStyle w:val="NormalWeb"/>
              <w:numPr>
                <w:ilvl w:val="0"/>
                <w:numId w:val="8"/>
              </w:numPr>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965FF">
              <w:rPr>
                <w:rFonts w:ascii="Arial" w:hAnsi="Arial" w:cs="Arial"/>
              </w:rPr>
              <w:t>Satisfacción del cliente</w:t>
            </w:r>
          </w:p>
          <w:p w14:paraId="6D688123" w14:textId="77777777" w:rsidR="008B22C2" w:rsidRPr="002965FF" w:rsidRDefault="008B22C2" w:rsidP="00C71B43">
            <w:pPr>
              <w:pStyle w:val="NormalWeb"/>
              <w:numPr>
                <w:ilvl w:val="0"/>
                <w:numId w:val="8"/>
              </w:numPr>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965FF">
              <w:rPr>
                <w:rFonts w:ascii="Arial" w:hAnsi="Arial" w:cs="Arial"/>
              </w:rPr>
              <w:t>Número de ventas</w:t>
            </w:r>
          </w:p>
          <w:p w14:paraId="5D2F027A" w14:textId="77777777" w:rsidR="008B22C2" w:rsidRPr="002965FF" w:rsidRDefault="008B22C2" w:rsidP="00C71B43">
            <w:pPr>
              <w:pStyle w:val="NormalWeb"/>
              <w:numPr>
                <w:ilvl w:val="0"/>
                <w:numId w:val="8"/>
              </w:numPr>
              <w:spacing w:before="0" w:beforeAutospacing="0" w:after="16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965FF">
              <w:rPr>
                <w:rFonts w:ascii="Arial" w:hAnsi="Arial" w:cs="Arial"/>
              </w:rPr>
              <w:t>Reclamaciones y quejas</w:t>
            </w:r>
          </w:p>
        </w:tc>
        <w:tc>
          <w:tcPr>
            <w:tcW w:w="1418" w:type="dxa"/>
            <w:tcBorders>
              <w:bottom w:val="single" w:sz="4" w:space="0" w:color="auto"/>
            </w:tcBorders>
            <w:shd w:val="clear" w:color="auto" w:fill="auto"/>
            <w:hideMark/>
          </w:tcPr>
          <w:p w14:paraId="6F7EF3FC" w14:textId="77777777" w:rsidR="008B22C2" w:rsidRPr="002965FF" w:rsidRDefault="008B22C2" w:rsidP="00C71B43">
            <w:pPr>
              <w:pStyle w:val="NormalWeb"/>
              <w:spacing w:before="0" w:beforeAutospacing="0" w:after="16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965FF">
              <w:rPr>
                <w:rFonts w:ascii="Arial" w:hAnsi="Arial" w:cs="Arial"/>
                <w:b/>
                <w:bCs/>
              </w:rPr>
              <w:t>4, 5, 6</w:t>
            </w:r>
          </w:p>
        </w:tc>
        <w:tc>
          <w:tcPr>
            <w:tcW w:w="1989" w:type="dxa"/>
            <w:tcBorders>
              <w:bottom w:val="single" w:sz="4" w:space="0" w:color="auto"/>
            </w:tcBorders>
            <w:shd w:val="clear" w:color="auto" w:fill="auto"/>
            <w:hideMark/>
          </w:tcPr>
          <w:p w14:paraId="7462F970" w14:textId="77777777" w:rsidR="008B22C2" w:rsidRPr="002965FF" w:rsidRDefault="008B22C2" w:rsidP="00C71B43">
            <w:pPr>
              <w:pStyle w:val="NormalWeb"/>
              <w:spacing w:before="0" w:beforeAutospacing="0" w:after="16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965FF">
              <w:rPr>
                <w:rFonts w:ascii="Arial" w:hAnsi="Arial" w:cs="Arial"/>
                <w:b/>
                <w:bCs/>
              </w:rPr>
              <w:t>Entrevista</w:t>
            </w:r>
          </w:p>
        </w:tc>
      </w:tr>
    </w:tbl>
    <w:p w14:paraId="1A3E30F5" w14:textId="77777777" w:rsidR="008B22C2" w:rsidRPr="002965FF" w:rsidRDefault="008B22C2" w:rsidP="00C71B43">
      <w:pPr>
        <w:spacing w:line="360" w:lineRule="auto"/>
        <w:rPr>
          <w:rFonts w:ascii="Arial" w:hAnsi="Arial" w:cs="Arial"/>
          <w:sz w:val="24"/>
          <w:szCs w:val="24"/>
        </w:rPr>
      </w:pPr>
    </w:p>
    <w:p w14:paraId="0EE288B0" w14:textId="46F8E58C" w:rsidR="008B22C2" w:rsidRPr="008B22C2" w:rsidRDefault="008B22C2" w:rsidP="00C71B43">
      <w:pPr>
        <w:pStyle w:val="NormalWeb"/>
        <w:spacing w:before="0" w:beforeAutospacing="0" w:after="160" w:afterAutospacing="0" w:line="480" w:lineRule="auto"/>
        <w:ind w:firstLine="720"/>
        <w:rPr>
          <w:rFonts w:ascii="Arial" w:hAnsi="Arial" w:cs="Arial"/>
        </w:rPr>
      </w:pPr>
      <w:r w:rsidRPr="002965FF">
        <w:rPr>
          <w:rFonts w:ascii="Arial" w:hAnsi="Arial" w:cs="Arial"/>
          <w:b/>
          <w:bCs/>
        </w:rPr>
        <w:br w:type="page"/>
      </w:r>
      <w:r w:rsidRPr="002965FF">
        <w:rPr>
          <w:rFonts w:ascii="Arial" w:hAnsi="Arial" w:cs="Arial"/>
          <w:b/>
          <w:bCs/>
        </w:rPr>
        <w:lastRenderedPageBreak/>
        <w:t xml:space="preserve">Objetivo específico 2: </w:t>
      </w:r>
      <w:r w:rsidRPr="002965FF">
        <w:rPr>
          <w:rFonts w:ascii="Arial" w:hAnsi="Arial" w:cs="Arial"/>
        </w:rPr>
        <w:t>Determinar la importancia que tiene el concepto de diversificación del servicio en el incremento en las ventas del Restaurante Torolomo.</w:t>
      </w:r>
    </w:p>
    <w:tbl>
      <w:tblPr>
        <w:tblStyle w:val="Tablaconcuadrcula4-nfasis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28"/>
        <w:gridCol w:w="1971"/>
        <w:gridCol w:w="2385"/>
        <w:gridCol w:w="961"/>
        <w:gridCol w:w="1976"/>
      </w:tblGrid>
      <w:tr w:rsidR="008B22C2" w:rsidRPr="008B22C2" w14:paraId="18F6D68B" w14:textId="77777777" w:rsidTr="00161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auto"/>
              <w:right w:val="none" w:sz="0" w:space="0" w:color="auto"/>
            </w:tcBorders>
            <w:shd w:val="clear" w:color="auto" w:fill="FFFFFF" w:themeFill="background1"/>
            <w:hideMark/>
          </w:tcPr>
          <w:p w14:paraId="23A288D4" w14:textId="77777777" w:rsidR="008B22C2" w:rsidRPr="008B22C2" w:rsidRDefault="008B22C2" w:rsidP="00C71B43">
            <w:pPr>
              <w:pStyle w:val="NormalWeb"/>
              <w:spacing w:before="0" w:beforeAutospacing="0" w:after="160" w:afterAutospacing="0" w:line="360" w:lineRule="auto"/>
              <w:rPr>
                <w:rFonts w:ascii="Arial" w:hAnsi="Arial" w:cs="Arial"/>
                <w:color w:val="auto"/>
              </w:rPr>
            </w:pPr>
            <w:r w:rsidRPr="008B22C2">
              <w:rPr>
                <w:rFonts w:ascii="Arial" w:hAnsi="Arial" w:cs="Arial"/>
                <w:color w:val="auto"/>
              </w:rPr>
              <w:t>VARIABLES</w:t>
            </w:r>
          </w:p>
        </w:tc>
        <w:tc>
          <w:tcPr>
            <w:tcW w:w="0" w:type="auto"/>
            <w:tcBorders>
              <w:top w:val="none" w:sz="0" w:space="0" w:color="auto"/>
              <w:left w:val="none" w:sz="0" w:space="0" w:color="auto"/>
              <w:bottom w:val="single" w:sz="4" w:space="0" w:color="auto"/>
              <w:right w:val="none" w:sz="0" w:space="0" w:color="auto"/>
            </w:tcBorders>
            <w:shd w:val="clear" w:color="auto" w:fill="FFFFFF" w:themeFill="background1"/>
            <w:hideMark/>
          </w:tcPr>
          <w:p w14:paraId="2D67EC08" w14:textId="77777777" w:rsidR="008B22C2" w:rsidRPr="008B22C2" w:rsidRDefault="008B22C2" w:rsidP="00C71B43">
            <w:pPr>
              <w:pStyle w:val="NormalWeb"/>
              <w:spacing w:before="0" w:beforeAutospacing="0" w:after="16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CONCEPTO</w:t>
            </w:r>
          </w:p>
        </w:tc>
        <w:tc>
          <w:tcPr>
            <w:tcW w:w="0" w:type="auto"/>
            <w:tcBorders>
              <w:top w:val="none" w:sz="0" w:space="0" w:color="auto"/>
              <w:left w:val="none" w:sz="0" w:space="0" w:color="auto"/>
              <w:bottom w:val="single" w:sz="4" w:space="0" w:color="auto"/>
              <w:right w:val="none" w:sz="0" w:space="0" w:color="auto"/>
            </w:tcBorders>
            <w:shd w:val="clear" w:color="auto" w:fill="FFFFFF" w:themeFill="background1"/>
            <w:hideMark/>
          </w:tcPr>
          <w:p w14:paraId="06D6BF88" w14:textId="77777777" w:rsidR="008B22C2" w:rsidRPr="008B22C2" w:rsidRDefault="008B22C2" w:rsidP="00C71B43">
            <w:pPr>
              <w:pStyle w:val="NormalWeb"/>
              <w:spacing w:before="0" w:beforeAutospacing="0" w:after="16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INDICADORES</w:t>
            </w:r>
          </w:p>
        </w:tc>
        <w:tc>
          <w:tcPr>
            <w:tcW w:w="0" w:type="auto"/>
            <w:tcBorders>
              <w:top w:val="none" w:sz="0" w:space="0" w:color="auto"/>
              <w:left w:val="none" w:sz="0" w:space="0" w:color="auto"/>
              <w:bottom w:val="single" w:sz="4" w:space="0" w:color="auto"/>
              <w:right w:val="none" w:sz="0" w:space="0" w:color="auto"/>
            </w:tcBorders>
            <w:shd w:val="clear" w:color="auto" w:fill="FFFFFF" w:themeFill="background1"/>
            <w:hideMark/>
          </w:tcPr>
          <w:p w14:paraId="777E88F6" w14:textId="77777777" w:rsidR="008B22C2" w:rsidRPr="008B22C2" w:rsidRDefault="008B22C2" w:rsidP="00C71B43">
            <w:pPr>
              <w:pStyle w:val="NormalWeb"/>
              <w:spacing w:before="0" w:beforeAutospacing="0" w:after="16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ITEMS</w:t>
            </w:r>
          </w:p>
        </w:tc>
        <w:tc>
          <w:tcPr>
            <w:tcW w:w="0" w:type="auto"/>
            <w:tcBorders>
              <w:top w:val="none" w:sz="0" w:space="0" w:color="auto"/>
              <w:left w:val="none" w:sz="0" w:space="0" w:color="auto"/>
              <w:bottom w:val="single" w:sz="4" w:space="0" w:color="auto"/>
              <w:right w:val="none" w:sz="0" w:space="0" w:color="auto"/>
            </w:tcBorders>
            <w:shd w:val="clear" w:color="auto" w:fill="FFFFFF" w:themeFill="background1"/>
            <w:hideMark/>
          </w:tcPr>
          <w:p w14:paraId="4C594D49" w14:textId="77777777" w:rsidR="008B22C2" w:rsidRPr="008B22C2" w:rsidRDefault="008B22C2" w:rsidP="00C71B43">
            <w:pPr>
              <w:pStyle w:val="NormalWeb"/>
              <w:spacing w:before="0" w:beforeAutospacing="0" w:after="16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INSTRUMENTO</w:t>
            </w:r>
          </w:p>
        </w:tc>
      </w:tr>
      <w:tr w:rsidR="008B22C2" w:rsidRPr="008B22C2" w14:paraId="41F30D87" w14:textId="77777777" w:rsidTr="00161260">
        <w:trPr>
          <w:cnfStyle w:val="000000100000" w:firstRow="0" w:lastRow="0" w:firstColumn="0" w:lastColumn="0" w:oddVBand="0" w:evenVBand="0" w:oddHBand="1" w:evenHBand="0" w:firstRowFirstColumn="0" w:firstRowLastColumn="0" w:lastRowFirstColumn="0" w:lastRowLastColumn="0"/>
          <w:trHeight w:val="22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hideMark/>
          </w:tcPr>
          <w:p w14:paraId="509150FC" w14:textId="77777777" w:rsidR="008B22C2" w:rsidRPr="008B22C2" w:rsidRDefault="008B22C2" w:rsidP="00C71B43">
            <w:pPr>
              <w:pStyle w:val="NormalWeb"/>
              <w:spacing w:before="0" w:beforeAutospacing="0" w:after="160" w:afterAutospacing="0" w:line="360" w:lineRule="auto"/>
              <w:rPr>
                <w:rFonts w:ascii="Arial" w:hAnsi="Arial" w:cs="Arial"/>
              </w:rPr>
            </w:pPr>
            <w:r w:rsidRPr="008B22C2">
              <w:rPr>
                <w:rFonts w:ascii="Arial" w:hAnsi="Arial" w:cs="Arial"/>
                <w:b w:val="0"/>
                <w:bCs w:val="0"/>
              </w:rPr>
              <w:t>Importancia de la diversificación del servicio</w:t>
            </w:r>
          </w:p>
        </w:tc>
        <w:tc>
          <w:tcPr>
            <w:tcW w:w="0" w:type="auto"/>
            <w:tcBorders>
              <w:top w:val="single" w:sz="4" w:space="0" w:color="auto"/>
            </w:tcBorders>
            <w:shd w:val="clear" w:color="auto" w:fill="FFFFFF" w:themeFill="background1"/>
            <w:hideMark/>
          </w:tcPr>
          <w:p w14:paraId="71DCC01E" w14:textId="77777777" w:rsidR="008B22C2" w:rsidRPr="008B22C2" w:rsidRDefault="008B22C2" w:rsidP="00C71B43">
            <w:pPr>
              <w:pStyle w:val="NormalWeb"/>
              <w:spacing w:before="0" w:beforeAutospacing="0" w:after="16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05CAA">
              <w:rPr>
                <w:rFonts w:ascii="Arial" w:hAnsi="Arial" w:cs="Arial"/>
                <w:shd w:val="clear" w:color="auto" w:fill="FFFFFF" w:themeFill="background1"/>
              </w:rPr>
              <w:t>Valor o nivel que tiene el proceso de ofertar nuevos servicios en la empresa</w:t>
            </w:r>
            <w:r w:rsidRPr="00205CAA">
              <w:rPr>
                <w:rFonts w:ascii="Arial" w:hAnsi="Arial" w:cs="Arial"/>
                <w:shd w:val="clear" w:color="auto" w:fill="FFFFFF"/>
              </w:rPr>
              <w:t>.</w:t>
            </w:r>
          </w:p>
        </w:tc>
        <w:tc>
          <w:tcPr>
            <w:tcW w:w="0" w:type="auto"/>
            <w:tcBorders>
              <w:top w:val="single" w:sz="4" w:space="0" w:color="auto"/>
            </w:tcBorders>
            <w:shd w:val="clear" w:color="auto" w:fill="FFFFFF" w:themeFill="background1"/>
            <w:hideMark/>
          </w:tcPr>
          <w:p w14:paraId="3CC3204E" w14:textId="77777777" w:rsidR="008B22C2" w:rsidRPr="008B22C2" w:rsidRDefault="008B22C2" w:rsidP="00C71B43">
            <w:pPr>
              <w:pStyle w:val="NormalWeb"/>
              <w:numPr>
                <w:ilvl w:val="0"/>
                <w:numId w:val="9"/>
              </w:numPr>
              <w:spacing w:before="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B22C2">
              <w:rPr>
                <w:rFonts w:ascii="Arial" w:hAnsi="Arial" w:cs="Arial"/>
              </w:rPr>
              <w:t>Investigación de mercado</w:t>
            </w:r>
          </w:p>
          <w:p w14:paraId="24BB2F46" w14:textId="77777777" w:rsidR="008B22C2" w:rsidRPr="008B22C2" w:rsidRDefault="008B22C2" w:rsidP="00C71B43">
            <w:pPr>
              <w:pStyle w:val="NormalWeb"/>
              <w:numPr>
                <w:ilvl w:val="0"/>
                <w:numId w:val="9"/>
              </w:numPr>
              <w:spacing w:before="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B22C2">
              <w:rPr>
                <w:rFonts w:ascii="Arial" w:hAnsi="Arial" w:cs="Arial"/>
              </w:rPr>
              <w:t>Sistema de gestión de calidad</w:t>
            </w:r>
          </w:p>
          <w:p w14:paraId="3C11493A" w14:textId="77777777" w:rsidR="008B22C2" w:rsidRPr="008B22C2" w:rsidRDefault="008B22C2" w:rsidP="00C71B43">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0" w:type="auto"/>
            <w:tcBorders>
              <w:top w:val="single" w:sz="4" w:space="0" w:color="auto"/>
            </w:tcBorders>
            <w:shd w:val="clear" w:color="auto" w:fill="FFFFFF" w:themeFill="background1"/>
            <w:hideMark/>
          </w:tcPr>
          <w:p w14:paraId="7E3303C4" w14:textId="77777777" w:rsidR="008B22C2" w:rsidRPr="008B22C2" w:rsidRDefault="008B22C2" w:rsidP="00C71B43">
            <w:pPr>
              <w:pStyle w:val="NormalWeb"/>
              <w:spacing w:before="0" w:beforeAutospacing="0" w:after="16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b/>
                <w:bCs/>
              </w:rPr>
              <w:t>1, 2, 3.</w:t>
            </w:r>
          </w:p>
        </w:tc>
        <w:tc>
          <w:tcPr>
            <w:tcW w:w="0" w:type="auto"/>
            <w:tcBorders>
              <w:top w:val="single" w:sz="4" w:space="0" w:color="auto"/>
            </w:tcBorders>
            <w:shd w:val="clear" w:color="auto" w:fill="FFFFFF" w:themeFill="background1"/>
            <w:hideMark/>
          </w:tcPr>
          <w:p w14:paraId="06248445" w14:textId="77777777" w:rsidR="008B22C2" w:rsidRPr="008B22C2" w:rsidRDefault="008B22C2" w:rsidP="00C71B43">
            <w:pPr>
              <w:pStyle w:val="NormalWeb"/>
              <w:spacing w:before="0" w:beforeAutospacing="0" w:after="16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b/>
                <w:bCs/>
              </w:rPr>
              <w:t xml:space="preserve">Focus </w:t>
            </w:r>
            <w:proofErr w:type="spellStart"/>
            <w:r w:rsidRPr="008B22C2">
              <w:rPr>
                <w:rFonts w:ascii="Arial" w:hAnsi="Arial" w:cs="Arial"/>
                <w:b/>
                <w:bCs/>
              </w:rPr>
              <w:t>Group</w:t>
            </w:r>
            <w:proofErr w:type="spellEnd"/>
          </w:p>
        </w:tc>
      </w:tr>
      <w:tr w:rsidR="008B22C2" w:rsidRPr="008B22C2" w14:paraId="77D7E5B3" w14:textId="77777777" w:rsidTr="00161260">
        <w:trPr>
          <w:trHeight w:val="326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45AD24E" w14:textId="77777777" w:rsidR="008B22C2" w:rsidRPr="008B22C2" w:rsidRDefault="008B22C2" w:rsidP="00C71B43">
            <w:pPr>
              <w:pStyle w:val="NormalWeb"/>
              <w:spacing w:before="0" w:beforeAutospacing="0" w:after="160" w:afterAutospacing="0" w:line="360" w:lineRule="auto"/>
              <w:rPr>
                <w:rFonts w:ascii="Arial" w:hAnsi="Arial" w:cs="Arial"/>
              </w:rPr>
            </w:pPr>
            <w:r w:rsidRPr="008B22C2">
              <w:rPr>
                <w:rFonts w:ascii="Arial" w:hAnsi="Arial" w:cs="Arial"/>
                <w:b w:val="0"/>
                <w:bCs w:val="0"/>
              </w:rPr>
              <w:t>Incremento en las ventas de Restaurante Torolomo</w:t>
            </w:r>
          </w:p>
        </w:tc>
        <w:tc>
          <w:tcPr>
            <w:tcW w:w="0" w:type="auto"/>
            <w:shd w:val="clear" w:color="auto" w:fill="FFFFFF" w:themeFill="background1"/>
            <w:hideMark/>
          </w:tcPr>
          <w:p w14:paraId="4B42C125" w14:textId="77777777" w:rsidR="008B22C2" w:rsidRPr="008B22C2" w:rsidRDefault="008B22C2" w:rsidP="00C71B43">
            <w:pPr>
              <w:pStyle w:val="NormalWeb"/>
              <w:spacing w:before="0" w:beforeAutospacing="0" w:after="16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05CAA">
              <w:rPr>
                <w:rFonts w:ascii="Arial" w:hAnsi="Arial" w:cs="Arial"/>
              </w:rPr>
              <w:t>Proceso en el cual la empresa aumenta la cantidad de venta de sus productos de manera que alcance un nivel óptimo para subsistir y generar utilidades</w:t>
            </w:r>
            <w:r w:rsidRPr="00205CAA">
              <w:rPr>
                <w:rFonts w:ascii="Arial" w:hAnsi="Arial" w:cs="Arial"/>
                <w:shd w:val="clear" w:color="auto" w:fill="FFFFFF"/>
              </w:rPr>
              <w:t>.</w:t>
            </w:r>
          </w:p>
        </w:tc>
        <w:tc>
          <w:tcPr>
            <w:tcW w:w="0" w:type="auto"/>
            <w:shd w:val="clear" w:color="auto" w:fill="FFFFFF" w:themeFill="background1"/>
            <w:hideMark/>
          </w:tcPr>
          <w:p w14:paraId="5AF874DE" w14:textId="77777777" w:rsidR="008B22C2" w:rsidRPr="008B22C2" w:rsidRDefault="008B22C2" w:rsidP="00C71B43">
            <w:pPr>
              <w:pStyle w:val="NormalWeb"/>
              <w:numPr>
                <w:ilvl w:val="0"/>
                <w:numId w:val="10"/>
              </w:numPr>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rPr>
              <w:t>Ventas generales</w:t>
            </w:r>
          </w:p>
          <w:p w14:paraId="08A84CFB" w14:textId="77777777" w:rsidR="008B22C2" w:rsidRPr="008B22C2" w:rsidRDefault="008B22C2" w:rsidP="00C71B43">
            <w:pPr>
              <w:pStyle w:val="NormalWeb"/>
              <w:numPr>
                <w:ilvl w:val="0"/>
                <w:numId w:val="10"/>
              </w:numPr>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rPr>
              <w:t>Tiempo en ventas</w:t>
            </w:r>
          </w:p>
          <w:p w14:paraId="3B9DF4FA" w14:textId="77777777" w:rsidR="008B22C2" w:rsidRPr="008B22C2" w:rsidRDefault="008B22C2" w:rsidP="00C71B43">
            <w:pPr>
              <w:pStyle w:val="NormalWeb"/>
              <w:numPr>
                <w:ilvl w:val="0"/>
                <w:numId w:val="10"/>
              </w:numPr>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rPr>
              <w:t>Volumen</w:t>
            </w:r>
          </w:p>
          <w:p w14:paraId="35CBF2B6" w14:textId="77777777" w:rsidR="008B22C2" w:rsidRPr="008B22C2" w:rsidRDefault="008B22C2" w:rsidP="00C71B43">
            <w:pPr>
              <w:pStyle w:val="NormalWeb"/>
              <w:numPr>
                <w:ilvl w:val="0"/>
                <w:numId w:val="10"/>
              </w:numPr>
              <w:spacing w:before="0" w:beforeAutospacing="0" w:after="16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rPr>
              <w:t>Calidad</w:t>
            </w:r>
          </w:p>
        </w:tc>
        <w:tc>
          <w:tcPr>
            <w:tcW w:w="0" w:type="auto"/>
            <w:shd w:val="clear" w:color="auto" w:fill="FFFFFF" w:themeFill="background1"/>
            <w:hideMark/>
          </w:tcPr>
          <w:p w14:paraId="6C2B0C6D" w14:textId="77777777" w:rsidR="008B22C2" w:rsidRPr="008B22C2" w:rsidRDefault="008B22C2" w:rsidP="00C71B43">
            <w:pPr>
              <w:pStyle w:val="NormalWeb"/>
              <w:spacing w:before="0" w:beforeAutospacing="0" w:after="16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b/>
                <w:bCs/>
              </w:rPr>
              <w:t>7, 8, 9, 10.</w:t>
            </w:r>
          </w:p>
        </w:tc>
        <w:tc>
          <w:tcPr>
            <w:tcW w:w="0" w:type="auto"/>
            <w:shd w:val="clear" w:color="auto" w:fill="FFFFFF" w:themeFill="background1"/>
            <w:hideMark/>
          </w:tcPr>
          <w:p w14:paraId="4A88A968" w14:textId="77777777" w:rsidR="008B22C2" w:rsidRPr="008B22C2" w:rsidRDefault="008B22C2" w:rsidP="00C71B43">
            <w:pPr>
              <w:pStyle w:val="NormalWeb"/>
              <w:spacing w:before="0" w:beforeAutospacing="0" w:after="16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b/>
                <w:bCs/>
              </w:rPr>
              <w:t>Entrevista</w:t>
            </w:r>
          </w:p>
        </w:tc>
      </w:tr>
    </w:tbl>
    <w:p w14:paraId="30940BF3" w14:textId="77777777" w:rsidR="008B22C2" w:rsidRPr="008B22C2" w:rsidRDefault="008B22C2" w:rsidP="00C71B43">
      <w:pPr>
        <w:spacing w:after="240" w:line="360" w:lineRule="auto"/>
        <w:rPr>
          <w:rFonts w:ascii="Arial" w:hAnsi="Arial" w:cs="Arial"/>
          <w:sz w:val="24"/>
          <w:szCs w:val="24"/>
        </w:rPr>
      </w:pPr>
      <w:r w:rsidRPr="008B22C2">
        <w:rPr>
          <w:rFonts w:ascii="Arial" w:hAnsi="Arial" w:cs="Arial"/>
          <w:sz w:val="24"/>
          <w:szCs w:val="24"/>
        </w:rPr>
        <w:br/>
      </w:r>
    </w:p>
    <w:p w14:paraId="6E8AC8AD" w14:textId="0BB557E0" w:rsidR="008B22C2" w:rsidRPr="008B22C2" w:rsidRDefault="008B22C2" w:rsidP="00C71B43">
      <w:pPr>
        <w:pStyle w:val="NormalWeb"/>
        <w:spacing w:before="0" w:beforeAutospacing="0" w:after="160" w:afterAutospacing="0" w:line="480" w:lineRule="auto"/>
        <w:ind w:firstLine="720"/>
        <w:rPr>
          <w:rFonts w:ascii="Arial" w:hAnsi="Arial" w:cs="Arial"/>
        </w:rPr>
      </w:pPr>
      <w:r w:rsidRPr="008B22C2">
        <w:rPr>
          <w:rFonts w:ascii="Arial" w:hAnsi="Arial" w:cs="Arial"/>
          <w:b/>
          <w:bCs/>
        </w:rPr>
        <w:br w:type="page"/>
      </w:r>
      <w:r w:rsidRPr="008B22C2">
        <w:rPr>
          <w:rFonts w:ascii="Arial" w:hAnsi="Arial" w:cs="Arial"/>
          <w:b/>
          <w:bCs/>
        </w:rPr>
        <w:lastRenderedPageBreak/>
        <w:t xml:space="preserve">Objetivo específico 3: </w:t>
      </w:r>
      <w:r w:rsidRPr="008B22C2">
        <w:rPr>
          <w:rFonts w:ascii="Arial" w:hAnsi="Arial" w:cs="Arial"/>
        </w:rPr>
        <w:t>Definir la cartera de clientes de Restaurante Torolomo para la creación de estrategias de diversificación del servicio.</w:t>
      </w:r>
    </w:p>
    <w:tbl>
      <w:tblPr>
        <w:tblStyle w:val="Tablaconcuadrcula4-nfasis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42"/>
        <w:gridCol w:w="1952"/>
        <w:gridCol w:w="2499"/>
        <w:gridCol w:w="952"/>
        <w:gridCol w:w="1976"/>
      </w:tblGrid>
      <w:tr w:rsidR="008B22C2" w:rsidRPr="008B22C2" w14:paraId="6656DBEB" w14:textId="77777777" w:rsidTr="00161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auto"/>
              <w:right w:val="none" w:sz="0" w:space="0" w:color="auto"/>
            </w:tcBorders>
            <w:shd w:val="clear" w:color="auto" w:fill="auto"/>
            <w:hideMark/>
          </w:tcPr>
          <w:p w14:paraId="5D41816B" w14:textId="77777777" w:rsidR="008B22C2" w:rsidRPr="008B22C2" w:rsidRDefault="008B22C2" w:rsidP="00C71B43">
            <w:pPr>
              <w:pStyle w:val="NormalWeb"/>
              <w:spacing w:before="0" w:beforeAutospacing="0" w:after="160" w:afterAutospacing="0" w:line="360" w:lineRule="auto"/>
              <w:rPr>
                <w:rFonts w:ascii="Arial" w:hAnsi="Arial" w:cs="Arial"/>
                <w:color w:val="auto"/>
              </w:rPr>
            </w:pPr>
            <w:r w:rsidRPr="008B22C2">
              <w:rPr>
                <w:rFonts w:ascii="Arial" w:hAnsi="Arial" w:cs="Arial"/>
                <w:color w:val="auto"/>
              </w:rPr>
              <w:t>VARIABLES</w:t>
            </w:r>
          </w:p>
        </w:tc>
        <w:tc>
          <w:tcPr>
            <w:tcW w:w="0" w:type="auto"/>
            <w:tcBorders>
              <w:top w:val="none" w:sz="0" w:space="0" w:color="auto"/>
              <w:left w:val="none" w:sz="0" w:space="0" w:color="auto"/>
              <w:bottom w:val="single" w:sz="4" w:space="0" w:color="auto"/>
              <w:right w:val="none" w:sz="0" w:space="0" w:color="auto"/>
            </w:tcBorders>
            <w:shd w:val="clear" w:color="auto" w:fill="auto"/>
            <w:hideMark/>
          </w:tcPr>
          <w:p w14:paraId="350EC75B" w14:textId="77777777" w:rsidR="008B22C2" w:rsidRPr="008B22C2" w:rsidRDefault="008B22C2" w:rsidP="00C71B43">
            <w:pPr>
              <w:pStyle w:val="NormalWeb"/>
              <w:spacing w:before="0" w:beforeAutospacing="0" w:after="16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CONCEPTO</w:t>
            </w:r>
          </w:p>
        </w:tc>
        <w:tc>
          <w:tcPr>
            <w:tcW w:w="0" w:type="auto"/>
            <w:tcBorders>
              <w:top w:val="none" w:sz="0" w:space="0" w:color="auto"/>
              <w:left w:val="none" w:sz="0" w:space="0" w:color="auto"/>
              <w:bottom w:val="single" w:sz="4" w:space="0" w:color="auto"/>
              <w:right w:val="none" w:sz="0" w:space="0" w:color="auto"/>
            </w:tcBorders>
            <w:shd w:val="clear" w:color="auto" w:fill="auto"/>
            <w:hideMark/>
          </w:tcPr>
          <w:p w14:paraId="1302AD9A" w14:textId="77777777" w:rsidR="008B22C2" w:rsidRPr="008B22C2" w:rsidRDefault="008B22C2" w:rsidP="00C71B43">
            <w:pPr>
              <w:pStyle w:val="NormalWeb"/>
              <w:spacing w:before="0" w:beforeAutospacing="0" w:after="16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INDICADORES</w:t>
            </w:r>
          </w:p>
        </w:tc>
        <w:tc>
          <w:tcPr>
            <w:tcW w:w="0" w:type="auto"/>
            <w:tcBorders>
              <w:top w:val="none" w:sz="0" w:space="0" w:color="auto"/>
              <w:left w:val="none" w:sz="0" w:space="0" w:color="auto"/>
              <w:bottom w:val="single" w:sz="4" w:space="0" w:color="auto"/>
              <w:right w:val="none" w:sz="0" w:space="0" w:color="auto"/>
            </w:tcBorders>
            <w:shd w:val="clear" w:color="auto" w:fill="auto"/>
            <w:hideMark/>
          </w:tcPr>
          <w:p w14:paraId="68CAA19E" w14:textId="77777777" w:rsidR="008B22C2" w:rsidRPr="008B22C2" w:rsidRDefault="008B22C2" w:rsidP="00C71B43">
            <w:pPr>
              <w:pStyle w:val="NormalWeb"/>
              <w:spacing w:before="0" w:beforeAutospacing="0" w:after="16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ITEMS</w:t>
            </w:r>
          </w:p>
        </w:tc>
        <w:tc>
          <w:tcPr>
            <w:tcW w:w="0" w:type="auto"/>
            <w:tcBorders>
              <w:top w:val="none" w:sz="0" w:space="0" w:color="auto"/>
              <w:left w:val="none" w:sz="0" w:space="0" w:color="auto"/>
              <w:bottom w:val="single" w:sz="4" w:space="0" w:color="auto"/>
              <w:right w:val="none" w:sz="0" w:space="0" w:color="auto"/>
            </w:tcBorders>
            <w:shd w:val="clear" w:color="auto" w:fill="auto"/>
            <w:hideMark/>
          </w:tcPr>
          <w:p w14:paraId="40A71ED6" w14:textId="77777777" w:rsidR="008B22C2" w:rsidRPr="008B22C2" w:rsidRDefault="008B22C2" w:rsidP="00C71B43">
            <w:pPr>
              <w:pStyle w:val="NormalWeb"/>
              <w:spacing w:before="0" w:beforeAutospacing="0" w:after="16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INSTRUMENTO</w:t>
            </w:r>
          </w:p>
        </w:tc>
      </w:tr>
      <w:tr w:rsidR="008B22C2" w:rsidRPr="008B22C2" w14:paraId="09DF597C" w14:textId="77777777" w:rsidTr="00161260">
        <w:trPr>
          <w:cnfStyle w:val="000000100000" w:firstRow="0" w:lastRow="0" w:firstColumn="0" w:lastColumn="0" w:oddVBand="0" w:evenVBand="0" w:oddHBand="1" w:evenHBand="0" w:firstRowFirstColumn="0" w:firstRowLastColumn="0" w:lastRowFirstColumn="0" w:lastRowLastColumn="0"/>
          <w:trHeight w:val="224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hideMark/>
          </w:tcPr>
          <w:p w14:paraId="2D3FC0F5" w14:textId="77777777" w:rsidR="008B22C2" w:rsidRPr="008B22C2" w:rsidRDefault="008B22C2" w:rsidP="00C71B43">
            <w:pPr>
              <w:pStyle w:val="NormalWeb"/>
              <w:spacing w:before="0" w:beforeAutospacing="0" w:after="160" w:afterAutospacing="0" w:line="360" w:lineRule="auto"/>
              <w:rPr>
                <w:rFonts w:ascii="Arial" w:hAnsi="Arial" w:cs="Arial"/>
              </w:rPr>
            </w:pPr>
            <w:r w:rsidRPr="008B22C2">
              <w:rPr>
                <w:rFonts w:ascii="Arial" w:hAnsi="Arial" w:cs="Arial"/>
                <w:b w:val="0"/>
                <w:bCs w:val="0"/>
              </w:rPr>
              <w:t>Cartera de clientes de Restaurante Torolomo</w:t>
            </w:r>
          </w:p>
        </w:tc>
        <w:tc>
          <w:tcPr>
            <w:tcW w:w="0" w:type="auto"/>
            <w:tcBorders>
              <w:top w:val="single" w:sz="4" w:space="0" w:color="auto"/>
            </w:tcBorders>
            <w:shd w:val="clear" w:color="auto" w:fill="auto"/>
            <w:hideMark/>
          </w:tcPr>
          <w:p w14:paraId="01DA30C7" w14:textId="77777777" w:rsidR="008B22C2" w:rsidRPr="008B22C2" w:rsidRDefault="008B22C2" w:rsidP="00C71B43">
            <w:pPr>
              <w:pStyle w:val="NormalWeb"/>
              <w:spacing w:before="0" w:beforeAutospacing="0" w:after="16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rPr>
              <w:t>Es un registro detallado que posee la empresa de los compradores posibles clientes.</w:t>
            </w:r>
          </w:p>
        </w:tc>
        <w:tc>
          <w:tcPr>
            <w:tcW w:w="0" w:type="auto"/>
            <w:tcBorders>
              <w:top w:val="single" w:sz="4" w:space="0" w:color="auto"/>
            </w:tcBorders>
            <w:shd w:val="clear" w:color="auto" w:fill="auto"/>
            <w:hideMark/>
          </w:tcPr>
          <w:p w14:paraId="2A8DF77E" w14:textId="77777777" w:rsidR="008B22C2" w:rsidRPr="008B22C2" w:rsidRDefault="008B22C2" w:rsidP="00C71B43">
            <w:pPr>
              <w:pStyle w:val="NormalWeb"/>
              <w:numPr>
                <w:ilvl w:val="0"/>
                <w:numId w:val="10"/>
              </w:numPr>
              <w:spacing w:before="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rPr>
              <w:t>Tiempo de vida del cliente</w:t>
            </w:r>
          </w:p>
          <w:p w14:paraId="235C7545" w14:textId="77777777" w:rsidR="008B22C2" w:rsidRPr="008B22C2" w:rsidRDefault="008B22C2" w:rsidP="00C71B43">
            <w:pPr>
              <w:pStyle w:val="NormalWeb"/>
              <w:numPr>
                <w:ilvl w:val="0"/>
                <w:numId w:val="10"/>
              </w:numPr>
              <w:spacing w:before="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rPr>
              <w:t>Gasto medio</w:t>
            </w:r>
          </w:p>
          <w:p w14:paraId="2D0B900A" w14:textId="77777777" w:rsidR="008B22C2" w:rsidRPr="008B22C2" w:rsidRDefault="008B22C2" w:rsidP="00C71B43">
            <w:pPr>
              <w:pStyle w:val="NormalWeb"/>
              <w:numPr>
                <w:ilvl w:val="0"/>
                <w:numId w:val="10"/>
              </w:numPr>
              <w:spacing w:before="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rPr>
              <w:t>Segmentación de cliente ideal (</w:t>
            </w:r>
            <w:proofErr w:type="spellStart"/>
            <w:r w:rsidRPr="008B22C2">
              <w:rPr>
                <w:rFonts w:ascii="Arial" w:hAnsi="Arial" w:cs="Arial"/>
              </w:rPr>
              <w:t>Buyer</w:t>
            </w:r>
            <w:proofErr w:type="spellEnd"/>
            <w:r w:rsidRPr="008B22C2">
              <w:rPr>
                <w:rFonts w:ascii="Arial" w:hAnsi="Arial" w:cs="Arial"/>
              </w:rPr>
              <w:t xml:space="preserve"> Persona).</w:t>
            </w:r>
          </w:p>
        </w:tc>
        <w:tc>
          <w:tcPr>
            <w:tcW w:w="0" w:type="auto"/>
            <w:tcBorders>
              <w:top w:val="single" w:sz="4" w:space="0" w:color="auto"/>
            </w:tcBorders>
            <w:shd w:val="clear" w:color="auto" w:fill="auto"/>
            <w:hideMark/>
          </w:tcPr>
          <w:p w14:paraId="2FA19D69" w14:textId="77777777" w:rsidR="008B22C2" w:rsidRPr="008B22C2" w:rsidRDefault="008B22C2" w:rsidP="00C71B43">
            <w:pPr>
              <w:pStyle w:val="NormalWeb"/>
              <w:spacing w:before="0" w:beforeAutospacing="0" w:after="16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b/>
                <w:bCs/>
              </w:rPr>
              <w:t>11, 12, 13.</w:t>
            </w:r>
          </w:p>
        </w:tc>
        <w:tc>
          <w:tcPr>
            <w:tcW w:w="0" w:type="auto"/>
            <w:tcBorders>
              <w:top w:val="single" w:sz="4" w:space="0" w:color="auto"/>
            </w:tcBorders>
            <w:shd w:val="clear" w:color="auto" w:fill="auto"/>
            <w:hideMark/>
          </w:tcPr>
          <w:p w14:paraId="66208D73" w14:textId="77777777" w:rsidR="008B22C2" w:rsidRPr="008B22C2" w:rsidRDefault="008B22C2" w:rsidP="00C71B43">
            <w:pPr>
              <w:pStyle w:val="NormalWeb"/>
              <w:spacing w:before="0" w:beforeAutospacing="0" w:after="16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b/>
                <w:bCs/>
              </w:rPr>
              <w:t>Entrevista</w:t>
            </w:r>
          </w:p>
        </w:tc>
      </w:tr>
      <w:tr w:rsidR="008B22C2" w:rsidRPr="008B22C2" w14:paraId="515CAE7A" w14:textId="77777777" w:rsidTr="00161260">
        <w:trPr>
          <w:trHeight w:val="32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878A251" w14:textId="77777777" w:rsidR="008B22C2" w:rsidRPr="008B22C2" w:rsidRDefault="008B22C2" w:rsidP="00C71B43">
            <w:pPr>
              <w:pStyle w:val="NormalWeb"/>
              <w:spacing w:before="0" w:beforeAutospacing="0" w:after="160" w:afterAutospacing="0" w:line="360" w:lineRule="auto"/>
              <w:rPr>
                <w:rFonts w:ascii="Arial" w:hAnsi="Arial" w:cs="Arial"/>
              </w:rPr>
            </w:pPr>
            <w:r w:rsidRPr="008B22C2">
              <w:rPr>
                <w:rFonts w:ascii="Arial" w:hAnsi="Arial" w:cs="Arial"/>
                <w:b w:val="0"/>
                <w:bCs w:val="0"/>
              </w:rPr>
              <w:t>Creación de estrategias de diversificación</w:t>
            </w:r>
          </w:p>
        </w:tc>
        <w:tc>
          <w:tcPr>
            <w:tcW w:w="0" w:type="auto"/>
            <w:shd w:val="clear" w:color="auto" w:fill="auto"/>
            <w:hideMark/>
          </w:tcPr>
          <w:p w14:paraId="26F7E714" w14:textId="77777777" w:rsidR="008B22C2" w:rsidRPr="008B22C2" w:rsidRDefault="008B22C2" w:rsidP="00C71B43">
            <w:pPr>
              <w:pStyle w:val="NormalWeb"/>
              <w:spacing w:before="0" w:beforeAutospacing="0" w:after="16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rPr>
              <w:t>Establecimiento de acciones de venta para implementar nuevos servicios.</w:t>
            </w:r>
          </w:p>
        </w:tc>
        <w:tc>
          <w:tcPr>
            <w:tcW w:w="0" w:type="auto"/>
            <w:shd w:val="clear" w:color="auto" w:fill="auto"/>
            <w:hideMark/>
          </w:tcPr>
          <w:p w14:paraId="0F68A217" w14:textId="37407CB3" w:rsidR="008B22C2" w:rsidRPr="008B22C2" w:rsidRDefault="008B22C2" w:rsidP="00C71B43">
            <w:pPr>
              <w:pStyle w:val="NormalWeb"/>
              <w:numPr>
                <w:ilvl w:val="0"/>
                <w:numId w:val="10"/>
              </w:numPr>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rPr>
              <w:t>Proponer estrategias de diversificación del servicio al cliente</w:t>
            </w:r>
            <w:r w:rsidR="002965FF">
              <w:rPr>
                <w:rFonts w:ascii="Arial" w:hAnsi="Arial" w:cs="Arial"/>
              </w:rPr>
              <w:t>.</w:t>
            </w:r>
          </w:p>
          <w:p w14:paraId="3C1F0C32" w14:textId="4A8A5089" w:rsidR="008B22C2" w:rsidRPr="008B22C2" w:rsidRDefault="008B22C2" w:rsidP="00C71B43">
            <w:pPr>
              <w:pStyle w:val="NormalWeb"/>
              <w:numPr>
                <w:ilvl w:val="0"/>
                <w:numId w:val="10"/>
              </w:numPr>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rPr>
              <w:t>Adaptar estrategias a la marca</w:t>
            </w:r>
            <w:r w:rsidR="002965FF">
              <w:rPr>
                <w:rFonts w:ascii="Arial" w:hAnsi="Arial" w:cs="Arial"/>
              </w:rPr>
              <w:t>.</w:t>
            </w:r>
          </w:p>
          <w:p w14:paraId="0E23AAB7" w14:textId="77777777" w:rsidR="008B22C2" w:rsidRPr="008B22C2" w:rsidRDefault="008B22C2" w:rsidP="00C71B43">
            <w:pPr>
              <w:pStyle w:val="NormalWeb"/>
              <w:spacing w:before="0" w:beforeAutospacing="0" w:after="0" w:afterAutospacing="0" w:line="360" w:lineRule="auto"/>
              <w:ind w:left="36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shd w:val="clear" w:color="auto" w:fill="auto"/>
            <w:hideMark/>
          </w:tcPr>
          <w:p w14:paraId="0958EC13" w14:textId="77777777" w:rsidR="008B22C2" w:rsidRPr="008B22C2" w:rsidRDefault="008B22C2" w:rsidP="00C71B43">
            <w:pPr>
              <w:pStyle w:val="NormalWeb"/>
              <w:spacing w:before="0" w:beforeAutospacing="0" w:after="16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b/>
                <w:bCs/>
              </w:rPr>
              <w:t>4, 5.</w:t>
            </w:r>
          </w:p>
        </w:tc>
        <w:tc>
          <w:tcPr>
            <w:tcW w:w="0" w:type="auto"/>
            <w:shd w:val="clear" w:color="auto" w:fill="auto"/>
            <w:hideMark/>
          </w:tcPr>
          <w:p w14:paraId="33655438" w14:textId="77777777" w:rsidR="008B22C2" w:rsidRPr="008B22C2" w:rsidRDefault="008B22C2" w:rsidP="00C71B43">
            <w:pPr>
              <w:pStyle w:val="NormalWeb"/>
              <w:spacing w:before="0" w:beforeAutospacing="0" w:after="16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b/>
                <w:bCs/>
              </w:rPr>
              <w:t xml:space="preserve">Focus </w:t>
            </w:r>
            <w:proofErr w:type="spellStart"/>
            <w:r w:rsidRPr="008B22C2">
              <w:rPr>
                <w:rFonts w:ascii="Arial" w:hAnsi="Arial" w:cs="Arial"/>
                <w:b/>
                <w:bCs/>
              </w:rPr>
              <w:t>Group</w:t>
            </w:r>
            <w:proofErr w:type="spellEnd"/>
          </w:p>
        </w:tc>
      </w:tr>
    </w:tbl>
    <w:p w14:paraId="4F87D910" w14:textId="7295C2E1" w:rsidR="0048461B" w:rsidRDefault="0048461B" w:rsidP="00C71B43">
      <w:bookmarkStart w:id="58" w:name="_Toc61295167"/>
    </w:p>
    <w:p w14:paraId="76623336" w14:textId="77777777" w:rsidR="008964EC" w:rsidRPr="0048461B" w:rsidRDefault="008964EC" w:rsidP="00C71B43"/>
    <w:p w14:paraId="48C19483" w14:textId="77777777" w:rsidR="003F4E91" w:rsidRDefault="003F4E91" w:rsidP="00C71B43">
      <w:pPr>
        <w:rPr>
          <w:rFonts w:ascii="Arial" w:eastAsiaTheme="majorEastAsia" w:hAnsi="Arial" w:cs="Arial"/>
          <w:b/>
          <w:sz w:val="24"/>
          <w:szCs w:val="24"/>
        </w:rPr>
      </w:pPr>
      <w:r>
        <w:rPr>
          <w:rFonts w:ascii="Arial" w:hAnsi="Arial" w:cs="Arial"/>
          <w:b/>
          <w:sz w:val="24"/>
          <w:szCs w:val="24"/>
        </w:rPr>
        <w:br w:type="page"/>
      </w:r>
    </w:p>
    <w:p w14:paraId="42085957" w14:textId="10119740" w:rsidR="008B22C2" w:rsidRPr="00942636" w:rsidRDefault="008B22C2" w:rsidP="00C71B43">
      <w:pPr>
        <w:pStyle w:val="Ttulo2"/>
        <w:spacing w:line="480" w:lineRule="auto"/>
        <w:rPr>
          <w:rFonts w:ascii="Arial" w:hAnsi="Arial" w:cs="Arial"/>
          <w:b/>
          <w:sz w:val="24"/>
          <w:szCs w:val="24"/>
        </w:rPr>
      </w:pPr>
      <w:bookmarkStart w:id="59" w:name="_Toc64888783"/>
      <w:r w:rsidRPr="00942636">
        <w:rPr>
          <w:rFonts w:ascii="Arial" w:hAnsi="Arial" w:cs="Arial"/>
          <w:b/>
          <w:sz w:val="24"/>
          <w:szCs w:val="24"/>
        </w:rPr>
        <w:lastRenderedPageBreak/>
        <w:t>3.4.  FUENTES PARA LA OBTENCIÓN DE LA INFORMACIÓN</w:t>
      </w:r>
      <w:bookmarkEnd w:id="58"/>
      <w:bookmarkEnd w:id="59"/>
    </w:p>
    <w:p w14:paraId="3E2833BD" w14:textId="2937713D" w:rsidR="003F4E91"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La recolección de datos se refiere a la forma de obtener información, la cual se puede obtener de fuentes primarias y secundarias, clasificándolas de acuerdo con el origen de la información.</w:t>
      </w:r>
    </w:p>
    <w:p w14:paraId="354655E8" w14:textId="35B8DD61" w:rsidR="008B22C2" w:rsidRPr="00942636" w:rsidRDefault="008B22C2" w:rsidP="00C71B43">
      <w:pPr>
        <w:pStyle w:val="Ttulo3"/>
        <w:spacing w:line="480" w:lineRule="auto"/>
        <w:rPr>
          <w:rFonts w:ascii="Arial" w:hAnsi="Arial" w:cs="Arial"/>
          <w:b/>
        </w:rPr>
      </w:pPr>
      <w:bookmarkStart w:id="60" w:name="_Toc61295168"/>
      <w:bookmarkStart w:id="61" w:name="_Toc64888784"/>
      <w:r w:rsidRPr="00942636">
        <w:rPr>
          <w:rFonts w:ascii="Arial" w:hAnsi="Arial" w:cs="Arial"/>
          <w:b/>
        </w:rPr>
        <w:t>3.4.1.  Fuentes primarias</w:t>
      </w:r>
      <w:bookmarkEnd w:id="60"/>
      <w:bookmarkEnd w:id="61"/>
    </w:p>
    <w:p w14:paraId="665A669E" w14:textId="77777777" w:rsidR="008B22C2"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Son todas aquellas de las cuales se obtiene información directa, es decir donde se origina la información.</w:t>
      </w:r>
    </w:p>
    <w:p w14:paraId="25683017" w14:textId="4EFFF545" w:rsidR="003F4E91"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 xml:space="preserve">Las principales fuentes primarias utilizadas fueron: la entrevista, el </w:t>
      </w:r>
      <w:proofErr w:type="spellStart"/>
      <w:r w:rsidRPr="008B22C2">
        <w:rPr>
          <w:rFonts w:ascii="Arial" w:eastAsia="Times New Roman" w:hAnsi="Arial" w:cs="Arial"/>
          <w:sz w:val="24"/>
          <w:szCs w:val="24"/>
          <w:lang w:eastAsia="es-SV"/>
        </w:rPr>
        <w:t>focus</w:t>
      </w:r>
      <w:proofErr w:type="spellEnd"/>
      <w:r w:rsidRPr="008B22C2">
        <w:rPr>
          <w:rFonts w:ascii="Arial" w:eastAsia="Times New Roman" w:hAnsi="Arial" w:cs="Arial"/>
          <w:sz w:val="24"/>
          <w:szCs w:val="24"/>
          <w:lang w:eastAsia="es-SV"/>
        </w:rPr>
        <w:t xml:space="preserve"> </w:t>
      </w:r>
      <w:proofErr w:type="spellStart"/>
      <w:r w:rsidRPr="008B22C2">
        <w:rPr>
          <w:rFonts w:ascii="Arial" w:eastAsia="Times New Roman" w:hAnsi="Arial" w:cs="Arial"/>
          <w:sz w:val="24"/>
          <w:szCs w:val="24"/>
          <w:lang w:eastAsia="es-SV"/>
        </w:rPr>
        <w:t>group</w:t>
      </w:r>
      <w:proofErr w:type="spellEnd"/>
      <w:r w:rsidRPr="008B22C2">
        <w:rPr>
          <w:rFonts w:ascii="Arial" w:eastAsia="Times New Roman" w:hAnsi="Arial" w:cs="Arial"/>
          <w:sz w:val="24"/>
          <w:szCs w:val="24"/>
          <w:lang w:eastAsia="es-SV"/>
        </w:rPr>
        <w:t xml:space="preserve"> y la encuesta.</w:t>
      </w:r>
    </w:p>
    <w:p w14:paraId="19EBFCF8" w14:textId="0DE430E5" w:rsidR="008B22C2" w:rsidRPr="00942636" w:rsidRDefault="008B22C2" w:rsidP="00C71B43">
      <w:pPr>
        <w:pStyle w:val="Ttulo3"/>
        <w:spacing w:line="480" w:lineRule="auto"/>
        <w:rPr>
          <w:rFonts w:ascii="Arial" w:hAnsi="Arial" w:cs="Arial"/>
          <w:b/>
        </w:rPr>
      </w:pPr>
      <w:bookmarkStart w:id="62" w:name="_Toc61295169"/>
      <w:bookmarkStart w:id="63" w:name="_Toc64888785"/>
      <w:r w:rsidRPr="00942636">
        <w:rPr>
          <w:rFonts w:ascii="Arial" w:hAnsi="Arial" w:cs="Arial"/>
          <w:b/>
        </w:rPr>
        <w:t>3.4.2.  Fuentes secundarias</w:t>
      </w:r>
      <w:bookmarkEnd w:id="62"/>
      <w:bookmarkEnd w:id="63"/>
    </w:p>
    <w:p w14:paraId="0D547CE8" w14:textId="77777777" w:rsidR="008B22C2" w:rsidRP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Son todas aquellas que ofrecen información sobre el tema a investigar, pero que no son una fuente original de los hechos, sino que lo referencia.</w:t>
      </w:r>
    </w:p>
    <w:p w14:paraId="7D487657" w14:textId="6805DF3C" w:rsidR="008B22C2" w:rsidRDefault="008B22C2" w:rsidP="00C71B43">
      <w:pPr>
        <w:spacing w:before="240" w:line="480" w:lineRule="auto"/>
        <w:ind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Las principales fuentes secundarias utilizadas en esta investigación son libros, tesis, internet, etc.</w:t>
      </w:r>
    </w:p>
    <w:p w14:paraId="4451DDC8" w14:textId="77777777" w:rsidR="0050435B" w:rsidRPr="008B22C2" w:rsidRDefault="0050435B" w:rsidP="00C71B43">
      <w:pPr>
        <w:spacing w:before="240" w:line="480" w:lineRule="auto"/>
        <w:ind w:left="280" w:right="-240" w:firstLine="440"/>
        <w:rPr>
          <w:rFonts w:ascii="Arial" w:eastAsia="Times New Roman" w:hAnsi="Arial" w:cs="Arial"/>
          <w:sz w:val="24"/>
          <w:szCs w:val="24"/>
          <w:lang w:eastAsia="es-SV"/>
        </w:rPr>
      </w:pPr>
    </w:p>
    <w:p w14:paraId="2EC4720E" w14:textId="77777777" w:rsidR="003F4E91" w:rsidRDefault="003F4E91" w:rsidP="00C71B43">
      <w:pPr>
        <w:rPr>
          <w:rFonts w:ascii="Arial" w:eastAsiaTheme="majorEastAsia" w:hAnsi="Arial" w:cs="Arial"/>
          <w:b/>
          <w:sz w:val="24"/>
          <w:szCs w:val="24"/>
        </w:rPr>
      </w:pPr>
      <w:bookmarkStart w:id="64" w:name="_Toc61295170"/>
      <w:r>
        <w:rPr>
          <w:rFonts w:ascii="Arial" w:hAnsi="Arial" w:cs="Arial"/>
          <w:b/>
          <w:sz w:val="24"/>
          <w:szCs w:val="24"/>
        </w:rPr>
        <w:br w:type="page"/>
      </w:r>
    </w:p>
    <w:p w14:paraId="5FF0F24C" w14:textId="1FAF5F04" w:rsidR="008B22C2" w:rsidRPr="00942636" w:rsidRDefault="008B22C2" w:rsidP="00C71B43">
      <w:pPr>
        <w:pStyle w:val="Ttulo2"/>
        <w:spacing w:line="480" w:lineRule="auto"/>
        <w:rPr>
          <w:rFonts w:ascii="Arial" w:hAnsi="Arial" w:cs="Arial"/>
          <w:b/>
          <w:sz w:val="24"/>
          <w:szCs w:val="24"/>
        </w:rPr>
      </w:pPr>
      <w:bookmarkStart w:id="65" w:name="_Toc64888786"/>
      <w:r w:rsidRPr="00942636">
        <w:rPr>
          <w:rFonts w:ascii="Arial" w:hAnsi="Arial" w:cs="Arial"/>
          <w:b/>
          <w:sz w:val="24"/>
          <w:szCs w:val="24"/>
        </w:rPr>
        <w:lastRenderedPageBreak/>
        <w:t>3.5.  TÉCNICAS E INSTRUMENTOS</w:t>
      </w:r>
      <w:bookmarkEnd w:id="64"/>
      <w:r w:rsidR="002B2DFE">
        <w:rPr>
          <w:rFonts w:ascii="Arial" w:hAnsi="Arial" w:cs="Arial"/>
          <w:b/>
          <w:sz w:val="24"/>
          <w:szCs w:val="24"/>
        </w:rPr>
        <w:t>.</w:t>
      </w:r>
      <w:bookmarkEnd w:id="65"/>
    </w:p>
    <w:p w14:paraId="398C2FD7" w14:textId="77777777" w:rsidR="008B22C2" w:rsidRPr="008B22C2" w:rsidRDefault="008B22C2" w:rsidP="00C71B43">
      <w:pPr>
        <w:spacing w:before="240" w:line="480" w:lineRule="auto"/>
        <w:ind w:left="274" w:right="-245" w:firstLine="720"/>
        <w:rPr>
          <w:rFonts w:ascii="Arial" w:eastAsia="Times New Roman" w:hAnsi="Arial" w:cs="Arial"/>
          <w:sz w:val="24"/>
          <w:szCs w:val="24"/>
          <w:lang w:eastAsia="es-SV"/>
        </w:rPr>
      </w:pPr>
      <w:r w:rsidRPr="008B22C2">
        <w:rPr>
          <w:rFonts w:ascii="Arial" w:eastAsia="Times New Roman" w:hAnsi="Arial" w:cs="Arial"/>
          <w:sz w:val="24"/>
          <w:szCs w:val="24"/>
          <w:lang w:eastAsia="es-SV"/>
        </w:rPr>
        <w:t>Las técnicas e instrumentos de recolección de datos serán.</w:t>
      </w:r>
    </w:p>
    <w:p w14:paraId="521429F7" w14:textId="7B0A4C48" w:rsidR="008B22C2" w:rsidRPr="008B22C2" w:rsidRDefault="008B22C2" w:rsidP="00C71B43">
      <w:pPr>
        <w:spacing w:before="240" w:line="480" w:lineRule="auto"/>
        <w:ind w:left="274" w:right="-245" w:firstLine="720"/>
        <w:rPr>
          <w:rFonts w:ascii="Arial" w:eastAsia="Times New Roman" w:hAnsi="Arial" w:cs="Arial"/>
          <w:sz w:val="24"/>
          <w:szCs w:val="24"/>
          <w:lang w:eastAsia="es-SV"/>
        </w:rPr>
      </w:pPr>
      <w:bookmarkStart w:id="66" w:name="_Toc61295171"/>
      <w:bookmarkStart w:id="67" w:name="_Toc64888787"/>
      <w:r w:rsidRPr="002B2DFE">
        <w:rPr>
          <w:rStyle w:val="Ttulo3Car"/>
          <w:rFonts w:ascii="Arial" w:eastAsiaTheme="minorHAnsi" w:hAnsi="Arial" w:cs="Arial"/>
          <w:b/>
          <w:i/>
          <w:iCs/>
        </w:rPr>
        <w:t>3.5.1. La entrevista:</w:t>
      </w:r>
      <w:bookmarkEnd w:id="66"/>
      <w:bookmarkEnd w:id="67"/>
      <w:r w:rsidRPr="008B22C2">
        <w:rPr>
          <w:rFonts w:ascii="Arial" w:eastAsia="Times New Roman" w:hAnsi="Arial" w:cs="Arial"/>
          <w:sz w:val="24"/>
          <w:szCs w:val="24"/>
          <w:lang w:eastAsia="es-SV"/>
        </w:rPr>
        <w:t xml:space="preserve"> es una </w:t>
      </w:r>
      <w:r w:rsidR="00596FB6">
        <w:rPr>
          <w:rFonts w:ascii="Arial" w:eastAsia="Times New Roman" w:hAnsi="Arial" w:cs="Arial"/>
          <w:sz w:val="24"/>
          <w:szCs w:val="24"/>
          <w:lang w:eastAsia="es-SV"/>
        </w:rPr>
        <w:t>situación de interrelación o diá</w:t>
      </w:r>
      <w:r w:rsidRPr="008B22C2">
        <w:rPr>
          <w:rFonts w:ascii="Arial" w:eastAsia="Times New Roman" w:hAnsi="Arial" w:cs="Arial"/>
          <w:sz w:val="24"/>
          <w:szCs w:val="24"/>
          <w:lang w:eastAsia="es-SV"/>
        </w:rPr>
        <w:t>logo entre personas, el investigador y el entrevistado, en este caso se hace referencia a una entrevista estructurada, pues está planteada de manera estandarizada donde se formulan preguntas previamente pensadas y el entrevistado responde de manera concreta la pregunta. Esta se generó para el propietario del restaurante.</w:t>
      </w:r>
    </w:p>
    <w:p w14:paraId="6A9AC0EB" w14:textId="6E83CC96" w:rsidR="008B22C2" w:rsidRPr="008B22C2" w:rsidRDefault="008B22C2" w:rsidP="00C71B43">
      <w:pPr>
        <w:spacing w:before="240" w:line="480" w:lineRule="auto"/>
        <w:ind w:left="274" w:right="-245" w:firstLine="720"/>
        <w:rPr>
          <w:rFonts w:ascii="Arial" w:eastAsia="Times New Roman" w:hAnsi="Arial" w:cs="Arial"/>
          <w:sz w:val="24"/>
          <w:szCs w:val="24"/>
          <w:lang w:eastAsia="es-SV"/>
        </w:rPr>
      </w:pPr>
      <w:bookmarkStart w:id="68" w:name="_Toc61295172"/>
      <w:bookmarkStart w:id="69" w:name="_Toc64888788"/>
      <w:r w:rsidRPr="002B2DFE">
        <w:rPr>
          <w:rStyle w:val="Ttulo3Car"/>
          <w:rFonts w:ascii="Arial" w:eastAsiaTheme="minorHAnsi" w:hAnsi="Arial" w:cs="Arial"/>
          <w:b/>
          <w:i/>
          <w:iCs/>
        </w:rPr>
        <w:t>3.5.2.  La encuesta:</w:t>
      </w:r>
      <w:bookmarkEnd w:id="68"/>
      <w:bookmarkEnd w:id="69"/>
      <w:r w:rsidRPr="008B22C2">
        <w:rPr>
          <w:rFonts w:ascii="Arial" w:eastAsia="Times New Roman" w:hAnsi="Arial" w:cs="Arial"/>
          <w:sz w:val="24"/>
          <w:szCs w:val="24"/>
          <w:lang w:eastAsia="es-SV"/>
        </w:rPr>
        <w:t xml:space="preserve"> Contiene una serie de preguntas destinadas a reunir, procesar y analizar datos sobre hechos estudiados en poblaciones (muestras). Sus preguntas pretenden alcanzar información mediante las respuestas de la población.</w:t>
      </w:r>
      <w:r w:rsidR="008A3557">
        <w:rPr>
          <w:rFonts w:ascii="Arial" w:eastAsia="Times New Roman" w:hAnsi="Arial" w:cs="Arial"/>
          <w:sz w:val="24"/>
          <w:szCs w:val="24"/>
          <w:lang w:eastAsia="es-SV"/>
        </w:rPr>
        <w:t xml:space="preserve"> Esta se realizará a habitantes de la zona urbana del municipio de San M</w:t>
      </w:r>
      <w:r w:rsidR="00D1300B">
        <w:rPr>
          <w:rFonts w:ascii="Arial" w:eastAsia="Times New Roman" w:hAnsi="Arial" w:cs="Arial"/>
          <w:sz w:val="24"/>
          <w:szCs w:val="24"/>
          <w:lang w:eastAsia="es-SV"/>
        </w:rPr>
        <w:t>iguel.</w:t>
      </w:r>
    </w:p>
    <w:p w14:paraId="4DE7EF8E" w14:textId="75C8149B" w:rsidR="008B22C2" w:rsidRPr="008B22C2" w:rsidRDefault="008B22C2" w:rsidP="00C71B43">
      <w:pPr>
        <w:spacing w:before="240" w:line="480" w:lineRule="auto"/>
        <w:ind w:left="274" w:right="-245" w:firstLine="720"/>
        <w:rPr>
          <w:rFonts w:ascii="Arial" w:eastAsia="Times New Roman" w:hAnsi="Arial" w:cs="Arial"/>
          <w:sz w:val="24"/>
          <w:szCs w:val="24"/>
          <w:shd w:val="clear" w:color="auto" w:fill="FFFFFF"/>
          <w:lang w:eastAsia="es-SV"/>
        </w:rPr>
      </w:pPr>
      <w:bookmarkStart w:id="70" w:name="_Toc61295173"/>
      <w:bookmarkStart w:id="71" w:name="_Toc64888789"/>
      <w:r w:rsidRPr="002B2DFE">
        <w:rPr>
          <w:rStyle w:val="Ttulo3Car"/>
          <w:rFonts w:ascii="Arial" w:eastAsiaTheme="minorHAnsi" w:hAnsi="Arial" w:cs="Arial"/>
          <w:b/>
          <w:i/>
          <w:iCs/>
        </w:rPr>
        <w:t xml:space="preserve">3.5.3.  Focus </w:t>
      </w:r>
      <w:proofErr w:type="spellStart"/>
      <w:r w:rsidRPr="002B2DFE">
        <w:rPr>
          <w:rStyle w:val="Ttulo3Car"/>
          <w:rFonts w:ascii="Arial" w:eastAsiaTheme="minorHAnsi" w:hAnsi="Arial" w:cs="Arial"/>
          <w:b/>
          <w:i/>
          <w:iCs/>
        </w:rPr>
        <w:t>Group</w:t>
      </w:r>
      <w:proofErr w:type="spellEnd"/>
      <w:r w:rsidRPr="002B2DFE">
        <w:rPr>
          <w:rStyle w:val="Ttulo3Car"/>
          <w:rFonts w:ascii="Arial" w:eastAsiaTheme="minorHAnsi" w:hAnsi="Arial" w:cs="Arial"/>
          <w:b/>
          <w:i/>
          <w:iCs/>
        </w:rPr>
        <w:t>:</w:t>
      </w:r>
      <w:bookmarkEnd w:id="70"/>
      <w:bookmarkEnd w:id="71"/>
      <w:r w:rsidRPr="008B22C2">
        <w:rPr>
          <w:rFonts w:ascii="Arial" w:eastAsia="Times New Roman" w:hAnsi="Arial" w:cs="Arial"/>
          <w:sz w:val="24"/>
          <w:szCs w:val="24"/>
          <w:lang w:eastAsia="es-SV"/>
        </w:rPr>
        <w:t xml:space="preserve"> </w:t>
      </w:r>
      <w:r w:rsidRPr="008B22C2">
        <w:rPr>
          <w:rFonts w:ascii="Arial" w:eastAsia="Times New Roman" w:hAnsi="Arial" w:cs="Arial"/>
          <w:sz w:val="24"/>
          <w:szCs w:val="24"/>
          <w:shd w:val="clear" w:color="auto" w:fill="FFFFFF"/>
          <w:lang w:eastAsia="es-SV"/>
        </w:rPr>
        <w:t>es una técnica cualitativa de estudio de las opiniones o actitudes de un público, utilizada en ciencias sociales y en estudios comerciales. Es una forma de recolectar información necesaria para la investigación, consiste en reunir a un pequeño grupo de personas con el fin de entrevistarlas y generar una discusión en torno a un producto, servicio, idea, etc. </w:t>
      </w:r>
      <w:r w:rsidR="008A3557">
        <w:rPr>
          <w:rFonts w:ascii="Arial" w:eastAsia="Times New Roman" w:hAnsi="Arial" w:cs="Arial"/>
          <w:sz w:val="24"/>
          <w:szCs w:val="24"/>
          <w:shd w:val="clear" w:color="auto" w:fill="FFFFFF"/>
          <w:lang w:eastAsia="es-SV"/>
        </w:rPr>
        <w:t>Este se llevará a cabo con personas que previamente han asistido al restaurante.</w:t>
      </w:r>
    </w:p>
    <w:p w14:paraId="71B61286" w14:textId="77777777" w:rsidR="003F4E91" w:rsidRDefault="003F4E91" w:rsidP="00C71B43">
      <w:pPr>
        <w:rPr>
          <w:rFonts w:ascii="Arial" w:eastAsiaTheme="majorEastAsia" w:hAnsi="Arial" w:cs="Arial"/>
          <w:b/>
          <w:bCs/>
          <w:sz w:val="24"/>
          <w:szCs w:val="24"/>
        </w:rPr>
      </w:pPr>
      <w:bookmarkStart w:id="72" w:name="_Toc61295174"/>
      <w:r>
        <w:rPr>
          <w:rFonts w:ascii="Arial" w:hAnsi="Arial" w:cs="Arial"/>
          <w:b/>
          <w:bCs/>
          <w:sz w:val="24"/>
          <w:szCs w:val="24"/>
        </w:rPr>
        <w:br w:type="page"/>
      </w:r>
    </w:p>
    <w:p w14:paraId="55DE01E9" w14:textId="4576906A" w:rsidR="008B22C2" w:rsidRDefault="008B22C2" w:rsidP="00C71B43">
      <w:pPr>
        <w:pStyle w:val="Ttulo2"/>
        <w:spacing w:line="360" w:lineRule="auto"/>
        <w:rPr>
          <w:rFonts w:ascii="Arial" w:hAnsi="Arial" w:cs="Arial"/>
          <w:b/>
          <w:bCs/>
          <w:sz w:val="24"/>
          <w:szCs w:val="24"/>
        </w:rPr>
      </w:pPr>
      <w:bookmarkStart w:id="73" w:name="_Toc64888790"/>
      <w:r w:rsidRPr="0086562D">
        <w:rPr>
          <w:rFonts w:ascii="Arial" w:hAnsi="Arial" w:cs="Arial"/>
          <w:b/>
          <w:bCs/>
          <w:sz w:val="24"/>
          <w:szCs w:val="24"/>
        </w:rPr>
        <w:lastRenderedPageBreak/>
        <w:t>3.6 PLAN DE ANALISIS</w:t>
      </w:r>
      <w:bookmarkEnd w:id="72"/>
      <w:bookmarkEnd w:id="73"/>
    </w:p>
    <w:p w14:paraId="528E1A2A" w14:textId="77777777" w:rsidR="0086562D" w:rsidRPr="0086562D" w:rsidRDefault="0086562D" w:rsidP="00C71B43"/>
    <w:tbl>
      <w:tblPr>
        <w:tblStyle w:val="Tablaconcuadrcula4-nfasis6"/>
        <w:tblW w:w="9394" w:type="dxa"/>
        <w:tblLook w:val="04A0" w:firstRow="1" w:lastRow="0" w:firstColumn="1" w:lastColumn="0" w:noHBand="0" w:noVBand="1"/>
      </w:tblPr>
      <w:tblGrid>
        <w:gridCol w:w="1978"/>
        <w:gridCol w:w="3596"/>
        <w:gridCol w:w="3820"/>
      </w:tblGrid>
      <w:tr w:rsidR="008B22C2" w:rsidRPr="008B22C2" w14:paraId="2D18251B" w14:textId="77777777" w:rsidTr="00D31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FC33FE" w14:textId="77777777" w:rsidR="008B22C2" w:rsidRPr="008B22C2" w:rsidRDefault="008B22C2" w:rsidP="00C71B43">
            <w:pPr>
              <w:pStyle w:val="NormalWeb"/>
              <w:spacing w:before="0" w:beforeAutospacing="0" w:after="0" w:afterAutospacing="0" w:line="360" w:lineRule="auto"/>
              <w:rPr>
                <w:rFonts w:ascii="Arial" w:hAnsi="Arial" w:cs="Arial"/>
                <w:color w:val="auto"/>
              </w:rPr>
            </w:pPr>
            <w:r w:rsidRPr="008B22C2">
              <w:rPr>
                <w:rFonts w:ascii="Arial" w:hAnsi="Arial" w:cs="Arial"/>
                <w:color w:val="auto"/>
              </w:rPr>
              <w:t>INSTRUMENTO</w:t>
            </w:r>
          </w:p>
        </w:tc>
        <w:tc>
          <w:tcPr>
            <w:tcW w:w="0" w:type="auto"/>
            <w:hideMark/>
          </w:tcPr>
          <w:p w14:paraId="266363C7" w14:textId="77777777" w:rsidR="008B22C2" w:rsidRPr="008B22C2" w:rsidRDefault="008B22C2" w:rsidP="00C71B43">
            <w:pPr>
              <w:pStyle w:val="NormalWeb"/>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FASE 1 (obtención)</w:t>
            </w:r>
          </w:p>
        </w:tc>
        <w:tc>
          <w:tcPr>
            <w:tcW w:w="0" w:type="auto"/>
            <w:hideMark/>
          </w:tcPr>
          <w:p w14:paraId="4DF78E3A" w14:textId="77777777" w:rsidR="008B22C2" w:rsidRPr="008B22C2" w:rsidRDefault="008B22C2" w:rsidP="00C71B43">
            <w:pPr>
              <w:pStyle w:val="NormalWeb"/>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2C2">
              <w:rPr>
                <w:rFonts w:ascii="Arial" w:hAnsi="Arial" w:cs="Arial"/>
                <w:color w:val="auto"/>
              </w:rPr>
              <w:t>FASE 2 (procesamiento)</w:t>
            </w:r>
          </w:p>
        </w:tc>
      </w:tr>
      <w:tr w:rsidR="008B22C2" w:rsidRPr="008B22C2" w14:paraId="03140897" w14:textId="77777777" w:rsidTr="00D317DB">
        <w:trPr>
          <w:cnfStyle w:val="000000100000" w:firstRow="0" w:lastRow="0" w:firstColumn="0" w:lastColumn="0" w:oddVBand="0" w:evenVBand="0" w:oddHBand="1" w:evenHBand="0" w:firstRowFirstColumn="0" w:firstRowLastColumn="0" w:lastRowFirstColumn="0" w:lastRowLastColumn="0"/>
          <w:trHeight w:val="1798"/>
        </w:trPr>
        <w:tc>
          <w:tcPr>
            <w:cnfStyle w:val="001000000000" w:firstRow="0" w:lastRow="0" w:firstColumn="1" w:lastColumn="0" w:oddVBand="0" w:evenVBand="0" w:oddHBand="0" w:evenHBand="0" w:firstRowFirstColumn="0" w:firstRowLastColumn="0" w:lastRowFirstColumn="0" w:lastRowLastColumn="0"/>
            <w:tcW w:w="0" w:type="auto"/>
            <w:hideMark/>
          </w:tcPr>
          <w:p w14:paraId="12545514" w14:textId="77777777" w:rsidR="008B22C2" w:rsidRPr="008B22C2" w:rsidRDefault="008B22C2" w:rsidP="00C71B43">
            <w:pPr>
              <w:pStyle w:val="NormalWeb"/>
              <w:spacing w:before="0" w:beforeAutospacing="0" w:after="0" w:afterAutospacing="0" w:line="360" w:lineRule="auto"/>
              <w:rPr>
                <w:rFonts w:ascii="Arial" w:hAnsi="Arial" w:cs="Arial"/>
              </w:rPr>
            </w:pPr>
            <w:r w:rsidRPr="008B22C2">
              <w:rPr>
                <w:rFonts w:ascii="Arial" w:hAnsi="Arial" w:cs="Arial"/>
              </w:rPr>
              <w:t>ENTREVISTA</w:t>
            </w:r>
          </w:p>
        </w:tc>
        <w:tc>
          <w:tcPr>
            <w:tcW w:w="0" w:type="auto"/>
            <w:hideMark/>
          </w:tcPr>
          <w:p w14:paraId="485092B1" w14:textId="77777777" w:rsidR="008B22C2" w:rsidRPr="008B22C2" w:rsidRDefault="008B22C2" w:rsidP="00C71B43">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rPr>
              <w:t>La manera en que se obtendrá la información de la entrevista a profundidad será con una visita al dueño del restaurante quien conoce la información real de la situación actual del restaurante.  </w:t>
            </w:r>
          </w:p>
        </w:tc>
        <w:tc>
          <w:tcPr>
            <w:tcW w:w="0" w:type="auto"/>
            <w:hideMark/>
          </w:tcPr>
          <w:p w14:paraId="56187381" w14:textId="77777777" w:rsidR="008B22C2" w:rsidRPr="008B22C2" w:rsidRDefault="008B22C2" w:rsidP="00C71B43">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rPr>
              <w:t>Para procesar la información nos apoyaremos de tablas que nos harán más fácil el proceso e interpretación de estas, resaltando los datos más importantes brindados por el dueño. </w:t>
            </w:r>
          </w:p>
        </w:tc>
      </w:tr>
      <w:tr w:rsidR="008B22C2" w:rsidRPr="008B22C2" w14:paraId="16B97581" w14:textId="77777777" w:rsidTr="008A3557">
        <w:trPr>
          <w:trHeight w:val="1667"/>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hideMark/>
          </w:tcPr>
          <w:p w14:paraId="329A2B79" w14:textId="77777777" w:rsidR="008B22C2" w:rsidRPr="008B22C2" w:rsidRDefault="008B22C2" w:rsidP="00C71B43">
            <w:pPr>
              <w:pStyle w:val="NormalWeb"/>
              <w:spacing w:before="0" w:beforeAutospacing="0" w:after="0" w:afterAutospacing="0" w:line="360" w:lineRule="auto"/>
              <w:rPr>
                <w:rFonts w:ascii="Arial" w:hAnsi="Arial" w:cs="Arial"/>
              </w:rPr>
            </w:pPr>
            <w:r w:rsidRPr="008B22C2">
              <w:rPr>
                <w:rFonts w:ascii="Arial" w:hAnsi="Arial" w:cs="Arial"/>
              </w:rPr>
              <w:t>ENCUESTA</w:t>
            </w:r>
          </w:p>
        </w:tc>
        <w:tc>
          <w:tcPr>
            <w:tcW w:w="0" w:type="auto"/>
            <w:shd w:val="clear" w:color="auto" w:fill="E2EFD9" w:themeFill="accent6" w:themeFillTint="33"/>
            <w:hideMark/>
          </w:tcPr>
          <w:p w14:paraId="5F8297A6" w14:textId="77777777" w:rsidR="008B22C2" w:rsidRPr="008B22C2" w:rsidRDefault="008B22C2" w:rsidP="00C71B43">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rPr>
              <w:t>Para realizar la encuesta, se tomó una muestra de 192 participantes de la zona urbana del municipio de San Miguel, se les envió un enlace con el cuestionario en línea por la situación de calamidad que vive nuestro país en estos momentos, se contactaron entre principales seguidores de sus redes sociales y que hayan adquirido los productos del restaurante más de una vez.</w:t>
            </w:r>
          </w:p>
          <w:p w14:paraId="3000B238" w14:textId="77777777" w:rsidR="008B22C2" w:rsidRPr="008B22C2" w:rsidRDefault="008B22C2" w:rsidP="00C71B4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0" w:type="auto"/>
            <w:shd w:val="clear" w:color="auto" w:fill="E2EFD9" w:themeFill="accent6" w:themeFillTint="33"/>
            <w:hideMark/>
          </w:tcPr>
          <w:p w14:paraId="25C1CBF0" w14:textId="77777777" w:rsidR="008B22C2" w:rsidRPr="008B22C2" w:rsidRDefault="008B22C2" w:rsidP="00C71B43">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B22C2">
              <w:rPr>
                <w:rFonts w:ascii="Arial" w:hAnsi="Arial" w:cs="Arial"/>
              </w:rPr>
              <w:t>Para el procesamiento de la información de la encuesta, se descargó la información de la base de datos de Google donde se almacenaron las respuestas, para su correcta interpretación nos apoyamos de gráficos realizados en Excel para que los datos sean más digeribles.</w:t>
            </w:r>
          </w:p>
        </w:tc>
      </w:tr>
      <w:tr w:rsidR="008B22C2" w:rsidRPr="008B22C2" w14:paraId="58BBE4C9" w14:textId="77777777" w:rsidTr="00D317DB">
        <w:trPr>
          <w:cnfStyle w:val="000000100000" w:firstRow="0" w:lastRow="0" w:firstColumn="0" w:lastColumn="0" w:oddVBand="0" w:evenVBand="0" w:oddHBand="1" w:evenHBand="0" w:firstRowFirstColumn="0" w:firstRowLastColumn="0" w:lastRowFirstColumn="0" w:lastRowLastColumn="0"/>
          <w:trHeight w:val="1819"/>
        </w:trPr>
        <w:tc>
          <w:tcPr>
            <w:cnfStyle w:val="001000000000" w:firstRow="0" w:lastRow="0" w:firstColumn="1" w:lastColumn="0" w:oddVBand="0" w:evenVBand="0" w:oddHBand="0" w:evenHBand="0" w:firstRowFirstColumn="0" w:firstRowLastColumn="0" w:lastRowFirstColumn="0" w:lastRowLastColumn="0"/>
            <w:tcW w:w="0" w:type="auto"/>
            <w:hideMark/>
          </w:tcPr>
          <w:p w14:paraId="63DD9BFF" w14:textId="77777777" w:rsidR="008B22C2" w:rsidRPr="008B22C2" w:rsidRDefault="008B22C2" w:rsidP="00C71B43">
            <w:pPr>
              <w:pStyle w:val="NormalWeb"/>
              <w:spacing w:before="0" w:beforeAutospacing="0" w:after="0" w:afterAutospacing="0" w:line="360" w:lineRule="auto"/>
              <w:rPr>
                <w:rFonts w:ascii="Arial" w:hAnsi="Arial" w:cs="Arial"/>
              </w:rPr>
            </w:pPr>
            <w:r w:rsidRPr="008B22C2">
              <w:rPr>
                <w:rFonts w:ascii="Arial" w:hAnsi="Arial" w:cs="Arial"/>
              </w:rPr>
              <w:t>FOCUS GROUP</w:t>
            </w:r>
          </w:p>
        </w:tc>
        <w:tc>
          <w:tcPr>
            <w:tcW w:w="0" w:type="auto"/>
            <w:hideMark/>
          </w:tcPr>
          <w:p w14:paraId="47B66013" w14:textId="77777777" w:rsidR="008B22C2" w:rsidRPr="008B22C2" w:rsidRDefault="008B22C2" w:rsidP="00C71B43">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rPr>
              <w:t xml:space="preserve">Para la obtención de resultados del </w:t>
            </w:r>
            <w:proofErr w:type="spellStart"/>
            <w:r w:rsidRPr="008B22C2">
              <w:rPr>
                <w:rFonts w:ascii="Arial" w:hAnsi="Arial" w:cs="Arial"/>
              </w:rPr>
              <w:t>focus</w:t>
            </w:r>
            <w:proofErr w:type="spellEnd"/>
            <w:r w:rsidRPr="008B22C2">
              <w:rPr>
                <w:rFonts w:ascii="Arial" w:hAnsi="Arial" w:cs="Arial"/>
              </w:rPr>
              <w:t xml:space="preserve"> </w:t>
            </w:r>
            <w:proofErr w:type="spellStart"/>
            <w:r w:rsidRPr="008B22C2">
              <w:rPr>
                <w:rFonts w:ascii="Arial" w:hAnsi="Arial" w:cs="Arial"/>
              </w:rPr>
              <w:t>group</w:t>
            </w:r>
            <w:proofErr w:type="spellEnd"/>
            <w:r w:rsidRPr="008B22C2">
              <w:rPr>
                <w:rFonts w:ascii="Arial" w:hAnsi="Arial" w:cs="Arial"/>
              </w:rPr>
              <w:t xml:space="preserve"> nuevamente nos apoyamos de herramientas en línea para hacer una video conferencia con 5 clientes especiales y que pudieran darnos su punto de vista de las diferentes interrogantes.</w:t>
            </w:r>
          </w:p>
        </w:tc>
        <w:tc>
          <w:tcPr>
            <w:tcW w:w="0" w:type="auto"/>
            <w:hideMark/>
          </w:tcPr>
          <w:p w14:paraId="3A909BF5" w14:textId="77777777" w:rsidR="008B22C2" w:rsidRPr="008B22C2" w:rsidRDefault="008B22C2" w:rsidP="00C71B43">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B22C2">
              <w:rPr>
                <w:rFonts w:ascii="Arial" w:hAnsi="Arial" w:cs="Arial"/>
              </w:rPr>
              <w:t>Las respuestas obtenidas se pasaron a texto para poder tener un mejor manejo de ellas, para la interpretación de datos nos apoyamos de esquemas y mapas conceptuales donde destacaremos los puntos más importantes de cada pregunta.</w:t>
            </w:r>
          </w:p>
        </w:tc>
      </w:tr>
    </w:tbl>
    <w:p w14:paraId="3E6881BE" w14:textId="77777777" w:rsidR="000A62A6" w:rsidRDefault="000A62A6" w:rsidP="00C71B43">
      <w:pPr>
        <w:pStyle w:val="Ttulo1"/>
        <w:spacing w:line="480" w:lineRule="auto"/>
        <w:rPr>
          <w:rFonts w:ascii="Arial" w:hAnsi="Arial" w:cs="Arial"/>
          <w:b/>
          <w:sz w:val="24"/>
          <w:szCs w:val="24"/>
        </w:rPr>
      </w:pPr>
      <w:bookmarkStart w:id="74" w:name="_Toc61295175"/>
      <w:bookmarkStart w:id="75" w:name="_Toc64888791"/>
    </w:p>
    <w:p w14:paraId="5DE91240" w14:textId="57AEDF9E" w:rsidR="00D317DB" w:rsidRPr="00252200" w:rsidRDefault="00D317DB" w:rsidP="000A62A6">
      <w:pPr>
        <w:pStyle w:val="Ttulo1"/>
        <w:spacing w:line="480" w:lineRule="auto"/>
        <w:jc w:val="center"/>
        <w:rPr>
          <w:rFonts w:ascii="Arial" w:hAnsi="Arial" w:cs="Arial"/>
          <w:b/>
          <w:sz w:val="24"/>
          <w:szCs w:val="24"/>
        </w:rPr>
      </w:pPr>
      <w:r w:rsidRPr="00D317DB">
        <w:rPr>
          <w:rFonts w:ascii="Arial" w:hAnsi="Arial" w:cs="Arial"/>
          <w:b/>
          <w:sz w:val="24"/>
          <w:szCs w:val="24"/>
        </w:rPr>
        <w:t>CAPÍTULO IV. PRESENTACIÓN DE RESULTADOS</w:t>
      </w:r>
      <w:bookmarkEnd w:id="74"/>
      <w:bookmarkEnd w:id="75"/>
    </w:p>
    <w:p w14:paraId="516E0833" w14:textId="37F050D9" w:rsidR="00D317DB" w:rsidRPr="00D317DB" w:rsidRDefault="00D317DB" w:rsidP="00C71B43">
      <w:pPr>
        <w:pStyle w:val="Ttulo2"/>
        <w:spacing w:line="480" w:lineRule="auto"/>
        <w:rPr>
          <w:rFonts w:ascii="Arial" w:hAnsi="Arial" w:cs="Arial"/>
          <w:b/>
          <w:sz w:val="24"/>
          <w:szCs w:val="24"/>
        </w:rPr>
      </w:pPr>
      <w:bookmarkStart w:id="76" w:name="_Toc61295176"/>
      <w:bookmarkStart w:id="77" w:name="_Toc64888792"/>
      <w:r w:rsidRPr="00D317DB">
        <w:rPr>
          <w:rFonts w:ascii="Arial" w:hAnsi="Arial" w:cs="Arial"/>
          <w:b/>
          <w:sz w:val="24"/>
          <w:szCs w:val="24"/>
        </w:rPr>
        <w:t>4.1 FACTORES DE COMPETITIVIDAD, RESULTADOS DE ENTREVISTA</w:t>
      </w:r>
      <w:bookmarkEnd w:id="76"/>
      <w:bookmarkEnd w:id="77"/>
    </w:p>
    <w:p w14:paraId="053D7C66" w14:textId="195A75DE" w:rsidR="00D317DB" w:rsidRPr="002B2DFE" w:rsidRDefault="00D317DB" w:rsidP="00C71B43">
      <w:pPr>
        <w:pStyle w:val="Ttulo3"/>
        <w:spacing w:before="240" w:line="480" w:lineRule="auto"/>
        <w:rPr>
          <w:rFonts w:ascii="Arial" w:hAnsi="Arial" w:cs="Arial"/>
          <w:b/>
          <w:i/>
          <w:iCs/>
        </w:rPr>
      </w:pPr>
      <w:bookmarkStart w:id="78" w:name="_Toc61295177"/>
      <w:bookmarkStart w:id="79" w:name="_Toc64888793"/>
      <w:r w:rsidRPr="002B2DFE">
        <w:rPr>
          <w:rFonts w:ascii="Arial" w:hAnsi="Arial" w:cs="Arial"/>
          <w:b/>
          <w:i/>
          <w:iCs/>
        </w:rPr>
        <w:t>4.1.1 Análisis FODA de Restaurante Torolomo</w:t>
      </w:r>
      <w:bookmarkEnd w:id="78"/>
      <w:bookmarkEnd w:id="79"/>
    </w:p>
    <w:p w14:paraId="22DA0FCD" w14:textId="77777777" w:rsidR="003846AA" w:rsidRPr="003846AA" w:rsidRDefault="003846AA" w:rsidP="00C71B43">
      <w:pPr>
        <w:spacing w:line="480" w:lineRule="auto"/>
      </w:pPr>
    </w:p>
    <w:p w14:paraId="229CEE89" w14:textId="77777777" w:rsidR="00D317DB" w:rsidRPr="00D317DB" w:rsidRDefault="00D317DB" w:rsidP="00C71B43">
      <w:pPr>
        <w:spacing w:line="360" w:lineRule="auto"/>
        <w:rPr>
          <w:rFonts w:ascii="Arial" w:hAnsi="Arial" w:cs="Arial"/>
        </w:rPr>
      </w:pPr>
      <w:r w:rsidRPr="00D317DB">
        <w:rPr>
          <w:rFonts w:ascii="Arial" w:hAnsi="Arial" w:cs="Arial"/>
          <w:noProof/>
          <w:lang w:eastAsia="es-SV"/>
        </w:rPr>
        <w:drawing>
          <wp:inline distT="0" distB="0" distL="0" distR="0" wp14:anchorId="1CC8F8A8" wp14:editId="20E7B0E8">
            <wp:extent cx="6334125" cy="4657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301" t="23253" r="25037" b="13259"/>
                    <a:stretch/>
                  </pic:blipFill>
                  <pic:spPr bwMode="auto">
                    <a:xfrm>
                      <a:off x="0" y="0"/>
                      <a:ext cx="6367928" cy="4682582"/>
                    </a:xfrm>
                    <a:prstGeom prst="rect">
                      <a:avLst/>
                    </a:prstGeom>
                    <a:ln>
                      <a:noFill/>
                    </a:ln>
                    <a:extLst>
                      <a:ext uri="{53640926-AAD7-44D8-BBD7-CCE9431645EC}">
                        <a14:shadowObscured xmlns:a14="http://schemas.microsoft.com/office/drawing/2010/main"/>
                      </a:ext>
                    </a:extLst>
                  </pic:spPr>
                </pic:pic>
              </a:graphicData>
            </a:graphic>
          </wp:inline>
        </w:drawing>
      </w:r>
    </w:p>
    <w:p w14:paraId="7977C70C" w14:textId="77777777" w:rsidR="00D317DB" w:rsidRPr="00D317DB" w:rsidRDefault="00D317DB" w:rsidP="00C71B43">
      <w:pPr>
        <w:spacing w:line="360" w:lineRule="auto"/>
        <w:rPr>
          <w:rFonts w:ascii="Arial" w:hAnsi="Arial" w:cs="Arial"/>
        </w:rPr>
        <w:sectPr w:rsidR="00D317DB" w:rsidRPr="00D317DB" w:rsidSect="00D07FEA">
          <w:footerReference w:type="default" r:id="rId24"/>
          <w:pgSz w:w="12240" w:h="15840"/>
          <w:pgMar w:top="1418" w:right="1701" w:bottom="1418" w:left="1418" w:header="709" w:footer="709" w:gutter="0"/>
          <w:cols w:space="708"/>
          <w:docGrid w:linePitch="360"/>
        </w:sectPr>
      </w:pPr>
    </w:p>
    <w:p w14:paraId="65B59898" w14:textId="4A46236D" w:rsidR="003846AA" w:rsidRPr="00252200" w:rsidRDefault="00D317DB" w:rsidP="00C71B43">
      <w:pPr>
        <w:pStyle w:val="Ttulo2"/>
        <w:spacing w:line="480" w:lineRule="auto"/>
        <w:rPr>
          <w:rFonts w:ascii="Arial" w:hAnsi="Arial" w:cs="Arial"/>
          <w:b/>
          <w:sz w:val="24"/>
          <w:szCs w:val="24"/>
        </w:rPr>
      </w:pPr>
      <w:bookmarkStart w:id="80" w:name="_Toc61295178"/>
      <w:bookmarkStart w:id="81" w:name="_Toc64888794"/>
      <w:r w:rsidRPr="002B2DFE">
        <w:rPr>
          <w:rFonts w:ascii="Arial" w:hAnsi="Arial" w:cs="Arial"/>
          <w:b/>
          <w:sz w:val="24"/>
          <w:szCs w:val="24"/>
        </w:rPr>
        <w:lastRenderedPageBreak/>
        <w:t>4.2 NUEVOS FACTORES DE COMPETITIVIDAD, RESULTADOS DEL FOCUS GROUP</w:t>
      </w:r>
      <w:bookmarkEnd w:id="80"/>
      <w:bookmarkEnd w:id="81"/>
    </w:p>
    <w:p w14:paraId="02ABF4B6" w14:textId="77777777" w:rsidR="00D317DB" w:rsidRPr="00D317DB" w:rsidRDefault="00D317DB" w:rsidP="00C71B43">
      <w:pPr>
        <w:numPr>
          <w:ilvl w:val="0"/>
          <w:numId w:val="12"/>
        </w:numPr>
        <w:pBdr>
          <w:top w:val="nil"/>
          <w:left w:val="nil"/>
          <w:bottom w:val="nil"/>
          <w:right w:val="nil"/>
          <w:between w:val="nil"/>
        </w:pBdr>
        <w:spacing w:after="0" w:line="480" w:lineRule="auto"/>
        <w:rPr>
          <w:rFonts w:ascii="Arial" w:hAnsi="Arial" w:cs="Arial"/>
          <w:b/>
          <w:sz w:val="24"/>
          <w:szCs w:val="24"/>
        </w:rPr>
      </w:pPr>
      <w:r w:rsidRPr="00D317DB">
        <w:rPr>
          <w:rFonts w:ascii="Arial" w:eastAsia="Arial" w:hAnsi="Arial" w:cs="Arial"/>
          <w:b/>
          <w:sz w:val="24"/>
          <w:szCs w:val="24"/>
        </w:rPr>
        <w:t>¿Qué valor le otorga usted a los restaurantes que incluyen en sus diferentes áreas la diversificación de sus servicios?</w:t>
      </w:r>
    </w:p>
    <w:p w14:paraId="0224269C" w14:textId="41915D5E" w:rsidR="00D317DB" w:rsidRPr="00D317DB" w:rsidRDefault="00D317DB" w:rsidP="00C71B43">
      <w:pPr>
        <w:pBdr>
          <w:top w:val="nil"/>
          <w:left w:val="nil"/>
          <w:bottom w:val="nil"/>
          <w:right w:val="nil"/>
          <w:between w:val="nil"/>
        </w:pBdr>
        <w:spacing w:after="0" w:line="480" w:lineRule="auto"/>
        <w:ind w:left="360" w:firstLine="720"/>
        <w:rPr>
          <w:rFonts w:ascii="Arial" w:eastAsia="Arial" w:hAnsi="Arial" w:cs="Arial"/>
          <w:sz w:val="24"/>
        </w:rPr>
      </w:pPr>
      <w:r w:rsidRPr="00D317DB">
        <w:rPr>
          <w:rFonts w:ascii="Arial" w:eastAsia="Arial" w:hAnsi="Arial" w:cs="Arial"/>
          <w:sz w:val="24"/>
        </w:rPr>
        <w:t xml:space="preserve">En </w:t>
      </w:r>
      <w:r w:rsidR="008B666A">
        <w:rPr>
          <w:rFonts w:ascii="Arial" w:eastAsia="Arial" w:hAnsi="Arial" w:cs="Arial"/>
          <w:sz w:val="24"/>
        </w:rPr>
        <w:t>la figura</w:t>
      </w:r>
      <w:r w:rsidRPr="00D317DB">
        <w:rPr>
          <w:rFonts w:ascii="Arial" w:eastAsia="Arial" w:hAnsi="Arial" w:cs="Arial"/>
          <w:sz w:val="24"/>
        </w:rPr>
        <w:t xml:space="preserve"> 1 se muestran las respuestas de las primeras de las interrogantes del </w:t>
      </w:r>
      <w:proofErr w:type="spellStart"/>
      <w:r w:rsidRPr="00D317DB">
        <w:rPr>
          <w:rFonts w:ascii="Arial" w:eastAsia="Arial" w:hAnsi="Arial" w:cs="Arial"/>
          <w:sz w:val="24"/>
        </w:rPr>
        <w:t>focus</w:t>
      </w:r>
      <w:proofErr w:type="spellEnd"/>
      <w:r w:rsidRPr="00D317DB">
        <w:rPr>
          <w:rFonts w:ascii="Arial" w:eastAsia="Arial" w:hAnsi="Arial" w:cs="Arial"/>
          <w:sz w:val="24"/>
        </w:rPr>
        <w:t xml:space="preserve"> </w:t>
      </w:r>
      <w:proofErr w:type="spellStart"/>
      <w:r w:rsidRPr="00D317DB">
        <w:rPr>
          <w:rFonts w:ascii="Arial" w:eastAsia="Arial" w:hAnsi="Arial" w:cs="Arial"/>
          <w:sz w:val="24"/>
        </w:rPr>
        <w:t>group</w:t>
      </w:r>
      <w:proofErr w:type="spellEnd"/>
      <w:r w:rsidRPr="00D317DB">
        <w:rPr>
          <w:rFonts w:ascii="Arial" w:eastAsia="Arial" w:hAnsi="Arial" w:cs="Arial"/>
          <w:sz w:val="24"/>
        </w:rPr>
        <w:t xml:space="preserve"> que está dirigida al valor que tienen los clientes con un servicio diversificado, en </w:t>
      </w:r>
      <w:r w:rsidR="008B666A">
        <w:rPr>
          <w:rFonts w:ascii="Arial" w:eastAsia="Arial" w:hAnsi="Arial" w:cs="Arial"/>
          <w:sz w:val="24"/>
        </w:rPr>
        <w:t>la figura</w:t>
      </w:r>
      <w:r w:rsidRPr="00D317DB">
        <w:rPr>
          <w:rFonts w:ascii="Arial" w:eastAsia="Arial" w:hAnsi="Arial" w:cs="Arial"/>
          <w:sz w:val="24"/>
        </w:rPr>
        <w:t xml:space="preserve"> 2 relacionamos los elementos coincidentes para encontrar una variable la cual se pueda analizar e interpretar.</w:t>
      </w:r>
    </w:p>
    <w:p w14:paraId="3FE9DF27" w14:textId="3DABAF75" w:rsidR="00D317DB" w:rsidRPr="00D317DB" w:rsidRDefault="008B666A" w:rsidP="00C71B43">
      <w:pPr>
        <w:pBdr>
          <w:top w:val="nil"/>
          <w:left w:val="nil"/>
          <w:bottom w:val="nil"/>
          <w:right w:val="nil"/>
          <w:between w:val="nil"/>
        </w:pBdr>
        <w:spacing w:after="0" w:line="480" w:lineRule="auto"/>
        <w:rPr>
          <w:rFonts w:ascii="Arial" w:hAnsi="Arial" w:cs="Arial"/>
          <w:b/>
          <w:szCs w:val="24"/>
        </w:rPr>
      </w:pPr>
      <w:r>
        <w:rPr>
          <w:rFonts w:ascii="Arial" w:hAnsi="Arial" w:cs="Arial"/>
          <w:b/>
          <w:szCs w:val="24"/>
        </w:rPr>
        <w:t>FIGURA</w:t>
      </w:r>
      <w:r w:rsidR="00D317DB" w:rsidRPr="00D317DB">
        <w:rPr>
          <w:rFonts w:ascii="Arial" w:hAnsi="Arial" w:cs="Arial"/>
          <w:b/>
          <w:szCs w:val="24"/>
        </w:rPr>
        <w:t xml:space="preserve"> 1: ELEMENTOS COINCIDENTES DEL VALOR QUE PERCIBEN LOS CLIENTE</w:t>
      </w:r>
      <w:r w:rsidR="00D01FC6">
        <w:rPr>
          <w:rFonts w:ascii="Arial" w:hAnsi="Arial" w:cs="Arial"/>
          <w:b/>
          <w:szCs w:val="24"/>
        </w:rPr>
        <w:t>S</w:t>
      </w:r>
    </w:p>
    <w:tbl>
      <w:tblPr>
        <w:tblStyle w:val="Tablaconcuadrcula4-nfasis6"/>
        <w:tblW w:w="1328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790"/>
        <w:gridCol w:w="1859"/>
        <w:gridCol w:w="1501"/>
        <w:gridCol w:w="1501"/>
        <w:gridCol w:w="1513"/>
        <w:gridCol w:w="1751"/>
        <w:gridCol w:w="2367"/>
      </w:tblGrid>
      <w:tr w:rsidR="00D317DB" w:rsidRPr="00D317DB" w14:paraId="5D1487D2" w14:textId="77777777" w:rsidTr="00DE6EDD">
        <w:trPr>
          <w:cnfStyle w:val="000000100000" w:firstRow="0" w:lastRow="0" w:firstColumn="0" w:lastColumn="0" w:oddVBand="0" w:evenVBand="0" w:oddHBand="1" w:evenHBand="0" w:firstRowFirstColumn="0" w:firstRowLastColumn="0" w:lastRowFirstColumn="0" w:lastRowLastColumn="0"/>
          <w:trHeight w:val="267"/>
        </w:trPr>
        <w:tc>
          <w:tcPr>
            <w:tcW w:w="2790" w:type="dxa"/>
            <w:vMerge w:val="restart"/>
            <w:tcBorders>
              <w:right w:val="single" w:sz="4" w:space="0" w:color="auto"/>
            </w:tcBorders>
            <w:shd w:val="clear" w:color="auto" w:fill="auto"/>
          </w:tcPr>
          <w:p w14:paraId="0A22A2A8" w14:textId="77777777" w:rsidR="00D317DB" w:rsidRPr="00D317DB" w:rsidRDefault="00D317DB" w:rsidP="00C71B43">
            <w:pPr>
              <w:pBdr>
                <w:top w:val="nil"/>
                <w:left w:val="nil"/>
                <w:bottom w:val="nil"/>
                <w:right w:val="nil"/>
                <w:between w:val="nil"/>
              </w:pBdr>
              <w:spacing w:line="360" w:lineRule="auto"/>
              <w:rPr>
                <w:rFonts w:ascii="Arial" w:hAnsi="Arial" w:cs="Arial"/>
                <w:b/>
              </w:rPr>
            </w:pPr>
            <w:r w:rsidRPr="00D317DB">
              <w:rPr>
                <w:rFonts w:ascii="Arial" w:eastAsia="Arial" w:hAnsi="Arial" w:cs="Arial"/>
                <w:b/>
              </w:rPr>
              <w:t xml:space="preserve">             Información</w:t>
            </w:r>
          </w:p>
          <w:p w14:paraId="6DC6B615" w14:textId="77777777" w:rsidR="00D317DB" w:rsidRPr="00D317DB" w:rsidRDefault="00D317DB" w:rsidP="00C71B43">
            <w:pPr>
              <w:pBdr>
                <w:top w:val="nil"/>
                <w:left w:val="nil"/>
                <w:bottom w:val="nil"/>
                <w:right w:val="nil"/>
                <w:between w:val="nil"/>
              </w:pBdr>
              <w:spacing w:line="360" w:lineRule="auto"/>
              <w:rPr>
                <w:rFonts w:ascii="Arial" w:hAnsi="Arial" w:cs="Arial"/>
                <w:b/>
              </w:rPr>
            </w:pPr>
          </w:p>
          <w:p w14:paraId="7B444686" w14:textId="77777777" w:rsidR="00D317DB" w:rsidRPr="00D317DB" w:rsidRDefault="00D317DB" w:rsidP="00C71B43">
            <w:pPr>
              <w:pBdr>
                <w:top w:val="nil"/>
                <w:left w:val="nil"/>
                <w:bottom w:val="nil"/>
                <w:right w:val="nil"/>
                <w:between w:val="nil"/>
              </w:pBdr>
              <w:spacing w:line="360" w:lineRule="auto"/>
              <w:rPr>
                <w:rFonts w:ascii="Arial" w:hAnsi="Arial" w:cs="Arial"/>
                <w:b/>
              </w:rPr>
            </w:pPr>
            <w:r w:rsidRPr="00D317DB">
              <w:rPr>
                <w:rFonts w:ascii="Arial" w:eastAsia="Arial" w:hAnsi="Arial" w:cs="Arial"/>
                <w:b/>
              </w:rPr>
              <w:t>Pregunta</w:t>
            </w:r>
          </w:p>
        </w:tc>
        <w:tc>
          <w:tcPr>
            <w:tcW w:w="8125" w:type="dxa"/>
            <w:gridSpan w:val="5"/>
            <w:tcBorders>
              <w:left w:val="single" w:sz="4" w:space="0" w:color="auto"/>
              <w:bottom w:val="single" w:sz="4" w:space="0" w:color="auto"/>
              <w:right w:val="single" w:sz="4" w:space="0" w:color="auto"/>
            </w:tcBorders>
            <w:shd w:val="clear" w:color="auto" w:fill="auto"/>
          </w:tcPr>
          <w:p w14:paraId="05528F79" w14:textId="77777777" w:rsidR="00D317DB" w:rsidRPr="00D317DB" w:rsidRDefault="00D317DB" w:rsidP="00DE6EDD">
            <w:pPr>
              <w:pBdr>
                <w:top w:val="nil"/>
                <w:left w:val="nil"/>
                <w:bottom w:val="nil"/>
                <w:right w:val="nil"/>
                <w:between w:val="nil"/>
              </w:pBdr>
              <w:spacing w:line="360" w:lineRule="auto"/>
              <w:jc w:val="center"/>
              <w:rPr>
                <w:rFonts w:ascii="Arial" w:hAnsi="Arial" w:cs="Arial"/>
                <w:b/>
              </w:rPr>
            </w:pPr>
            <w:r w:rsidRPr="00D317DB">
              <w:rPr>
                <w:rFonts w:ascii="Arial" w:eastAsia="Arial" w:hAnsi="Arial" w:cs="Arial"/>
                <w:b/>
              </w:rPr>
              <w:t>Respuestas de los participantes</w:t>
            </w:r>
          </w:p>
        </w:tc>
        <w:tc>
          <w:tcPr>
            <w:tcW w:w="2367" w:type="dxa"/>
            <w:tcBorders>
              <w:left w:val="single" w:sz="4" w:space="0" w:color="auto"/>
              <w:bottom w:val="single" w:sz="4" w:space="0" w:color="auto"/>
            </w:tcBorders>
            <w:shd w:val="clear" w:color="auto" w:fill="auto"/>
          </w:tcPr>
          <w:p w14:paraId="4B56D41F" w14:textId="77777777" w:rsidR="00D317DB" w:rsidRPr="00D317DB" w:rsidRDefault="00D317DB" w:rsidP="00C71B43">
            <w:pPr>
              <w:pBdr>
                <w:top w:val="nil"/>
                <w:left w:val="nil"/>
                <w:bottom w:val="nil"/>
                <w:right w:val="nil"/>
                <w:between w:val="nil"/>
              </w:pBdr>
              <w:spacing w:line="360" w:lineRule="auto"/>
              <w:rPr>
                <w:rFonts w:ascii="Arial" w:hAnsi="Arial" w:cs="Arial"/>
                <w:b/>
              </w:rPr>
            </w:pPr>
            <w:r w:rsidRPr="00D317DB">
              <w:rPr>
                <w:rFonts w:ascii="Arial" w:eastAsia="Arial" w:hAnsi="Arial" w:cs="Arial"/>
                <w:b/>
              </w:rPr>
              <w:t>Intersección</w:t>
            </w:r>
          </w:p>
        </w:tc>
      </w:tr>
      <w:tr w:rsidR="00D317DB" w:rsidRPr="00D317DB" w14:paraId="61AF1A52" w14:textId="77777777" w:rsidTr="00DE6EDD">
        <w:trPr>
          <w:trHeight w:val="267"/>
        </w:trPr>
        <w:tc>
          <w:tcPr>
            <w:tcW w:w="2790" w:type="dxa"/>
            <w:vMerge/>
            <w:tcBorders>
              <w:bottom w:val="single" w:sz="4" w:space="0" w:color="auto"/>
              <w:right w:val="single" w:sz="4" w:space="0" w:color="auto"/>
            </w:tcBorders>
            <w:shd w:val="clear" w:color="auto" w:fill="auto"/>
          </w:tcPr>
          <w:p w14:paraId="77AB65F7" w14:textId="77777777" w:rsidR="00D317DB" w:rsidRPr="00D317DB" w:rsidRDefault="00D317DB" w:rsidP="00C71B43">
            <w:pPr>
              <w:widowControl w:val="0"/>
              <w:pBdr>
                <w:top w:val="nil"/>
                <w:left w:val="nil"/>
                <w:bottom w:val="nil"/>
                <w:right w:val="nil"/>
                <w:between w:val="nil"/>
              </w:pBdr>
              <w:spacing w:line="360" w:lineRule="auto"/>
              <w:rPr>
                <w:rFonts w:ascii="Arial" w:hAnsi="Arial" w:cs="Arial"/>
                <w:b/>
              </w:rPr>
            </w:pPr>
          </w:p>
        </w:tc>
        <w:tc>
          <w:tcPr>
            <w:tcW w:w="1859" w:type="dxa"/>
            <w:tcBorders>
              <w:top w:val="single" w:sz="4" w:space="0" w:color="auto"/>
              <w:left w:val="single" w:sz="4" w:space="0" w:color="auto"/>
              <w:bottom w:val="single" w:sz="4" w:space="0" w:color="auto"/>
            </w:tcBorders>
            <w:shd w:val="clear" w:color="auto" w:fill="auto"/>
          </w:tcPr>
          <w:p w14:paraId="0573BD67" w14:textId="77777777" w:rsidR="00D317DB" w:rsidRPr="00D317DB" w:rsidRDefault="00D317DB" w:rsidP="00C71B43">
            <w:pPr>
              <w:pBdr>
                <w:top w:val="nil"/>
                <w:left w:val="nil"/>
                <w:bottom w:val="nil"/>
                <w:right w:val="nil"/>
                <w:between w:val="nil"/>
              </w:pBdr>
              <w:spacing w:line="360" w:lineRule="auto"/>
              <w:rPr>
                <w:rFonts w:ascii="Arial" w:hAnsi="Arial" w:cs="Arial"/>
                <w:b/>
              </w:rPr>
            </w:pPr>
            <w:r w:rsidRPr="00D317DB">
              <w:rPr>
                <w:rFonts w:ascii="Arial" w:eastAsia="Arial" w:hAnsi="Arial" w:cs="Arial"/>
                <w:b/>
              </w:rPr>
              <w:t>P1</w:t>
            </w:r>
          </w:p>
        </w:tc>
        <w:tc>
          <w:tcPr>
            <w:tcW w:w="1501" w:type="dxa"/>
            <w:tcBorders>
              <w:top w:val="single" w:sz="4" w:space="0" w:color="auto"/>
              <w:bottom w:val="single" w:sz="4" w:space="0" w:color="auto"/>
            </w:tcBorders>
            <w:shd w:val="clear" w:color="auto" w:fill="auto"/>
          </w:tcPr>
          <w:p w14:paraId="4435D7E2" w14:textId="77777777" w:rsidR="00D317DB" w:rsidRPr="00D317DB" w:rsidRDefault="00D317DB" w:rsidP="00C71B43">
            <w:pPr>
              <w:pBdr>
                <w:top w:val="nil"/>
                <w:left w:val="nil"/>
                <w:bottom w:val="nil"/>
                <w:right w:val="nil"/>
                <w:between w:val="nil"/>
              </w:pBdr>
              <w:spacing w:line="360" w:lineRule="auto"/>
              <w:rPr>
                <w:rFonts w:ascii="Arial" w:hAnsi="Arial" w:cs="Arial"/>
                <w:b/>
              </w:rPr>
            </w:pPr>
            <w:r w:rsidRPr="00D317DB">
              <w:rPr>
                <w:rFonts w:ascii="Arial" w:eastAsia="Arial" w:hAnsi="Arial" w:cs="Arial"/>
                <w:b/>
              </w:rPr>
              <w:t>P2</w:t>
            </w:r>
          </w:p>
        </w:tc>
        <w:tc>
          <w:tcPr>
            <w:tcW w:w="1501" w:type="dxa"/>
            <w:tcBorders>
              <w:top w:val="single" w:sz="4" w:space="0" w:color="auto"/>
              <w:bottom w:val="single" w:sz="4" w:space="0" w:color="auto"/>
            </w:tcBorders>
            <w:shd w:val="clear" w:color="auto" w:fill="auto"/>
          </w:tcPr>
          <w:p w14:paraId="60A7CD2B" w14:textId="77777777" w:rsidR="00D317DB" w:rsidRPr="00D317DB" w:rsidRDefault="00D317DB" w:rsidP="00C71B43">
            <w:pPr>
              <w:pBdr>
                <w:top w:val="nil"/>
                <w:left w:val="nil"/>
                <w:bottom w:val="nil"/>
                <w:right w:val="nil"/>
                <w:between w:val="nil"/>
              </w:pBdr>
              <w:spacing w:line="360" w:lineRule="auto"/>
              <w:rPr>
                <w:rFonts w:ascii="Arial" w:hAnsi="Arial" w:cs="Arial"/>
                <w:b/>
              </w:rPr>
            </w:pPr>
            <w:r w:rsidRPr="00D317DB">
              <w:rPr>
                <w:rFonts w:ascii="Arial" w:eastAsia="Arial" w:hAnsi="Arial" w:cs="Arial"/>
                <w:b/>
              </w:rPr>
              <w:t>P3</w:t>
            </w:r>
          </w:p>
        </w:tc>
        <w:tc>
          <w:tcPr>
            <w:tcW w:w="1513" w:type="dxa"/>
            <w:tcBorders>
              <w:top w:val="single" w:sz="4" w:space="0" w:color="auto"/>
              <w:bottom w:val="single" w:sz="4" w:space="0" w:color="auto"/>
            </w:tcBorders>
            <w:shd w:val="clear" w:color="auto" w:fill="auto"/>
          </w:tcPr>
          <w:p w14:paraId="2076E32F" w14:textId="77777777" w:rsidR="00D317DB" w:rsidRPr="00D317DB" w:rsidRDefault="00D317DB" w:rsidP="00C71B43">
            <w:pPr>
              <w:pBdr>
                <w:top w:val="nil"/>
                <w:left w:val="nil"/>
                <w:bottom w:val="nil"/>
                <w:right w:val="nil"/>
                <w:between w:val="nil"/>
              </w:pBdr>
              <w:spacing w:line="360" w:lineRule="auto"/>
              <w:rPr>
                <w:rFonts w:ascii="Arial" w:hAnsi="Arial" w:cs="Arial"/>
                <w:b/>
              </w:rPr>
            </w:pPr>
            <w:r w:rsidRPr="00D317DB">
              <w:rPr>
                <w:rFonts w:ascii="Arial" w:eastAsia="Arial" w:hAnsi="Arial" w:cs="Arial"/>
                <w:b/>
              </w:rPr>
              <w:t>P4</w:t>
            </w:r>
          </w:p>
        </w:tc>
        <w:tc>
          <w:tcPr>
            <w:tcW w:w="1751" w:type="dxa"/>
            <w:tcBorders>
              <w:top w:val="single" w:sz="4" w:space="0" w:color="auto"/>
              <w:bottom w:val="single" w:sz="4" w:space="0" w:color="auto"/>
              <w:right w:val="single" w:sz="4" w:space="0" w:color="auto"/>
            </w:tcBorders>
            <w:shd w:val="clear" w:color="auto" w:fill="auto"/>
          </w:tcPr>
          <w:p w14:paraId="0BF63F85" w14:textId="77777777" w:rsidR="00D317DB" w:rsidRPr="00D317DB" w:rsidRDefault="00D317DB" w:rsidP="00C71B43">
            <w:pPr>
              <w:pBdr>
                <w:top w:val="nil"/>
                <w:left w:val="nil"/>
                <w:bottom w:val="nil"/>
                <w:right w:val="nil"/>
                <w:between w:val="nil"/>
              </w:pBdr>
              <w:spacing w:line="360" w:lineRule="auto"/>
              <w:rPr>
                <w:rFonts w:ascii="Arial" w:hAnsi="Arial" w:cs="Arial"/>
                <w:b/>
              </w:rPr>
            </w:pPr>
            <w:r w:rsidRPr="00D317DB">
              <w:rPr>
                <w:rFonts w:ascii="Arial" w:eastAsia="Arial" w:hAnsi="Arial" w:cs="Arial"/>
                <w:b/>
              </w:rPr>
              <w:t>P5</w:t>
            </w:r>
          </w:p>
        </w:tc>
        <w:tc>
          <w:tcPr>
            <w:tcW w:w="2367" w:type="dxa"/>
            <w:tcBorders>
              <w:top w:val="single" w:sz="4" w:space="0" w:color="auto"/>
              <w:left w:val="single" w:sz="4" w:space="0" w:color="auto"/>
              <w:bottom w:val="single" w:sz="4" w:space="0" w:color="auto"/>
            </w:tcBorders>
            <w:shd w:val="clear" w:color="auto" w:fill="auto"/>
          </w:tcPr>
          <w:p w14:paraId="00EF82B3" w14:textId="77777777" w:rsidR="00D317DB" w:rsidRPr="00D317DB" w:rsidRDefault="00D317DB" w:rsidP="00C71B43">
            <w:pPr>
              <w:pBdr>
                <w:top w:val="nil"/>
                <w:left w:val="nil"/>
                <w:bottom w:val="nil"/>
                <w:right w:val="nil"/>
                <w:between w:val="nil"/>
              </w:pBdr>
              <w:spacing w:line="360" w:lineRule="auto"/>
              <w:rPr>
                <w:rFonts w:ascii="Arial" w:hAnsi="Arial" w:cs="Arial"/>
                <w:b/>
              </w:rPr>
            </w:pPr>
            <w:r w:rsidRPr="00D317DB">
              <w:rPr>
                <w:rFonts w:ascii="Arial" w:eastAsia="Arial" w:hAnsi="Arial" w:cs="Arial"/>
                <w:b/>
              </w:rPr>
              <w:t>Elementos</w:t>
            </w:r>
          </w:p>
          <w:p w14:paraId="7F75B509" w14:textId="77777777" w:rsidR="00D317DB" w:rsidRPr="00D317DB" w:rsidRDefault="00D317DB" w:rsidP="00C71B43">
            <w:pPr>
              <w:pBdr>
                <w:top w:val="nil"/>
                <w:left w:val="nil"/>
                <w:bottom w:val="nil"/>
                <w:right w:val="nil"/>
                <w:between w:val="nil"/>
              </w:pBdr>
              <w:spacing w:line="360" w:lineRule="auto"/>
              <w:rPr>
                <w:rFonts w:ascii="Arial" w:hAnsi="Arial" w:cs="Arial"/>
                <w:b/>
              </w:rPr>
            </w:pPr>
            <w:r w:rsidRPr="00D317DB">
              <w:rPr>
                <w:rFonts w:ascii="Arial" w:eastAsia="Arial" w:hAnsi="Arial" w:cs="Arial"/>
                <w:b/>
              </w:rPr>
              <w:t>coincidentes</w:t>
            </w:r>
          </w:p>
        </w:tc>
      </w:tr>
      <w:tr w:rsidR="00D317DB" w:rsidRPr="00D317DB" w14:paraId="421C1D24" w14:textId="77777777" w:rsidTr="00DE6EDD">
        <w:trPr>
          <w:cnfStyle w:val="000000100000" w:firstRow="0" w:lastRow="0" w:firstColumn="0" w:lastColumn="0" w:oddVBand="0" w:evenVBand="0" w:oddHBand="1" w:evenHBand="0" w:firstRowFirstColumn="0" w:firstRowLastColumn="0" w:lastRowFirstColumn="0" w:lastRowLastColumn="0"/>
          <w:trHeight w:val="267"/>
        </w:trPr>
        <w:tc>
          <w:tcPr>
            <w:tcW w:w="2790" w:type="dxa"/>
            <w:tcBorders>
              <w:top w:val="single" w:sz="4" w:space="0" w:color="auto"/>
            </w:tcBorders>
            <w:shd w:val="clear" w:color="auto" w:fill="auto"/>
          </w:tcPr>
          <w:p w14:paraId="1591B181" w14:textId="77777777" w:rsidR="00D317DB" w:rsidRPr="00D317DB" w:rsidRDefault="00D317DB" w:rsidP="00C71B43">
            <w:pPr>
              <w:pBdr>
                <w:top w:val="nil"/>
                <w:left w:val="nil"/>
                <w:bottom w:val="nil"/>
                <w:right w:val="nil"/>
                <w:between w:val="nil"/>
              </w:pBdr>
              <w:spacing w:line="360" w:lineRule="auto"/>
              <w:rPr>
                <w:rFonts w:ascii="Arial" w:hAnsi="Arial" w:cs="Arial"/>
              </w:rPr>
            </w:pPr>
            <w:r w:rsidRPr="00D317DB">
              <w:rPr>
                <w:rFonts w:ascii="Arial" w:eastAsia="Arial" w:hAnsi="Arial" w:cs="Arial"/>
              </w:rPr>
              <w:t>Pregunta 1</w:t>
            </w:r>
          </w:p>
        </w:tc>
        <w:tc>
          <w:tcPr>
            <w:tcW w:w="1859" w:type="dxa"/>
            <w:tcBorders>
              <w:top w:val="single" w:sz="4" w:space="0" w:color="auto"/>
            </w:tcBorders>
            <w:shd w:val="clear" w:color="auto" w:fill="auto"/>
          </w:tcPr>
          <w:p w14:paraId="1153630E" w14:textId="77777777" w:rsidR="00D317DB" w:rsidRPr="00D317DB" w:rsidRDefault="00D317DB" w:rsidP="00C71B43">
            <w:pPr>
              <w:pBdr>
                <w:top w:val="nil"/>
                <w:left w:val="nil"/>
                <w:bottom w:val="nil"/>
                <w:right w:val="nil"/>
                <w:between w:val="nil"/>
              </w:pBdr>
              <w:spacing w:line="360" w:lineRule="auto"/>
              <w:rPr>
                <w:rFonts w:ascii="Arial" w:hAnsi="Arial" w:cs="Arial"/>
              </w:rPr>
            </w:pPr>
            <w:r w:rsidRPr="00D317DB">
              <w:rPr>
                <w:rFonts w:ascii="Arial" w:eastAsia="Arial" w:hAnsi="Arial" w:cs="Arial"/>
              </w:rPr>
              <w:t>Complacen los clientes y generan más atracción hacia las personas</w:t>
            </w:r>
          </w:p>
        </w:tc>
        <w:tc>
          <w:tcPr>
            <w:tcW w:w="1501" w:type="dxa"/>
            <w:tcBorders>
              <w:top w:val="single" w:sz="4" w:space="0" w:color="auto"/>
            </w:tcBorders>
            <w:shd w:val="clear" w:color="auto" w:fill="auto"/>
          </w:tcPr>
          <w:p w14:paraId="470BC49C" w14:textId="77777777" w:rsidR="00D317DB" w:rsidRPr="00D317DB" w:rsidRDefault="00D317DB" w:rsidP="00C71B43">
            <w:pPr>
              <w:pBdr>
                <w:top w:val="nil"/>
                <w:left w:val="nil"/>
                <w:bottom w:val="nil"/>
                <w:right w:val="nil"/>
                <w:between w:val="nil"/>
              </w:pBdr>
              <w:spacing w:line="360" w:lineRule="auto"/>
              <w:rPr>
                <w:rFonts w:ascii="Arial" w:hAnsi="Arial" w:cs="Arial"/>
              </w:rPr>
            </w:pPr>
            <w:r w:rsidRPr="00D317DB">
              <w:rPr>
                <w:rFonts w:ascii="Arial" w:eastAsia="Arial" w:hAnsi="Arial" w:cs="Arial"/>
              </w:rPr>
              <w:t>Un valor alto ya que entre más diversificado más cobertura tienen al cliente</w:t>
            </w:r>
          </w:p>
        </w:tc>
        <w:tc>
          <w:tcPr>
            <w:tcW w:w="1501" w:type="dxa"/>
            <w:tcBorders>
              <w:top w:val="single" w:sz="4" w:space="0" w:color="auto"/>
            </w:tcBorders>
            <w:shd w:val="clear" w:color="auto" w:fill="auto"/>
          </w:tcPr>
          <w:p w14:paraId="29827B2D" w14:textId="77777777" w:rsidR="00D317DB" w:rsidRPr="00D317DB" w:rsidRDefault="00D317DB" w:rsidP="00C71B43">
            <w:pPr>
              <w:pBdr>
                <w:top w:val="nil"/>
                <w:left w:val="nil"/>
                <w:bottom w:val="nil"/>
                <w:right w:val="nil"/>
                <w:between w:val="nil"/>
              </w:pBdr>
              <w:spacing w:line="360" w:lineRule="auto"/>
              <w:rPr>
                <w:rFonts w:ascii="Arial" w:hAnsi="Arial" w:cs="Arial"/>
              </w:rPr>
            </w:pPr>
            <w:r w:rsidRPr="00D317DB">
              <w:rPr>
                <w:rFonts w:ascii="Arial" w:eastAsia="Arial" w:hAnsi="Arial" w:cs="Arial"/>
              </w:rPr>
              <w:t>Un aporte alto ya que la variabilidad de los servicios es algo a lo que le doy mucho valor</w:t>
            </w:r>
          </w:p>
        </w:tc>
        <w:tc>
          <w:tcPr>
            <w:tcW w:w="1513" w:type="dxa"/>
            <w:tcBorders>
              <w:top w:val="single" w:sz="4" w:space="0" w:color="auto"/>
            </w:tcBorders>
            <w:shd w:val="clear" w:color="auto" w:fill="auto"/>
          </w:tcPr>
          <w:p w14:paraId="0DBC3369" w14:textId="77777777" w:rsidR="00D317DB" w:rsidRPr="00D317DB" w:rsidRDefault="00D317DB" w:rsidP="00C71B43">
            <w:pPr>
              <w:pBdr>
                <w:top w:val="nil"/>
                <w:left w:val="nil"/>
                <w:bottom w:val="nil"/>
                <w:right w:val="nil"/>
                <w:between w:val="nil"/>
              </w:pBdr>
              <w:spacing w:line="360" w:lineRule="auto"/>
              <w:rPr>
                <w:rFonts w:ascii="Arial" w:hAnsi="Arial" w:cs="Arial"/>
              </w:rPr>
            </w:pPr>
            <w:r w:rsidRPr="00D317DB">
              <w:rPr>
                <w:rFonts w:ascii="Arial" w:eastAsia="Arial" w:hAnsi="Arial" w:cs="Arial"/>
              </w:rPr>
              <w:t xml:space="preserve">Le doy un valor muy importante ya que nos permiten tener más opciones de compra </w:t>
            </w:r>
          </w:p>
        </w:tc>
        <w:tc>
          <w:tcPr>
            <w:tcW w:w="1751" w:type="dxa"/>
            <w:tcBorders>
              <w:top w:val="single" w:sz="4" w:space="0" w:color="auto"/>
            </w:tcBorders>
            <w:shd w:val="clear" w:color="auto" w:fill="auto"/>
          </w:tcPr>
          <w:p w14:paraId="080CF041" w14:textId="77777777" w:rsidR="00D317DB" w:rsidRPr="00D317DB" w:rsidRDefault="00D317DB" w:rsidP="00C71B43">
            <w:pPr>
              <w:pBdr>
                <w:top w:val="nil"/>
                <w:left w:val="nil"/>
                <w:bottom w:val="nil"/>
                <w:right w:val="nil"/>
                <w:between w:val="nil"/>
              </w:pBdr>
              <w:spacing w:line="360" w:lineRule="auto"/>
              <w:rPr>
                <w:rFonts w:ascii="Arial" w:hAnsi="Arial" w:cs="Arial"/>
              </w:rPr>
            </w:pPr>
            <w:r w:rsidRPr="00D317DB">
              <w:rPr>
                <w:rFonts w:ascii="Arial" w:eastAsia="Arial" w:hAnsi="Arial" w:cs="Arial"/>
              </w:rPr>
              <w:t xml:space="preserve">Un valor alto ya que si el restaurante pueda llevar la comida hasta mi casa o donde amigos siempre lo considero sobre otro </w:t>
            </w:r>
          </w:p>
        </w:tc>
        <w:tc>
          <w:tcPr>
            <w:tcW w:w="2367" w:type="dxa"/>
            <w:tcBorders>
              <w:top w:val="single" w:sz="4" w:space="0" w:color="auto"/>
            </w:tcBorders>
            <w:shd w:val="clear" w:color="auto" w:fill="auto"/>
          </w:tcPr>
          <w:p w14:paraId="7369AE6C" w14:textId="77777777" w:rsidR="00D317DB" w:rsidRPr="00D317DB" w:rsidRDefault="00D317DB" w:rsidP="00C71B43">
            <w:pPr>
              <w:pBdr>
                <w:top w:val="nil"/>
                <w:left w:val="nil"/>
                <w:bottom w:val="nil"/>
                <w:right w:val="nil"/>
                <w:between w:val="nil"/>
              </w:pBdr>
              <w:spacing w:line="360" w:lineRule="auto"/>
              <w:rPr>
                <w:rFonts w:ascii="Arial" w:hAnsi="Arial" w:cs="Arial"/>
              </w:rPr>
            </w:pPr>
            <w:r w:rsidRPr="00D317DB">
              <w:rPr>
                <w:rFonts w:ascii="Arial" w:eastAsia="Arial" w:hAnsi="Arial" w:cs="Arial"/>
              </w:rPr>
              <w:t xml:space="preserve">-Valor alto percibido cuando un restaurante tiene diversificado su servicio al cliente </w:t>
            </w:r>
          </w:p>
          <w:p w14:paraId="38556A02" w14:textId="77777777" w:rsidR="00D317DB" w:rsidRPr="00D317DB" w:rsidRDefault="00D317DB" w:rsidP="00C71B43">
            <w:pPr>
              <w:pBdr>
                <w:top w:val="nil"/>
                <w:left w:val="nil"/>
                <w:bottom w:val="nil"/>
                <w:right w:val="nil"/>
                <w:between w:val="nil"/>
              </w:pBdr>
              <w:spacing w:line="360" w:lineRule="auto"/>
              <w:rPr>
                <w:rFonts w:ascii="Arial" w:hAnsi="Arial" w:cs="Arial"/>
              </w:rPr>
            </w:pPr>
          </w:p>
          <w:p w14:paraId="3FD0A379" w14:textId="77777777" w:rsidR="00D317DB" w:rsidRPr="00D317DB" w:rsidRDefault="00D317DB" w:rsidP="00C71B43">
            <w:pPr>
              <w:pBdr>
                <w:top w:val="nil"/>
                <w:left w:val="nil"/>
                <w:bottom w:val="nil"/>
                <w:right w:val="nil"/>
                <w:between w:val="nil"/>
              </w:pBdr>
              <w:spacing w:line="360" w:lineRule="auto"/>
              <w:rPr>
                <w:rFonts w:ascii="Arial" w:hAnsi="Arial" w:cs="Arial"/>
              </w:rPr>
            </w:pPr>
            <w:r w:rsidRPr="00D317DB">
              <w:rPr>
                <w:rFonts w:ascii="Arial" w:eastAsia="Arial" w:hAnsi="Arial" w:cs="Arial"/>
              </w:rPr>
              <w:t>-La variabilidad del servicio y la movilidad y adaptación de este es algo que valoran los clientes</w:t>
            </w:r>
          </w:p>
        </w:tc>
      </w:tr>
    </w:tbl>
    <w:p w14:paraId="4B96D328" w14:textId="77777777" w:rsidR="00D317DB" w:rsidRPr="00D317DB" w:rsidRDefault="00D317DB" w:rsidP="00C71B43">
      <w:pPr>
        <w:spacing w:line="360" w:lineRule="auto"/>
        <w:rPr>
          <w:rFonts w:ascii="Arial" w:hAnsi="Arial" w:cs="Arial"/>
          <w:b/>
          <w:sz w:val="26"/>
          <w:szCs w:val="26"/>
        </w:rPr>
      </w:pPr>
      <w:r w:rsidRPr="00D317DB">
        <w:rPr>
          <w:rFonts w:ascii="Arial" w:hAnsi="Arial" w:cs="Arial"/>
          <w:i/>
        </w:rPr>
        <w:t xml:space="preserve">Fuente: elaboración propia en base al </w:t>
      </w:r>
      <w:proofErr w:type="spellStart"/>
      <w:r w:rsidRPr="00D317DB">
        <w:rPr>
          <w:rFonts w:ascii="Arial" w:hAnsi="Arial" w:cs="Arial"/>
          <w:i/>
        </w:rPr>
        <w:t>focus</w:t>
      </w:r>
      <w:proofErr w:type="spellEnd"/>
      <w:r w:rsidRPr="00D317DB">
        <w:rPr>
          <w:rFonts w:ascii="Arial" w:hAnsi="Arial" w:cs="Arial"/>
          <w:i/>
        </w:rPr>
        <w:t xml:space="preserve"> </w:t>
      </w:r>
      <w:proofErr w:type="spellStart"/>
      <w:r w:rsidRPr="00D317DB">
        <w:rPr>
          <w:rFonts w:ascii="Arial" w:hAnsi="Arial" w:cs="Arial"/>
          <w:i/>
        </w:rPr>
        <w:t>group</w:t>
      </w:r>
      <w:proofErr w:type="spellEnd"/>
    </w:p>
    <w:p w14:paraId="742F80A4" w14:textId="77777777" w:rsidR="00D317DB" w:rsidRPr="00D317DB" w:rsidRDefault="00D317DB" w:rsidP="00C71B43">
      <w:pPr>
        <w:spacing w:line="360" w:lineRule="auto"/>
        <w:rPr>
          <w:rFonts w:ascii="Arial" w:hAnsi="Arial" w:cs="Arial"/>
        </w:rPr>
        <w:sectPr w:rsidR="00D317DB" w:rsidRPr="00D317DB" w:rsidSect="003153A4">
          <w:pgSz w:w="15840" w:h="12240" w:orient="landscape"/>
          <w:pgMar w:top="1134" w:right="1418" w:bottom="1560" w:left="1418" w:header="709" w:footer="709" w:gutter="0"/>
          <w:cols w:space="708"/>
          <w:docGrid w:linePitch="360"/>
        </w:sectPr>
      </w:pPr>
    </w:p>
    <w:p w14:paraId="55B6B9AE" w14:textId="7FC9D86C" w:rsidR="00D317DB" w:rsidRPr="00252200" w:rsidRDefault="008B666A" w:rsidP="00C71B43">
      <w:pPr>
        <w:spacing w:line="360" w:lineRule="auto"/>
        <w:rPr>
          <w:rFonts w:ascii="Arial" w:hAnsi="Arial" w:cs="Arial"/>
          <w:b/>
        </w:rPr>
      </w:pPr>
      <w:r w:rsidRPr="00BB3130">
        <w:rPr>
          <w:rFonts w:ascii="Arial" w:hAnsi="Arial" w:cs="Arial"/>
          <w:b/>
        </w:rPr>
        <w:lastRenderedPageBreak/>
        <w:t>FIGURA</w:t>
      </w:r>
      <w:r w:rsidR="00D317DB" w:rsidRPr="00BB3130">
        <w:rPr>
          <w:rFonts w:ascii="Arial" w:hAnsi="Arial" w:cs="Arial"/>
          <w:b/>
        </w:rPr>
        <w:t xml:space="preserve"> 2: RELACION DE VARIABLES DEL VALOR QUE PERCIBEN LOS CLIENTES</w:t>
      </w:r>
      <w:r w:rsidR="00BB3130" w:rsidRPr="00BB3130">
        <w:rPr>
          <w:rFonts w:ascii="Arial" w:hAnsi="Arial" w:cs="Arial"/>
          <w:noProof/>
          <w:lang w:eastAsia="es-SV"/>
        </w:rPr>
        <mc:AlternateContent>
          <mc:Choice Requires="wpg">
            <w:drawing>
              <wp:anchor distT="0" distB="0" distL="114300" distR="114300" simplePos="0" relativeHeight="251659264" behindDoc="0" locked="0" layoutInCell="1" hidden="0" allowOverlap="1" wp14:anchorId="19361731" wp14:editId="2000991E">
                <wp:simplePos x="0" y="0"/>
                <wp:positionH relativeFrom="margin">
                  <wp:align>center</wp:align>
                </wp:positionH>
                <wp:positionV relativeFrom="paragraph">
                  <wp:posOffset>277433</wp:posOffset>
                </wp:positionV>
                <wp:extent cx="6562725" cy="3937000"/>
                <wp:effectExtent l="0" t="0" r="28575" b="25400"/>
                <wp:wrapTopAndBottom distT="0" distB="0"/>
                <wp:docPr id="10" name="Grupo 10"/>
                <wp:cNvGraphicFramePr/>
                <a:graphic xmlns:a="http://schemas.openxmlformats.org/drawingml/2006/main">
                  <a:graphicData uri="http://schemas.microsoft.com/office/word/2010/wordprocessingGroup">
                    <wpg:wgp>
                      <wpg:cNvGrpSpPr/>
                      <wpg:grpSpPr>
                        <a:xfrm>
                          <a:off x="0" y="0"/>
                          <a:ext cx="6562725" cy="3937000"/>
                          <a:chOff x="-454850" y="-211983"/>
                          <a:chExt cx="6562725" cy="4150863"/>
                        </a:xfrm>
                      </wpg:grpSpPr>
                      <wpg:grpSp>
                        <wpg:cNvPr id="2" name="Grupo 1"/>
                        <wpg:cNvGrpSpPr/>
                        <wpg:grpSpPr>
                          <a:xfrm>
                            <a:off x="-454850" y="-211983"/>
                            <a:ext cx="6562725" cy="4150863"/>
                            <a:chOff x="-454850" y="-211983"/>
                            <a:chExt cx="6562725" cy="4150863"/>
                          </a:xfrm>
                        </wpg:grpSpPr>
                        <wps:wsp>
                          <wps:cNvPr id="3" name="Rectángulo 2"/>
                          <wps:cNvSpPr/>
                          <wps:spPr>
                            <a:xfrm>
                              <a:off x="-454850" y="33630"/>
                              <a:ext cx="6562725" cy="39052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EA1FBD8" w14:textId="77777777" w:rsidR="00D07FEA" w:rsidRPr="000F63FC" w:rsidRDefault="00D07FEA" w:rsidP="00D317DB">
                                <w:pPr>
                                  <w:spacing w:after="0" w:line="240" w:lineRule="auto"/>
                                  <w:jc w:val="center"/>
                                  <w:textDirection w:val="btLr"/>
                                  <w:rPr>
                                    <w:rFonts w:ascii="Arial" w:hAnsi="Arial" w:cs="Arial"/>
                                  </w:rPr>
                                </w:pPr>
                              </w:p>
                            </w:txbxContent>
                          </wps:txbx>
                          <wps:bodyPr spcFirstLastPara="1" wrap="square" lIns="91425" tIns="91425" rIns="91425" bIns="91425" anchor="ctr" anchorCtr="0">
                            <a:noAutofit/>
                          </wps:bodyPr>
                        </wps:wsp>
                        <wps:wsp>
                          <wps:cNvPr id="4" name="Forma libre 3"/>
                          <wps:cNvSpPr/>
                          <wps:spPr>
                            <a:xfrm>
                              <a:off x="1342827" y="-211983"/>
                              <a:ext cx="3877069" cy="3877069"/>
                            </a:xfrm>
                            <a:custGeom>
                              <a:avLst/>
                              <a:gdLst/>
                              <a:ahLst/>
                              <a:cxnLst/>
                              <a:rect l="l" t="t" r="r" b="b"/>
                              <a:pathLst>
                                <a:path w="120000" h="120000" extrusionOk="0">
                                  <a:moveTo>
                                    <a:pt x="91670" y="13424"/>
                                  </a:moveTo>
                                  <a:lnTo>
                                    <a:pt x="91670" y="13424"/>
                                  </a:lnTo>
                                  <a:cubicBezTo>
                                    <a:pt x="116714" y="30453"/>
                                    <a:pt x="123809" y="64237"/>
                                    <a:pt x="107731" y="89902"/>
                                  </a:cubicBezTo>
                                  <a:cubicBezTo>
                                    <a:pt x="91653" y="115567"/>
                                    <a:pt x="58158" y="123923"/>
                                    <a:pt x="31908" y="108818"/>
                                  </a:cubicBezTo>
                                  <a:cubicBezTo>
                                    <a:pt x="5659" y="93713"/>
                                    <a:pt x="-3947" y="60555"/>
                                    <a:pt x="10163" y="33758"/>
                                  </a:cubicBezTo>
                                  <a:lnTo>
                                    <a:pt x="7097" y="31759"/>
                                  </a:lnTo>
                                  <a:lnTo>
                                    <a:pt x="15676" y="31106"/>
                                  </a:lnTo>
                                  <a:lnTo>
                                    <a:pt x="18975" y="39502"/>
                                  </a:lnTo>
                                  <a:lnTo>
                                    <a:pt x="15910" y="37505"/>
                                  </a:lnTo>
                                  <a:lnTo>
                                    <a:pt x="15910" y="37505"/>
                                  </a:lnTo>
                                  <a:cubicBezTo>
                                    <a:pt x="3852" y="61138"/>
                                    <a:pt x="12573" y="90076"/>
                                    <a:pt x="35682" y="103112"/>
                                  </a:cubicBezTo>
                                  <a:cubicBezTo>
                                    <a:pt x="58792" y="116147"/>
                                    <a:pt x="88069" y="108642"/>
                                    <a:pt x="102058" y="86097"/>
                                  </a:cubicBezTo>
                                  <a:cubicBezTo>
                                    <a:pt x="116047" y="63553"/>
                                    <a:pt x="109772" y="33988"/>
                                    <a:pt x="87832" y="19069"/>
                                  </a:cubicBezTo>
                                  <a:close/>
                                </a:path>
                              </a:pathLst>
                            </a:custGeom>
                            <a:ln>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14:paraId="1414AFC5" w14:textId="77777777" w:rsidR="00D07FEA" w:rsidRPr="00590D26" w:rsidRDefault="00D07FEA" w:rsidP="00D317DB">
                                <w:pPr>
                                  <w:spacing w:after="0" w:line="240" w:lineRule="auto"/>
                                  <w:textDirection w:val="btLr"/>
                                  <w:rPr>
                                    <w:rFonts w:cstheme="minorHAnsi"/>
                                  </w:rPr>
                                </w:pPr>
                              </w:p>
                            </w:txbxContent>
                          </wps:txbx>
                          <wps:bodyPr spcFirstLastPara="1" wrap="square" lIns="91425" tIns="91425" rIns="91425" bIns="91425" anchor="ctr" anchorCtr="0">
                            <a:noAutofit/>
                          </wps:bodyPr>
                        </wps:wsp>
                        <wps:wsp>
                          <wps:cNvPr id="5" name="Rectángulo redondeado 4"/>
                          <wps:cNvSpPr/>
                          <wps:spPr>
                            <a:xfrm>
                              <a:off x="1924275" y="1520"/>
                              <a:ext cx="2714173" cy="1357086"/>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592EA973" w14:textId="77777777" w:rsidR="00D07FEA" w:rsidRPr="00590D26" w:rsidRDefault="00D07FEA" w:rsidP="00D317DB">
                                <w:pPr>
                                  <w:spacing w:after="0" w:line="240" w:lineRule="auto"/>
                                  <w:textDirection w:val="btLr"/>
                                  <w:rPr>
                                    <w:rFonts w:cstheme="minorHAnsi"/>
                                  </w:rPr>
                                </w:pPr>
                              </w:p>
                            </w:txbxContent>
                          </wps:txbx>
                          <wps:bodyPr spcFirstLastPara="1" wrap="square" lIns="91425" tIns="91425" rIns="91425" bIns="91425" anchor="ctr" anchorCtr="0">
                            <a:noAutofit/>
                          </wps:bodyPr>
                        </wps:wsp>
                        <wps:wsp>
                          <wps:cNvPr id="6" name="Cuadro de texto 5"/>
                          <wps:cNvSpPr txBox="1"/>
                          <wps:spPr>
                            <a:xfrm>
                              <a:off x="1990522" y="67767"/>
                              <a:ext cx="2581679" cy="122459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E7D6FB3" w14:textId="77777777" w:rsidR="00D07FEA" w:rsidRPr="000F63FC" w:rsidRDefault="00D07FEA" w:rsidP="00D317DB">
                                <w:pPr>
                                  <w:spacing w:after="0" w:line="215" w:lineRule="auto"/>
                                  <w:jc w:val="center"/>
                                  <w:textDirection w:val="btLr"/>
                                  <w:rPr>
                                    <w:rFonts w:ascii="Arial" w:hAnsi="Arial" w:cs="Arial"/>
                                  </w:rPr>
                                </w:pPr>
                                <w:r w:rsidRPr="000F63FC">
                                  <w:rPr>
                                    <w:rFonts w:ascii="Arial" w:eastAsia="Arial" w:hAnsi="Arial" w:cs="Arial"/>
                                    <w:color w:val="000000"/>
                                    <w:sz w:val="36"/>
                                  </w:rPr>
                                  <w:t>Diversificación del servicio al cliente alta proporciona un mayor valor para los clientes</w:t>
                                </w:r>
                              </w:p>
                            </w:txbxContent>
                          </wps:txbx>
                          <wps:bodyPr spcFirstLastPara="1" wrap="square" lIns="68575" tIns="68575" rIns="68575" bIns="68575" anchor="ctr" anchorCtr="0">
                            <a:noAutofit/>
                          </wps:bodyPr>
                        </wps:wsp>
                        <wps:wsp>
                          <wps:cNvPr id="7" name="Rectángulo redondeado 6"/>
                          <wps:cNvSpPr/>
                          <wps:spPr>
                            <a:xfrm>
                              <a:off x="3393702" y="2546642"/>
                              <a:ext cx="2714173" cy="1357086"/>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1FE0E514" w14:textId="77777777" w:rsidR="00D07FEA" w:rsidRPr="00590D26" w:rsidRDefault="00D07FEA" w:rsidP="00D317DB">
                                <w:pPr>
                                  <w:spacing w:after="0" w:line="240" w:lineRule="auto"/>
                                  <w:textDirection w:val="btLr"/>
                                  <w:rPr>
                                    <w:rFonts w:cstheme="minorHAnsi"/>
                                  </w:rPr>
                                </w:pPr>
                              </w:p>
                            </w:txbxContent>
                          </wps:txbx>
                          <wps:bodyPr spcFirstLastPara="1" wrap="square" lIns="91425" tIns="91425" rIns="91425" bIns="91425" anchor="ctr" anchorCtr="0">
                            <a:noAutofit/>
                          </wps:bodyPr>
                        </wps:wsp>
                        <wps:wsp>
                          <wps:cNvPr id="8" name="Cuadro de texto 7"/>
                          <wps:cNvSpPr txBox="1"/>
                          <wps:spPr>
                            <a:xfrm>
                              <a:off x="3459949" y="2612889"/>
                              <a:ext cx="2581679" cy="122459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0AE5908" w14:textId="77777777" w:rsidR="00D07FEA" w:rsidRPr="000F63FC" w:rsidRDefault="00D07FEA" w:rsidP="00D317DB">
                                <w:pPr>
                                  <w:spacing w:after="0" w:line="215" w:lineRule="auto"/>
                                  <w:jc w:val="center"/>
                                  <w:textDirection w:val="btLr"/>
                                  <w:rPr>
                                    <w:rFonts w:ascii="Arial" w:hAnsi="Arial" w:cs="Arial"/>
                                  </w:rPr>
                                </w:pPr>
                                <w:r w:rsidRPr="000F63FC">
                                  <w:rPr>
                                    <w:rFonts w:ascii="Arial" w:eastAsia="Arial" w:hAnsi="Arial" w:cs="Arial"/>
                                    <w:color w:val="000000"/>
                                    <w:sz w:val="36"/>
                                  </w:rPr>
                                  <w:t>Valor alto percibido cuando se tiene diversificado el servicio al cliente</w:t>
                                </w:r>
                              </w:p>
                            </w:txbxContent>
                          </wps:txbx>
                          <wps:bodyPr spcFirstLastPara="1" wrap="square" lIns="68575" tIns="68575" rIns="68575" bIns="68575" anchor="ctr" anchorCtr="0">
                            <a:noAutofit/>
                          </wps:bodyPr>
                        </wps:wsp>
                        <wps:wsp>
                          <wps:cNvPr id="9" name="Rectángulo redondeado 8"/>
                          <wps:cNvSpPr/>
                          <wps:spPr>
                            <a:xfrm>
                              <a:off x="454848" y="2546642"/>
                              <a:ext cx="2714173" cy="1357086"/>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5B711BE5" w14:textId="77777777" w:rsidR="00D07FEA" w:rsidRPr="00590D26" w:rsidRDefault="00D07FEA" w:rsidP="00D317DB">
                                <w:pPr>
                                  <w:spacing w:after="0" w:line="240" w:lineRule="auto"/>
                                  <w:textDirection w:val="btLr"/>
                                  <w:rPr>
                                    <w:rFonts w:cstheme="minorHAnsi"/>
                                  </w:rPr>
                                </w:pPr>
                              </w:p>
                            </w:txbxContent>
                          </wps:txbx>
                          <wps:bodyPr spcFirstLastPara="1" wrap="square" lIns="91425" tIns="91425" rIns="91425" bIns="91425" anchor="ctr" anchorCtr="0">
                            <a:noAutofit/>
                          </wps:bodyPr>
                        </wps:wsp>
                        <wps:wsp>
                          <wps:cNvPr id="11" name="Cuadro de texto 9"/>
                          <wps:cNvSpPr txBox="1"/>
                          <wps:spPr>
                            <a:xfrm>
                              <a:off x="521095" y="2612889"/>
                              <a:ext cx="2581679" cy="122459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15D6A2" w14:textId="2E6F61FC" w:rsidR="00D07FEA" w:rsidRPr="00EC1CB6" w:rsidRDefault="00D07FEA" w:rsidP="00D317DB">
                                <w:pPr>
                                  <w:spacing w:after="0" w:line="215" w:lineRule="auto"/>
                                  <w:jc w:val="center"/>
                                  <w:textDirection w:val="btLr"/>
                                  <w:rPr>
                                    <w:rFonts w:ascii="Arial" w:hAnsi="Arial" w:cs="Arial"/>
                                  </w:rPr>
                                </w:pPr>
                                <w:r w:rsidRPr="00EC1CB6">
                                  <w:rPr>
                                    <w:rFonts w:ascii="Arial" w:eastAsia="Arial" w:hAnsi="Arial" w:cs="Arial"/>
                                    <w:color w:val="000000"/>
                                    <w:sz w:val="36"/>
                                  </w:rPr>
                                  <w:t>Variabilidad del servicio y adaptación</w:t>
                                </w:r>
                                <w:r>
                                  <w:rPr>
                                    <w:rFonts w:ascii="Arial" w:eastAsia="Arial" w:hAnsi="Arial" w:cs="Arial"/>
                                    <w:color w:val="000000"/>
                                    <w:sz w:val="36"/>
                                  </w:rPr>
                                  <w:t xml:space="preserve"> hace</w:t>
                                </w:r>
                                <w:r w:rsidRPr="00EC1CB6">
                                  <w:rPr>
                                    <w:rFonts w:ascii="Arial" w:eastAsia="Arial" w:hAnsi="Arial" w:cs="Arial"/>
                                    <w:color w:val="000000"/>
                                    <w:sz w:val="36"/>
                                  </w:rPr>
                                  <w:t xml:space="preserve"> que el cliente prefiera sobre la competencia</w:t>
                                </w:r>
                              </w:p>
                            </w:txbxContent>
                          </wps:txbx>
                          <wps:bodyPr spcFirstLastPara="1" wrap="square" lIns="68575" tIns="68575" rIns="68575" bIns="68575" anchor="ctr" anchorCtr="0">
                            <a:noAutofit/>
                          </wps:bodyPr>
                        </wps:wsp>
                      </wpg:grpSp>
                    </wpg:wgp>
                  </a:graphicData>
                </a:graphic>
                <wp14:sizeRelV relativeFrom="margin">
                  <wp14:pctHeight>0</wp14:pctHeight>
                </wp14:sizeRelV>
              </wp:anchor>
            </w:drawing>
          </mc:Choice>
          <mc:Fallback>
            <w:pict>
              <v:group w14:anchorId="19361731" id="Grupo 10" o:spid="_x0000_s1026" style="position:absolute;margin-left:0;margin-top:21.85pt;width:516.75pt;height:310pt;z-index:251659264;mso-position-horizontal:center;mso-position-horizontal-relative:margin;mso-height-relative:margin" coordorigin="-4548,-2119" coordsize="65627,4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">
                <v:group id="Grupo 1" o:spid="_x0000_s1027" style="position:absolute;left:-4548;top:-2119;width:65626;height:41507" coordorigin="-4548,-2119" coordsize="65627,4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2" o:spid="_x0000_s1028" style="position:absolute;left:-4548;top:336;width:65626;height:39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" fillcolor="white [3201]" strokecolor="#70ad47 [3209]" strokeweight="1pt">
                    <v:textbox inset="2.53958mm,2.53958mm,2.53958mm,2.53958mm">
                      <w:txbxContent>
                        <w:p w14:paraId="1EA1FBD8" w14:textId="77777777" w:rsidR="00D07FEA" w:rsidRPr="000F63FC" w:rsidRDefault="00D07FEA" w:rsidP="00D317DB">
                          <w:pPr>
                            <w:spacing w:after="0" w:line="240" w:lineRule="auto"/>
                            <w:jc w:val="center"/>
                            <w:textDirection w:val="btLr"/>
                            <w:rPr>
                              <w:rFonts w:ascii="Arial" w:hAnsi="Arial" w:cs="Arial"/>
                            </w:rPr>
                          </w:pPr>
                        </w:p>
                      </w:txbxContent>
                    </v:textbox>
                  </v:rect>
                  <v:shape id="Forma libre 3" o:spid="_x0000_s1029" style="position:absolute;left:13428;top:-2119;width:38770;height:3876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" adj="-11796480,,5400" path="m91670,13424r,c116714,30453,123809,64237,107731,89902,91653,115567,58158,123923,31908,108818,5659,93713,-3947,60555,10163,33758l7097,31759r8579,-653l18975,39502,15910,37505r,c3852,61138,12573,90076,35682,103112v23110,13035,52387,5530,66376,-17015c116047,63553,109772,33988,87832,19069r3838,-5645xe" fillcolor="white [3201]" strokecolor="#70ad47 [320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1414AFC5" w14:textId="77777777" w:rsidR="00D07FEA" w:rsidRPr="00590D26" w:rsidRDefault="00D07FEA" w:rsidP="00D317DB">
                          <w:pPr>
                            <w:spacing w:after="0" w:line="240" w:lineRule="auto"/>
                            <w:textDirection w:val="btLr"/>
                            <w:rPr>
                              <w:rFonts w:cstheme="minorHAnsi"/>
                            </w:rPr>
                          </w:pPr>
                        </w:p>
                      </w:txbxContent>
                    </v:textbox>
                  </v:shape>
                  <v:roundrect id="Rectángulo redondeado 4" o:spid="_x0000_s1030" style="position:absolute;left:19242;top:15;width:27142;height:13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" fillcolor="white [3201]" strokecolor="#70ad47 [3209]" strokeweight="1pt">
                    <v:stroke joinstyle="miter"/>
                    <v:textbox inset="2.53958mm,2.53958mm,2.53958mm,2.53958mm">
                      <w:txbxContent>
                        <w:p w14:paraId="592EA973" w14:textId="77777777" w:rsidR="00D07FEA" w:rsidRPr="00590D26" w:rsidRDefault="00D07FEA" w:rsidP="00D317DB">
                          <w:pPr>
                            <w:spacing w:after="0" w:line="240" w:lineRule="auto"/>
                            <w:textDirection w:val="btLr"/>
                            <w:rPr>
                              <w:rFonts w:cstheme="minorHAnsi"/>
                            </w:rPr>
                          </w:pPr>
                        </w:p>
                      </w:txbxContent>
                    </v:textbox>
                  </v:roundrect>
                  <v:shapetype id="_x0000_t202" coordsize="21600,21600" o:spt="202" path="m,l,21600r21600,l21600,xe">
                    <v:stroke joinstyle="miter"/>
                    <v:path gradientshapeok="t" o:connecttype="rect"/>
                  </v:shapetype>
                  <v:shape id="Cuadro de texto 5" o:spid="_x0000_s1031" type="#_x0000_t202" style="position:absolute;left:19905;top:677;width:25817;height:12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" fillcolor="white [3201]" strokecolor="#70ad47 [3209]" strokeweight="1pt">
                    <v:textbox inset="1.90486mm,1.90486mm,1.90486mm,1.90486mm">
                      <w:txbxContent>
                        <w:p w14:paraId="7E7D6FB3" w14:textId="77777777" w:rsidR="00D07FEA" w:rsidRPr="000F63FC" w:rsidRDefault="00D07FEA" w:rsidP="00D317DB">
                          <w:pPr>
                            <w:spacing w:after="0" w:line="215" w:lineRule="auto"/>
                            <w:jc w:val="center"/>
                            <w:textDirection w:val="btLr"/>
                            <w:rPr>
                              <w:rFonts w:ascii="Arial" w:hAnsi="Arial" w:cs="Arial"/>
                            </w:rPr>
                          </w:pPr>
                          <w:r w:rsidRPr="000F63FC">
                            <w:rPr>
                              <w:rFonts w:ascii="Arial" w:eastAsia="Arial" w:hAnsi="Arial" w:cs="Arial"/>
                              <w:color w:val="000000"/>
                              <w:sz w:val="36"/>
                            </w:rPr>
                            <w:t>Diversificación del servicio al cliente alta proporciona un mayor valor para los clientes</w:t>
                          </w:r>
                        </w:p>
                      </w:txbxContent>
                    </v:textbox>
                  </v:shape>
                  <v:roundrect id="Rectángulo redondeado 6" o:spid="_x0000_s1032" style="position:absolute;left:33937;top:25466;width:27141;height:13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" fillcolor="white [3201]" strokecolor="#70ad47 [3209]" strokeweight="1pt">
                    <v:stroke joinstyle="miter"/>
                    <v:textbox inset="2.53958mm,2.53958mm,2.53958mm,2.53958mm">
                      <w:txbxContent>
                        <w:p w14:paraId="1FE0E514" w14:textId="77777777" w:rsidR="00D07FEA" w:rsidRPr="00590D26" w:rsidRDefault="00D07FEA" w:rsidP="00D317DB">
                          <w:pPr>
                            <w:spacing w:after="0" w:line="240" w:lineRule="auto"/>
                            <w:textDirection w:val="btLr"/>
                            <w:rPr>
                              <w:rFonts w:cstheme="minorHAnsi"/>
                            </w:rPr>
                          </w:pPr>
                        </w:p>
                      </w:txbxContent>
                    </v:textbox>
                  </v:roundrect>
                  <v:shape id="Cuadro de texto 7" o:spid="_x0000_s1033" type="#_x0000_t202" style="position:absolute;left:34599;top:26128;width:25817;height:12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" fillcolor="white [3201]" strokecolor="#70ad47 [3209]" strokeweight="1pt">
                    <v:textbox inset="1.90486mm,1.90486mm,1.90486mm,1.90486mm">
                      <w:txbxContent>
                        <w:p w14:paraId="30AE5908" w14:textId="77777777" w:rsidR="00D07FEA" w:rsidRPr="000F63FC" w:rsidRDefault="00D07FEA" w:rsidP="00D317DB">
                          <w:pPr>
                            <w:spacing w:after="0" w:line="215" w:lineRule="auto"/>
                            <w:jc w:val="center"/>
                            <w:textDirection w:val="btLr"/>
                            <w:rPr>
                              <w:rFonts w:ascii="Arial" w:hAnsi="Arial" w:cs="Arial"/>
                            </w:rPr>
                          </w:pPr>
                          <w:r w:rsidRPr="000F63FC">
                            <w:rPr>
                              <w:rFonts w:ascii="Arial" w:eastAsia="Arial" w:hAnsi="Arial" w:cs="Arial"/>
                              <w:color w:val="000000"/>
                              <w:sz w:val="36"/>
                            </w:rPr>
                            <w:t>Valor alto percibido cuando se tiene diversificado el servicio al cliente</w:t>
                          </w:r>
                        </w:p>
                      </w:txbxContent>
                    </v:textbox>
                  </v:shape>
                  <v:roundrect id="Rectángulo redondeado 8" o:spid="_x0000_s1034" style="position:absolute;left:4548;top:25466;width:27142;height:13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" fillcolor="white [3201]" strokecolor="#70ad47 [3209]" strokeweight="1pt">
                    <v:stroke joinstyle="miter"/>
                    <v:textbox inset="2.53958mm,2.53958mm,2.53958mm,2.53958mm">
                      <w:txbxContent>
                        <w:p w14:paraId="5B711BE5" w14:textId="77777777" w:rsidR="00D07FEA" w:rsidRPr="00590D26" w:rsidRDefault="00D07FEA" w:rsidP="00D317DB">
                          <w:pPr>
                            <w:spacing w:after="0" w:line="240" w:lineRule="auto"/>
                            <w:textDirection w:val="btLr"/>
                            <w:rPr>
                              <w:rFonts w:cstheme="minorHAnsi"/>
                            </w:rPr>
                          </w:pPr>
                        </w:p>
                      </w:txbxContent>
                    </v:textbox>
                  </v:roundrect>
                  <v:shape id="Cuadro de texto 9" o:spid="_x0000_s1035" type="#_x0000_t202" style="position:absolute;left:5210;top:26128;width:25817;height:12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" fillcolor="white [3201]" strokecolor="#70ad47 [3209]" strokeweight="1pt">
                    <v:textbox inset="1.90486mm,1.90486mm,1.90486mm,1.90486mm">
                      <w:txbxContent>
                        <w:p w14:paraId="7015D6A2" w14:textId="2E6F61FC" w:rsidR="00D07FEA" w:rsidRPr="00EC1CB6" w:rsidRDefault="00D07FEA" w:rsidP="00D317DB">
                          <w:pPr>
                            <w:spacing w:after="0" w:line="215" w:lineRule="auto"/>
                            <w:jc w:val="center"/>
                            <w:textDirection w:val="btLr"/>
                            <w:rPr>
                              <w:rFonts w:ascii="Arial" w:hAnsi="Arial" w:cs="Arial"/>
                            </w:rPr>
                          </w:pPr>
                          <w:r w:rsidRPr="00EC1CB6">
                            <w:rPr>
                              <w:rFonts w:ascii="Arial" w:eastAsia="Arial" w:hAnsi="Arial" w:cs="Arial"/>
                              <w:color w:val="000000"/>
                              <w:sz w:val="36"/>
                            </w:rPr>
                            <w:t>Variabilidad del servicio y adaptación</w:t>
                          </w:r>
                          <w:r>
                            <w:rPr>
                              <w:rFonts w:ascii="Arial" w:eastAsia="Arial" w:hAnsi="Arial" w:cs="Arial"/>
                              <w:color w:val="000000"/>
                              <w:sz w:val="36"/>
                            </w:rPr>
                            <w:t xml:space="preserve"> hace</w:t>
                          </w:r>
                          <w:r w:rsidRPr="00EC1CB6">
                            <w:rPr>
                              <w:rFonts w:ascii="Arial" w:eastAsia="Arial" w:hAnsi="Arial" w:cs="Arial"/>
                              <w:color w:val="000000"/>
                              <w:sz w:val="36"/>
                            </w:rPr>
                            <w:t xml:space="preserve"> que el cliente prefiera sobre la competencia</w:t>
                          </w:r>
                        </w:p>
                      </w:txbxContent>
                    </v:textbox>
                  </v:shape>
                </v:group>
                <w10:wrap type="topAndBottom" anchorx="margin"/>
              </v:group>
            </w:pict>
          </mc:Fallback>
        </mc:AlternateContent>
      </w:r>
      <w:r w:rsidR="00D317DB" w:rsidRPr="00D317DB">
        <w:rPr>
          <w:rFonts w:ascii="Arial" w:hAnsi="Arial" w:cs="Arial"/>
          <w:i/>
        </w:rPr>
        <w:t xml:space="preserve">                  </w:t>
      </w:r>
    </w:p>
    <w:p w14:paraId="461A3B34" w14:textId="4CD2B15D" w:rsidR="00725A64" w:rsidRDefault="00252200" w:rsidP="00C71B43">
      <w:pPr>
        <w:pBdr>
          <w:top w:val="nil"/>
          <w:left w:val="nil"/>
          <w:bottom w:val="nil"/>
          <w:right w:val="nil"/>
          <w:between w:val="nil"/>
        </w:pBdr>
        <w:tabs>
          <w:tab w:val="left" w:pos="2835"/>
        </w:tabs>
        <w:spacing w:line="480" w:lineRule="auto"/>
        <w:rPr>
          <w:rFonts w:ascii="Arial" w:hAnsi="Arial" w:cs="Arial"/>
        </w:rPr>
      </w:pPr>
      <w:r w:rsidRPr="00D317DB">
        <w:rPr>
          <w:rFonts w:ascii="Arial" w:hAnsi="Arial" w:cs="Arial"/>
          <w:i/>
        </w:rPr>
        <w:t xml:space="preserve">Fuente: elaboración propia en base al </w:t>
      </w:r>
      <w:proofErr w:type="spellStart"/>
      <w:r w:rsidRPr="00D317DB">
        <w:rPr>
          <w:rFonts w:ascii="Arial" w:hAnsi="Arial" w:cs="Arial"/>
          <w:i/>
        </w:rPr>
        <w:t>focus</w:t>
      </w:r>
      <w:proofErr w:type="spellEnd"/>
      <w:r w:rsidRPr="00D317DB">
        <w:rPr>
          <w:rFonts w:ascii="Arial" w:hAnsi="Arial" w:cs="Arial"/>
          <w:i/>
        </w:rPr>
        <w:t xml:space="preserve"> </w:t>
      </w:r>
      <w:proofErr w:type="spellStart"/>
      <w:r w:rsidRPr="00D317DB">
        <w:rPr>
          <w:rFonts w:ascii="Arial" w:hAnsi="Arial" w:cs="Arial"/>
          <w:i/>
        </w:rPr>
        <w:t>group</w:t>
      </w:r>
      <w:proofErr w:type="spellEnd"/>
    </w:p>
    <w:p w14:paraId="52876591" w14:textId="66FAFF1F"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rPr>
      </w:pPr>
      <w:r w:rsidRPr="00D317DB">
        <w:rPr>
          <w:rFonts w:ascii="Arial" w:eastAsia="Arial" w:hAnsi="Arial" w:cs="Arial"/>
          <w:b/>
          <w:sz w:val="24"/>
        </w:rPr>
        <w:t>Interpretación:</w:t>
      </w:r>
      <w:r w:rsidRPr="00D317DB">
        <w:rPr>
          <w:rFonts w:ascii="Arial" w:eastAsia="Arial" w:hAnsi="Arial" w:cs="Arial"/>
          <w:sz w:val="24"/>
        </w:rPr>
        <w:t xml:space="preserve"> De las respuestas de los 5 participantes, las dos categorías que coincidieron es la variabilidad de los servicios que generan la compra y si este está diversificado proporciona un alto valor por parte de los clientes por lo que podemos decir que una diversificación de los servicios proporciona un mayor valor para los clientes, este valor se puede traducir a ventas, fidelidad o recomendaciones con familiares y amigos.</w:t>
      </w:r>
    </w:p>
    <w:p w14:paraId="2F504285" w14:textId="77777777" w:rsidR="00D317DB" w:rsidRPr="00D317DB" w:rsidRDefault="00D317DB" w:rsidP="00C71B43">
      <w:pPr>
        <w:spacing w:line="360" w:lineRule="auto"/>
        <w:rPr>
          <w:rFonts w:ascii="Arial" w:hAnsi="Arial" w:cs="Arial"/>
        </w:rPr>
        <w:sectPr w:rsidR="00D317DB" w:rsidRPr="00D317DB" w:rsidSect="003153A4">
          <w:pgSz w:w="12240" w:h="15840"/>
          <w:pgMar w:top="1418" w:right="1701" w:bottom="1418" w:left="1701" w:header="709" w:footer="709" w:gutter="0"/>
          <w:cols w:space="708"/>
          <w:docGrid w:linePitch="360"/>
        </w:sectPr>
      </w:pPr>
      <w:r w:rsidRPr="00D317DB">
        <w:rPr>
          <w:rFonts w:ascii="Arial" w:hAnsi="Arial" w:cs="Arial"/>
        </w:rPr>
        <w:br w:type="page"/>
      </w:r>
    </w:p>
    <w:p w14:paraId="3514AFCD" w14:textId="77777777" w:rsidR="00D317DB" w:rsidRPr="009B5694" w:rsidRDefault="00D317DB" w:rsidP="00C71B43">
      <w:pPr>
        <w:pStyle w:val="Prrafodelista"/>
        <w:numPr>
          <w:ilvl w:val="0"/>
          <w:numId w:val="12"/>
        </w:numPr>
        <w:spacing w:line="480" w:lineRule="auto"/>
        <w:rPr>
          <w:rFonts w:ascii="Arial" w:hAnsi="Arial" w:cs="Arial"/>
          <w:sz w:val="24"/>
          <w:szCs w:val="24"/>
        </w:rPr>
      </w:pPr>
      <w:r w:rsidRPr="009B5694">
        <w:rPr>
          <w:rFonts w:ascii="Arial" w:eastAsia="Arial" w:hAnsi="Arial" w:cs="Arial"/>
          <w:b/>
          <w:sz w:val="24"/>
          <w:szCs w:val="24"/>
        </w:rPr>
        <w:lastRenderedPageBreak/>
        <w:t>¿Qué nivel de importancia tiene para usted el tiempo en el que recibe su orden en un restaurante?</w:t>
      </w:r>
    </w:p>
    <w:p w14:paraId="75A909E3" w14:textId="384D9532" w:rsidR="00D317DB" w:rsidRPr="00D317DB" w:rsidRDefault="00D317DB" w:rsidP="00C71B43">
      <w:pPr>
        <w:pBdr>
          <w:top w:val="nil"/>
          <w:left w:val="nil"/>
          <w:bottom w:val="nil"/>
          <w:right w:val="nil"/>
          <w:between w:val="nil"/>
        </w:pBdr>
        <w:tabs>
          <w:tab w:val="left" w:pos="2835"/>
        </w:tabs>
        <w:spacing w:line="480" w:lineRule="auto"/>
        <w:ind w:firstLine="720"/>
        <w:rPr>
          <w:rFonts w:ascii="Arial" w:eastAsia="Arial" w:hAnsi="Arial" w:cs="Arial"/>
          <w:sz w:val="24"/>
        </w:rPr>
      </w:pPr>
      <w:r w:rsidRPr="00D317DB">
        <w:rPr>
          <w:rFonts w:ascii="Arial" w:eastAsia="Arial" w:hAnsi="Arial" w:cs="Arial"/>
          <w:sz w:val="24"/>
        </w:rPr>
        <w:t xml:space="preserve">En </w:t>
      </w:r>
      <w:r w:rsidR="008B666A">
        <w:rPr>
          <w:rFonts w:ascii="Arial" w:eastAsia="Arial" w:hAnsi="Arial" w:cs="Arial"/>
          <w:sz w:val="24"/>
        </w:rPr>
        <w:t>la figura</w:t>
      </w:r>
      <w:r w:rsidR="008B666A" w:rsidRPr="00D317DB">
        <w:rPr>
          <w:rFonts w:ascii="Arial" w:eastAsia="Arial" w:hAnsi="Arial" w:cs="Arial"/>
          <w:sz w:val="24"/>
        </w:rPr>
        <w:t xml:space="preserve"> </w:t>
      </w:r>
      <w:r w:rsidR="008964EC">
        <w:rPr>
          <w:rFonts w:ascii="Arial" w:eastAsia="Arial" w:hAnsi="Arial" w:cs="Arial"/>
          <w:sz w:val="24"/>
        </w:rPr>
        <w:t>3</w:t>
      </w:r>
      <w:r w:rsidRPr="00D317DB">
        <w:rPr>
          <w:rFonts w:ascii="Arial" w:eastAsia="Arial" w:hAnsi="Arial" w:cs="Arial"/>
          <w:sz w:val="24"/>
        </w:rPr>
        <w:t xml:space="preserve"> se muestran las respuestas de la segunda interrogante del </w:t>
      </w:r>
      <w:proofErr w:type="spellStart"/>
      <w:r w:rsidRPr="00D317DB">
        <w:rPr>
          <w:rFonts w:ascii="Arial" w:eastAsia="Arial" w:hAnsi="Arial" w:cs="Arial"/>
          <w:sz w:val="24"/>
        </w:rPr>
        <w:t>focus</w:t>
      </w:r>
      <w:proofErr w:type="spellEnd"/>
      <w:r w:rsidRPr="00D317DB">
        <w:rPr>
          <w:rFonts w:ascii="Arial" w:eastAsia="Arial" w:hAnsi="Arial" w:cs="Arial"/>
          <w:sz w:val="24"/>
        </w:rPr>
        <w:t xml:space="preserve"> </w:t>
      </w:r>
      <w:proofErr w:type="spellStart"/>
      <w:r w:rsidRPr="00D317DB">
        <w:rPr>
          <w:rFonts w:ascii="Arial" w:eastAsia="Arial" w:hAnsi="Arial" w:cs="Arial"/>
          <w:sz w:val="24"/>
        </w:rPr>
        <w:t>group</w:t>
      </w:r>
      <w:proofErr w:type="spellEnd"/>
      <w:r w:rsidRPr="00D317DB">
        <w:rPr>
          <w:rFonts w:ascii="Arial" w:eastAsia="Arial" w:hAnsi="Arial" w:cs="Arial"/>
          <w:sz w:val="24"/>
        </w:rPr>
        <w:t xml:space="preserve"> que está enfocada al tiempo al nivel de importancia que los clientes le otorgan al tiempo en el que reciben una orden en un restaurante, en </w:t>
      </w:r>
      <w:r w:rsidR="008B666A">
        <w:rPr>
          <w:rFonts w:ascii="Arial" w:eastAsia="Arial" w:hAnsi="Arial" w:cs="Arial"/>
          <w:sz w:val="24"/>
        </w:rPr>
        <w:t>la figura</w:t>
      </w:r>
      <w:r w:rsidR="008B666A" w:rsidRPr="00D317DB">
        <w:rPr>
          <w:rFonts w:ascii="Arial" w:eastAsia="Arial" w:hAnsi="Arial" w:cs="Arial"/>
          <w:sz w:val="24"/>
        </w:rPr>
        <w:t xml:space="preserve"> </w:t>
      </w:r>
      <w:r w:rsidR="008964EC">
        <w:rPr>
          <w:rFonts w:ascii="Arial" w:eastAsia="Arial" w:hAnsi="Arial" w:cs="Arial"/>
          <w:sz w:val="24"/>
        </w:rPr>
        <w:t>4</w:t>
      </w:r>
      <w:r w:rsidRPr="00D317DB">
        <w:rPr>
          <w:rFonts w:ascii="Arial" w:eastAsia="Arial" w:hAnsi="Arial" w:cs="Arial"/>
          <w:sz w:val="24"/>
        </w:rPr>
        <w:t xml:space="preserve"> se relacionan los elementos coincidentes para encontrar una variable la cual se pueda analizar e interpretar.</w:t>
      </w:r>
    </w:p>
    <w:p w14:paraId="70ED2F11" w14:textId="7E76FA96" w:rsidR="00D317DB" w:rsidRPr="00D317DB" w:rsidRDefault="008B666A" w:rsidP="00C71B43">
      <w:pPr>
        <w:spacing w:line="480" w:lineRule="auto"/>
        <w:rPr>
          <w:rFonts w:ascii="Arial" w:hAnsi="Arial" w:cs="Arial"/>
          <w:b/>
          <w:szCs w:val="24"/>
        </w:rPr>
      </w:pPr>
      <w:r>
        <w:rPr>
          <w:rFonts w:ascii="Arial" w:eastAsia="Arial" w:hAnsi="Arial" w:cs="Arial"/>
          <w:b/>
          <w:szCs w:val="24"/>
        </w:rPr>
        <w:t>FIGURA</w:t>
      </w:r>
      <w:r w:rsidR="00D317DB" w:rsidRPr="00D317DB">
        <w:rPr>
          <w:rFonts w:ascii="Arial" w:eastAsia="Arial" w:hAnsi="Arial" w:cs="Arial"/>
          <w:b/>
          <w:szCs w:val="24"/>
        </w:rPr>
        <w:t xml:space="preserve"> 3: ELEMENTOS COINCIDENTES DEL NIVEL DE IMPORTANCIA QUE LOS CLIENTES LE OTORGAN AL TIEMPO EN EL QUE RECIBEN SU ORDEN EN UN RESTAURANTE</w:t>
      </w:r>
    </w:p>
    <w:tbl>
      <w:tblPr>
        <w:tblStyle w:val="Tablaconcuadrcula3-nfasis6"/>
        <w:tblW w:w="1334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459"/>
        <w:gridCol w:w="1734"/>
        <w:gridCol w:w="1524"/>
        <w:gridCol w:w="2273"/>
        <w:gridCol w:w="1551"/>
        <w:gridCol w:w="1654"/>
        <w:gridCol w:w="2149"/>
      </w:tblGrid>
      <w:tr w:rsidR="00D317DB" w:rsidRPr="00D317DB" w14:paraId="618B8A7B" w14:textId="77777777" w:rsidTr="0092113D">
        <w:trPr>
          <w:cnfStyle w:val="000000100000" w:firstRow="0" w:lastRow="0" w:firstColumn="0" w:lastColumn="0" w:oddVBand="0" w:evenVBand="0" w:oddHBand="1" w:evenHBand="0" w:firstRowFirstColumn="0" w:firstRowLastColumn="0" w:lastRowFirstColumn="0" w:lastRowLastColumn="0"/>
          <w:trHeight w:val="333"/>
        </w:trPr>
        <w:tc>
          <w:tcPr>
            <w:tcW w:w="2459" w:type="dxa"/>
            <w:vMerge w:val="restart"/>
            <w:tcBorders>
              <w:right w:val="single" w:sz="4" w:space="0" w:color="auto"/>
            </w:tcBorders>
            <w:shd w:val="clear" w:color="auto" w:fill="auto"/>
          </w:tcPr>
          <w:p w14:paraId="563384B4" w14:textId="77777777" w:rsidR="00D317DB" w:rsidRPr="00D317DB" w:rsidRDefault="00D317DB" w:rsidP="00C71B43">
            <w:pPr>
              <w:pBdr>
                <w:top w:val="nil"/>
                <w:left w:val="nil"/>
                <w:bottom w:val="nil"/>
                <w:right w:val="nil"/>
                <w:between w:val="nil"/>
              </w:pBdr>
              <w:spacing w:line="360" w:lineRule="auto"/>
              <w:rPr>
                <w:rFonts w:ascii="Arial" w:hAnsi="Arial" w:cs="Arial"/>
                <w:b/>
                <w:sz w:val="24"/>
                <w:szCs w:val="24"/>
              </w:rPr>
            </w:pPr>
            <w:r w:rsidRPr="00D317DB">
              <w:rPr>
                <w:rFonts w:ascii="Arial" w:eastAsia="Arial" w:hAnsi="Arial" w:cs="Arial"/>
                <w:b/>
                <w:sz w:val="24"/>
                <w:szCs w:val="24"/>
              </w:rPr>
              <w:t xml:space="preserve">             Información</w:t>
            </w:r>
          </w:p>
          <w:p w14:paraId="1176CC07" w14:textId="77777777" w:rsidR="00D317DB" w:rsidRPr="00D317DB" w:rsidRDefault="00D317DB" w:rsidP="00C71B43">
            <w:pPr>
              <w:pBdr>
                <w:top w:val="nil"/>
                <w:left w:val="nil"/>
                <w:bottom w:val="nil"/>
                <w:right w:val="nil"/>
                <w:between w:val="nil"/>
              </w:pBdr>
              <w:spacing w:line="360" w:lineRule="auto"/>
              <w:rPr>
                <w:rFonts w:ascii="Arial" w:hAnsi="Arial" w:cs="Arial"/>
                <w:b/>
                <w:sz w:val="24"/>
                <w:szCs w:val="24"/>
              </w:rPr>
            </w:pPr>
          </w:p>
          <w:p w14:paraId="157DEBD5" w14:textId="77777777" w:rsidR="00D317DB" w:rsidRPr="00D317DB" w:rsidRDefault="00D317DB" w:rsidP="00C71B43">
            <w:pPr>
              <w:pBdr>
                <w:top w:val="nil"/>
                <w:left w:val="nil"/>
                <w:bottom w:val="nil"/>
                <w:right w:val="nil"/>
                <w:between w:val="nil"/>
              </w:pBdr>
              <w:spacing w:line="360" w:lineRule="auto"/>
              <w:rPr>
                <w:rFonts w:ascii="Arial" w:hAnsi="Arial" w:cs="Arial"/>
                <w:b/>
                <w:sz w:val="24"/>
                <w:szCs w:val="24"/>
              </w:rPr>
            </w:pPr>
            <w:r w:rsidRPr="00D317DB">
              <w:rPr>
                <w:rFonts w:ascii="Arial" w:eastAsia="Arial" w:hAnsi="Arial" w:cs="Arial"/>
                <w:b/>
                <w:sz w:val="24"/>
                <w:szCs w:val="24"/>
              </w:rPr>
              <w:t>Pregunta</w:t>
            </w:r>
          </w:p>
        </w:tc>
        <w:tc>
          <w:tcPr>
            <w:tcW w:w="8736" w:type="dxa"/>
            <w:gridSpan w:val="5"/>
            <w:tcBorders>
              <w:left w:val="single" w:sz="4" w:space="0" w:color="auto"/>
              <w:bottom w:val="single" w:sz="4" w:space="0" w:color="auto"/>
              <w:right w:val="single" w:sz="4" w:space="0" w:color="auto"/>
            </w:tcBorders>
            <w:shd w:val="clear" w:color="auto" w:fill="auto"/>
          </w:tcPr>
          <w:p w14:paraId="1ACD0234" w14:textId="77777777" w:rsidR="00D317DB" w:rsidRPr="00D317DB" w:rsidRDefault="00D317DB" w:rsidP="00DE6EDD">
            <w:pPr>
              <w:pBdr>
                <w:top w:val="nil"/>
                <w:left w:val="nil"/>
                <w:bottom w:val="nil"/>
                <w:right w:val="nil"/>
                <w:between w:val="nil"/>
              </w:pBdr>
              <w:spacing w:line="360" w:lineRule="auto"/>
              <w:jc w:val="center"/>
              <w:rPr>
                <w:rFonts w:ascii="Arial" w:hAnsi="Arial" w:cs="Arial"/>
                <w:b/>
                <w:sz w:val="24"/>
                <w:szCs w:val="24"/>
              </w:rPr>
            </w:pPr>
            <w:r w:rsidRPr="00D317DB">
              <w:rPr>
                <w:rFonts w:ascii="Arial" w:eastAsia="Arial" w:hAnsi="Arial" w:cs="Arial"/>
                <w:b/>
                <w:sz w:val="24"/>
                <w:szCs w:val="24"/>
              </w:rPr>
              <w:t>Respuestas de los participantes</w:t>
            </w:r>
          </w:p>
        </w:tc>
        <w:tc>
          <w:tcPr>
            <w:tcW w:w="2149" w:type="dxa"/>
            <w:tcBorders>
              <w:left w:val="single" w:sz="4" w:space="0" w:color="auto"/>
              <w:bottom w:val="single" w:sz="4" w:space="0" w:color="auto"/>
            </w:tcBorders>
            <w:shd w:val="clear" w:color="auto" w:fill="auto"/>
          </w:tcPr>
          <w:p w14:paraId="45DA44BB" w14:textId="77777777" w:rsidR="00D317DB" w:rsidRPr="00D317DB" w:rsidRDefault="00D317DB" w:rsidP="00C71B43">
            <w:pPr>
              <w:pBdr>
                <w:top w:val="nil"/>
                <w:left w:val="nil"/>
                <w:bottom w:val="nil"/>
                <w:right w:val="nil"/>
                <w:between w:val="nil"/>
              </w:pBdr>
              <w:spacing w:line="360" w:lineRule="auto"/>
              <w:rPr>
                <w:rFonts w:ascii="Arial" w:hAnsi="Arial" w:cs="Arial"/>
                <w:b/>
                <w:sz w:val="24"/>
                <w:szCs w:val="24"/>
              </w:rPr>
            </w:pPr>
            <w:r w:rsidRPr="00D317DB">
              <w:rPr>
                <w:rFonts w:ascii="Arial" w:eastAsia="Arial" w:hAnsi="Arial" w:cs="Arial"/>
                <w:b/>
                <w:sz w:val="24"/>
                <w:szCs w:val="24"/>
              </w:rPr>
              <w:t>Intersección</w:t>
            </w:r>
          </w:p>
        </w:tc>
      </w:tr>
      <w:tr w:rsidR="00D317DB" w:rsidRPr="00D317DB" w14:paraId="148E0168" w14:textId="77777777" w:rsidTr="0092113D">
        <w:trPr>
          <w:trHeight w:val="333"/>
        </w:trPr>
        <w:tc>
          <w:tcPr>
            <w:tcW w:w="2459" w:type="dxa"/>
            <w:vMerge/>
            <w:tcBorders>
              <w:bottom w:val="single" w:sz="4" w:space="0" w:color="auto"/>
              <w:right w:val="single" w:sz="4" w:space="0" w:color="auto"/>
            </w:tcBorders>
            <w:shd w:val="clear" w:color="auto" w:fill="auto"/>
          </w:tcPr>
          <w:p w14:paraId="414C74A3" w14:textId="77777777" w:rsidR="00D317DB" w:rsidRPr="00D317DB" w:rsidRDefault="00D317DB" w:rsidP="00C71B43">
            <w:pPr>
              <w:widowControl w:val="0"/>
              <w:pBdr>
                <w:top w:val="nil"/>
                <w:left w:val="nil"/>
                <w:bottom w:val="nil"/>
                <w:right w:val="nil"/>
                <w:between w:val="nil"/>
              </w:pBdr>
              <w:spacing w:line="360" w:lineRule="auto"/>
              <w:rPr>
                <w:rFonts w:ascii="Arial" w:hAnsi="Arial" w:cs="Arial"/>
                <w:b/>
                <w:sz w:val="24"/>
                <w:szCs w:val="24"/>
              </w:rPr>
            </w:pPr>
          </w:p>
        </w:tc>
        <w:tc>
          <w:tcPr>
            <w:tcW w:w="1734" w:type="dxa"/>
            <w:tcBorders>
              <w:top w:val="single" w:sz="4" w:space="0" w:color="auto"/>
              <w:left w:val="single" w:sz="4" w:space="0" w:color="auto"/>
              <w:bottom w:val="single" w:sz="4" w:space="0" w:color="auto"/>
            </w:tcBorders>
            <w:shd w:val="clear" w:color="auto" w:fill="auto"/>
          </w:tcPr>
          <w:p w14:paraId="2D2376E5" w14:textId="77777777" w:rsidR="00D317DB" w:rsidRPr="00D317DB" w:rsidRDefault="00D317DB" w:rsidP="00C71B43">
            <w:pPr>
              <w:pBdr>
                <w:top w:val="nil"/>
                <w:left w:val="nil"/>
                <w:bottom w:val="nil"/>
                <w:right w:val="nil"/>
                <w:between w:val="nil"/>
              </w:pBdr>
              <w:spacing w:line="360" w:lineRule="auto"/>
              <w:rPr>
                <w:rFonts w:ascii="Arial" w:hAnsi="Arial" w:cs="Arial"/>
                <w:b/>
                <w:sz w:val="24"/>
                <w:szCs w:val="24"/>
              </w:rPr>
            </w:pPr>
            <w:r w:rsidRPr="00D317DB">
              <w:rPr>
                <w:rFonts w:ascii="Arial" w:eastAsia="Arial" w:hAnsi="Arial" w:cs="Arial"/>
                <w:b/>
                <w:sz w:val="24"/>
                <w:szCs w:val="24"/>
              </w:rPr>
              <w:t>P1</w:t>
            </w:r>
          </w:p>
        </w:tc>
        <w:tc>
          <w:tcPr>
            <w:tcW w:w="1524" w:type="dxa"/>
            <w:tcBorders>
              <w:top w:val="single" w:sz="4" w:space="0" w:color="auto"/>
              <w:bottom w:val="single" w:sz="4" w:space="0" w:color="auto"/>
            </w:tcBorders>
            <w:shd w:val="clear" w:color="auto" w:fill="auto"/>
          </w:tcPr>
          <w:p w14:paraId="4494F553" w14:textId="77777777" w:rsidR="00D317DB" w:rsidRPr="00D317DB" w:rsidRDefault="00D317DB" w:rsidP="00C71B43">
            <w:pPr>
              <w:pBdr>
                <w:top w:val="nil"/>
                <w:left w:val="nil"/>
                <w:bottom w:val="nil"/>
                <w:right w:val="nil"/>
                <w:between w:val="nil"/>
              </w:pBdr>
              <w:spacing w:line="360" w:lineRule="auto"/>
              <w:rPr>
                <w:rFonts w:ascii="Arial" w:hAnsi="Arial" w:cs="Arial"/>
                <w:b/>
                <w:sz w:val="24"/>
                <w:szCs w:val="24"/>
              </w:rPr>
            </w:pPr>
            <w:r w:rsidRPr="00D317DB">
              <w:rPr>
                <w:rFonts w:ascii="Arial" w:eastAsia="Arial" w:hAnsi="Arial" w:cs="Arial"/>
                <w:b/>
                <w:sz w:val="24"/>
                <w:szCs w:val="24"/>
              </w:rPr>
              <w:t>P2</w:t>
            </w:r>
          </w:p>
        </w:tc>
        <w:tc>
          <w:tcPr>
            <w:tcW w:w="2273" w:type="dxa"/>
            <w:tcBorders>
              <w:top w:val="single" w:sz="4" w:space="0" w:color="auto"/>
              <w:bottom w:val="single" w:sz="4" w:space="0" w:color="auto"/>
            </w:tcBorders>
            <w:shd w:val="clear" w:color="auto" w:fill="auto"/>
          </w:tcPr>
          <w:p w14:paraId="21944B98" w14:textId="77777777" w:rsidR="00D317DB" w:rsidRPr="00D317DB" w:rsidRDefault="00D317DB" w:rsidP="00C71B43">
            <w:pPr>
              <w:pBdr>
                <w:top w:val="nil"/>
                <w:left w:val="nil"/>
                <w:bottom w:val="nil"/>
                <w:right w:val="nil"/>
                <w:between w:val="nil"/>
              </w:pBdr>
              <w:spacing w:line="360" w:lineRule="auto"/>
              <w:rPr>
                <w:rFonts w:ascii="Arial" w:hAnsi="Arial" w:cs="Arial"/>
                <w:b/>
                <w:sz w:val="24"/>
                <w:szCs w:val="24"/>
              </w:rPr>
            </w:pPr>
            <w:r w:rsidRPr="00D317DB">
              <w:rPr>
                <w:rFonts w:ascii="Arial" w:eastAsia="Arial" w:hAnsi="Arial" w:cs="Arial"/>
                <w:b/>
                <w:sz w:val="24"/>
                <w:szCs w:val="24"/>
              </w:rPr>
              <w:t>P3</w:t>
            </w:r>
          </w:p>
        </w:tc>
        <w:tc>
          <w:tcPr>
            <w:tcW w:w="1551" w:type="dxa"/>
            <w:tcBorders>
              <w:top w:val="single" w:sz="4" w:space="0" w:color="auto"/>
              <w:bottom w:val="single" w:sz="4" w:space="0" w:color="auto"/>
            </w:tcBorders>
            <w:shd w:val="clear" w:color="auto" w:fill="auto"/>
          </w:tcPr>
          <w:p w14:paraId="5124C2E9" w14:textId="77777777" w:rsidR="00D317DB" w:rsidRPr="00D317DB" w:rsidRDefault="00D317DB" w:rsidP="00C71B43">
            <w:pPr>
              <w:pBdr>
                <w:top w:val="nil"/>
                <w:left w:val="nil"/>
                <w:bottom w:val="nil"/>
                <w:right w:val="nil"/>
                <w:between w:val="nil"/>
              </w:pBdr>
              <w:spacing w:line="360" w:lineRule="auto"/>
              <w:rPr>
                <w:rFonts w:ascii="Arial" w:hAnsi="Arial" w:cs="Arial"/>
                <w:b/>
                <w:sz w:val="24"/>
                <w:szCs w:val="24"/>
              </w:rPr>
            </w:pPr>
            <w:r w:rsidRPr="00D317DB">
              <w:rPr>
                <w:rFonts w:ascii="Arial" w:eastAsia="Arial" w:hAnsi="Arial" w:cs="Arial"/>
                <w:b/>
                <w:sz w:val="24"/>
                <w:szCs w:val="24"/>
              </w:rPr>
              <w:t>P4</w:t>
            </w:r>
          </w:p>
        </w:tc>
        <w:tc>
          <w:tcPr>
            <w:tcW w:w="1654" w:type="dxa"/>
            <w:tcBorders>
              <w:top w:val="single" w:sz="4" w:space="0" w:color="auto"/>
              <w:bottom w:val="single" w:sz="4" w:space="0" w:color="auto"/>
              <w:right w:val="single" w:sz="4" w:space="0" w:color="auto"/>
            </w:tcBorders>
            <w:shd w:val="clear" w:color="auto" w:fill="auto"/>
          </w:tcPr>
          <w:p w14:paraId="0A56436F" w14:textId="77777777" w:rsidR="00D317DB" w:rsidRPr="00D317DB" w:rsidRDefault="00D317DB" w:rsidP="00C71B43">
            <w:pPr>
              <w:pBdr>
                <w:top w:val="nil"/>
                <w:left w:val="nil"/>
                <w:bottom w:val="nil"/>
                <w:right w:val="nil"/>
                <w:between w:val="nil"/>
              </w:pBdr>
              <w:spacing w:line="360" w:lineRule="auto"/>
              <w:rPr>
                <w:rFonts w:ascii="Arial" w:hAnsi="Arial" w:cs="Arial"/>
                <w:b/>
                <w:sz w:val="24"/>
                <w:szCs w:val="24"/>
              </w:rPr>
            </w:pPr>
            <w:r w:rsidRPr="00D317DB">
              <w:rPr>
                <w:rFonts w:ascii="Arial" w:eastAsia="Arial" w:hAnsi="Arial" w:cs="Arial"/>
                <w:b/>
                <w:sz w:val="24"/>
                <w:szCs w:val="24"/>
              </w:rPr>
              <w:t>P5</w:t>
            </w:r>
          </w:p>
        </w:tc>
        <w:tc>
          <w:tcPr>
            <w:tcW w:w="2149" w:type="dxa"/>
            <w:tcBorders>
              <w:top w:val="single" w:sz="4" w:space="0" w:color="auto"/>
              <w:left w:val="single" w:sz="4" w:space="0" w:color="auto"/>
              <w:bottom w:val="single" w:sz="4" w:space="0" w:color="auto"/>
            </w:tcBorders>
            <w:shd w:val="clear" w:color="auto" w:fill="auto"/>
          </w:tcPr>
          <w:p w14:paraId="2A65A42F" w14:textId="77777777" w:rsidR="00D317DB" w:rsidRPr="00D317DB" w:rsidRDefault="00D317DB" w:rsidP="00C71B43">
            <w:pPr>
              <w:pBdr>
                <w:top w:val="nil"/>
                <w:left w:val="nil"/>
                <w:bottom w:val="nil"/>
                <w:right w:val="nil"/>
                <w:between w:val="nil"/>
              </w:pBdr>
              <w:spacing w:line="360" w:lineRule="auto"/>
              <w:rPr>
                <w:rFonts w:ascii="Arial" w:hAnsi="Arial" w:cs="Arial"/>
                <w:b/>
                <w:sz w:val="24"/>
                <w:szCs w:val="24"/>
              </w:rPr>
            </w:pPr>
            <w:r w:rsidRPr="00D317DB">
              <w:rPr>
                <w:rFonts w:ascii="Arial" w:eastAsia="Arial" w:hAnsi="Arial" w:cs="Arial"/>
                <w:b/>
                <w:sz w:val="24"/>
                <w:szCs w:val="24"/>
              </w:rPr>
              <w:t>Elementos</w:t>
            </w:r>
          </w:p>
          <w:p w14:paraId="18587505" w14:textId="77777777" w:rsidR="00D317DB" w:rsidRPr="00D317DB" w:rsidRDefault="00D317DB" w:rsidP="00C71B43">
            <w:pPr>
              <w:pBdr>
                <w:top w:val="nil"/>
                <w:left w:val="nil"/>
                <w:bottom w:val="nil"/>
                <w:right w:val="nil"/>
                <w:between w:val="nil"/>
              </w:pBdr>
              <w:spacing w:line="360" w:lineRule="auto"/>
              <w:rPr>
                <w:rFonts w:ascii="Arial" w:hAnsi="Arial" w:cs="Arial"/>
                <w:b/>
                <w:sz w:val="24"/>
                <w:szCs w:val="24"/>
              </w:rPr>
            </w:pPr>
            <w:r w:rsidRPr="00D317DB">
              <w:rPr>
                <w:rFonts w:ascii="Arial" w:eastAsia="Arial" w:hAnsi="Arial" w:cs="Arial"/>
                <w:b/>
                <w:sz w:val="24"/>
                <w:szCs w:val="24"/>
              </w:rPr>
              <w:t>coincidentes</w:t>
            </w:r>
          </w:p>
        </w:tc>
      </w:tr>
      <w:tr w:rsidR="00D317DB" w:rsidRPr="00D317DB" w14:paraId="72B6A3EE" w14:textId="77777777" w:rsidTr="0092113D">
        <w:trPr>
          <w:cnfStyle w:val="000000100000" w:firstRow="0" w:lastRow="0" w:firstColumn="0" w:lastColumn="0" w:oddVBand="0" w:evenVBand="0" w:oddHBand="1" w:evenHBand="0" w:firstRowFirstColumn="0" w:firstRowLastColumn="0" w:lastRowFirstColumn="0" w:lastRowLastColumn="0"/>
          <w:trHeight w:val="333"/>
        </w:trPr>
        <w:tc>
          <w:tcPr>
            <w:tcW w:w="2459" w:type="dxa"/>
            <w:tcBorders>
              <w:top w:val="single" w:sz="4" w:space="0" w:color="auto"/>
            </w:tcBorders>
            <w:shd w:val="clear" w:color="auto" w:fill="auto"/>
          </w:tcPr>
          <w:p w14:paraId="65FE0261" w14:textId="77777777" w:rsidR="0092113D" w:rsidRDefault="0092113D" w:rsidP="00C71B43">
            <w:pPr>
              <w:pBdr>
                <w:top w:val="nil"/>
                <w:left w:val="nil"/>
                <w:bottom w:val="nil"/>
                <w:right w:val="nil"/>
                <w:between w:val="nil"/>
              </w:pBdr>
              <w:spacing w:line="360" w:lineRule="auto"/>
              <w:rPr>
                <w:rFonts w:ascii="Arial" w:eastAsia="Arial" w:hAnsi="Arial" w:cs="Arial"/>
                <w:sz w:val="24"/>
                <w:szCs w:val="24"/>
              </w:rPr>
            </w:pPr>
          </w:p>
          <w:p w14:paraId="5CAE3C19" w14:textId="77777777" w:rsidR="0092113D" w:rsidRDefault="0092113D" w:rsidP="00C71B43">
            <w:pPr>
              <w:pBdr>
                <w:top w:val="nil"/>
                <w:left w:val="nil"/>
                <w:bottom w:val="nil"/>
                <w:right w:val="nil"/>
                <w:between w:val="nil"/>
              </w:pBdr>
              <w:spacing w:line="360" w:lineRule="auto"/>
              <w:rPr>
                <w:rFonts w:ascii="Arial" w:eastAsia="Arial" w:hAnsi="Arial" w:cs="Arial"/>
                <w:sz w:val="24"/>
                <w:szCs w:val="24"/>
              </w:rPr>
            </w:pPr>
          </w:p>
          <w:p w14:paraId="23446466" w14:textId="77777777" w:rsidR="0092113D" w:rsidRDefault="0092113D" w:rsidP="00C71B43">
            <w:pPr>
              <w:pBdr>
                <w:top w:val="nil"/>
                <w:left w:val="nil"/>
                <w:bottom w:val="nil"/>
                <w:right w:val="nil"/>
                <w:between w:val="nil"/>
              </w:pBdr>
              <w:spacing w:line="360" w:lineRule="auto"/>
              <w:rPr>
                <w:rFonts w:ascii="Arial" w:eastAsia="Arial" w:hAnsi="Arial" w:cs="Arial"/>
                <w:sz w:val="24"/>
                <w:szCs w:val="24"/>
              </w:rPr>
            </w:pPr>
          </w:p>
          <w:p w14:paraId="11CC6451" w14:textId="77777777" w:rsidR="0092113D" w:rsidRDefault="0092113D" w:rsidP="00C71B43">
            <w:pPr>
              <w:pBdr>
                <w:top w:val="nil"/>
                <w:left w:val="nil"/>
                <w:bottom w:val="nil"/>
                <w:right w:val="nil"/>
                <w:between w:val="nil"/>
              </w:pBdr>
              <w:spacing w:line="360" w:lineRule="auto"/>
              <w:rPr>
                <w:rFonts w:ascii="Arial" w:eastAsia="Arial" w:hAnsi="Arial" w:cs="Arial"/>
                <w:sz w:val="24"/>
                <w:szCs w:val="24"/>
              </w:rPr>
            </w:pPr>
          </w:p>
          <w:p w14:paraId="26D8BC4A" w14:textId="77777777" w:rsidR="00D317DB" w:rsidRPr="00D317DB" w:rsidRDefault="00D317DB" w:rsidP="00C71B43">
            <w:pPr>
              <w:pBdr>
                <w:top w:val="nil"/>
                <w:left w:val="nil"/>
                <w:bottom w:val="nil"/>
                <w:right w:val="nil"/>
                <w:between w:val="nil"/>
              </w:pBdr>
              <w:spacing w:line="360" w:lineRule="auto"/>
              <w:rPr>
                <w:rFonts w:ascii="Arial" w:hAnsi="Arial" w:cs="Arial"/>
                <w:sz w:val="24"/>
                <w:szCs w:val="24"/>
              </w:rPr>
            </w:pPr>
            <w:r w:rsidRPr="00D317DB">
              <w:rPr>
                <w:rFonts w:ascii="Arial" w:eastAsia="Arial" w:hAnsi="Arial" w:cs="Arial"/>
                <w:sz w:val="24"/>
                <w:szCs w:val="24"/>
              </w:rPr>
              <w:t>Pregunta 2</w:t>
            </w:r>
          </w:p>
        </w:tc>
        <w:tc>
          <w:tcPr>
            <w:tcW w:w="1734" w:type="dxa"/>
            <w:tcBorders>
              <w:top w:val="single" w:sz="4" w:space="0" w:color="auto"/>
            </w:tcBorders>
            <w:shd w:val="clear" w:color="auto" w:fill="auto"/>
          </w:tcPr>
          <w:p w14:paraId="63BC1DA0" w14:textId="31A1C116" w:rsidR="00D317DB" w:rsidRPr="00D317DB" w:rsidRDefault="00D317DB" w:rsidP="00C71B43">
            <w:pPr>
              <w:spacing w:line="360" w:lineRule="auto"/>
              <w:rPr>
                <w:rFonts w:ascii="Arial" w:hAnsi="Arial" w:cs="Arial"/>
                <w:b/>
                <w:sz w:val="24"/>
                <w:szCs w:val="24"/>
              </w:rPr>
            </w:pPr>
            <w:r w:rsidRPr="00D317DB">
              <w:rPr>
                <w:rFonts w:ascii="Arial" w:eastAsia="Arial" w:hAnsi="Arial" w:cs="Arial"/>
                <w:sz w:val="24"/>
                <w:szCs w:val="24"/>
              </w:rPr>
              <w:t>Muy importante, pues los clientes no cuentan con mucho tiempo para comer.</w:t>
            </w:r>
          </w:p>
          <w:p w14:paraId="42C96C8D" w14:textId="77777777" w:rsidR="00D317DB" w:rsidRPr="00D317DB" w:rsidRDefault="00D317DB" w:rsidP="00C71B43">
            <w:pPr>
              <w:pBdr>
                <w:top w:val="nil"/>
                <w:left w:val="nil"/>
                <w:bottom w:val="nil"/>
                <w:right w:val="nil"/>
                <w:between w:val="nil"/>
              </w:pBdr>
              <w:spacing w:line="360" w:lineRule="auto"/>
              <w:rPr>
                <w:rFonts w:ascii="Arial" w:hAnsi="Arial" w:cs="Arial"/>
                <w:sz w:val="24"/>
                <w:szCs w:val="24"/>
              </w:rPr>
            </w:pPr>
          </w:p>
        </w:tc>
        <w:tc>
          <w:tcPr>
            <w:tcW w:w="1524" w:type="dxa"/>
            <w:tcBorders>
              <w:top w:val="single" w:sz="4" w:space="0" w:color="auto"/>
            </w:tcBorders>
            <w:shd w:val="clear" w:color="auto" w:fill="auto"/>
          </w:tcPr>
          <w:p w14:paraId="44562681" w14:textId="77777777" w:rsidR="00D317DB" w:rsidRPr="00D317DB" w:rsidRDefault="00D317DB" w:rsidP="00C71B43">
            <w:pPr>
              <w:spacing w:line="360" w:lineRule="auto"/>
              <w:rPr>
                <w:rFonts w:ascii="Arial" w:hAnsi="Arial" w:cs="Arial"/>
                <w:b/>
                <w:sz w:val="24"/>
                <w:szCs w:val="24"/>
              </w:rPr>
            </w:pPr>
            <w:r w:rsidRPr="00D317DB">
              <w:rPr>
                <w:rFonts w:ascii="Arial" w:eastAsia="Arial" w:hAnsi="Arial" w:cs="Arial"/>
                <w:sz w:val="24"/>
                <w:szCs w:val="24"/>
              </w:rPr>
              <w:t>Bastante importancia, entre menos tiempo se reciba la comida, mejor.</w:t>
            </w:r>
          </w:p>
          <w:p w14:paraId="380FEF11" w14:textId="77777777" w:rsidR="00D317DB" w:rsidRPr="00D317DB" w:rsidRDefault="00D317DB" w:rsidP="00C71B43">
            <w:pPr>
              <w:pBdr>
                <w:top w:val="nil"/>
                <w:left w:val="nil"/>
                <w:bottom w:val="nil"/>
                <w:right w:val="nil"/>
                <w:between w:val="nil"/>
              </w:pBdr>
              <w:spacing w:line="360" w:lineRule="auto"/>
              <w:rPr>
                <w:rFonts w:ascii="Arial" w:hAnsi="Arial" w:cs="Arial"/>
                <w:sz w:val="24"/>
                <w:szCs w:val="24"/>
              </w:rPr>
            </w:pPr>
          </w:p>
        </w:tc>
        <w:tc>
          <w:tcPr>
            <w:tcW w:w="2273" w:type="dxa"/>
            <w:tcBorders>
              <w:top w:val="single" w:sz="4" w:space="0" w:color="auto"/>
            </w:tcBorders>
            <w:shd w:val="clear" w:color="auto" w:fill="auto"/>
          </w:tcPr>
          <w:p w14:paraId="56532E99" w14:textId="77777777" w:rsidR="00D317DB" w:rsidRPr="00D317DB" w:rsidRDefault="00D317DB" w:rsidP="00C71B43">
            <w:pPr>
              <w:spacing w:line="360" w:lineRule="auto"/>
              <w:rPr>
                <w:rFonts w:ascii="Arial" w:hAnsi="Arial" w:cs="Arial"/>
                <w:sz w:val="24"/>
                <w:szCs w:val="24"/>
              </w:rPr>
            </w:pPr>
            <w:r w:rsidRPr="00D317DB">
              <w:rPr>
                <w:rFonts w:ascii="Arial" w:eastAsia="Arial" w:hAnsi="Arial" w:cs="Arial"/>
                <w:sz w:val="24"/>
                <w:szCs w:val="24"/>
              </w:rPr>
              <w:t>Es un factor importante al igual que la atención, pues a los clientes les gusta recibir sus alimentos recién hechos.</w:t>
            </w:r>
          </w:p>
          <w:p w14:paraId="502F921A" w14:textId="77777777" w:rsidR="00D317DB" w:rsidRPr="00D317DB" w:rsidRDefault="00D317DB" w:rsidP="00C71B43">
            <w:pPr>
              <w:pBdr>
                <w:top w:val="nil"/>
                <w:left w:val="nil"/>
                <w:bottom w:val="nil"/>
                <w:right w:val="nil"/>
                <w:between w:val="nil"/>
              </w:pBdr>
              <w:spacing w:line="360" w:lineRule="auto"/>
              <w:rPr>
                <w:rFonts w:ascii="Arial" w:hAnsi="Arial" w:cs="Arial"/>
                <w:sz w:val="24"/>
                <w:szCs w:val="24"/>
              </w:rPr>
            </w:pPr>
          </w:p>
        </w:tc>
        <w:tc>
          <w:tcPr>
            <w:tcW w:w="1551" w:type="dxa"/>
            <w:tcBorders>
              <w:top w:val="single" w:sz="4" w:space="0" w:color="auto"/>
            </w:tcBorders>
            <w:shd w:val="clear" w:color="auto" w:fill="auto"/>
          </w:tcPr>
          <w:p w14:paraId="4C04C636" w14:textId="7D7517C8" w:rsidR="00D317DB" w:rsidRPr="00D317DB" w:rsidRDefault="00D317DB" w:rsidP="00C71B43">
            <w:pPr>
              <w:spacing w:line="360" w:lineRule="auto"/>
              <w:rPr>
                <w:rFonts w:ascii="Arial" w:hAnsi="Arial" w:cs="Arial"/>
                <w:b/>
                <w:sz w:val="24"/>
                <w:szCs w:val="24"/>
              </w:rPr>
            </w:pPr>
            <w:r w:rsidRPr="00D317DB">
              <w:rPr>
                <w:rFonts w:ascii="Arial" w:eastAsia="Arial" w:hAnsi="Arial" w:cs="Arial"/>
                <w:sz w:val="24"/>
                <w:szCs w:val="24"/>
              </w:rPr>
              <w:t>No es muy relevante, pues está consciente que cada alimento tiene diferente</w:t>
            </w:r>
            <w:r w:rsidR="003F4E91">
              <w:rPr>
                <w:rFonts w:ascii="Arial" w:eastAsia="Arial" w:hAnsi="Arial" w:cs="Arial"/>
                <w:sz w:val="24"/>
                <w:szCs w:val="24"/>
              </w:rPr>
              <w:t>s</w:t>
            </w:r>
            <w:r w:rsidRPr="00D317DB">
              <w:rPr>
                <w:rFonts w:ascii="Arial" w:eastAsia="Arial" w:hAnsi="Arial" w:cs="Arial"/>
                <w:sz w:val="24"/>
                <w:szCs w:val="24"/>
              </w:rPr>
              <w:t xml:space="preserve"> </w:t>
            </w:r>
            <w:r w:rsidRPr="00D317DB">
              <w:rPr>
                <w:rFonts w:ascii="Arial" w:eastAsia="Arial" w:hAnsi="Arial" w:cs="Arial"/>
                <w:sz w:val="24"/>
                <w:szCs w:val="24"/>
              </w:rPr>
              <w:lastRenderedPageBreak/>
              <w:t>tiempos de preparación.</w:t>
            </w:r>
          </w:p>
          <w:p w14:paraId="6E34EC7E" w14:textId="77777777" w:rsidR="00D317DB" w:rsidRPr="00D317DB" w:rsidRDefault="00D317DB" w:rsidP="00C71B43">
            <w:pPr>
              <w:pBdr>
                <w:top w:val="nil"/>
                <w:left w:val="nil"/>
                <w:bottom w:val="nil"/>
                <w:right w:val="nil"/>
                <w:between w:val="nil"/>
              </w:pBdr>
              <w:spacing w:line="360" w:lineRule="auto"/>
              <w:rPr>
                <w:rFonts w:ascii="Arial" w:hAnsi="Arial" w:cs="Arial"/>
                <w:sz w:val="24"/>
                <w:szCs w:val="24"/>
              </w:rPr>
            </w:pPr>
          </w:p>
        </w:tc>
        <w:tc>
          <w:tcPr>
            <w:tcW w:w="1654" w:type="dxa"/>
            <w:tcBorders>
              <w:top w:val="single" w:sz="4" w:space="0" w:color="auto"/>
            </w:tcBorders>
            <w:shd w:val="clear" w:color="auto" w:fill="auto"/>
          </w:tcPr>
          <w:p w14:paraId="7F6186AB" w14:textId="77777777" w:rsidR="00D317DB" w:rsidRPr="00D317DB" w:rsidRDefault="00D317DB" w:rsidP="00C71B43">
            <w:pPr>
              <w:spacing w:line="360" w:lineRule="auto"/>
              <w:rPr>
                <w:rFonts w:ascii="Arial" w:hAnsi="Arial" w:cs="Arial"/>
                <w:sz w:val="24"/>
                <w:szCs w:val="24"/>
              </w:rPr>
            </w:pPr>
            <w:r w:rsidRPr="00D317DB">
              <w:rPr>
                <w:rFonts w:ascii="Arial" w:eastAsia="Arial" w:hAnsi="Arial" w:cs="Arial"/>
                <w:sz w:val="24"/>
                <w:szCs w:val="24"/>
              </w:rPr>
              <w:lastRenderedPageBreak/>
              <w:t>Demasiada importancia, incluso no regresa al lugar si se tardan con algún pedido solicitado.</w:t>
            </w:r>
          </w:p>
        </w:tc>
        <w:tc>
          <w:tcPr>
            <w:tcW w:w="2149" w:type="dxa"/>
            <w:tcBorders>
              <w:top w:val="single" w:sz="4" w:space="0" w:color="auto"/>
            </w:tcBorders>
            <w:shd w:val="clear" w:color="auto" w:fill="auto"/>
          </w:tcPr>
          <w:p w14:paraId="5B7859B6" w14:textId="77777777" w:rsidR="00D317DB" w:rsidRPr="00D317DB" w:rsidRDefault="00D317DB" w:rsidP="00C71B43">
            <w:pPr>
              <w:pBdr>
                <w:top w:val="nil"/>
                <w:left w:val="nil"/>
                <w:bottom w:val="nil"/>
                <w:right w:val="nil"/>
                <w:between w:val="nil"/>
              </w:pBdr>
              <w:spacing w:line="360" w:lineRule="auto"/>
              <w:rPr>
                <w:rFonts w:ascii="Arial" w:eastAsia="Arial" w:hAnsi="Arial" w:cs="Arial"/>
                <w:sz w:val="24"/>
                <w:szCs w:val="24"/>
              </w:rPr>
            </w:pPr>
          </w:p>
          <w:p w14:paraId="3316843E" w14:textId="77777777" w:rsidR="00D317DB" w:rsidRPr="00D317DB" w:rsidRDefault="00D317DB" w:rsidP="00C71B43">
            <w:pPr>
              <w:pBdr>
                <w:top w:val="nil"/>
                <w:left w:val="nil"/>
                <w:bottom w:val="nil"/>
                <w:right w:val="nil"/>
                <w:between w:val="nil"/>
              </w:pBdr>
              <w:spacing w:line="360" w:lineRule="auto"/>
              <w:rPr>
                <w:rFonts w:ascii="Arial" w:eastAsia="Arial" w:hAnsi="Arial" w:cs="Arial"/>
                <w:sz w:val="24"/>
                <w:szCs w:val="24"/>
              </w:rPr>
            </w:pPr>
            <w:r w:rsidRPr="00D317DB">
              <w:rPr>
                <w:rFonts w:ascii="Arial" w:eastAsia="Arial" w:hAnsi="Arial" w:cs="Arial"/>
                <w:sz w:val="24"/>
                <w:szCs w:val="24"/>
              </w:rPr>
              <w:t>-Mucha importancia al tiempo para recibir una orden en un restaurante.</w:t>
            </w:r>
          </w:p>
          <w:p w14:paraId="01DC124C" w14:textId="77777777" w:rsidR="00D317DB" w:rsidRPr="00D317DB" w:rsidRDefault="00D317DB" w:rsidP="00C71B43">
            <w:pPr>
              <w:pBdr>
                <w:top w:val="nil"/>
                <w:left w:val="nil"/>
                <w:bottom w:val="nil"/>
                <w:right w:val="nil"/>
                <w:between w:val="nil"/>
              </w:pBdr>
              <w:spacing w:line="360" w:lineRule="auto"/>
              <w:rPr>
                <w:rFonts w:ascii="Arial" w:eastAsia="Arial" w:hAnsi="Arial" w:cs="Arial"/>
                <w:sz w:val="24"/>
                <w:szCs w:val="24"/>
              </w:rPr>
            </w:pPr>
            <w:r w:rsidRPr="00D317DB">
              <w:rPr>
                <w:rFonts w:ascii="Arial" w:eastAsia="Arial" w:hAnsi="Arial" w:cs="Arial"/>
                <w:sz w:val="24"/>
                <w:szCs w:val="24"/>
              </w:rPr>
              <w:t xml:space="preserve">-A los clientes les gusta recibir los </w:t>
            </w:r>
            <w:r w:rsidRPr="00D317DB">
              <w:rPr>
                <w:rFonts w:ascii="Arial" w:eastAsia="Arial" w:hAnsi="Arial" w:cs="Arial"/>
                <w:sz w:val="24"/>
                <w:szCs w:val="24"/>
              </w:rPr>
              <w:lastRenderedPageBreak/>
              <w:t>platillos recién hechos.</w:t>
            </w:r>
          </w:p>
        </w:tc>
      </w:tr>
    </w:tbl>
    <w:p w14:paraId="63BBD5C0" w14:textId="77777777" w:rsidR="00D317DB" w:rsidRPr="00D317DB" w:rsidRDefault="00D317DB" w:rsidP="00C71B43">
      <w:pPr>
        <w:spacing w:line="360" w:lineRule="auto"/>
        <w:rPr>
          <w:rFonts w:ascii="Arial" w:hAnsi="Arial" w:cs="Arial"/>
          <w:b/>
          <w:sz w:val="26"/>
          <w:szCs w:val="26"/>
        </w:rPr>
      </w:pPr>
      <w:r w:rsidRPr="00D317DB">
        <w:rPr>
          <w:rFonts w:ascii="Arial" w:eastAsia="Arial" w:hAnsi="Arial" w:cs="Arial"/>
          <w:i/>
        </w:rPr>
        <w:t xml:space="preserve">Fuente: elaboración propia en base al </w:t>
      </w:r>
      <w:proofErr w:type="spellStart"/>
      <w:r w:rsidRPr="00D317DB">
        <w:rPr>
          <w:rFonts w:ascii="Arial" w:eastAsia="Arial" w:hAnsi="Arial" w:cs="Arial"/>
          <w:i/>
        </w:rPr>
        <w:t>focus</w:t>
      </w:r>
      <w:proofErr w:type="spellEnd"/>
      <w:r w:rsidRPr="00D317DB">
        <w:rPr>
          <w:rFonts w:ascii="Arial" w:eastAsia="Arial" w:hAnsi="Arial" w:cs="Arial"/>
          <w:i/>
        </w:rPr>
        <w:t xml:space="preserve"> </w:t>
      </w:r>
      <w:proofErr w:type="spellStart"/>
      <w:r w:rsidRPr="00D317DB">
        <w:rPr>
          <w:rFonts w:ascii="Arial" w:eastAsia="Arial" w:hAnsi="Arial" w:cs="Arial"/>
          <w:i/>
        </w:rPr>
        <w:t>group</w:t>
      </w:r>
      <w:proofErr w:type="spellEnd"/>
    </w:p>
    <w:p w14:paraId="38041412" w14:textId="77777777" w:rsidR="00D317DB" w:rsidRPr="00D317DB" w:rsidRDefault="00D317DB" w:rsidP="00C71B43">
      <w:pPr>
        <w:pBdr>
          <w:top w:val="nil"/>
          <w:left w:val="nil"/>
          <w:bottom w:val="nil"/>
          <w:right w:val="nil"/>
          <w:between w:val="nil"/>
        </w:pBdr>
        <w:spacing w:line="360" w:lineRule="auto"/>
        <w:rPr>
          <w:rFonts w:ascii="Arial" w:hAnsi="Arial" w:cs="Arial"/>
        </w:rPr>
        <w:sectPr w:rsidR="00D317DB" w:rsidRPr="00D317DB" w:rsidSect="003153A4">
          <w:pgSz w:w="15840" w:h="12240" w:orient="landscape"/>
          <w:pgMar w:top="1418" w:right="1418" w:bottom="1701" w:left="1418" w:header="709" w:footer="709" w:gutter="0"/>
          <w:cols w:space="708"/>
          <w:docGrid w:linePitch="360"/>
        </w:sectPr>
      </w:pPr>
    </w:p>
    <w:p w14:paraId="115C58DD" w14:textId="2E320958" w:rsidR="00BB3130" w:rsidRPr="00252200" w:rsidRDefault="00252200" w:rsidP="00C71B43">
      <w:pPr>
        <w:spacing w:line="480" w:lineRule="auto"/>
        <w:rPr>
          <w:rFonts w:ascii="Arial" w:eastAsia="Arial" w:hAnsi="Arial" w:cs="Arial"/>
          <w:b/>
          <w:sz w:val="24"/>
          <w:szCs w:val="24"/>
        </w:rPr>
      </w:pPr>
      <w:r w:rsidRPr="00BB3130">
        <w:rPr>
          <w:rFonts w:ascii="Arial" w:hAnsi="Arial" w:cs="Arial"/>
          <w:noProof/>
          <w:sz w:val="16"/>
          <w:szCs w:val="18"/>
          <w:lang w:eastAsia="es-SV"/>
        </w:rPr>
        <w:lastRenderedPageBreak/>
        <mc:AlternateContent>
          <mc:Choice Requires="wpg">
            <w:drawing>
              <wp:anchor distT="0" distB="0" distL="114300" distR="114300" simplePos="0" relativeHeight="251660288" behindDoc="0" locked="0" layoutInCell="1" hidden="0" allowOverlap="1" wp14:anchorId="51E9DBA2" wp14:editId="23329A6D">
                <wp:simplePos x="0" y="0"/>
                <wp:positionH relativeFrom="page">
                  <wp:posOffset>776930</wp:posOffset>
                </wp:positionH>
                <wp:positionV relativeFrom="paragraph">
                  <wp:posOffset>555152</wp:posOffset>
                </wp:positionV>
                <wp:extent cx="6562725" cy="3412490"/>
                <wp:effectExtent l="0" t="0" r="28575" b="16510"/>
                <wp:wrapTopAndBottom distT="0" distB="0"/>
                <wp:docPr id="12" name="Grupo 12"/>
                <wp:cNvGraphicFramePr/>
                <a:graphic xmlns:a="http://schemas.openxmlformats.org/drawingml/2006/main">
                  <a:graphicData uri="http://schemas.microsoft.com/office/word/2010/wordprocessingGroup">
                    <wpg:wgp>
                      <wpg:cNvGrpSpPr/>
                      <wpg:grpSpPr>
                        <a:xfrm>
                          <a:off x="0" y="0"/>
                          <a:ext cx="6562725" cy="3412490"/>
                          <a:chOff x="0" y="-185391"/>
                          <a:chExt cx="6562725" cy="3597866"/>
                        </a:xfrm>
                      </wpg:grpSpPr>
                      <wpg:grpSp>
                        <wpg:cNvPr id="13" name="Grupo 12"/>
                        <wpg:cNvGrpSpPr/>
                        <wpg:grpSpPr>
                          <a:xfrm>
                            <a:off x="0" y="-185391"/>
                            <a:ext cx="6562725" cy="3597866"/>
                            <a:chOff x="0" y="-185391"/>
                            <a:chExt cx="6562725" cy="3597866"/>
                          </a:xfrm>
                        </wpg:grpSpPr>
                        <wps:wsp>
                          <wps:cNvPr id="14" name="Rectángulo 13"/>
                          <wps:cNvSpPr/>
                          <wps:spPr>
                            <a:xfrm>
                              <a:off x="0" y="0"/>
                              <a:ext cx="6562725" cy="34124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724BFD7"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15" name="Forma libre 14"/>
                          <wps:cNvSpPr/>
                          <wps:spPr>
                            <a:xfrm>
                              <a:off x="1585441" y="-185391"/>
                              <a:ext cx="3391842" cy="3391842"/>
                            </a:xfrm>
                            <a:custGeom>
                              <a:avLst/>
                              <a:gdLst/>
                              <a:ahLst/>
                              <a:cxnLst/>
                              <a:rect l="l" t="t" r="r" b="b"/>
                              <a:pathLst>
                                <a:path w="120000" h="120000" extrusionOk="0">
                                  <a:moveTo>
                                    <a:pt x="91609" y="13382"/>
                                  </a:moveTo>
                                  <a:lnTo>
                                    <a:pt x="91609" y="13382"/>
                                  </a:lnTo>
                                  <a:cubicBezTo>
                                    <a:pt x="116694" y="30391"/>
                                    <a:pt x="123822" y="64201"/>
                                    <a:pt x="107739" y="89890"/>
                                  </a:cubicBezTo>
                                  <a:cubicBezTo>
                                    <a:pt x="91655" y="115578"/>
                                    <a:pt x="58127" y="123933"/>
                                    <a:pt x="31870" y="108796"/>
                                  </a:cubicBezTo>
                                  <a:cubicBezTo>
                                    <a:pt x="5612" y="93659"/>
                                    <a:pt x="-3959" y="60458"/>
                                    <a:pt x="10212" y="33666"/>
                                  </a:cubicBezTo>
                                  <a:lnTo>
                                    <a:pt x="7149" y="31661"/>
                                  </a:lnTo>
                                  <a:lnTo>
                                    <a:pt x="15729" y="31024"/>
                                  </a:lnTo>
                                  <a:lnTo>
                                    <a:pt x="19013" y="39427"/>
                                  </a:lnTo>
                                  <a:lnTo>
                                    <a:pt x="15952" y="37423"/>
                                  </a:lnTo>
                                  <a:lnTo>
                                    <a:pt x="15952" y="37423"/>
                                  </a:lnTo>
                                  <a:cubicBezTo>
                                    <a:pt x="3841" y="61052"/>
                                    <a:pt x="12532" y="90029"/>
                                    <a:pt x="35648" y="103092"/>
                                  </a:cubicBezTo>
                                  <a:cubicBezTo>
                                    <a:pt x="58765" y="116156"/>
                                    <a:pt x="88071" y="108652"/>
                                    <a:pt x="102065" y="86086"/>
                                  </a:cubicBezTo>
                                  <a:cubicBezTo>
                                    <a:pt x="116059" y="63521"/>
                                    <a:pt x="109755" y="33934"/>
                                    <a:pt x="87778" y="19032"/>
                                  </a:cubicBezTo>
                                  <a:close/>
                                </a:path>
                              </a:pathLst>
                            </a:custGeom>
                            <a:ln>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14:paraId="28B6DC4E"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16" name="Rectángulo redondeado 15"/>
                          <wps:cNvSpPr/>
                          <wps:spPr>
                            <a:xfrm>
                              <a:off x="2095713" y="124"/>
                              <a:ext cx="2371297" cy="1185648"/>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2F200012"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17" name="Cuadro de texto 16"/>
                          <wps:cNvSpPr txBox="1"/>
                          <wps:spPr>
                            <a:xfrm>
                              <a:off x="2153592" y="58003"/>
                              <a:ext cx="2255539" cy="10698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C227402" w14:textId="77777777" w:rsidR="00D07FEA" w:rsidRPr="000F63FC" w:rsidRDefault="00D07FEA" w:rsidP="00D317DB">
                                <w:pPr>
                                  <w:spacing w:after="0" w:line="215" w:lineRule="auto"/>
                                  <w:jc w:val="center"/>
                                  <w:textDirection w:val="btLr"/>
                                  <w:rPr>
                                    <w:rFonts w:ascii="Arial" w:hAnsi="Arial" w:cs="Arial"/>
                                  </w:rPr>
                                </w:pPr>
                                <w:r w:rsidRPr="000F63FC">
                                  <w:rPr>
                                    <w:rFonts w:ascii="Arial" w:eastAsia="Arial" w:hAnsi="Arial" w:cs="Arial"/>
                                    <w:color w:val="000000"/>
                                    <w:sz w:val="28"/>
                                  </w:rPr>
                                  <w:t>El tiempo en el que los clientes reciben sus órdenes en un restaurante es un factor de competencia.</w:t>
                                </w:r>
                              </w:p>
                            </w:txbxContent>
                          </wps:txbx>
                          <wps:bodyPr spcFirstLastPara="1" wrap="square" lIns="53325" tIns="53325" rIns="53325" bIns="53325" anchor="ctr" anchorCtr="0">
                            <a:noAutofit/>
                          </wps:bodyPr>
                        </wps:wsp>
                        <wps:wsp>
                          <wps:cNvPr id="18" name="Rectángulo redondeado 17"/>
                          <wps:cNvSpPr/>
                          <wps:spPr>
                            <a:xfrm>
                              <a:off x="3381237" y="2226716"/>
                              <a:ext cx="2371297" cy="1185648"/>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362A23BE"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19" name="Cuadro de texto 18"/>
                          <wps:cNvSpPr txBox="1"/>
                          <wps:spPr>
                            <a:xfrm>
                              <a:off x="3439116" y="2284595"/>
                              <a:ext cx="2255539" cy="10698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C51A90F" w14:textId="77777777" w:rsidR="00D07FEA" w:rsidRDefault="00D07FEA" w:rsidP="00D317DB">
                                <w:pPr>
                                  <w:spacing w:after="0" w:line="215" w:lineRule="auto"/>
                                  <w:jc w:val="center"/>
                                  <w:textDirection w:val="btLr"/>
                                </w:pPr>
                                <w:r>
                                  <w:rPr>
                                    <w:rFonts w:ascii="Arial" w:eastAsia="Arial" w:hAnsi="Arial" w:cs="Arial"/>
                                    <w:color w:val="000000"/>
                                    <w:sz w:val="28"/>
                                  </w:rPr>
                                  <w:t>Es muy importante para los clientes recibir sus platillos en corto tiempo y recién hechos.</w:t>
                                </w:r>
                              </w:p>
                            </w:txbxContent>
                          </wps:txbx>
                          <wps:bodyPr spcFirstLastPara="1" wrap="square" lIns="53325" tIns="53325" rIns="53325" bIns="53325" anchor="ctr" anchorCtr="0">
                            <a:noAutofit/>
                          </wps:bodyPr>
                        </wps:wsp>
                        <wps:wsp>
                          <wps:cNvPr id="20" name="Rectángulo redondeado 19"/>
                          <wps:cNvSpPr/>
                          <wps:spPr>
                            <a:xfrm>
                              <a:off x="810190" y="2226716"/>
                              <a:ext cx="2371297" cy="1185648"/>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0AC7E793"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21" name="Cuadro de texto 20"/>
                          <wps:cNvSpPr txBox="1"/>
                          <wps:spPr>
                            <a:xfrm>
                              <a:off x="868069" y="2284595"/>
                              <a:ext cx="2255539" cy="10698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4FB6E00" w14:textId="77777777" w:rsidR="00D07FEA" w:rsidRDefault="00D07FEA" w:rsidP="00D317DB">
                                <w:pPr>
                                  <w:spacing w:after="0" w:line="215" w:lineRule="auto"/>
                                  <w:jc w:val="center"/>
                                  <w:textDirection w:val="btLr"/>
                                </w:pPr>
                                <w:r>
                                  <w:rPr>
                                    <w:rFonts w:ascii="Arial" w:eastAsia="Arial" w:hAnsi="Arial" w:cs="Arial"/>
                                    <w:color w:val="000000"/>
                                    <w:sz w:val="28"/>
                                  </w:rPr>
                                  <w:t>Al cumplir con las expectativas de éstos generan competencia.</w:t>
                                </w:r>
                              </w:p>
                            </w:txbxContent>
                          </wps:txbx>
                          <wps:bodyPr spcFirstLastPara="1" wrap="square" lIns="53325" tIns="53325" rIns="53325" bIns="53325" anchor="ctr" anchorCtr="0">
                            <a:noAutofit/>
                          </wps:bodyPr>
                        </wps:wsp>
                      </wpg:grpSp>
                    </wpg:wgp>
                  </a:graphicData>
                </a:graphic>
              </wp:anchor>
            </w:drawing>
          </mc:Choice>
          <mc:Fallback>
            <w:pict>
              <v:group w14:anchorId="51E9DBA2" id="Grupo 12" o:spid="_x0000_s1036" style="position:absolute;margin-left:61.2pt;margin-top:43.7pt;width:516.75pt;height:268.7pt;z-index:251660288;mso-position-horizontal-relative:page" coordorigin=",-1853" coordsize="65627,3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">
                <v:group id="_x0000_s1037" style="position:absolute;top:-1853;width:65627;height:35977" coordorigin=",-1853" coordsize="65627,3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3" o:spid="_x0000_s1038" style="position:absolute;width:65627;height:34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" fillcolor="white [3201]" strokecolor="#70ad47 [3209]" strokeweight="1pt">
                    <v:textbox inset="2.53958mm,2.53958mm,2.53958mm,2.53958mm">
                      <w:txbxContent>
                        <w:p w14:paraId="4724BFD7" w14:textId="77777777" w:rsidR="00D07FEA" w:rsidRDefault="00D07FEA" w:rsidP="00D317DB">
                          <w:pPr>
                            <w:spacing w:after="0" w:line="240" w:lineRule="auto"/>
                            <w:textDirection w:val="btLr"/>
                          </w:pPr>
                        </w:p>
                      </w:txbxContent>
                    </v:textbox>
                  </v:rect>
                  <v:shape id="Forma libre 14" o:spid="_x0000_s1039" style="position:absolute;left:15854;top:-1853;width:33918;height:3391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" adj="-11796480,,5400" path="m91609,13382r,c116694,30391,123822,64201,107739,89890,91655,115578,58127,123933,31870,108796,5612,93659,-3959,60458,10212,33666l7149,31661r8580,-637l19013,39427,15952,37423r,c3841,61052,12532,90029,35648,103092v23117,13064,52423,5560,66417,-17006c116059,63521,109755,33934,87778,19032r3831,-5650xe" fillcolor="white [3201]" strokecolor="#70ad47 [320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8B6DC4E" w14:textId="77777777" w:rsidR="00D07FEA" w:rsidRDefault="00D07FEA" w:rsidP="00D317DB">
                          <w:pPr>
                            <w:spacing w:after="0" w:line="240" w:lineRule="auto"/>
                            <w:textDirection w:val="btLr"/>
                          </w:pPr>
                        </w:p>
                      </w:txbxContent>
                    </v:textbox>
                  </v:shape>
                  <v:roundrect id="Rectángulo redondeado 15" o:spid="_x0000_s1040" style="position:absolute;left:20957;top:1;width:23713;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" fillcolor="white [3201]" strokecolor="#70ad47 [3209]" strokeweight="1pt">
                    <v:stroke joinstyle="miter"/>
                    <v:textbox inset="2.53958mm,2.53958mm,2.53958mm,2.53958mm">
                      <w:txbxContent>
                        <w:p w14:paraId="2F200012" w14:textId="77777777" w:rsidR="00D07FEA" w:rsidRDefault="00D07FEA" w:rsidP="00D317DB">
                          <w:pPr>
                            <w:spacing w:after="0" w:line="240" w:lineRule="auto"/>
                            <w:textDirection w:val="btLr"/>
                          </w:pPr>
                        </w:p>
                      </w:txbxContent>
                    </v:textbox>
                  </v:roundrect>
                  <v:shape id="Cuadro de texto 16" o:spid="_x0000_s1041" type="#_x0000_t202" style="position:absolute;left:21535;top:580;width:22556;height:10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" fillcolor="white [3201]" strokecolor="#70ad47 [3209]" strokeweight="1pt">
                    <v:textbox inset="1.48125mm,1.48125mm,1.48125mm,1.48125mm">
                      <w:txbxContent>
                        <w:p w14:paraId="5C227402" w14:textId="77777777" w:rsidR="00D07FEA" w:rsidRPr="000F63FC" w:rsidRDefault="00D07FEA" w:rsidP="00D317DB">
                          <w:pPr>
                            <w:spacing w:after="0" w:line="215" w:lineRule="auto"/>
                            <w:jc w:val="center"/>
                            <w:textDirection w:val="btLr"/>
                            <w:rPr>
                              <w:rFonts w:ascii="Arial" w:hAnsi="Arial" w:cs="Arial"/>
                            </w:rPr>
                          </w:pPr>
                          <w:r w:rsidRPr="000F63FC">
                            <w:rPr>
                              <w:rFonts w:ascii="Arial" w:eastAsia="Arial" w:hAnsi="Arial" w:cs="Arial"/>
                              <w:color w:val="000000"/>
                              <w:sz w:val="28"/>
                            </w:rPr>
                            <w:t>El tiempo en el que los clientes reciben sus órdenes en un restaurante es un factor de competencia.</w:t>
                          </w:r>
                        </w:p>
                      </w:txbxContent>
                    </v:textbox>
                  </v:shape>
                  <v:roundrect id="Rectángulo redondeado 17" o:spid="_x0000_s1042" style="position:absolute;left:33812;top:22267;width:23713;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" fillcolor="white [3201]" strokecolor="#70ad47 [3209]" strokeweight="1pt">
                    <v:stroke joinstyle="miter"/>
                    <v:textbox inset="2.53958mm,2.53958mm,2.53958mm,2.53958mm">
                      <w:txbxContent>
                        <w:p w14:paraId="362A23BE" w14:textId="77777777" w:rsidR="00D07FEA" w:rsidRDefault="00D07FEA" w:rsidP="00D317DB">
                          <w:pPr>
                            <w:spacing w:after="0" w:line="240" w:lineRule="auto"/>
                            <w:textDirection w:val="btLr"/>
                          </w:pPr>
                        </w:p>
                      </w:txbxContent>
                    </v:textbox>
                  </v:roundrect>
                  <v:shape id="Cuadro de texto 18" o:spid="_x0000_s1043" type="#_x0000_t202" style="position:absolute;left:34391;top:22845;width:22555;height:10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" fillcolor="white [3201]" strokecolor="#70ad47 [3209]" strokeweight="1pt">
                    <v:textbox inset="1.48125mm,1.48125mm,1.48125mm,1.48125mm">
                      <w:txbxContent>
                        <w:p w14:paraId="5C51A90F" w14:textId="77777777" w:rsidR="00D07FEA" w:rsidRDefault="00D07FEA" w:rsidP="00D317DB">
                          <w:pPr>
                            <w:spacing w:after="0" w:line="215" w:lineRule="auto"/>
                            <w:jc w:val="center"/>
                            <w:textDirection w:val="btLr"/>
                          </w:pPr>
                          <w:r>
                            <w:rPr>
                              <w:rFonts w:ascii="Arial" w:eastAsia="Arial" w:hAnsi="Arial" w:cs="Arial"/>
                              <w:color w:val="000000"/>
                              <w:sz w:val="28"/>
                            </w:rPr>
                            <w:t>Es muy importante para los clientes recibir sus platillos en corto tiempo y recién hechos.</w:t>
                          </w:r>
                        </w:p>
                      </w:txbxContent>
                    </v:textbox>
                  </v:shape>
                  <v:roundrect id="Rectángulo redondeado 19" o:spid="_x0000_s1044" style="position:absolute;left:8101;top:22267;width:23713;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" fillcolor="white [3201]" strokecolor="#70ad47 [3209]" strokeweight="1pt">
                    <v:stroke joinstyle="miter"/>
                    <v:textbox inset="2.53958mm,2.53958mm,2.53958mm,2.53958mm">
                      <w:txbxContent>
                        <w:p w14:paraId="0AC7E793" w14:textId="77777777" w:rsidR="00D07FEA" w:rsidRDefault="00D07FEA" w:rsidP="00D317DB">
                          <w:pPr>
                            <w:spacing w:after="0" w:line="240" w:lineRule="auto"/>
                            <w:textDirection w:val="btLr"/>
                          </w:pPr>
                        </w:p>
                      </w:txbxContent>
                    </v:textbox>
                  </v:roundrect>
                  <v:shape id="Cuadro de texto 20" o:spid="_x0000_s1045" type="#_x0000_t202" style="position:absolute;left:8680;top:22845;width:22556;height:10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" fillcolor="white [3201]" strokecolor="#70ad47 [3209]" strokeweight="1pt">
                    <v:textbox inset="1.48125mm,1.48125mm,1.48125mm,1.48125mm">
                      <w:txbxContent>
                        <w:p w14:paraId="04FB6E00" w14:textId="77777777" w:rsidR="00D07FEA" w:rsidRDefault="00D07FEA" w:rsidP="00D317DB">
                          <w:pPr>
                            <w:spacing w:after="0" w:line="215" w:lineRule="auto"/>
                            <w:jc w:val="center"/>
                            <w:textDirection w:val="btLr"/>
                          </w:pPr>
                          <w:r>
                            <w:rPr>
                              <w:rFonts w:ascii="Arial" w:eastAsia="Arial" w:hAnsi="Arial" w:cs="Arial"/>
                              <w:color w:val="000000"/>
                              <w:sz w:val="28"/>
                            </w:rPr>
                            <w:t>Al cumplir con las expectativas de éstos generan competencia.</w:t>
                          </w:r>
                        </w:p>
                      </w:txbxContent>
                    </v:textbox>
                  </v:shape>
                </v:group>
                <w10:wrap type="topAndBottom" anchorx="page"/>
              </v:group>
            </w:pict>
          </mc:Fallback>
        </mc:AlternateContent>
      </w:r>
      <w:r w:rsidR="008B666A" w:rsidRPr="00BB3130">
        <w:rPr>
          <w:rFonts w:ascii="Arial" w:eastAsia="Arial" w:hAnsi="Arial" w:cs="Arial"/>
          <w:b/>
          <w:szCs w:val="24"/>
        </w:rPr>
        <w:t>FIGURA 4</w:t>
      </w:r>
      <w:r w:rsidR="00D317DB" w:rsidRPr="00BB3130">
        <w:rPr>
          <w:rFonts w:ascii="Arial" w:eastAsia="Arial" w:hAnsi="Arial" w:cs="Arial"/>
          <w:b/>
          <w:szCs w:val="24"/>
        </w:rPr>
        <w:t>: RELACION DE VARIABLES DEL NIVEL DE IMPORTANCIA QUE LOS CLIENTES LE OTORGAN AL TIEMPO EN EL QUE RECIBEN SU ORDEN EN UN RESTAURANTE</w:t>
      </w:r>
    </w:p>
    <w:p w14:paraId="25D57EF6" w14:textId="6D1CA80A" w:rsidR="00BB3130" w:rsidRDefault="00252200" w:rsidP="00C71B43">
      <w:pPr>
        <w:spacing w:line="480" w:lineRule="auto"/>
        <w:rPr>
          <w:rFonts w:ascii="Arial" w:eastAsia="Arial" w:hAnsi="Arial" w:cs="Arial"/>
          <w:i/>
        </w:rPr>
      </w:pPr>
      <w:r>
        <w:rPr>
          <w:rFonts w:ascii="Arial" w:eastAsia="Arial" w:hAnsi="Arial" w:cs="Arial"/>
          <w:i/>
        </w:rPr>
        <w:t xml:space="preserve">      </w:t>
      </w:r>
      <w:r w:rsidRPr="00D317DB">
        <w:rPr>
          <w:rFonts w:ascii="Arial" w:eastAsia="Arial" w:hAnsi="Arial" w:cs="Arial"/>
          <w:i/>
        </w:rPr>
        <w:t xml:space="preserve">Fuente: elaboración propia en base al </w:t>
      </w:r>
      <w:proofErr w:type="spellStart"/>
      <w:r w:rsidRPr="00D317DB">
        <w:rPr>
          <w:rFonts w:ascii="Arial" w:eastAsia="Arial" w:hAnsi="Arial" w:cs="Arial"/>
          <w:i/>
        </w:rPr>
        <w:t>focus</w:t>
      </w:r>
      <w:proofErr w:type="spellEnd"/>
      <w:r w:rsidRPr="00D317DB">
        <w:rPr>
          <w:rFonts w:ascii="Arial" w:eastAsia="Arial" w:hAnsi="Arial" w:cs="Arial"/>
          <w:i/>
        </w:rPr>
        <w:t xml:space="preserve"> </w:t>
      </w:r>
      <w:proofErr w:type="spellStart"/>
      <w:r w:rsidRPr="00D317DB">
        <w:rPr>
          <w:rFonts w:ascii="Arial" w:eastAsia="Arial" w:hAnsi="Arial" w:cs="Arial"/>
          <w:i/>
        </w:rPr>
        <w:t>group</w:t>
      </w:r>
      <w:proofErr w:type="spellEnd"/>
    </w:p>
    <w:p w14:paraId="6EFD588B" w14:textId="0A74604A"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rPr>
      </w:pPr>
      <w:r w:rsidRPr="00D317DB">
        <w:rPr>
          <w:rFonts w:ascii="Arial" w:hAnsi="Arial" w:cs="Arial"/>
          <w:b/>
          <w:sz w:val="24"/>
        </w:rPr>
        <w:t xml:space="preserve">Interpretación: </w:t>
      </w:r>
      <w:r w:rsidRPr="00D317DB">
        <w:rPr>
          <w:rFonts w:ascii="Arial" w:hAnsi="Arial" w:cs="Arial"/>
          <w:sz w:val="24"/>
        </w:rPr>
        <w:t>De los 5 participantes, las respuestas que más coincidieron en esta pregunta es que los clientes sí le toman un nivel de importancia alto al tiempo en el que reciben sus órdenes al momento de visitar un restaurante, al cumplir con sus expectativas de tiempo el restaurante está generando competencia.</w:t>
      </w:r>
    </w:p>
    <w:p w14:paraId="083ACF06" w14:textId="77777777" w:rsidR="00D317DB" w:rsidRPr="00D317DB" w:rsidRDefault="00D317DB" w:rsidP="00C71B43">
      <w:pPr>
        <w:spacing w:line="360" w:lineRule="auto"/>
        <w:rPr>
          <w:rFonts w:ascii="Arial" w:hAnsi="Arial" w:cs="Arial"/>
        </w:rPr>
        <w:sectPr w:rsidR="00D317DB" w:rsidRPr="00D317DB" w:rsidSect="003153A4">
          <w:pgSz w:w="12240" w:h="15840"/>
          <w:pgMar w:top="1418" w:right="1701" w:bottom="1418" w:left="1134" w:header="709" w:footer="709" w:gutter="0"/>
          <w:cols w:space="708"/>
          <w:docGrid w:linePitch="360"/>
        </w:sectPr>
      </w:pPr>
    </w:p>
    <w:p w14:paraId="5324DCD7" w14:textId="77777777" w:rsidR="00D317DB" w:rsidRPr="009B5694" w:rsidRDefault="00D317DB" w:rsidP="00C71B43">
      <w:pPr>
        <w:pStyle w:val="Prrafodelista"/>
        <w:numPr>
          <w:ilvl w:val="0"/>
          <w:numId w:val="12"/>
        </w:numPr>
        <w:spacing w:line="480" w:lineRule="auto"/>
        <w:rPr>
          <w:rFonts w:ascii="Arial" w:hAnsi="Arial" w:cs="Arial"/>
          <w:szCs w:val="20"/>
        </w:rPr>
      </w:pPr>
      <w:r w:rsidRPr="009B5694">
        <w:rPr>
          <w:rFonts w:ascii="Arial" w:hAnsi="Arial" w:cs="Arial"/>
          <w:b/>
          <w:sz w:val="24"/>
        </w:rPr>
        <w:lastRenderedPageBreak/>
        <w:t>¿Le parece ideal que todos los restaurantes posean otros servicios además de servir sus productos a la carta en el local?</w:t>
      </w:r>
    </w:p>
    <w:p w14:paraId="4838FEC5" w14:textId="21B09A24"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rPr>
      </w:pPr>
      <w:r w:rsidRPr="00D317DB">
        <w:rPr>
          <w:rFonts w:ascii="Arial" w:eastAsia="Arial" w:hAnsi="Arial" w:cs="Arial"/>
          <w:sz w:val="24"/>
        </w:rPr>
        <w:t xml:space="preserve">En </w:t>
      </w:r>
      <w:r w:rsidR="008B666A">
        <w:rPr>
          <w:rFonts w:ascii="Arial" w:eastAsia="Arial" w:hAnsi="Arial" w:cs="Arial"/>
          <w:sz w:val="24"/>
        </w:rPr>
        <w:t>la figura</w:t>
      </w:r>
      <w:r w:rsidR="008B666A" w:rsidRPr="00D317DB">
        <w:rPr>
          <w:rFonts w:ascii="Arial" w:eastAsia="Arial" w:hAnsi="Arial" w:cs="Arial"/>
          <w:sz w:val="24"/>
        </w:rPr>
        <w:t xml:space="preserve"> </w:t>
      </w:r>
      <w:r w:rsidR="008964EC">
        <w:rPr>
          <w:rFonts w:ascii="Arial" w:eastAsia="Arial" w:hAnsi="Arial" w:cs="Arial"/>
          <w:sz w:val="24"/>
        </w:rPr>
        <w:t>5</w:t>
      </w:r>
      <w:r w:rsidRPr="00D317DB">
        <w:rPr>
          <w:rFonts w:ascii="Arial" w:eastAsia="Arial" w:hAnsi="Arial" w:cs="Arial"/>
          <w:sz w:val="24"/>
        </w:rPr>
        <w:t xml:space="preserve"> se muestran las respuestas de la tercera interrogante del </w:t>
      </w:r>
      <w:proofErr w:type="spellStart"/>
      <w:r w:rsidRPr="00D317DB">
        <w:rPr>
          <w:rFonts w:ascii="Arial" w:eastAsia="Arial" w:hAnsi="Arial" w:cs="Arial"/>
          <w:sz w:val="24"/>
        </w:rPr>
        <w:t>focus</w:t>
      </w:r>
      <w:proofErr w:type="spellEnd"/>
      <w:r w:rsidRPr="00D317DB">
        <w:rPr>
          <w:rFonts w:ascii="Arial" w:eastAsia="Arial" w:hAnsi="Arial" w:cs="Arial"/>
          <w:sz w:val="24"/>
        </w:rPr>
        <w:t xml:space="preserve"> </w:t>
      </w:r>
      <w:proofErr w:type="spellStart"/>
      <w:r w:rsidRPr="00D317DB">
        <w:rPr>
          <w:rFonts w:ascii="Arial" w:eastAsia="Arial" w:hAnsi="Arial" w:cs="Arial"/>
          <w:sz w:val="24"/>
        </w:rPr>
        <w:t>group</w:t>
      </w:r>
      <w:proofErr w:type="spellEnd"/>
      <w:r w:rsidRPr="00D317DB">
        <w:rPr>
          <w:rFonts w:ascii="Arial" w:eastAsia="Arial" w:hAnsi="Arial" w:cs="Arial"/>
          <w:sz w:val="24"/>
        </w:rPr>
        <w:t xml:space="preserve"> que está dirigida a la opinión de los clientes con respecto a implementar otros servicios en el restaurante además de servicio a la carta, </w:t>
      </w:r>
      <w:r w:rsidR="008B666A">
        <w:rPr>
          <w:rFonts w:ascii="Arial" w:eastAsia="Arial" w:hAnsi="Arial" w:cs="Arial"/>
          <w:sz w:val="24"/>
        </w:rPr>
        <w:t>en la figura</w:t>
      </w:r>
      <w:r w:rsidR="008B666A" w:rsidRPr="00D317DB">
        <w:rPr>
          <w:rFonts w:ascii="Arial" w:eastAsia="Arial" w:hAnsi="Arial" w:cs="Arial"/>
          <w:sz w:val="24"/>
        </w:rPr>
        <w:t xml:space="preserve"> </w:t>
      </w:r>
      <w:r w:rsidR="008964EC">
        <w:rPr>
          <w:rFonts w:ascii="Arial" w:eastAsia="Arial" w:hAnsi="Arial" w:cs="Arial"/>
          <w:sz w:val="24"/>
        </w:rPr>
        <w:t>6</w:t>
      </w:r>
      <w:r w:rsidRPr="00D317DB">
        <w:rPr>
          <w:rFonts w:ascii="Arial" w:eastAsia="Arial" w:hAnsi="Arial" w:cs="Arial"/>
          <w:sz w:val="24"/>
        </w:rPr>
        <w:t xml:space="preserve"> se relacionan los elementos coincidentes para encontrar una variable la cual se pueda analizar e interpretar.</w:t>
      </w:r>
    </w:p>
    <w:p w14:paraId="4D929D2A" w14:textId="762876E4" w:rsidR="00D317DB" w:rsidRPr="00D317DB" w:rsidRDefault="008B666A" w:rsidP="00C71B43">
      <w:pPr>
        <w:spacing w:line="480" w:lineRule="auto"/>
        <w:rPr>
          <w:rFonts w:ascii="Arial" w:hAnsi="Arial" w:cs="Arial"/>
          <w:b/>
          <w:sz w:val="24"/>
          <w:szCs w:val="24"/>
        </w:rPr>
      </w:pPr>
      <w:r>
        <w:rPr>
          <w:rFonts w:ascii="Arial" w:eastAsia="Arial" w:hAnsi="Arial" w:cs="Arial"/>
          <w:b/>
          <w:szCs w:val="24"/>
        </w:rPr>
        <w:t>FIGURA</w:t>
      </w:r>
      <w:r w:rsidR="00D317DB" w:rsidRPr="00D317DB">
        <w:rPr>
          <w:rFonts w:ascii="Arial" w:eastAsia="Arial" w:hAnsi="Arial" w:cs="Arial"/>
          <w:b/>
          <w:szCs w:val="24"/>
        </w:rPr>
        <w:t xml:space="preserve"> 5: ELEMENTOS COINCIDENTES EN OPINIÓN SOBRE IMPLEMENTACIÓN DE OTROS SERVICIOS EN EL RESTAURANTE</w:t>
      </w:r>
    </w:p>
    <w:tbl>
      <w:tblPr>
        <w:tblStyle w:val="Tablaconcuadrcula3-nfasis6"/>
        <w:tblW w:w="1334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547"/>
        <w:gridCol w:w="1584"/>
        <w:gridCol w:w="1501"/>
        <w:gridCol w:w="2232"/>
        <w:gridCol w:w="1544"/>
        <w:gridCol w:w="1625"/>
        <w:gridCol w:w="2311"/>
      </w:tblGrid>
      <w:tr w:rsidR="00D317DB" w:rsidRPr="00D317DB" w14:paraId="51A71E69" w14:textId="77777777" w:rsidTr="0092113D">
        <w:trPr>
          <w:cnfStyle w:val="000000100000" w:firstRow="0" w:lastRow="0" w:firstColumn="0" w:lastColumn="0" w:oddVBand="0" w:evenVBand="0" w:oddHBand="1" w:evenHBand="0" w:firstRowFirstColumn="0" w:firstRowLastColumn="0" w:lastRowFirstColumn="0" w:lastRowLastColumn="0"/>
          <w:trHeight w:val="333"/>
        </w:trPr>
        <w:tc>
          <w:tcPr>
            <w:tcW w:w="2547" w:type="dxa"/>
            <w:vMerge w:val="restart"/>
            <w:tcBorders>
              <w:right w:val="single" w:sz="4" w:space="0" w:color="auto"/>
            </w:tcBorders>
            <w:shd w:val="clear" w:color="auto" w:fill="auto"/>
          </w:tcPr>
          <w:p w14:paraId="0CA426AF" w14:textId="77777777" w:rsidR="00D317DB" w:rsidRPr="00D317DB" w:rsidRDefault="00D317DB" w:rsidP="00C71B43">
            <w:pPr>
              <w:pBdr>
                <w:top w:val="nil"/>
                <w:left w:val="nil"/>
                <w:bottom w:val="nil"/>
                <w:right w:val="nil"/>
                <w:between w:val="nil"/>
              </w:pBdr>
              <w:spacing w:line="360" w:lineRule="auto"/>
              <w:rPr>
                <w:rFonts w:ascii="Arial" w:hAnsi="Arial" w:cs="Arial"/>
                <w:b/>
                <w:szCs w:val="24"/>
              </w:rPr>
            </w:pPr>
            <w:r w:rsidRPr="00D317DB">
              <w:rPr>
                <w:rFonts w:ascii="Arial" w:eastAsia="Arial" w:hAnsi="Arial" w:cs="Arial"/>
                <w:b/>
                <w:szCs w:val="24"/>
              </w:rPr>
              <w:t xml:space="preserve">             Información</w:t>
            </w:r>
          </w:p>
          <w:p w14:paraId="106CB38F" w14:textId="77777777" w:rsidR="00D317DB" w:rsidRPr="00D317DB" w:rsidRDefault="00D317DB" w:rsidP="00C71B43">
            <w:pPr>
              <w:pBdr>
                <w:top w:val="nil"/>
                <w:left w:val="nil"/>
                <w:bottom w:val="nil"/>
                <w:right w:val="nil"/>
                <w:between w:val="nil"/>
              </w:pBdr>
              <w:spacing w:line="360" w:lineRule="auto"/>
              <w:rPr>
                <w:rFonts w:ascii="Arial" w:hAnsi="Arial" w:cs="Arial"/>
                <w:b/>
                <w:szCs w:val="24"/>
              </w:rPr>
            </w:pPr>
          </w:p>
          <w:p w14:paraId="35314054" w14:textId="77777777" w:rsidR="00D317DB" w:rsidRPr="00D317DB" w:rsidRDefault="00D317DB" w:rsidP="00C71B43">
            <w:pPr>
              <w:pBdr>
                <w:top w:val="nil"/>
                <w:left w:val="nil"/>
                <w:bottom w:val="nil"/>
                <w:right w:val="nil"/>
                <w:between w:val="nil"/>
              </w:pBdr>
              <w:spacing w:line="360" w:lineRule="auto"/>
              <w:rPr>
                <w:rFonts w:ascii="Arial" w:hAnsi="Arial" w:cs="Arial"/>
                <w:b/>
                <w:szCs w:val="24"/>
              </w:rPr>
            </w:pPr>
            <w:r w:rsidRPr="00D317DB">
              <w:rPr>
                <w:rFonts w:ascii="Arial" w:eastAsia="Arial" w:hAnsi="Arial" w:cs="Arial"/>
                <w:b/>
                <w:szCs w:val="24"/>
              </w:rPr>
              <w:t>Pregunta</w:t>
            </w:r>
          </w:p>
        </w:tc>
        <w:tc>
          <w:tcPr>
            <w:tcW w:w="8486" w:type="dxa"/>
            <w:gridSpan w:val="5"/>
            <w:tcBorders>
              <w:left w:val="single" w:sz="4" w:space="0" w:color="auto"/>
              <w:bottom w:val="single" w:sz="4" w:space="0" w:color="auto"/>
              <w:right w:val="single" w:sz="4" w:space="0" w:color="auto"/>
            </w:tcBorders>
            <w:shd w:val="clear" w:color="auto" w:fill="auto"/>
          </w:tcPr>
          <w:p w14:paraId="3D7DA604" w14:textId="77777777" w:rsidR="00D317DB" w:rsidRPr="00D317DB" w:rsidRDefault="00D317DB" w:rsidP="00DE6EDD">
            <w:pPr>
              <w:pBdr>
                <w:top w:val="nil"/>
                <w:left w:val="nil"/>
                <w:bottom w:val="nil"/>
                <w:right w:val="nil"/>
                <w:between w:val="nil"/>
              </w:pBdr>
              <w:spacing w:line="360" w:lineRule="auto"/>
              <w:jc w:val="center"/>
              <w:rPr>
                <w:rFonts w:ascii="Arial" w:hAnsi="Arial" w:cs="Arial"/>
                <w:b/>
                <w:szCs w:val="24"/>
              </w:rPr>
            </w:pPr>
            <w:r w:rsidRPr="00D317DB">
              <w:rPr>
                <w:rFonts w:ascii="Arial" w:eastAsia="Arial" w:hAnsi="Arial" w:cs="Arial"/>
                <w:b/>
                <w:szCs w:val="24"/>
              </w:rPr>
              <w:t>Respuestas de los participantes</w:t>
            </w:r>
          </w:p>
        </w:tc>
        <w:tc>
          <w:tcPr>
            <w:tcW w:w="2311" w:type="dxa"/>
            <w:tcBorders>
              <w:left w:val="single" w:sz="4" w:space="0" w:color="auto"/>
              <w:bottom w:val="single" w:sz="4" w:space="0" w:color="auto"/>
            </w:tcBorders>
            <w:shd w:val="clear" w:color="auto" w:fill="auto"/>
          </w:tcPr>
          <w:p w14:paraId="1856B695" w14:textId="77777777" w:rsidR="00D317DB" w:rsidRPr="00D317DB" w:rsidRDefault="00D317DB" w:rsidP="00C71B43">
            <w:pPr>
              <w:pBdr>
                <w:top w:val="nil"/>
                <w:left w:val="nil"/>
                <w:bottom w:val="nil"/>
                <w:right w:val="nil"/>
                <w:between w:val="nil"/>
              </w:pBdr>
              <w:spacing w:line="360" w:lineRule="auto"/>
              <w:rPr>
                <w:rFonts w:ascii="Arial" w:hAnsi="Arial" w:cs="Arial"/>
                <w:b/>
                <w:szCs w:val="24"/>
              </w:rPr>
            </w:pPr>
            <w:r w:rsidRPr="00D317DB">
              <w:rPr>
                <w:rFonts w:ascii="Arial" w:eastAsia="Arial" w:hAnsi="Arial" w:cs="Arial"/>
                <w:b/>
                <w:szCs w:val="24"/>
              </w:rPr>
              <w:t>Intersección</w:t>
            </w:r>
          </w:p>
        </w:tc>
      </w:tr>
      <w:tr w:rsidR="00D317DB" w:rsidRPr="00D317DB" w14:paraId="1BD2759D" w14:textId="77777777" w:rsidTr="0092113D">
        <w:trPr>
          <w:trHeight w:val="333"/>
        </w:trPr>
        <w:tc>
          <w:tcPr>
            <w:tcW w:w="2547" w:type="dxa"/>
            <w:vMerge/>
            <w:tcBorders>
              <w:bottom w:val="single" w:sz="4" w:space="0" w:color="auto"/>
              <w:right w:val="single" w:sz="4" w:space="0" w:color="auto"/>
            </w:tcBorders>
            <w:shd w:val="clear" w:color="auto" w:fill="auto"/>
          </w:tcPr>
          <w:p w14:paraId="13468966" w14:textId="77777777" w:rsidR="00D317DB" w:rsidRPr="00D317DB" w:rsidRDefault="00D317DB" w:rsidP="00C71B43">
            <w:pPr>
              <w:widowControl w:val="0"/>
              <w:pBdr>
                <w:top w:val="nil"/>
                <w:left w:val="nil"/>
                <w:bottom w:val="nil"/>
                <w:right w:val="nil"/>
                <w:between w:val="nil"/>
              </w:pBdr>
              <w:spacing w:line="360" w:lineRule="auto"/>
              <w:rPr>
                <w:rFonts w:ascii="Arial" w:hAnsi="Arial" w:cs="Arial"/>
                <w:b/>
                <w:szCs w:val="24"/>
              </w:rPr>
            </w:pPr>
          </w:p>
        </w:tc>
        <w:tc>
          <w:tcPr>
            <w:tcW w:w="1584" w:type="dxa"/>
            <w:tcBorders>
              <w:top w:val="single" w:sz="4" w:space="0" w:color="auto"/>
              <w:left w:val="single" w:sz="4" w:space="0" w:color="auto"/>
              <w:bottom w:val="single" w:sz="4" w:space="0" w:color="auto"/>
            </w:tcBorders>
            <w:shd w:val="clear" w:color="auto" w:fill="auto"/>
          </w:tcPr>
          <w:p w14:paraId="1411CD13" w14:textId="77777777" w:rsidR="00D317DB" w:rsidRPr="00D317DB" w:rsidRDefault="00D317DB" w:rsidP="00C71B43">
            <w:pPr>
              <w:pBdr>
                <w:top w:val="nil"/>
                <w:left w:val="nil"/>
                <w:bottom w:val="nil"/>
                <w:right w:val="nil"/>
                <w:between w:val="nil"/>
              </w:pBdr>
              <w:spacing w:line="360" w:lineRule="auto"/>
              <w:rPr>
                <w:rFonts w:ascii="Arial" w:hAnsi="Arial" w:cs="Arial"/>
                <w:b/>
                <w:szCs w:val="24"/>
              </w:rPr>
            </w:pPr>
            <w:r w:rsidRPr="00D317DB">
              <w:rPr>
                <w:rFonts w:ascii="Arial" w:eastAsia="Arial" w:hAnsi="Arial" w:cs="Arial"/>
                <w:b/>
                <w:szCs w:val="24"/>
              </w:rPr>
              <w:t>P1</w:t>
            </w:r>
          </w:p>
        </w:tc>
        <w:tc>
          <w:tcPr>
            <w:tcW w:w="1501" w:type="dxa"/>
            <w:tcBorders>
              <w:top w:val="single" w:sz="4" w:space="0" w:color="auto"/>
              <w:bottom w:val="single" w:sz="4" w:space="0" w:color="auto"/>
            </w:tcBorders>
            <w:shd w:val="clear" w:color="auto" w:fill="auto"/>
          </w:tcPr>
          <w:p w14:paraId="09F4FC2A" w14:textId="77777777" w:rsidR="00D317DB" w:rsidRPr="00D317DB" w:rsidRDefault="00D317DB" w:rsidP="00C71B43">
            <w:pPr>
              <w:pBdr>
                <w:top w:val="nil"/>
                <w:left w:val="nil"/>
                <w:bottom w:val="nil"/>
                <w:right w:val="nil"/>
                <w:between w:val="nil"/>
              </w:pBdr>
              <w:spacing w:line="360" w:lineRule="auto"/>
              <w:rPr>
                <w:rFonts w:ascii="Arial" w:hAnsi="Arial" w:cs="Arial"/>
                <w:b/>
                <w:szCs w:val="24"/>
              </w:rPr>
            </w:pPr>
            <w:r w:rsidRPr="00D317DB">
              <w:rPr>
                <w:rFonts w:ascii="Arial" w:eastAsia="Arial" w:hAnsi="Arial" w:cs="Arial"/>
                <w:b/>
                <w:szCs w:val="24"/>
              </w:rPr>
              <w:t>P2</w:t>
            </w:r>
          </w:p>
        </w:tc>
        <w:tc>
          <w:tcPr>
            <w:tcW w:w="2232" w:type="dxa"/>
            <w:tcBorders>
              <w:top w:val="single" w:sz="4" w:space="0" w:color="auto"/>
              <w:bottom w:val="single" w:sz="4" w:space="0" w:color="auto"/>
            </w:tcBorders>
            <w:shd w:val="clear" w:color="auto" w:fill="auto"/>
          </w:tcPr>
          <w:p w14:paraId="167A9BD2" w14:textId="77777777" w:rsidR="00D317DB" w:rsidRPr="00D317DB" w:rsidRDefault="00D317DB" w:rsidP="00C71B43">
            <w:pPr>
              <w:pBdr>
                <w:top w:val="nil"/>
                <w:left w:val="nil"/>
                <w:bottom w:val="nil"/>
                <w:right w:val="nil"/>
                <w:between w:val="nil"/>
              </w:pBdr>
              <w:spacing w:line="360" w:lineRule="auto"/>
              <w:rPr>
                <w:rFonts w:ascii="Arial" w:hAnsi="Arial" w:cs="Arial"/>
                <w:b/>
                <w:szCs w:val="24"/>
              </w:rPr>
            </w:pPr>
            <w:r w:rsidRPr="00D317DB">
              <w:rPr>
                <w:rFonts w:ascii="Arial" w:eastAsia="Arial" w:hAnsi="Arial" w:cs="Arial"/>
                <w:b/>
                <w:szCs w:val="24"/>
              </w:rPr>
              <w:t>P3</w:t>
            </w:r>
          </w:p>
        </w:tc>
        <w:tc>
          <w:tcPr>
            <w:tcW w:w="1544" w:type="dxa"/>
            <w:tcBorders>
              <w:top w:val="single" w:sz="4" w:space="0" w:color="auto"/>
              <w:bottom w:val="single" w:sz="4" w:space="0" w:color="auto"/>
            </w:tcBorders>
            <w:shd w:val="clear" w:color="auto" w:fill="auto"/>
          </w:tcPr>
          <w:p w14:paraId="78B8827B" w14:textId="77777777" w:rsidR="00D317DB" w:rsidRPr="00D317DB" w:rsidRDefault="00D317DB" w:rsidP="00C71B43">
            <w:pPr>
              <w:pBdr>
                <w:top w:val="nil"/>
                <w:left w:val="nil"/>
                <w:bottom w:val="nil"/>
                <w:right w:val="nil"/>
                <w:between w:val="nil"/>
              </w:pBdr>
              <w:spacing w:line="360" w:lineRule="auto"/>
              <w:rPr>
                <w:rFonts w:ascii="Arial" w:hAnsi="Arial" w:cs="Arial"/>
                <w:b/>
                <w:szCs w:val="24"/>
              </w:rPr>
            </w:pPr>
            <w:r w:rsidRPr="00D317DB">
              <w:rPr>
                <w:rFonts w:ascii="Arial" w:eastAsia="Arial" w:hAnsi="Arial" w:cs="Arial"/>
                <w:b/>
                <w:szCs w:val="24"/>
              </w:rPr>
              <w:t>P4</w:t>
            </w:r>
          </w:p>
        </w:tc>
        <w:tc>
          <w:tcPr>
            <w:tcW w:w="1625" w:type="dxa"/>
            <w:tcBorders>
              <w:top w:val="single" w:sz="4" w:space="0" w:color="auto"/>
              <w:bottom w:val="single" w:sz="4" w:space="0" w:color="auto"/>
              <w:right w:val="single" w:sz="4" w:space="0" w:color="auto"/>
            </w:tcBorders>
            <w:shd w:val="clear" w:color="auto" w:fill="auto"/>
          </w:tcPr>
          <w:p w14:paraId="5972958E" w14:textId="77777777" w:rsidR="00D317DB" w:rsidRPr="00D317DB" w:rsidRDefault="00D317DB" w:rsidP="00C71B43">
            <w:pPr>
              <w:pBdr>
                <w:top w:val="nil"/>
                <w:left w:val="nil"/>
                <w:bottom w:val="nil"/>
                <w:right w:val="nil"/>
                <w:between w:val="nil"/>
              </w:pBdr>
              <w:spacing w:line="360" w:lineRule="auto"/>
              <w:rPr>
                <w:rFonts w:ascii="Arial" w:hAnsi="Arial" w:cs="Arial"/>
                <w:b/>
                <w:szCs w:val="24"/>
              </w:rPr>
            </w:pPr>
            <w:r w:rsidRPr="00D317DB">
              <w:rPr>
                <w:rFonts w:ascii="Arial" w:eastAsia="Arial" w:hAnsi="Arial" w:cs="Arial"/>
                <w:b/>
                <w:szCs w:val="24"/>
              </w:rPr>
              <w:t>P5</w:t>
            </w:r>
          </w:p>
        </w:tc>
        <w:tc>
          <w:tcPr>
            <w:tcW w:w="2311" w:type="dxa"/>
            <w:tcBorders>
              <w:top w:val="single" w:sz="4" w:space="0" w:color="auto"/>
              <w:left w:val="single" w:sz="4" w:space="0" w:color="auto"/>
              <w:bottom w:val="single" w:sz="4" w:space="0" w:color="auto"/>
            </w:tcBorders>
            <w:shd w:val="clear" w:color="auto" w:fill="auto"/>
          </w:tcPr>
          <w:p w14:paraId="1BE03F95" w14:textId="77777777" w:rsidR="00D317DB" w:rsidRPr="00D317DB" w:rsidRDefault="00D317DB" w:rsidP="00C71B43">
            <w:pPr>
              <w:pBdr>
                <w:top w:val="nil"/>
                <w:left w:val="nil"/>
                <w:bottom w:val="nil"/>
                <w:right w:val="nil"/>
                <w:between w:val="nil"/>
              </w:pBdr>
              <w:spacing w:line="360" w:lineRule="auto"/>
              <w:rPr>
                <w:rFonts w:ascii="Arial" w:hAnsi="Arial" w:cs="Arial"/>
                <w:b/>
                <w:szCs w:val="24"/>
              </w:rPr>
            </w:pPr>
            <w:r w:rsidRPr="00D317DB">
              <w:rPr>
                <w:rFonts w:ascii="Arial" w:eastAsia="Arial" w:hAnsi="Arial" w:cs="Arial"/>
                <w:b/>
                <w:szCs w:val="24"/>
              </w:rPr>
              <w:t>Elementos</w:t>
            </w:r>
          </w:p>
          <w:p w14:paraId="04F3E630" w14:textId="77777777" w:rsidR="00D317DB" w:rsidRPr="00D317DB" w:rsidRDefault="00D317DB" w:rsidP="00C71B43">
            <w:pPr>
              <w:pBdr>
                <w:top w:val="nil"/>
                <w:left w:val="nil"/>
                <w:bottom w:val="nil"/>
                <w:right w:val="nil"/>
                <w:between w:val="nil"/>
              </w:pBdr>
              <w:spacing w:line="360" w:lineRule="auto"/>
              <w:rPr>
                <w:rFonts w:ascii="Arial" w:hAnsi="Arial" w:cs="Arial"/>
                <w:b/>
                <w:szCs w:val="24"/>
              </w:rPr>
            </w:pPr>
            <w:r w:rsidRPr="00D317DB">
              <w:rPr>
                <w:rFonts w:ascii="Arial" w:eastAsia="Arial" w:hAnsi="Arial" w:cs="Arial"/>
                <w:b/>
                <w:szCs w:val="24"/>
              </w:rPr>
              <w:t>coincidentes</w:t>
            </w:r>
          </w:p>
        </w:tc>
      </w:tr>
      <w:tr w:rsidR="00D317DB" w:rsidRPr="00D317DB" w14:paraId="5840BC08" w14:textId="77777777" w:rsidTr="0092113D">
        <w:trPr>
          <w:cnfStyle w:val="000000100000" w:firstRow="0" w:lastRow="0" w:firstColumn="0" w:lastColumn="0" w:oddVBand="0" w:evenVBand="0" w:oddHBand="1" w:evenHBand="0" w:firstRowFirstColumn="0" w:firstRowLastColumn="0" w:lastRowFirstColumn="0" w:lastRowLastColumn="0"/>
          <w:trHeight w:val="333"/>
        </w:trPr>
        <w:tc>
          <w:tcPr>
            <w:tcW w:w="2547" w:type="dxa"/>
            <w:tcBorders>
              <w:top w:val="single" w:sz="4" w:space="0" w:color="auto"/>
            </w:tcBorders>
            <w:shd w:val="clear" w:color="auto" w:fill="auto"/>
          </w:tcPr>
          <w:p w14:paraId="0014D8AA" w14:textId="77777777" w:rsidR="0092113D" w:rsidRDefault="0092113D" w:rsidP="00C71B43">
            <w:pPr>
              <w:pBdr>
                <w:top w:val="nil"/>
                <w:left w:val="nil"/>
                <w:bottom w:val="nil"/>
                <w:right w:val="nil"/>
                <w:between w:val="nil"/>
              </w:pBdr>
              <w:spacing w:line="276" w:lineRule="auto"/>
              <w:rPr>
                <w:rFonts w:ascii="Arial" w:eastAsia="Arial" w:hAnsi="Arial" w:cs="Arial"/>
                <w:szCs w:val="24"/>
              </w:rPr>
            </w:pPr>
          </w:p>
          <w:p w14:paraId="3AC89B1E" w14:textId="77777777" w:rsidR="0092113D" w:rsidRDefault="0092113D" w:rsidP="00C71B43">
            <w:pPr>
              <w:pBdr>
                <w:top w:val="nil"/>
                <w:left w:val="nil"/>
                <w:bottom w:val="nil"/>
                <w:right w:val="nil"/>
                <w:between w:val="nil"/>
              </w:pBdr>
              <w:spacing w:line="276" w:lineRule="auto"/>
              <w:rPr>
                <w:rFonts w:ascii="Arial" w:eastAsia="Arial" w:hAnsi="Arial" w:cs="Arial"/>
                <w:szCs w:val="24"/>
              </w:rPr>
            </w:pPr>
          </w:p>
          <w:p w14:paraId="3CF3B1EE" w14:textId="77777777" w:rsidR="0092113D" w:rsidRDefault="0092113D" w:rsidP="00C71B43">
            <w:pPr>
              <w:pBdr>
                <w:top w:val="nil"/>
                <w:left w:val="nil"/>
                <w:bottom w:val="nil"/>
                <w:right w:val="nil"/>
                <w:between w:val="nil"/>
              </w:pBdr>
              <w:spacing w:line="276" w:lineRule="auto"/>
              <w:rPr>
                <w:rFonts w:ascii="Arial" w:eastAsia="Arial" w:hAnsi="Arial" w:cs="Arial"/>
                <w:szCs w:val="24"/>
              </w:rPr>
            </w:pPr>
          </w:p>
          <w:p w14:paraId="6BFDCB61" w14:textId="77777777" w:rsidR="0092113D" w:rsidRDefault="0092113D" w:rsidP="00C71B43">
            <w:pPr>
              <w:pBdr>
                <w:top w:val="nil"/>
                <w:left w:val="nil"/>
                <w:bottom w:val="nil"/>
                <w:right w:val="nil"/>
                <w:between w:val="nil"/>
              </w:pBdr>
              <w:spacing w:line="276" w:lineRule="auto"/>
              <w:rPr>
                <w:rFonts w:ascii="Arial" w:eastAsia="Arial" w:hAnsi="Arial" w:cs="Arial"/>
                <w:szCs w:val="24"/>
              </w:rPr>
            </w:pPr>
          </w:p>
          <w:p w14:paraId="027032DE" w14:textId="77777777" w:rsidR="0092113D" w:rsidRDefault="0092113D" w:rsidP="00C71B43">
            <w:pPr>
              <w:pBdr>
                <w:top w:val="nil"/>
                <w:left w:val="nil"/>
                <w:bottom w:val="nil"/>
                <w:right w:val="nil"/>
                <w:between w:val="nil"/>
              </w:pBdr>
              <w:spacing w:line="276" w:lineRule="auto"/>
              <w:rPr>
                <w:rFonts w:ascii="Arial" w:eastAsia="Arial" w:hAnsi="Arial" w:cs="Arial"/>
                <w:szCs w:val="24"/>
              </w:rPr>
            </w:pPr>
          </w:p>
          <w:p w14:paraId="255C0E0C" w14:textId="77777777" w:rsidR="0092113D" w:rsidRDefault="0092113D" w:rsidP="00C71B43">
            <w:pPr>
              <w:pBdr>
                <w:top w:val="nil"/>
                <w:left w:val="nil"/>
                <w:bottom w:val="nil"/>
                <w:right w:val="nil"/>
                <w:between w:val="nil"/>
              </w:pBdr>
              <w:spacing w:line="276" w:lineRule="auto"/>
              <w:rPr>
                <w:rFonts w:ascii="Arial" w:eastAsia="Arial" w:hAnsi="Arial" w:cs="Arial"/>
                <w:szCs w:val="24"/>
              </w:rPr>
            </w:pPr>
          </w:p>
          <w:p w14:paraId="579399F5" w14:textId="77777777" w:rsidR="0092113D" w:rsidRDefault="0092113D" w:rsidP="00C71B43">
            <w:pPr>
              <w:pBdr>
                <w:top w:val="nil"/>
                <w:left w:val="nil"/>
                <w:bottom w:val="nil"/>
                <w:right w:val="nil"/>
                <w:between w:val="nil"/>
              </w:pBdr>
              <w:spacing w:line="276" w:lineRule="auto"/>
              <w:rPr>
                <w:rFonts w:ascii="Arial" w:eastAsia="Arial" w:hAnsi="Arial" w:cs="Arial"/>
                <w:szCs w:val="24"/>
              </w:rPr>
            </w:pPr>
          </w:p>
          <w:p w14:paraId="73F6C805" w14:textId="77777777" w:rsidR="00D317DB" w:rsidRPr="00D317DB" w:rsidRDefault="00D317DB" w:rsidP="00C71B43">
            <w:pPr>
              <w:pBdr>
                <w:top w:val="nil"/>
                <w:left w:val="nil"/>
                <w:bottom w:val="nil"/>
                <w:right w:val="nil"/>
                <w:between w:val="nil"/>
              </w:pBdr>
              <w:spacing w:line="276" w:lineRule="auto"/>
              <w:rPr>
                <w:rFonts w:ascii="Arial" w:hAnsi="Arial" w:cs="Arial"/>
                <w:szCs w:val="24"/>
              </w:rPr>
            </w:pPr>
            <w:r w:rsidRPr="00D317DB">
              <w:rPr>
                <w:rFonts w:ascii="Arial" w:eastAsia="Arial" w:hAnsi="Arial" w:cs="Arial"/>
                <w:szCs w:val="24"/>
              </w:rPr>
              <w:t>Pregunta 3</w:t>
            </w:r>
          </w:p>
        </w:tc>
        <w:tc>
          <w:tcPr>
            <w:tcW w:w="1584" w:type="dxa"/>
            <w:tcBorders>
              <w:top w:val="single" w:sz="4" w:space="0" w:color="auto"/>
            </w:tcBorders>
            <w:shd w:val="clear" w:color="auto" w:fill="auto"/>
          </w:tcPr>
          <w:p w14:paraId="5D646CAA" w14:textId="77777777" w:rsidR="00D317DB" w:rsidRPr="00D317DB" w:rsidRDefault="00D317DB" w:rsidP="00C71B43">
            <w:pPr>
              <w:pBdr>
                <w:top w:val="nil"/>
                <w:left w:val="nil"/>
                <w:bottom w:val="nil"/>
                <w:right w:val="nil"/>
                <w:between w:val="nil"/>
              </w:pBdr>
              <w:spacing w:line="276" w:lineRule="auto"/>
              <w:rPr>
                <w:rFonts w:ascii="Arial" w:hAnsi="Arial" w:cs="Arial"/>
                <w:szCs w:val="24"/>
              </w:rPr>
            </w:pPr>
            <w:r w:rsidRPr="00D317DB">
              <w:rPr>
                <w:rFonts w:ascii="Arial" w:eastAsia="Arial" w:hAnsi="Arial" w:cs="Arial"/>
                <w:szCs w:val="24"/>
              </w:rPr>
              <w:t>Sí, actualmente por ejemplo es muy necesario el servicio a domicilio ya que a veces no se cuenta con el tiempo.</w:t>
            </w:r>
          </w:p>
        </w:tc>
        <w:tc>
          <w:tcPr>
            <w:tcW w:w="1501" w:type="dxa"/>
            <w:tcBorders>
              <w:top w:val="single" w:sz="4" w:space="0" w:color="auto"/>
            </w:tcBorders>
            <w:shd w:val="clear" w:color="auto" w:fill="auto"/>
          </w:tcPr>
          <w:p w14:paraId="70A9918B" w14:textId="77777777" w:rsidR="00D317DB" w:rsidRPr="00D317DB" w:rsidRDefault="00D317DB" w:rsidP="00C71B43">
            <w:pPr>
              <w:spacing w:line="276" w:lineRule="auto"/>
              <w:rPr>
                <w:rFonts w:ascii="Arial" w:hAnsi="Arial" w:cs="Arial"/>
                <w:b/>
              </w:rPr>
            </w:pPr>
            <w:r w:rsidRPr="00D317DB">
              <w:rPr>
                <w:rFonts w:ascii="Arial" w:hAnsi="Arial" w:cs="Arial"/>
              </w:rPr>
              <w:t>Sí, me parece ideal por falta de tiempo no se puede degustar de los platillos. Sería bueno servicio a domicilio.</w:t>
            </w:r>
          </w:p>
          <w:p w14:paraId="34416EE4" w14:textId="77777777" w:rsidR="00D317DB" w:rsidRPr="00D317DB" w:rsidRDefault="00D317DB" w:rsidP="00C71B43">
            <w:pPr>
              <w:spacing w:line="276" w:lineRule="auto"/>
              <w:rPr>
                <w:rFonts w:ascii="Arial" w:hAnsi="Arial" w:cs="Arial"/>
                <w:szCs w:val="24"/>
              </w:rPr>
            </w:pPr>
          </w:p>
        </w:tc>
        <w:tc>
          <w:tcPr>
            <w:tcW w:w="2232" w:type="dxa"/>
            <w:tcBorders>
              <w:top w:val="single" w:sz="4" w:space="0" w:color="auto"/>
            </w:tcBorders>
            <w:shd w:val="clear" w:color="auto" w:fill="auto"/>
          </w:tcPr>
          <w:p w14:paraId="4D480229" w14:textId="77777777" w:rsidR="00D317DB" w:rsidRPr="00D317DB" w:rsidRDefault="00D317DB" w:rsidP="00C71B43">
            <w:pPr>
              <w:pBdr>
                <w:top w:val="nil"/>
                <w:left w:val="nil"/>
                <w:bottom w:val="nil"/>
                <w:right w:val="nil"/>
                <w:between w:val="nil"/>
              </w:pBdr>
              <w:spacing w:line="276" w:lineRule="auto"/>
              <w:rPr>
                <w:rFonts w:ascii="Arial" w:hAnsi="Arial" w:cs="Arial"/>
                <w:szCs w:val="24"/>
              </w:rPr>
            </w:pPr>
            <w:r w:rsidRPr="00D317DB">
              <w:rPr>
                <w:rFonts w:ascii="Arial" w:eastAsia="Arial" w:hAnsi="Arial" w:cs="Arial"/>
                <w:szCs w:val="24"/>
              </w:rPr>
              <w:t>Sí, la variedad de servicios permite a satisfacer las necesidades de los clientes.</w:t>
            </w:r>
          </w:p>
        </w:tc>
        <w:tc>
          <w:tcPr>
            <w:tcW w:w="1544" w:type="dxa"/>
            <w:tcBorders>
              <w:top w:val="single" w:sz="4" w:space="0" w:color="auto"/>
            </w:tcBorders>
            <w:shd w:val="clear" w:color="auto" w:fill="auto"/>
          </w:tcPr>
          <w:p w14:paraId="5E87B6DC" w14:textId="77777777" w:rsidR="00D317DB" w:rsidRPr="00D317DB" w:rsidRDefault="00D317DB" w:rsidP="00C71B43">
            <w:pPr>
              <w:pBdr>
                <w:top w:val="nil"/>
                <w:left w:val="nil"/>
                <w:bottom w:val="nil"/>
                <w:right w:val="nil"/>
                <w:between w:val="nil"/>
              </w:pBdr>
              <w:spacing w:line="276" w:lineRule="auto"/>
              <w:rPr>
                <w:rFonts w:ascii="Arial" w:hAnsi="Arial" w:cs="Arial"/>
                <w:szCs w:val="24"/>
              </w:rPr>
            </w:pPr>
            <w:r w:rsidRPr="00D317DB">
              <w:rPr>
                <w:rFonts w:ascii="Arial" w:eastAsia="Arial" w:hAnsi="Arial" w:cs="Arial"/>
                <w:szCs w:val="24"/>
              </w:rPr>
              <w:t>Depende del horario, sería bueno que el restaurante tuviera servicio de comida a la vista al mediodía.</w:t>
            </w:r>
          </w:p>
        </w:tc>
        <w:tc>
          <w:tcPr>
            <w:tcW w:w="1625" w:type="dxa"/>
            <w:tcBorders>
              <w:top w:val="single" w:sz="4" w:space="0" w:color="auto"/>
            </w:tcBorders>
            <w:shd w:val="clear" w:color="auto" w:fill="auto"/>
          </w:tcPr>
          <w:p w14:paraId="177EF934" w14:textId="77777777" w:rsidR="00D317DB" w:rsidRPr="00D317DB" w:rsidRDefault="00D317DB" w:rsidP="00C71B43">
            <w:pPr>
              <w:spacing w:line="276" w:lineRule="auto"/>
              <w:rPr>
                <w:rFonts w:ascii="Arial" w:hAnsi="Arial" w:cs="Arial"/>
                <w:szCs w:val="24"/>
              </w:rPr>
            </w:pPr>
            <w:r w:rsidRPr="00D317DB">
              <w:rPr>
                <w:rFonts w:ascii="Arial" w:eastAsia="Arial" w:hAnsi="Arial" w:cs="Arial"/>
                <w:szCs w:val="24"/>
              </w:rPr>
              <w:t>Siempre se valora, a veces los clientes quieren pedir a domicilio y si el lugar no cuenta con ello hay un costo extra.</w:t>
            </w:r>
          </w:p>
        </w:tc>
        <w:tc>
          <w:tcPr>
            <w:tcW w:w="2311" w:type="dxa"/>
            <w:tcBorders>
              <w:top w:val="single" w:sz="4" w:space="0" w:color="auto"/>
            </w:tcBorders>
            <w:shd w:val="clear" w:color="auto" w:fill="auto"/>
          </w:tcPr>
          <w:p w14:paraId="7D2B0D37" w14:textId="77777777" w:rsidR="00D317DB" w:rsidRPr="00D317DB" w:rsidRDefault="00D317DB" w:rsidP="00C71B43">
            <w:pPr>
              <w:numPr>
                <w:ilvl w:val="0"/>
                <w:numId w:val="11"/>
              </w:numPr>
              <w:pBdr>
                <w:top w:val="nil"/>
                <w:left w:val="nil"/>
                <w:bottom w:val="nil"/>
                <w:right w:val="nil"/>
                <w:between w:val="nil"/>
              </w:pBdr>
              <w:spacing w:line="276" w:lineRule="auto"/>
              <w:rPr>
                <w:rFonts w:ascii="Arial" w:hAnsi="Arial" w:cs="Arial"/>
                <w:szCs w:val="24"/>
              </w:rPr>
            </w:pPr>
            <w:r w:rsidRPr="00D317DB">
              <w:rPr>
                <w:rFonts w:ascii="Arial" w:eastAsia="Arial" w:hAnsi="Arial" w:cs="Arial"/>
                <w:szCs w:val="24"/>
              </w:rPr>
              <w:t>Es ideal que los restaurantes implementen otros servicios.</w:t>
            </w:r>
          </w:p>
          <w:p w14:paraId="77A6E233" w14:textId="77777777" w:rsidR="00D317DB" w:rsidRPr="00D317DB" w:rsidRDefault="00D317DB" w:rsidP="00C71B43">
            <w:pPr>
              <w:numPr>
                <w:ilvl w:val="0"/>
                <w:numId w:val="11"/>
              </w:numPr>
              <w:pBdr>
                <w:top w:val="nil"/>
                <w:left w:val="nil"/>
                <w:bottom w:val="nil"/>
                <w:right w:val="nil"/>
                <w:between w:val="nil"/>
              </w:pBdr>
              <w:spacing w:line="276" w:lineRule="auto"/>
              <w:rPr>
                <w:rFonts w:ascii="Arial" w:hAnsi="Arial" w:cs="Arial"/>
                <w:szCs w:val="24"/>
              </w:rPr>
            </w:pPr>
            <w:r w:rsidRPr="00D317DB">
              <w:rPr>
                <w:rFonts w:ascii="Arial" w:eastAsia="Arial" w:hAnsi="Arial" w:cs="Arial"/>
                <w:szCs w:val="24"/>
              </w:rPr>
              <w:t xml:space="preserve">Por falta de tiempo, opinan que Torolomo debe implementar </w:t>
            </w:r>
            <w:r w:rsidRPr="00D317DB">
              <w:rPr>
                <w:rFonts w:ascii="Arial" w:eastAsia="Arial" w:hAnsi="Arial" w:cs="Arial"/>
                <w:szCs w:val="24"/>
              </w:rPr>
              <w:lastRenderedPageBreak/>
              <w:t>servicio a domicilio.</w:t>
            </w:r>
          </w:p>
        </w:tc>
      </w:tr>
    </w:tbl>
    <w:p w14:paraId="601B5881" w14:textId="299F0B36" w:rsidR="00D317DB" w:rsidRPr="00D317DB" w:rsidRDefault="0048461B" w:rsidP="00C71B43">
      <w:pPr>
        <w:spacing w:line="360" w:lineRule="auto"/>
        <w:rPr>
          <w:rFonts w:ascii="Arial" w:hAnsi="Arial" w:cs="Arial"/>
          <w:i/>
        </w:rPr>
      </w:pPr>
      <w:r>
        <w:rPr>
          <w:rFonts w:ascii="Arial" w:hAnsi="Arial" w:cs="Arial"/>
          <w:i/>
        </w:rPr>
        <w:t xml:space="preserve">        </w:t>
      </w:r>
      <w:r w:rsidR="00D317DB" w:rsidRPr="00D317DB">
        <w:rPr>
          <w:rFonts w:ascii="Arial" w:eastAsia="Arial" w:hAnsi="Arial" w:cs="Arial"/>
          <w:i/>
        </w:rPr>
        <w:t xml:space="preserve">Fuente: elaboración propia en base al </w:t>
      </w:r>
      <w:proofErr w:type="spellStart"/>
      <w:r w:rsidR="00D317DB" w:rsidRPr="00D317DB">
        <w:rPr>
          <w:rFonts w:ascii="Arial" w:eastAsia="Arial" w:hAnsi="Arial" w:cs="Arial"/>
          <w:i/>
        </w:rPr>
        <w:t>focus</w:t>
      </w:r>
      <w:proofErr w:type="spellEnd"/>
      <w:r w:rsidR="00D317DB" w:rsidRPr="00D317DB">
        <w:rPr>
          <w:rFonts w:ascii="Arial" w:eastAsia="Arial" w:hAnsi="Arial" w:cs="Arial"/>
          <w:i/>
        </w:rPr>
        <w:t xml:space="preserve"> </w:t>
      </w:r>
      <w:proofErr w:type="spellStart"/>
      <w:r w:rsidR="00D317DB" w:rsidRPr="00D317DB">
        <w:rPr>
          <w:rFonts w:ascii="Arial" w:eastAsia="Arial" w:hAnsi="Arial" w:cs="Arial"/>
          <w:i/>
        </w:rPr>
        <w:t>group</w:t>
      </w:r>
      <w:proofErr w:type="spellEnd"/>
    </w:p>
    <w:p w14:paraId="141F2FD9" w14:textId="77777777" w:rsidR="00D317DB" w:rsidRPr="00D317DB" w:rsidRDefault="00D317DB" w:rsidP="00C71B43">
      <w:pPr>
        <w:spacing w:line="360" w:lineRule="auto"/>
        <w:rPr>
          <w:rFonts w:ascii="Arial" w:eastAsia="Arial" w:hAnsi="Arial" w:cs="Arial"/>
          <w:b/>
          <w:sz w:val="26"/>
          <w:szCs w:val="26"/>
        </w:rPr>
        <w:sectPr w:rsidR="00D317DB" w:rsidRPr="00D317DB" w:rsidSect="003153A4">
          <w:pgSz w:w="15840" w:h="12240" w:orient="landscape"/>
          <w:pgMar w:top="1135" w:right="1418" w:bottom="1701" w:left="1418" w:header="709" w:footer="709" w:gutter="0"/>
          <w:cols w:space="708"/>
          <w:docGrid w:linePitch="360"/>
        </w:sectPr>
      </w:pPr>
    </w:p>
    <w:p w14:paraId="0B7B494A" w14:textId="398E968A" w:rsidR="00D317DB" w:rsidRPr="003846AA" w:rsidRDefault="00D317DB" w:rsidP="00C71B43">
      <w:pPr>
        <w:spacing w:line="360" w:lineRule="auto"/>
        <w:rPr>
          <w:rFonts w:ascii="Arial" w:hAnsi="Arial" w:cs="Arial"/>
          <w:b/>
          <w:sz w:val="26"/>
          <w:szCs w:val="26"/>
        </w:rPr>
      </w:pPr>
      <w:r w:rsidRPr="00BB3130">
        <w:rPr>
          <w:rFonts w:ascii="Arial" w:hAnsi="Arial" w:cs="Arial"/>
          <w:noProof/>
          <w:sz w:val="24"/>
          <w:szCs w:val="24"/>
          <w:lang w:eastAsia="es-SV"/>
        </w:rPr>
        <w:lastRenderedPageBreak/>
        <mc:AlternateContent>
          <mc:Choice Requires="wpg">
            <w:drawing>
              <wp:anchor distT="0" distB="0" distL="114300" distR="114300" simplePos="0" relativeHeight="251661312" behindDoc="0" locked="0" layoutInCell="1" hidden="0" allowOverlap="1" wp14:anchorId="56203170" wp14:editId="2C157D51">
                <wp:simplePos x="0" y="0"/>
                <wp:positionH relativeFrom="column">
                  <wp:posOffset>-413385</wp:posOffset>
                </wp:positionH>
                <wp:positionV relativeFrom="paragraph">
                  <wp:posOffset>516498</wp:posOffset>
                </wp:positionV>
                <wp:extent cx="6562725" cy="3412490"/>
                <wp:effectExtent l="0" t="0" r="28575" b="16510"/>
                <wp:wrapTopAndBottom distT="0" distB="0"/>
                <wp:docPr id="22" name="Grupo 22"/>
                <wp:cNvGraphicFramePr/>
                <a:graphic xmlns:a="http://schemas.openxmlformats.org/drawingml/2006/main">
                  <a:graphicData uri="http://schemas.microsoft.com/office/word/2010/wordprocessingGroup">
                    <wpg:wgp>
                      <wpg:cNvGrpSpPr/>
                      <wpg:grpSpPr>
                        <a:xfrm>
                          <a:off x="0" y="0"/>
                          <a:ext cx="6562725" cy="3412490"/>
                          <a:chOff x="0" y="-185391"/>
                          <a:chExt cx="6562725" cy="3597866"/>
                        </a:xfrm>
                      </wpg:grpSpPr>
                      <wpg:grpSp>
                        <wpg:cNvPr id="23" name="Grupo 22"/>
                        <wpg:cNvGrpSpPr/>
                        <wpg:grpSpPr>
                          <a:xfrm>
                            <a:off x="0" y="-185391"/>
                            <a:ext cx="6562725" cy="3597866"/>
                            <a:chOff x="0" y="-185391"/>
                            <a:chExt cx="6562725" cy="3597866"/>
                          </a:xfrm>
                        </wpg:grpSpPr>
                        <wps:wsp>
                          <wps:cNvPr id="24" name="Rectángulo 23"/>
                          <wps:cNvSpPr/>
                          <wps:spPr>
                            <a:xfrm>
                              <a:off x="0" y="0"/>
                              <a:ext cx="6562725" cy="34124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B105475"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25" name="Forma libre 24"/>
                          <wps:cNvSpPr/>
                          <wps:spPr>
                            <a:xfrm>
                              <a:off x="1585441" y="-185391"/>
                              <a:ext cx="3391842" cy="3391842"/>
                            </a:xfrm>
                            <a:custGeom>
                              <a:avLst/>
                              <a:gdLst/>
                              <a:ahLst/>
                              <a:cxnLst/>
                              <a:rect l="l" t="t" r="r" b="b"/>
                              <a:pathLst>
                                <a:path w="120000" h="120000" extrusionOk="0">
                                  <a:moveTo>
                                    <a:pt x="91609" y="13382"/>
                                  </a:moveTo>
                                  <a:lnTo>
                                    <a:pt x="91609" y="13382"/>
                                  </a:lnTo>
                                  <a:cubicBezTo>
                                    <a:pt x="116694" y="30391"/>
                                    <a:pt x="123822" y="64201"/>
                                    <a:pt x="107739" y="89890"/>
                                  </a:cubicBezTo>
                                  <a:cubicBezTo>
                                    <a:pt x="91655" y="115578"/>
                                    <a:pt x="58127" y="123933"/>
                                    <a:pt x="31870" y="108796"/>
                                  </a:cubicBezTo>
                                  <a:cubicBezTo>
                                    <a:pt x="5612" y="93659"/>
                                    <a:pt x="-3959" y="60458"/>
                                    <a:pt x="10212" y="33666"/>
                                  </a:cubicBezTo>
                                  <a:lnTo>
                                    <a:pt x="7149" y="31661"/>
                                  </a:lnTo>
                                  <a:lnTo>
                                    <a:pt x="15729" y="31024"/>
                                  </a:lnTo>
                                  <a:lnTo>
                                    <a:pt x="19013" y="39427"/>
                                  </a:lnTo>
                                  <a:lnTo>
                                    <a:pt x="15952" y="37423"/>
                                  </a:lnTo>
                                  <a:lnTo>
                                    <a:pt x="15952" y="37423"/>
                                  </a:lnTo>
                                  <a:cubicBezTo>
                                    <a:pt x="3841" y="61052"/>
                                    <a:pt x="12532" y="90029"/>
                                    <a:pt x="35648" y="103092"/>
                                  </a:cubicBezTo>
                                  <a:cubicBezTo>
                                    <a:pt x="58765" y="116156"/>
                                    <a:pt x="88071" y="108652"/>
                                    <a:pt x="102065" y="86086"/>
                                  </a:cubicBezTo>
                                  <a:cubicBezTo>
                                    <a:pt x="116059" y="63521"/>
                                    <a:pt x="109755" y="33934"/>
                                    <a:pt x="87778" y="19032"/>
                                  </a:cubicBezTo>
                                  <a:close/>
                                </a:path>
                              </a:pathLst>
                            </a:custGeom>
                            <a:ln>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14:paraId="463CD966"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26" name="Rectángulo redondeado 25"/>
                          <wps:cNvSpPr/>
                          <wps:spPr>
                            <a:xfrm>
                              <a:off x="2095713" y="124"/>
                              <a:ext cx="2371297" cy="1185648"/>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1ABF5A3F"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27" name="Cuadro de texto 26"/>
                          <wps:cNvSpPr txBox="1"/>
                          <wps:spPr>
                            <a:xfrm>
                              <a:off x="2153592" y="58003"/>
                              <a:ext cx="2255539" cy="10698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710C0C1" w14:textId="77777777" w:rsidR="00D07FEA" w:rsidRDefault="00D07FEA" w:rsidP="00D317DB">
                                <w:pPr>
                                  <w:spacing w:after="0" w:line="215" w:lineRule="auto"/>
                                  <w:jc w:val="center"/>
                                  <w:textDirection w:val="btLr"/>
                                </w:pPr>
                                <w:r>
                                  <w:rPr>
                                    <w:rFonts w:ascii="Arial" w:eastAsia="Arial" w:hAnsi="Arial" w:cs="Arial"/>
                                    <w:color w:val="000000"/>
                                    <w:sz w:val="24"/>
                                  </w:rPr>
                                  <w:t>Implementación de nuevos servicios incrementa las ventas</w:t>
                                </w:r>
                              </w:p>
                            </w:txbxContent>
                          </wps:txbx>
                          <wps:bodyPr spcFirstLastPara="1" wrap="square" lIns="45700" tIns="45700" rIns="45700" bIns="45700" anchor="ctr" anchorCtr="0">
                            <a:noAutofit/>
                          </wps:bodyPr>
                        </wps:wsp>
                        <wps:wsp>
                          <wps:cNvPr id="28" name="Rectángulo redondeado 27"/>
                          <wps:cNvSpPr/>
                          <wps:spPr>
                            <a:xfrm>
                              <a:off x="3381237" y="2226716"/>
                              <a:ext cx="2371297" cy="1185648"/>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711EF163"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29" name="Cuadro de texto 28"/>
                          <wps:cNvSpPr txBox="1"/>
                          <wps:spPr>
                            <a:xfrm>
                              <a:off x="3439116" y="2284595"/>
                              <a:ext cx="2255539" cy="10698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B97181E" w14:textId="77777777" w:rsidR="00D07FEA" w:rsidRDefault="00D07FEA" w:rsidP="00D317DB">
                                <w:pPr>
                                  <w:spacing w:after="0" w:line="215" w:lineRule="auto"/>
                                  <w:jc w:val="center"/>
                                  <w:textDirection w:val="btLr"/>
                                </w:pPr>
                                <w:r>
                                  <w:rPr>
                                    <w:rFonts w:ascii="Arial" w:eastAsia="Arial" w:hAnsi="Arial" w:cs="Arial"/>
                                    <w:color w:val="000000"/>
                                    <w:sz w:val="24"/>
                                  </w:rPr>
                                  <w:t xml:space="preserve">Debido a la falta de tiempo de los clientes y otros factores han tomado en cuenta recomendar la implementación del Servicio a domicilio </w:t>
                                </w:r>
                              </w:p>
                            </w:txbxContent>
                          </wps:txbx>
                          <wps:bodyPr spcFirstLastPara="1" wrap="square" lIns="45700" tIns="45700" rIns="45700" bIns="45700" anchor="ctr" anchorCtr="0">
                            <a:noAutofit/>
                          </wps:bodyPr>
                        </wps:wsp>
                        <wps:wsp>
                          <wps:cNvPr id="30" name="Rectángulo redondeado 29"/>
                          <wps:cNvSpPr/>
                          <wps:spPr>
                            <a:xfrm>
                              <a:off x="810190" y="2226716"/>
                              <a:ext cx="2371297" cy="1185648"/>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0B6B1EB3"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31" name="Cuadro de texto 30"/>
                          <wps:cNvSpPr txBox="1"/>
                          <wps:spPr>
                            <a:xfrm>
                              <a:off x="868069" y="2284595"/>
                              <a:ext cx="2255539" cy="10698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33912B3" w14:textId="77777777" w:rsidR="00D07FEA" w:rsidRDefault="00D07FEA" w:rsidP="00D317DB">
                                <w:pPr>
                                  <w:spacing w:after="0" w:line="215" w:lineRule="auto"/>
                                  <w:jc w:val="center"/>
                                  <w:textDirection w:val="btLr"/>
                                </w:pPr>
                                <w:r>
                                  <w:rPr>
                                    <w:rFonts w:ascii="Arial" w:eastAsia="Arial" w:hAnsi="Arial" w:cs="Arial"/>
                                    <w:color w:val="000000"/>
                                    <w:sz w:val="24"/>
                                  </w:rPr>
                                  <w:t>Al implementar este como nuevo servicio en el restaurante, ayudará al incremento de ventas fuera del local.</w:t>
                                </w:r>
                              </w:p>
                            </w:txbxContent>
                          </wps:txbx>
                          <wps:bodyPr spcFirstLastPara="1" wrap="square" lIns="45700" tIns="45700" rIns="45700" bIns="45700" anchor="ctr" anchorCtr="0">
                            <a:noAutofit/>
                          </wps:bodyPr>
                        </wps:wsp>
                      </wpg:grpSp>
                    </wpg:wgp>
                  </a:graphicData>
                </a:graphic>
              </wp:anchor>
            </w:drawing>
          </mc:Choice>
          <mc:Fallback>
            <w:pict>
              <v:group w14:anchorId="56203170" id="Grupo 22" o:spid="_x0000_s1046" style="position:absolute;margin-left:-32.55pt;margin-top:40.65pt;width:516.75pt;height:268.7pt;z-index:251661312" coordorigin=",-1853" coordsize="65627,3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">
                <v:group id="_x0000_s1047" style="position:absolute;top:-1853;width:65627;height:35977" coordorigin=",-1853" coordsize="65627,3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ángulo 23" o:spid="_x0000_s1048" style="position:absolute;width:65627;height:34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" fillcolor="white [3201]" strokecolor="#70ad47 [3209]" strokeweight="1pt">
                    <v:textbox inset="2.53958mm,2.53958mm,2.53958mm,2.53958mm">
                      <w:txbxContent>
                        <w:p w14:paraId="6B105475" w14:textId="77777777" w:rsidR="00D07FEA" w:rsidRDefault="00D07FEA" w:rsidP="00D317DB">
                          <w:pPr>
                            <w:spacing w:after="0" w:line="240" w:lineRule="auto"/>
                            <w:textDirection w:val="btLr"/>
                          </w:pPr>
                        </w:p>
                      </w:txbxContent>
                    </v:textbox>
                  </v:rect>
                  <v:shape id="Forma libre 24" o:spid="_x0000_s1049" style="position:absolute;left:15854;top:-1853;width:33918;height:3391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" adj="-11796480,,5400" path="m91609,13382r,c116694,30391,123822,64201,107739,89890,91655,115578,58127,123933,31870,108796,5612,93659,-3959,60458,10212,33666l7149,31661r8580,-637l19013,39427,15952,37423r,c3841,61052,12532,90029,35648,103092v23117,13064,52423,5560,66417,-17006c116059,63521,109755,33934,87778,19032r3831,-5650xe" fillcolor="white [3201]" strokecolor="#70ad47 [320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463CD966" w14:textId="77777777" w:rsidR="00D07FEA" w:rsidRDefault="00D07FEA" w:rsidP="00D317DB">
                          <w:pPr>
                            <w:spacing w:after="0" w:line="240" w:lineRule="auto"/>
                            <w:textDirection w:val="btLr"/>
                          </w:pPr>
                        </w:p>
                      </w:txbxContent>
                    </v:textbox>
                  </v:shape>
                  <v:roundrect id="Rectángulo redondeado 25" o:spid="_x0000_s1050" style="position:absolute;left:20957;top:1;width:23713;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" fillcolor="white [3201]" strokecolor="#70ad47 [3209]" strokeweight="1pt">
                    <v:stroke joinstyle="miter"/>
                    <v:textbox inset="2.53958mm,2.53958mm,2.53958mm,2.53958mm">
                      <w:txbxContent>
                        <w:p w14:paraId="1ABF5A3F" w14:textId="77777777" w:rsidR="00D07FEA" w:rsidRDefault="00D07FEA" w:rsidP="00D317DB">
                          <w:pPr>
                            <w:spacing w:after="0" w:line="240" w:lineRule="auto"/>
                            <w:textDirection w:val="btLr"/>
                          </w:pPr>
                        </w:p>
                      </w:txbxContent>
                    </v:textbox>
                  </v:roundrect>
                  <v:shape id="Cuadro de texto 26" o:spid="_x0000_s1051" type="#_x0000_t202" style="position:absolute;left:21535;top:580;width:22556;height:10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" fillcolor="white [3201]" strokecolor="#70ad47 [3209]" strokeweight="1pt">
                    <v:textbox inset="1.2694mm,1.2694mm,1.2694mm,1.2694mm">
                      <w:txbxContent>
                        <w:p w14:paraId="2710C0C1" w14:textId="77777777" w:rsidR="00D07FEA" w:rsidRDefault="00D07FEA" w:rsidP="00D317DB">
                          <w:pPr>
                            <w:spacing w:after="0" w:line="215" w:lineRule="auto"/>
                            <w:jc w:val="center"/>
                            <w:textDirection w:val="btLr"/>
                          </w:pPr>
                          <w:r>
                            <w:rPr>
                              <w:rFonts w:ascii="Arial" w:eastAsia="Arial" w:hAnsi="Arial" w:cs="Arial"/>
                              <w:color w:val="000000"/>
                              <w:sz w:val="24"/>
                            </w:rPr>
                            <w:t>Implementación de nuevos servicios incrementa las ventas</w:t>
                          </w:r>
                        </w:p>
                      </w:txbxContent>
                    </v:textbox>
                  </v:shape>
                  <v:roundrect id="Rectángulo redondeado 27" o:spid="_x0000_s1052" style="position:absolute;left:33812;top:22267;width:23713;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" fillcolor="white [3201]" strokecolor="#70ad47 [3209]" strokeweight="1pt">
                    <v:stroke joinstyle="miter"/>
                    <v:textbox inset="2.53958mm,2.53958mm,2.53958mm,2.53958mm">
                      <w:txbxContent>
                        <w:p w14:paraId="711EF163" w14:textId="77777777" w:rsidR="00D07FEA" w:rsidRDefault="00D07FEA" w:rsidP="00D317DB">
                          <w:pPr>
                            <w:spacing w:after="0" w:line="240" w:lineRule="auto"/>
                            <w:textDirection w:val="btLr"/>
                          </w:pPr>
                        </w:p>
                      </w:txbxContent>
                    </v:textbox>
                  </v:roundrect>
                  <v:shape id="Cuadro de texto 28" o:spid="_x0000_s1053" type="#_x0000_t202" style="position:absolute;left:34391;top:22845;width:22555;height:10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" fillcolor="white [3201]" strokecolor="#70ad47 [3209]" strokeweight="1pt">
                    <v:textbox inset="1.2694mm,1.2694mm,1.2694mm,1.2694mm">
                      <w:txbxContent>
                        <w:p w14:paraId="0B97181E" w14:textId="77777777" w:rsidR="00D07FEA" w:rsidRDefault="00D07FEA" w:rsidP="00D317DB">
                          <w:pPr>
                            <w:spacing w:after="0" w:line="215" w:lineRule="auto"/>
                            <w:jc w:val="center"/>
                            <w:textDirection w:val="btLr"/>
                          </w:pPr>
                          <w:r>
                            <w:rPr>
                              <w:rFonts w:ascii="Arial" w:eastAsia="Arial" w:hAnsi="Arial" w:cs="Arial"/>
                              <w:color w:val="000000"/>
                              <w:sz w:val="24"/>
                            </w:rPr>
                            <w:t xml:space="preserve">Debido a la falta de tiempo de los clientes y otros factores han tomado en cuenta recomendar la implementación del Servicio a domicilio </w:t>
                          </w:r>
                        </w:p>
                      </w:txbxContent>
                    </v:textbox>
                  </v:shape>
                  <v:roundrect id="Rectángulo redondeado 29" o:spid="_x0000_s1054" style="position:absolute;left:8101;top:22267;width:23713;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" fillcolor="white [3201]" strokecolor="#70ad47 [3209]" strokeweight="1pt">
                    <v:stroke joinstyle="miter"/>
                    <v:textbox inset="2.53958mm,2.53958mm,2.53958mm,2.53958mm">
                      <w:txbxContent>
                        <w:p w14:paraId="0B6B1EB3" w14:textId="77777777" w:rsidR="00D07FEA" w:rsidRDefault="00D07FEA" w:rsidP="00D317DB">
                          <w:pPr>
                            <w:spacing w:after="0" w:line="240" w:lineRule="auto"/>
                            <w:textDirection w:val="btLr"/>
                          </w:pPr>
                        </w:p>
                      </w:txbxContent>
                    </v:textbox>
                  </v:roundrect>
                  <v:shape id="Cuadro de texto 30" o:spid="_x0000_s1055" type="#_x0000_t202" style="position:absolute;left:8680;top:22845;width:22556;height:10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" fillcolor="white [3201]" strokecolor="#70ad47 [3209]" strokeweight="1pt">
                    <v:textbox inset="1.2694mm,1.2694mm,1.2694mm,1.2694mm">
                      <w:txbxContent>
                        <w:p w14:paraId="433912B3" w14:textId="77777777" w:rsidR="00D07FEA" w:rsidRDefault="00D07FEA" w:rsidP="00D317DB">
                          <w:pPr>
                            <w:spacing w:after="0" w:line="215" w:lineRule="auto"/>
                            <w:jc w:val="center"/>
                            <w:textDirection w:val="btLr"/>
                          </w:pPr>
                          <w:r>
                            <w:rPr>
                              <w:rFonts w:ascii="Arial" w:eastAsia="Arial" w:hAnsi="Arial" w:cs="Arial"/>
                              <w:color w:val="000000"/>
                              <w:sz w:val="24"/>
                            </w:rPr>
                            <w:t>Al implementar este como nuevo servicio en el restaurante, ayudará al incremento de ventas fuera del local.</w:t>
                          </w:r>
                        </w:p>
                      </w:txbxContent>
                    </v:textbox>
                  </v:shape>
                </v:group>
                <w10:wrap type="topAndBottom"/>
              </v:group>
            </w:pict>
          </mc:Fallback>
        </mc:AlternateContent>
      </w:r>
      <w:r w:rsidR="008B666A" w:rsidRPr="00BB3130">
        <w:rPr>
          <w:rFonts w:ascii="Arial" w:eastAsia="Arial" w:hAnsi="Arial" w:cs="Arial"/>
          <w:b/>
          <w:sz w:val="24"/>
          <w:szCs w:val="24"/>
        </w:rPr>
        <w:t>FIGURA</w:t>
      </w:r>
      <w:r w:rsidRPr="00BB3130">
        <w:rPr>
          <w:rFonts w:ascii="Arial" w:eastAsia="Arial" w:hAnsi="Arial" w:cs="Arial"/>
          <w:b/>
          <w:sz w:val="24"/>
          <w:szCs w:val="24"/>
        </w:rPr>
        <w:t xml:space="preserve"> 6: RELACION DE VARIABLES OPINIÓN SOBRE IMPLEMENTACIÓN DE OTROS SERVICIOS EN EL RESTAURANTE</w:t>
      </w:r>
    </w:p>
    <w:p w14:paraId="79BFD5DA" w14:textId="45445C38" w:rsidR="00D317DB" w:rsidRPr="00252200" w:rsidRDefault="00D317DB" w:rsidP="00C71B43">
      <w:pPr>
        <w:spacing w:line="360" w:lineRule="auto"/>
        <w:rPr>
          <w:rFonts w:ascii="Arial" w:eastAsia="Arial" w:hAnsi="Arial" w:cs="Arial"/>
          <w:i/>
        </w:rPr>
      </w:pPr>
      <w:r w:rsidRPr="00D317DB">
        <w:rPr>
          <w:rFonts w:ascii="Arial" w:eastAsia="Arial" w:hAnsi="Arial" w:cs="Arial"/>
          <w:i/>
        </w:rPr>
        <w:t xml:space="preserve">                  Fuente: elaboración propia en base al </w:t>
      </w:r>
      <w:proofErr w:type="spellStart"/>
      <w:r w:rsidRPr="00D317DB">
        <w:rPr>
          <w:rFonts w:ascii="Arial" w:eastAsia="Arial" w:hAnsi="Arial" w:cs="Arial"/>
          <w:i/>
        </w:rPr>
        <w:t>focus</w:t>
      </w:r>
      <w:proofErr w:type="spellEnd"/>
      <w:r w:rsidRPr="00D317DB">
        <w:rPr>
          <w:rFonts w:ascii="Arial" w:eastAsia="Arial" w:hAnsi="Arial" w:cs="Arial"/>
          <w:i/>
        </w:rPr>
        <w:t xml:space="preserve"> </w:t>
      </w:r>
      <w:proofErr w:type="spellStart"/>
      <w:r w:rsidRPr="00D317DB">
        <w:rPr>
          <w:rFonts w:ascii="Arial" w:eastAsia="Arial" w:hAnsi="Arial" w:cs="Arial"/>
          <w:i/>
        </w:rPr>
        <w:t>group</w:t>
      </w:r>
      <w:proofErr w:type="spellEnd"/>
    </w:p>
    <w:p w14:paraId="4F7BF6AB" w14:textId="55C4DC16"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rPr>
      </w:pPr>
      <w:r w:rsidRPr="00D317DB">
        <w:rPr>
          <w:rFonts w:ascii="Arial" w:hAnsi="Arial" w:cs="Arial"/>
          <w:b/>
          <w:sz w:val="24"/>
        </w:rPr>
        <w:t xml:space="preserve">Interpretación: </w:t>
      </w:r>
      <w:r w:rsidRPr="00D317DB">
        <w:rPr>
          <w:rFonts w:ascii="Arial" w:hAnsi="Arial" w:cs="Arial"/>
          <w:sz w:val="24"/>
        </w:rPr>
        <w:t>De los 5 participantes, las respuestas que más coincidieron en e</w:t>
      </w:r>
      <w:r w:rsidR="008A099C">
        <w:rPr>
          <w:rFonts w:ascii="Arial" w:hAnsi="Arial" w:cs="Arial"/>
          <w:sz w:val="24"/>
        </w:rPr>
        <w:t>sta pregunta es que sí</w:t>
      </w:r>
      <w:r w:rsidRPr="00D317DB">
        <w:rPr>
          <w:rFonts w:ascii="Arial" w:hAnsi="Arial" w:cs="Arial"/>
          <w:sz w:val="24"/>
        </w:rPr>
        <w:t xml:space="preserve"> ven necesario la implementación de otros servicios en el restaurante, en este caso les parece que se implemente servicio a domicilio por parte de la empresa para no incurrir en costos extra.</w:t>
      </w:r>
    </w:p>
    <w:p w14:paraId="61B2DC4E" w14:textId="77777777" w:rsidR="00D317DB" w:rsidRPr="00D317DB" w:rsidRDefault="00D317DB" w:rsidP="00C71B43">
      <w:pPr>
        <w:spacing w:line="360" w:lineRule="auto"/>
        <w:rPr>
          <w:rFonts w:ascii="Arial" w:hAnsi="Arial" w:cs="Arial"/>
          <w:i/>
        </w:rPr>
      </w:pPr>
    </w:p>
    <w:p w14:paraId="25BA828A" w14:textId="77777777" w:rsidR="00D317DB" w:rsidRPr="00D317DB" w:rsidRDefault="00D317DB" w:rsidP="00C71B43">
      <w:pPr>
        <w:spacing w:line="360" w:lineRule="auto"/>
        <w:rPr>
          <w:rFonts w:ascii="Arial" w:hAnsi="Arial" w:cs="Arial"/>
          <w:i/>
        </w:rPr>
      </w:pPr>
    </w:p>
    <w:p w14:paraId="7F2EB8AD" w14:textId="77777777" w:rsidR="00D317DB" w:rsidRPr="00D317DB" w:rsidRDefault="00D317DB" w:rsidP="00C71B43">
      <w:pPr>
        <w:spacing w:line="360" w:lineRule="auto"/>
        <w:rPr>
          <w:rFonts w:ascii="Arial" w:hAnsi="Arial" w:cs="Arial"/>
          <w:b/>
          <w:sz w:val="26"/>
          <w:szCs w:val="26"/>
        </w:rPr>
      </w:pPr>
      <w:r w:rsidRPr="00D317DB">
        <w:rPr>
          <w:rFonts w:ascii="Arial" w:hAnsi="Arial" w:cs="Arial"/>
          <w:b/>
          <w:sz w:val="26"/>
          <w:szCs w:val="26"/>
        </w:rPr>
        <w:br w:type="page"/>
      </w:r>
    </w:p>
    <w:p w14:paraId="3E6FCF2A" w14:textId="77777777" w:rsidR="00D317DB" w:rsidRPr="00D317DB" w:rsidRDefault="00D317DB" w:rsidP="00C71B43">
      <w:pPr>
        <w:spacing w:line="360" w:lineRule="auto"/>
        <w:rPr>
          <w:rFonts w:ascii="Arial" w:hAnsi="Arial" w:cs="Arial"/>
          <w:b/>
          <w:sz w:val="26"/>
          <w:szCs w:val="26"/>
        </w:rPr>
        <w:sectPr w:rsidR="00D317DB" w:rsidRPr="00D317DB" w:rsidSect="003153A4">
          <w:pgSz w:w="12240" w:h="15840"/>
          <w:pgMar w:top="1418" w:right="1701" w:bottom="1418" w:left="1701" w:header="709" w:footer="709" w:gutter="0"/>
          <w:cols w:space="708"/>
          <w:docGrid w:linePitch="360"/>
        </w:sectPr>
      </w:pPr>
    </w:p>
    <w:p w14:paraId="626B6415" w14:textId="77777777" w:rsidR="00D317DB" w:rsidRPr="003F4E91" w:rsidRDefault="00D317DB" w:rsidP="00C71B43">
      <w:pPr>
        <w:pStyle w:val="Prrafodelista"/>
        <w:numPr>
          <w:ilvl w:val="0"/>
          <w:numId w:val="12"/>
        </w:numPr>
        <w:spacing w:line="480" w:lineRule="auto"/>
        <w:rPr>
          <w:rFonts w:ascii="Arial" w:hAnsi="Arial" w:cs="Arial"/>
          <w:i/>
          <w:sz w:val="24"/>
          <w:szCs w:val="24"/>
        </w:rPr>
      </w:pPr>
      <w:r w:rsidRPr="003F4E91">
        <w:rPr>
          <w:rFonts w:ascii="Arial" w:hAnsi="Arial" w:cs="Arial"/>
          <w:b/>
          <w:sz w:val="24"/>
          <w:szCs w:val="24"/>
        </w:rPr>
        <w:lastRenderedPageBreak/>
        <w:t>De los siguientes servicios ¿Cuál le parece que es el mejor para implementar en el restaurante? Delivery propio, App para compras, Página Web, ¿Por qué?</w:t>
      </w:r>
    </w:p>
    <w:p w14:paraId="4CEB7410" w14:textId="7E3CB18E" w:rsidR="00D317DB" w:rsidRPr="003F4E91"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3F4E91">
        <w:rPr>
          <w:rFonts w:ascii="Arial" w:eastAsia="Arial" w:hAnsi="Arial" w:cs="Arial"/>
          <w:sz w:val="24"/>
          <w:szCs w:val="24"/>
        </w:rPr>
        <w:t xml:space="preserve">En </w:t>
      </w:r>
      <w:r w:rsidR="008B666A">
        <w:rPr>
          <w:rFonts w:ascii="Arial" w:eastAsia="Arial" w:hAnsi="Arial" w:cs="Arial"/>
          <w:sz w:val="24"/>
        </w:rPr>
        <w:t>la figura</w:t>
      </w:r>
      <w:r w:rsidR="008B666A" w:rsidRPr="00D317DB">
        <w:rPr>
          <w:rFonts w:ascii="Arial" w:eastAsia="Arial" w:hAnsi="Arial" w:cs="Arial"/>
          <w:sz w:val="24"/>
        </w:rPr>
        <w:t xml:space="preserve"> </w:t>
      </w:r>
      <w:r w:rsidR="008964EC" w:rsidRPr="003F4E91">
        <w:rPr>
          <w:rFonts w:ascii="Arial" w:eastAsia="Arial" w:hAnsi="Arial" w:cs="Arial"/>
          <w:sz w:val="24"/>
          <w:szCs w:val="24"/>
        </w:rPr>
        <w:t>7</w:t>
      </w:r>
      <w:r w:rsidRPr="003F4E91">
        <w:rPr>
          <w:rFonts w:ascii="Arial" w:eastAsia="Arial" w:hAnsi="Arial" w:cs="Arial"/>
          <w:sz w:val="24"/>
          <w:szCs w:val="24"/>
        </w:rPr>
        <w:t xml:space="preserve"> se muestran las respuestas de la cuarta interrogante del </w:t>
      </w:r>
      <w:proofErr w:type="spellStart"/>
      <w:r w:rsidRPr="003F4E91">
        <w:rPr>
          <w:rFonts w:ascii="Arial" w:eastAsia="Arial" w:hAnsi="Arial" w:cs="Arial"/>
          <w:sz w:val="24"/>
          <w:szCs w:val="24"/>
        </w:rPr>
        <w:t>focus</w:t>
      </w:r>
      <w:proofErr w:type="spellEnd"/>
      <w:r w:rsidRPr="003F4E91">
        <w:rPr>
          <w:rFonts w:ascii="Arial" w:eastAsia="Arial" w:hAnsi="Arial" w:cs="Arial"/>
          <w:sz w:val="24"/>
          <w:szCs w:val="24"/>
        </w:rPr>
        <w:t xml:space="preserve"> </w:t>
      </w:r>
      <w:proofErr w:type="spellStart"/>
      <w:r w:rsidRPr="003F4E91">
        <w:rPr>
          <w:rFonts w:ascii="Arial" w:eastAsia="Arial" w:hAnsi="Arial" w:cs="Arial"/>
          <w:sz w:val="24"/>
          <w:szCs w:val="24"/>
        </w:rPr>
        <w:t>group</w:t>
      </w:r>
      <w:proofErr w:type="spellEnd"/>
      <w:r w:rsidRPr="003F4E91">
        <w:rPr>
          <w:rFonts w:ascii="Arial" w:eastAsia="Arial" w:hAnsi="Arial" w:cs="Arial"/>
          <w:sz w:val="24"/>
          <w:szCs w:val="24"/>
        </w:rPr>
        <w:t xml:space="preserve"> que está dirigida a la opinión de los clientes con respecto a cuál es el mejor servicio para implementar en el restaurante, en </w:t>
      </w:r>
      <w:r w:rsidR="008B666A">
        <w:rPr>
          <w:rFonts w:ascii="Arial" w:eastAsia="Arial" w:hAnsi="Arial" w:cs="Arial"/>
          <w:sz w:val="24"/>
        </w:rPr>
        <w:t>la figura</w:t>
      </w:r>
      <w:r w:rsidR="008B666A" w:rsidRPr="00D317DB">
        <w:rPr>
          <w:rFonts w:ascii="Arial" w:eastAsia="Arial" w:hAnsi="Arial" w:cs="Arial"/>
          <w:sz w:val="24"/>
        </w:rPr>
        <w:t xml:space="preserve"> </w:t>
      </w:r>
      <w:r w:rsidR="008964EC" w:rsidRPr="003F4E91">
        <w:rPr>
          <w:rFonts w:ascii="Arial" w:eastAsia="Arial" w:hAnsi="Arial" w:cs="Arial"/>
          <w:sz w:val="24"/>
          <w:szCs w:val="24"/>
        </w:rPr>
        <w:t>8</w:t>
      </w:r>
      <w:r w:rsidRPr="003F4E91">
        <w:rPr>
          <w:rFonts w:ascii="Arial" w:eastAsia="Arial" w:hAnsi="Arial" w:cs="Arial"/>
          <w:sz w:val="24"/>
          <w:szCs w:val="24"/>
        </w:rPr>
        <w:t xml:space="preserve"> se relacionan los elementos coincidentes para encontrar una variable la cual se pueda analizar e interpretar.</w:t>
      </w:r>
    </w:p>
    <w:p w14:paraId="7FD05C01" w14:textId="2947774F" w:rsidR="00D317DB" w:rsidRPr="00D317DB" w:rsidRDefault="008B666A" w:rsidP="00C71B43">
      <w:pPr>
        <w:spacing w:line="480" w:lineRule="auto"/>
        <w:rPr>
          <w:rFonts w:ascii="Arial" w:hAnsi="Arial" w:cs="Arial"/>
          <w:b/>
          <w:szCs w:val="24"/>
        </w:rPr>
      </w:pPr>
      <w:r>
        <w:rPr>
          <w:rFonts w:ascii="Arial" w:eastAsia="Arial" w:hAnsi="Arial" w:cs="Arial"/>
          <w:b/>
          <w:szCs w:val="24"/>
        </w:rPr>
        <w:t>FIGURA</w:t>
      </w:r>
      <w:r w:rsidR="00D317DB" w:rsidRPr="00D317DB">
        <w:rPr>
          <w:rFonts w:ascii="Arial" w:eastAsia="Arial" w:hAnsi="Arial" w:cs="Arial"/>
          <w:b/>
          <w:szCs w:val="24"/>
        </w:rPr>
        <w:t xml:space="preserve"> 7: ELEMENTOS COINCIDENTES EN OPINIÓN SOBRE CÚAL ES EL MEJOR SERVICIO PAR</w:t>
      </w:r>
      <w:r w:rsidR="00D01FC6">
        <w:rPr>
          <w:rFonts w:ascii="Arial" w:eastAsia="Arial" w:hAnsi="Arial" w:cs="Arial"/>
          <w:b/>
          <w:szCs w:val="24"/>
        </w:rPr>
        <w:t>A IMPLEMENTAR EN EL RESTAURANTE</w:t>
      </w:r>
    </w:p>
    <w:tbl>
      <w:tblPr>
        <w:tblStyle w:val="Tablaconcuadrcula3-nfasis6"/>
        <w:tblW w:w="13223"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524"/>
        <w:gridCol w:w="1569"/>
        <w:gridCol w:w="1801"/>
        <w:gridCol w:w="1897"/>
        <w:gridCol w:w="1530"/>
        <w:gridCol w:w="1612"/>
        <w:gridCol w:w="2290"/>
      </w:tblGrid>
      <w:tr w:rsidR="00D317DB" w:rsidRPr="00D317DB" w14:paraId="4AEF3401" w14:textId="77777777" w:rsidTr="0092113D">
        <w:trPr>
          <w:cnfStyle w:val="000000100000" w:firstRow="0" w:lastRow="0" w:firstColumn="0" w:lastColumn="0" w:oddVBand="0" w:evenVBand="0" w:oddHBand="1" w:evenHBand="0" w:firstRowFirstColumn="0" w:firstRowLastColumn="0" w:lastRowFirstColumn="0" w:lastRowLastColumn="0"/>
          <w:trHeight w:val="274"/>
          <w:jc w:val="center"/>
        </w:trPr>
        <w:tc>
          <w:tcPr>
            <w:tcW w:w="2524" w:type="dxa"/>
            <w:vMerge w:val="restart"/>
            <w:tcBorders>
              <w:right w:val="single" w:sz="4" w:space="0" w:color="auto"/>
            </w:tcBorders>
            <w:shd w:val="clear" w:color="auto" w:fill="auto"/>
          </w:tcPr>
          <w:p w14:paraId="77669C87"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 xml:space="preserve">             Información</w:t>
            </w:r>
          </w:p>
          <w:p w14:paraId="368FE526"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p>
          <w:p w14:paraId="4956B141"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Pregunta</w:t>
            </w:r>
          </w:p>
        </w:tc>
        <w:tc>
          <w:tcPr>
            <w:tcW w:w="8409" w:type="dxa"/>
            <w:gridSpan w:val="5"/>
            <w:tcBorders>
              <w:left w:val="single" w:sz="4" w:space="0" w:color="auto"/>
              <w:bottom w:val="single" w:sz="4" w:space="0" w:color="auto"/>
              <w:right w:val="single" w:sz="4" w:space="0" w:color="auto"/>
            </w:tcBorders>
            <w:shd w:val="clear" w:color="auto" w:fill="auto"/>
          </w:tcPr>
          <w:p w14:paraId="1DDAEB46" w14:textId="77777777" w:rsidR="00D317DB" w:rsidRPr="00D317DB" w:rsidRDefault="00D317DB" w:rsidP="00DE6EDD">
            <w:pPr>
              <w:pBdr>
                <w:top w:val="nil"/>
                <w:left w:val="nil"/>
                <w:bottom w:val="nil"/>
                <w:right w:val="nil"/>
                <w:between w:val="nil"/>
              </w:pBdr>
              <w:spacing w:line="276" w:lineRule="auto"/>
              <w:jc w:val="center"/>
              <w:rPr>
                <w:rFonts w:ascii="Arial" w:hAnsi="Arial" w:cs="Arial"/>
                <w:b/>
                <w:sz w:val="24"/>
                <w:szCs w:val="24"/>
              </w:rPr>
            </w:pPr>
            <w:r w:rsidRPr="00D317DB">
              <w:rPr>
                <w:rFonts w:ascii="Arial" w:eastAsia="Arial" w:hAnsi="Arial" w:cs="Arial"/>
                <w:b/>
                <w:sz w:val="24"/>
                <w:szCs w:val="24"/>
              </w:rPr>
              <w:t>Respuestas de los participantes</w:t>
            </w:r>
          </w:p>
        </w:tc>
        <w:tc>
          <w:tcPr>
            <w:tcW w:w="2290" w:type="dxa"/>
            <w:tcBorders>
              <w:left w:val="single" w:sz="4" w:space="0" w:color="auto"/>
              <w:bottom w:val="single" w:sz="4" w:space="0" w:color="auto"/>
            </w:tcBorders>
            <w:shd w:val="clear" w:color="auto" w:fill="auto"/>
          </w:tcPr>
          <w:p w14:paraId="72809C0B"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Intersección</w:t>
            </w:r>
          </w:p>
        </w:tc>
      </w:tr>
      <w:tr w:rsidR="00D317DB" w:rsidRPr="00D317DB" w14:paraId="7435DBFC" w14:textId="77777777" w:rsidTr="0092113D">
        <w:trPr>
          <w:trHeight w:val="274"/>
          <w:jc w:val="center"/>
        </w:trPr>
        <w:tc>
          <w:tcPr>
            <w:tcW w:w="2524" w:type="dxa"/>
            <w:vMerge/>
            <w:tcBorders>
              <w:bottom w:val="single" w:sz="4" w:space="0" w:color="auto"/>
              <w:right w:val="single" w:sz="4" w:space="0" w:color="auto"/>
            </w:tcBorders>
            <w:shd w:val="clear" w:color="auto" w:fill="auto"/>
          </w:tcPr>
          <w:p w14:paraId="55AAD451" w14:textId="77777777" w:rsidR="00D317DB" w:rsidRPr="00D317DB" w:rsidRDefault="00D317DB" w:rsidP="00C71B43">
            <w:pPr>
              <w:widowControl w:val="0"/>
              <w:pBdr>
                <w:top w:val="nil"/>
                <w:left w:val="nil"/>
                <w:bottom w:val="nil"/>
                <w:right w:val="nil"/>
                <w:between w:val="nil"/>
              </w:pBdr>
              <w:spacing w:line="276" w:lineRule="auto"/>
              <w:rPr>
                <w:rFonts w:ascii="Arial" w:hAnsi="Arial" w:cs="Arial"/>
                <w:b/>
                <w:sz w:val="24"/>
                <w:szCs w:val="24"/>
              </w:rPr>
            </w:pPr>
          </w:p>
        </w:tc>
        <w:tc>
          <w:tcPr>
            <w:tcW w:w="1569" w:type="dxa"/>
            <w:tcBorders>
              <w:top w:val="single" w:sz="4" w:space="0" w:color="auto"/>
              <w:left w:val="single" w:sz="4" w:space="0" w:color="auto"/>
              <w:bottom w:val="single" w:sz="4" w:space="0" w:color="auto"/>
            </w:tcBorders>
            <w:shd w:val="clear" w:color="auto" w:fill="auto"/>
          </w:tcPr>
          <w:p w14:paraId="15A00BFC"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P1</w:t>
            </w:r>
          </w:p>
        </w:tc>
        <w:tc>
          <w:tcPr>
            <w:tcW w:w="1801" w:type="dxa"/>
            <w:tcBorders>
              <w:top w:val="single" w:sz="4" w:space="0" w:color="auto"/>
              <w:bottom w:val="single" w:sz="4" w:space="0" w:color="auto"/>
            </w:tcBorders>
            <w:shd w:val="clear" w:color="auto" w:fill="auto"/>
          </w:tcPr>
          <w:p w14:paraId="37F86CE2"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P2</w:t>
            </w:r>
          </w:p>
        </w:tc>
        <w:tc>
          <w:tcPr>
            <w:tcW w:w="1897" w:type="dxa"/>
            <w:tcBorders>
              <w:top w:val="single" w:sz="4" w:space="0" w:color="auto"/>
              <w:bottom w:val="single" w:sz="4" w:space="0" w:color="auto"/>
            </w:tcBorders>
            <w:shd w:val="clear" w:color="auto" w:fill="auto"/>
          </w:tcPr>
          <w:p w14:paraId="5075E5A1"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P3</w:t>
            </w:r>
          </w:p>
        </w:tc>
        <w:tc>
          <w:tcPr>
            <w:tcW w:w="1530" w:type="dxa"/>
            <w:tcBorders>
              <w:top w:val="single" w:sz="4" w:space="0" w:color="auto"/>
              <w:bottom w:val="single" w:sz="4" w:space="0" w:color="auto"/>
            </w:tcBorders>
            <w:shd w:val="clear" w:color="auto" w:fill="auto"/>
          </w:tcPr>
          <w:p w14:paraId="55F72EEC"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P4</w:t>
            </w:r>
          </w:p>
        </w:tc>
        <w:tc>
          <w:tcPr>
            <w:tcW w:w="1610" w:type="dxa"/>
            <w:tcBorders>
              <w:top w:val="single" w:sz="4" w:space="0" w:color="auto"/>
              <w:bottom w:val="single" w:sz="4" w:space="0" w:color="auto"/>
              <w:right w:val="single" w:sz="4" w:space="0" w:color="auto"/>
            </w:tcBorders>
            <w:shd w:val="clear" w:color="auto" w:fill="auto"/>
          </w:tcPr>
          <w:p w14:paraId="06D000FC"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P5</w:t>
            </w:r>
          </w:p>
        </w:tc>
        <w:tc>
          <w:tcPr>
            <w:tcW w:w="2290" w:type="dxa"/>
            <w:tcBorders>
              <w:top w:val="single" w:sz="4" w:space="0" w:color="auto"/>
              <w:left w:val="single" w:sz="4" w:space="0" w:color="auto"/>
              <w:bottom w:val="single" w:sz="4" w:space="0" w:color="auto"/>
            </w:tcBorders>
            <w:shd w:val="clear" w:color="auto" w:fill="auto"/>
          </w:tcPr>
          <w:p w14:paraId="74C27093"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Elementos</w:t>
            </w:r>
          </w:p>
          <w:p w14:paraId="6265BDF9"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coincidentes</w:t>
            </w:r>
          </w:p>
        </w:tc>
      </w:tr>
      <w:tr w:rsidR="00D317DB" w:rsidRPr="00D317DB" w14:paraId="5B663951" w14:textId="77777777" w:rsidTr="0092113D">
        <w:trPr>
          <w:cnfStyle w:val="000000100000" w:firstRow="0" w:lastRow="0" w:firstColumn="0" w:lastColumn="0" w:oddVBand="0" w:evenVBand="0" w:oddHBand="1" w:evenHBand="0" w:firstRowFirstColumn="0" w:firstRowLastColumn="0" w:lastRowFirstColumn="0" w:lastRowLastColumn="0"/>
          <w:trHeight w:val="57"/>
          <w:jc w:val="center"/>
        </w:trPr>
        <w:tc>
          <w:tcPr>
            <w:tcW w:w="2524" w:type="dxa"/>
            <w:tcBorders>
              <w:top w:val="single" w:sz="4" w:space="0" w:color="auto"/>
            </w:tcBorders>
            <w:shd w:val="clear" w:color="auto" w:fill="auto"/>
          </w:tcPr>
          <w:p w14:paraId="51454D47" w14:textId="77777777" w:rsidR="00D317DB" w:rsidRPr="00D317DB" w:rsidRDefault="00D317DB" w:rsidP="00C71B43">
            <w:pPr>
              <w:pBdr>
                <w:top w:val="nil"/>
                <w:left w:val="nil"/>
                <w:bottom w:val="nil"/>
                <w:right w:val="nil"/>
                <w:between w:val="nil"/>
              </w:pBdr>
              <w:spacing w:line="276" w:lineRule="auto"/>
              <w:rPr>
                <w:rFonts w:ascii="Arial" w:hAnsi="Arial" w:cs="Arial"/>
                <w:sz w:val="24"/>
                <w:szCs w:val="24"/>
              </w:rPr>
            </w:pPr>
            <w:r w:rsidRPr="00D317DB">
              <w:rPr>
                <w:rFonts w:ascii="Arial" w:eastAsia="Arial" w:hAnsi="Arial" w:cs="Arial"/>
                <w:sz w:val="24"/>
                <w:szCs w:val="24"/>
              </w:rPr>
              <w:t>Pregunta 4</w:t>
            </w:r>
          </w:p>
        </w:tc>
        <w:tc>
          <w:tcPr>
            <w:tcW w:w="1569" w:type="dxa"/>
            <w:tcBorders>
              <w:top w:val="single" w:sz="4" w:space="0" w:color="auto"/>
            </w:tcBorders>
            <w:shd w:val="clear" w:color="auto" w:fill="auto"/>
          </w:tcPr>
          <w:p w14:paraId="6AB28B03" w14:textId="77777777" w:rsidR="00D317DB" w:rsidRPr="00D317DB" w:rsidRDefault="00D317DB" w:rsidP="00C71B43">
            <w:pPr>
              <w:spacing w:before="240" w:after="240" w:line="276" w:lineRule="auto"/>
              <w:rPr>
                <w:rFonts w:ascii="Arial" w:hAnsi="Arial" w:cs="Arial"/>
                <w:b/>
              </w:rPr>
            </w:pPr>
            <w:r w:rsidRPr="00D317DB">
              <w:rPr>
                <w:rFonts w:ascii="Arial" w:hAnsi="Arial" w:cs="Arial"/>
              </w:rPr>
              <w:t>Delivery propio pues no le genera un costo adicional al cliente.</w:t>
            </w:r>
          </w:p>
          <w:p w14:paraId="5E8BD358" w14:textId="77777777" w:rsidR="00D317DB" w:rsidRPr="00D317DB" w:rsidRDefault="00D317DB" w:rsidP="00C71B43">
            <w:pPr>
              <w:pBdr>
                <w:top w:val="nil"/>
                <w:left w:val="nil"/>
                <w:bottom w:val="nil"/>
                <w:right w:val="nil"/>
                <w:between w:val="nil"/>
              </w:pBdr>
              <w:spacing w:line="276" w:lineRule="auto"/>
              <w:rPr>
                <w:rFonts w:ascii="Arial" w:hAnsi="Arial" w:cs="Arial"/>
                <w:sz w:val="24"/>
                <w:szCs w:val="24"/>
              </w:rPr>
            </w:pPr>
          </w:p>
        </w:tc>
        <w:tc>
          <w:tcPr>
            <w:tcW w:w="1801" w:type="dxa"/>
            <w:tcBorders>
              <w:top w:val="single" w:sz="4" w:space="0" w:color="auto"/>
            </w:tcBorders>
            <w:shd w:val="clear" w:color="auto" w:fill="auto"/>
          </w:tcPr>
          <w:p w14:paraId="3537CE55" w14:textId="77777777" w:rsidR="00D317DB" w:rsidRPr="00D317DB" w:rsidRDefault="00D317DB" w:rsidP="00C71B43">
            <w:pPr>
              <w:spacing w:before="240" w:after="240" w:line="276" w:lineRule="auto"/>
              <w:rPr>
                <w:rFonts w:ascii="Arial" w:hAnsi="Arial" w:cs="Arial"/>
              </w:rPr>
            </w:pPr>
            <w:r w:rsidRPr="00D317DB">
              <w:rPr>
                <w:rFonts w:ascii="Arial" w:hAnsi="Arial" w:cs="Arial"/>
              </w:rPr>
              <w:t xml:space="preserve">Delivery propio porque así el restaurante ofrece un servicio propio y no depende de alguna compañía aparte de delivery, al cual pueden suceder </w:t>
            </w:r>
            <w:r w:rsidRPr="00D317DB">
              <w:rPr>
                <w:rFonts w:ascii="Arial" w:hAnsi="Arial" w:cs="Arial"/>
              </w:rPr>
              <w:lastRenderedPageBreak/>
              <w:t>malentendidos o envíos tardíos</w:t>
            </w:r>
          </w:p>
        </w:tc>
        <w:tc>
          <w:tcPr>
            <w:tcW w:w="1897" w:type="dxa"/>
            <w:tcBorders>
              <w:top w:val="single" w:sz="4" w:space="0" w:color="auto"/>
            </w:tcBorders>
            <w:shd w:val="clear" w:color="auto" w:fill="auto"/>
          </w:tcPr>
          <w:p w14:paraId="38F353EB" w14:textId="77777777" w:rsidR="00D317DB" w:rsidRPr="00D317DB" w:rsidRDefault="00D317DB" w:rsidP="00C71B43">
            <w:pPr>
              <w:spacing w:before="240" w:after="240" w:line="276" w:lineRule="auto"/>
              <w:rPr>
                <w:rFonts w:ascii="Arial" w:hAnsi="Arial" w:cs="Arial"/>
              </w:rPr>
            </w:pPr>
            <w:r w:rsidRPr="00D317DB">
              <w:rPr>
                <w:rFonts w:ascii="Arial" w:hAnsi="Arial" w:cs="Arial"/>
              </w:rPr>
              <w:lastRenderedPageBreak/>
              <w:t xml:space="preserve">El delivery propio y la app para compras me parecen, pero por facilidad es mejor el delivery propio, en primer lugar, porque es gratuito y en segundo lugar porque el </w:t>
            </w:r>
            <w:r w:rsidRPr="00D317DB">
              <w:rPr>
                <w:rFonts w:ascii="Arial" w:hAnsi="Arial" w:cs="Arial"/>
              </w:rPr>
              <w:lastRenderedPageBreak/>
              <w:t>contacto se hare directamente con el restaurante.</w:t>
            </w:r>
          </w:p>
        </w:tc>
        <w:tc>
          <w:tcPr>
            <w:tcW w:w="1530" w:type="dxa"/>
            <w:tcBorders>
              <w:top w:val="single" w:sz="4" w:space="0" w:color="auto"/>
            </w:tcBorders>
            <w:shd w:val="clear" w:color="auto" w:fill="auto"/>
          </w:tcPr>
          <w:p w14:paraId="69E72B52" w14:textId="77777777" w:rsidR="00D317DB" w:rsidRPr="00D317DB" w:rsidRDefault="00D317DB" w:rsidP="00C71B43">
            <w:pPr>
              <w:pBdr>
                <w:top w:val="nil"/>
                <w:left w:val="nil"/>
                <w:bottom w:val="nil"/>
                <w:right w:val="nil"/>
                <w:between w:val="nil"/>
              </w:pBdr>
              <w:spacing w:line="276" w:lineRule="auto"/>
              <w:rPr>
                <w:rFonts w:ascii="Arial" w:hAnsi="Arial" w:cs="Arial"/>
                <w:sz w:val="24"/>
                <w:szCs w:val="24"/>
              </w:rPr>
            </w:pPr>
            <w:r w:rsidRPr="00D317DB">
              <w:rPr>
                <w:rFonts w:ascii="Arial" w:eastAsia="Arial" w:hAnsi="Arial" w:cs="Arial"/>
              </w:rPr>
              <w:lastRenderedPageBreak/>
              <w:t>Delivery propio, es un plus para el restaurante.</w:t>
            </w:r>
          </w:p>
        </w:tc>
        <w:tc>
          <w:tcPr>
            <w:tcW w:w="1610" w:type="dxa"/>
            <w:tcBorders>
              <w:top w:val="single" w:sz="4" w:space="0" w:color="auto"/>
            </w:tcBorders>
            <w:shd w:val="clear" w:color="auto" w:fill="auto"/>
          </w:tcPr>
          <w:p w14:paraId="6475D788" w14:textId="77777777" w:rsidR="00D317DB" w:rsidRPr="00D317DB" w:rsidRDefault="00D317DB" w:rsidP="00C71B43">
            <w:pPr>
              <w:spacing w:line="276" w:lineRule="auto"/>
              <w:rPr>
                <w:rFonts w:ascii="Arial" w:hAnsi="Arial" w:cs="Arial"/>
                <w:sz w:val="24"/>
                <w:szCs w:val="24"/>
              </w:rPr>
            </w:pPr>
            <w:r w:rsidRPr="00D317DB">
              <w:rPr>
                <w:rFonts w:ascii="Arial" w:hAnsi="Arial" w:cs="Arial"/>
              </w:rPr>
              <w:t xml:space="preserve">Delivery propio poco utilizo, las otras opciones y porque me es más fácil hacer un solo pago que contactar con alguien más para que me </w:t>
            </w:r>
            <w:r w:rsidRPr="00D317DB">
              <w:rPr>
                <w:rFonts w:ascii="Arial" w:hAnsi="Arial" w:cs="Arial"/>
              </w:rPr>
              <w:lastRenderedPageBreak/>
              <w:t>lleve mi pedido.</w:t>
            </w:r>
          </w:p>
        </w:tc>
        <w:tc>
          <w:tcPr>
            <w:tcW w:w="2290" w:type="dxa"/>
            <w:tcBorders>
              <w:top w:val="single" w:sz="4" w:space="0" w:color="auto"/>
            </w:tcBorders>
            <w:shd w:val="clear" w:color="auto" w:fill="auto"/>
          </w:tcPr>
          <w:p w14:paraId="17DA6815" w14:textId="77777777" w:rsidR="00D317DB" w:rsidRPr="00D317DB" w:rsidRDefault="00D317DB" w:rsidP="00C71B43">
            <w:pPr>
              <w:numPr>
                <w:ilvl w:val="0"/>
                <w:numId w:val="11"/>
              </w:numPr>
              <w:pBdr>
                <w:top w:val="nil"/>
                <w:left w:val="nil"/>
                <w:bottom w:val="nil"/>
                <w:right w:val="nil"/>
                <w:between w:val="nil"/>
              </w:pBdr>
              <w:spacing w:line="276" w:lineRule="auto"/>
              <w:rPr>
                <w:rFonts w:ascii="Arial" w:hAnsi="Arial" w:cs="Arial"/>
                <w:sz w:val="24"/>
                <w:szCs w:val="24"/>
              </w:rPr>
            </w:pPr>
            <w:r w:rsidRPr="00D317DB">
              <w:rPr>
                <w:rFonts w:ascii="Arial" w:eastAsia="Arial" w:hAnsi="Arial" w:cs="Arial"/>
                <w:sz w:val="24"/>
                <w:szCs w:val="24"/>
              </w:rPr>
              <w:lastRenderedPageBreak/>
              <w:t>Delivery propio no genera costo adicional.</w:t>
            </w:r>
          </w:p>
          <w:p w14:paraId="30D7A1C8" w14:textId="77777777" w:rsidR="00D317DB" w:rsidRPr="00D317DB" w:rsidRDefault="00D317DB" w:rsidP="00C71B43">
            <w:pPr>
              <w:numPr>
                <w:ilvl w:val="0"/>
                <w:numId w:val="11"/>
              </w:numPr>
              <w:pBdr>
                <w:top w:val="nil"/>
                <w:left w:val="nil"/>
                <w:bottom w:val="nil"/>
                <w:right w:val="nil"/>
                <w:between w:val="nil"/>
              </w:pBdr>
              <w:spacing w:line="276" w:lineRule="auto"/>
              <w:rPr>
                <w:rFonts w:ascii="Arial" w:hAnsi="Arial" w:cs="Arial"/>
                <w:sz w:val="24"/>
                <w:szCs w:val="24"/>
              </w:rPr>
            </w:pPr>
            <w:r w:rsidRPr="00D317DB">
              <w:rPr>
                <w:rFonts w:ascii="Arial" w:eastAsia="Arial" w:hAnsi="Arial" w:cs="Arial"/>
                <w:sz w:val="24"/>
                <w:szCs w:val="24"/>
              </w:rPr>
              <w:t>El delivery propio genera facilidad y contacto directo con la empresa.</w:t>
            </w:r>
          </w:p>
        </w:tc>
      </w:tr>
    </w:tbl>
    <w:p w14:paraId="7BB1B316" w14:textId="77777777" w:rsidR="00D317DB" w:rsidRPr="00D317DB" w:rsidRDefault="00D317DB" w:rsidP="00C71B43">
      <w:pPr>
        <w:spacing w:line="360" w:lineRule="auto"/>
        <w:rPr>
          <w:rFonts w:ascii="Arial" w:hAnsi="Arial" w:cs="Arial"/>
          <w:i/>
        </w:rPr>
        <w:sectPr w:rsidR="00D317DB" w:rsidRPr="00D317DB" w:rsidSect="003153A4">
          <w:pgSz w:w="15840" w:h="12240" w:orient="landscape"/>
          <w:pgMar w:top="1276" w:right="1418" w:bottom="1701" w:left="1418" w:header="709" w:footer="709" w:gutter="0"/>
          <w:cols w:space="708"/>
          <w:docGrid w:linePitch="360"/>
        </w:sectPr>
      </w:pPr>
      <w:r w:rsidRPr="00D317DB">
        <w:rPr>
          <w:rFonts w:ascii="Arial" w:hAnsi="Arial" w:cs="Arial"/>
          <w:i/>
        </w:rPr>
        <w:t xml:space="preserve">Fuente: elaboración propia en base a </w:t>
      </w:r>
      <w:proofErr w:type="spellStart"/>
      <w:r w:rsidRPr="00D317DB">
        <w:rPr>
          <w:rFonts w:ascii="Arial" w:hAnsi="Arial" w:cs="Arial"/>
          <w:i/>
        </w:rPr>
        <w:t>focus</w:t>
      </w:r>
      <w:proofErr w:type="spellEnd"/>
      <w:r w:rsidRPr="00D317DB">
        <w:rPr>
          <w:rFonts w:ascii="Arial" w:hAnsi="Arial" w:cs="Arial"/>
          <w:i/>
        </w:rPr>
        <w:t xml:space="preserve"> </w:t>
      </w:r>
      <w:proofErr w:type="spellStart"/>
      <w:r w:rsidRPr="00D317DB">
        <w:rPr>
          <w:rFonts w:ascii="Arial" w:hAnsi="Arial" w:cs="Arial"/>
          <w:i/>
        </w:rPr>
        <w:t>group</w:t>
      </w:r>
      <w:proofErr w:type="spellEnd"/>
    </w:p>
    <w:p w14:paraId="6B304AF3" w14:textId="3B9E0E12" w:rsidR="00D317DB" w:rsidRPr="00D317DB" w:rsidRDefault="00D317DB" w:rsidP="00C71B43">
      <w:pPr>
        <w:spacing w:line="360" w:lineRule="auto"/>
        <w:rPr>
          <w:rFonts w:ascii="Arial" w:hAnsi="Arial" w:cs="Arial"/>
          <w:b/>
        </w:rPr>
      </w:pPr>
      <w:r w:rsidRPr="00BB3130">
        <w:rPr>
          <w:rFonts w:ascii="Arial" w:hAnsi="Arial" w:cs="Arial"/>
          <w:b/>
          <w:bCs/>
          <w:noProof/>
          <w:sz w:val="24"/>
          <w:szCs w:val="24"/>
          <w:lang w:eastAsia="es-SV"/>
        </w:rPr>
        <w:lastRenderedPageBreak/>
        <mc:AlternateContent>
          <mc:Choice Requires="wpg">
            <w:drawing>
              <wp:anchor distT="0" distB="0" distL="114300" distR="114300" simplePos="0" relativeHeight="251662336" behindDoc="0" locked="0" layoutInCell="1" hidden="0" allowOverlap="1" wp14:anchorId="4F7547EB" wp14:editId="6154E4C0">
                <wp:simplePos x="0" y="0"/>
                <wp:positionH relativeFrom="margin">
                  <wp:posOffset>-635</wp:posOffset>
                </wp:positionH>
                <wp:positionV relativeFrom="paragraph">
                  <wp:posOffset>584095</wp:posOffset>
                </wp:positionV>
                <wp:extent cx="6562725" cy="3412490"/>
                <wp:effectExtent l="0" t="0" r="28575" b="16510"/>
                <wp:wrapTopAndBottom distT="0" distB="0"/>
                <wp:docPr id="32" name="Grupo 32"/>
                <wp:cNvGraphicFramePr/>
                <a:graphic xmlns:a="http://schemas.openxmlformats.org/drawingml/2006/main">
                  <a:graphicData uri="http://schemas.microsoft.com/office/word/2010/wordprocessingGroup">
                    <wpg:wgp>
                      <wpg:cNvGrpSpPr/>
                      <wpg:grpSpPr>
                        <a:xfrm>
                          <a:off x="0" y="0"/>
                          <a:ext cx="6562725" cy="3412490"/>
                          <a:chOff x="0" y="-185391"/>
                          <a:chExt cx="6562725" cy="3597866"/>
                        </a:xfrm>
                      </wpg:grpSpPr>
                      <wpg:grpSp>
                        <wpg:cNvPr id="33" name="Grupo 32"/>
                        <wpg:cNvGrpSpPr/>
                        <wpg:grpSpPr>
                          <a:xfrm>
                            <a:off x="0" y="-185391"/>
                            <a:ext cx="6562725" cy="3597866"/>
                            <a:chOff x="0" y="-185391"/>
                            <a:chExt cx="6562725" cy="3597866"/>
                          </a:xfrm>
                        </wpg:grpSpPr>
                        <wps:wsp>
                          <wps:cNvPr id="34" name="Rectángulo 33"/>
                          <wps:cNvSpPr/>
                          <wps:spPr>
                            <a:xfrm>
                              <a:off x="0" y="0"/>
                              <a:ext cx="6562725" cy="34124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69CF8C6"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35" name="Forma libre 34"/>
                          <wps:cNvSpPr/>
                          <wps:spPr>
                            <a:xfrm>
                              <a:off x="1585441" y="-185391"/>
                              <a:ext cx="3391842" cy="3391842"/>
                            </a:xfrm>
                            <a:custGeom>
                              <a:avLst/>
                              <a:gdLst/>
                              <a:ahLst/>
                              <a:cxnLst/>
                              <a:rect l="l" t="t" r="r" b="b"/>
                              <a:pathLst>
                                <a:path w="120000" h="120000" extrusionOk="0">
                                  <a:moveTo>
                                    <a:pt x="91609" y="13382"/>
                                  </a:moveTo>
                                  <a:lnTo>
                                    <a:pt x="91609" y="13382"/>
                                  </a:lnTo>
                                  <a:cubicBezTo>
                                    <a:pt x="116694" y="30391"/>
                                    <a:pt x="123822" y="64201"/>
                                    <a:pt x="107739" y="89890"/>
                                  </a:cubicBezTo>
                                  <a:cubicBezTo>
                                    <a:pt x="91655" y="115578"/>
                                    <a:pt x="58127" y="123933"/>
                                    <a:pt x="31870" y="108796"/>
                                  </a:cubicBezTo>
                                  <a:cubicBezTo>
                                    <a:pt x="5612" y="93659"/>
                                    <a:pt x="-3959" y="60458"/>
                                    <a:pt x="10212" y="33666"/>
                                  </a:cubicBezTo>
                                  <a:lnTo>
                                    <a:pt x="7149" y="31661"/>
                                  </a:lnTo>
                                  <a:lnTo>
                                    <a:pt x="15729" y="31024"/>
                                  </a:lnTo>
                                  <a:lnTo>
                                    <a:pt x="19013" y="39427"/>
                                  </a:lnTo>
                                  <a:lnTo>
                                    <a:pt x="15952" y="37423"/>
                                  </a:lnTo>
                                  <a:lnTo>
                                    <a:pt x="15952" y="37423"/>
                                  </a:lnTo>
                                  <a:cubicBezTo>
                                    <a:pt x="3841" y="61052"/>
                                    <a:pt x="12532" y="90029"/>
                                    <a:pt x="35648" y="103092"/>
                                  </a:cubicBezTo>
                                  <a:cubicBezTo>
                                    <a:pt x="58765" y="116156"/>
                                    <a:pt x="88071" y="108652"/>
                                    <a:pt x="102065" y="86086"/>
                                  </a:cubicBezTo>
                                  <a:cubicBezTo>
                                    <a:pt x="116059" y="63521"/>
                                    <a:pt x="109755" y="33934"/>
                                    <a:pt x="87778" y="19032"/>
                                  </a:cubicBezTo>
                                  <a:close/>
                                </a:path>
                              </a:pathLst>
                            </a:custGeom>
                            <a:ln>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14:paraId="16525900"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36" name="Rectángulo redondeado 35"/>
                          <wps:cNvSpPr/>
                          <wps:spPr>
                            <a:xfrm>
                              <a:off x="2095713" y="124"/>
                              <a:ext cx="2371297" cy="1185648"/>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0A82C3CE"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37" name="Cuadro de texto 36"/>
                          <wps:cNvSpPr txBox="1"/>
                          <wps:spPr>
                            <a:xfrm>
                              <a:off x="2153592" y="58003"/>
                              <a:ext cx="2255539" cy="10698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C0F5325" w14:textId="77777777" w:rsidR="00D07FEA" w:rsidRDefault="00D07FEA" w:rsidP="00D317DB">
                                <w:pPr>
                                  <w:spacing w:after="0" w:line="215" w:lineRule="auto"/>
                                  <w:jc w:val="center"/>
                                  <w:textDirection w:val="btLr"/>
                                </w:pPr>
                                <w:r>
                                  <w:rPr>
                                    <w:rFonts w:ascii="Arial" w:eastAsia="Arial" w:hAnsi="Arial" w:cs="Arial"/>
                                    <w:color w:val="000000"/>
                                    <w:sz w:val="28"/>
                                  </w:rPr>
                                  <w:t>El delivery es la mejor opción para los clientes para acceder a los productos del restaurante.</w:t>
                                </w:r>
                              </w:p>
                            </w:txbxContent>
                          </wps:txbx>
                          <wps:bodyPr spcFirstLastPara="1" wrap="square" lIns="53325" tIns="53325" rIns="53325" bIns="53325" anchor="ctr" anchorCtr="0">
                            <a:noAutofit/>
                          </wps:bodyPr>
                        </wps:wsp>
                        <wps:wsp>
                          <wps:cNvPr id="38" name="Rectángulo redondeado 37"/>
                          <wps:cNvSpPr/>
                          <wps:spPr>
                            <a:xfrm>
                              <a:off x="3381237" y="2226716"/>
                              <a:ext cx="2371297" cy="1185648"/>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109ABD43"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39" name="Cuadro de texto 38"/>
                          <wps:cNvSpPr txBox="1"/>
                          <wps:spPr>
                            <a:xfrm>
                              <a:off x="3439116" y="2284595"/>
                              <a:ext cx="2255539" cy="10698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F64107E" w14:textId="77777777" w:rsidR="00D07FEA" w:rsidRDefault="00D07FEA" w:rsidP="00D317DB">
                                <w:pPr>
                                  <w:spacing w:after="0" w:line="215" w:lineRule="auto"/>
                                  <w:jc w:val="center"/>
                                  <w:textDirection w:val="btLr"/>
                                </w:pPr>
                                <w:r>
                                  <w:rPr>
                                    <w:rFonts w:ascii="Arial" w:eastAsia="Arial" w:hAnsi="Arial" w:cs="Arial"/>
                                    <w:color w:val="000000"/>
                                    <w:sz w:val="28"/>
                                  </w:rPr>
                                  <w:t>El delivery propio genera facilidad y un contacto directo con el restaurante.</w:t>
                                </w:r>
                              </w:p>
                            </w:txbxContent>
                          </wps:txbx>
                          <wps:bodyPr spcFirstLastPara="1" wrap="square" lIns="53325" tIns="53325" rIns="53325" bIns="53325" anchor="ctr" anchorCtr="0">
                            <a:noAutofit/>
                          </wps:bodyPr>
                        </wps:wsp>
                        <wps:wsp>
                          <wps:cNvPr id="40" name="Rectángulo redondeado 39"/>
                          <wps:cNvSpPr/>
                          <wps:spPr>
                            <a:xfrm>
                              <a:off x="810190" y="2226716"/>
                              <a:ext cx="2371297" cy="1185648"/>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1DDCB998"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41" name="Cuadro de texto 40"/>
                          <wps:cNvSpPr txBox="1"/>
                          <wps:spPr>
                            <a:xfrm>
                              <a:off x="868069" y="2284595"/>
                              <a:ext cx="2255539" cy="10698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9CC888B" w14:textId="77777777" w:rsidR="00D07FEA" w:rsidRDefault="00D07FEA" w:rsidP="00D317DB">
                                <w:pPr>
                                  <w:spacing w:after="0" w:line="215" w:lineRule="auto"/>
                                  <w:jc w:val="center"/>
                                  <w:textDirection w:val="btLr"/>
                                </w:pPr>
                                <w:r>
                                  <w:rPr>
                                    <w:rFonts w:ascii="Arial" w:eastAsia="Arial" w:hAnsi="Arial" w:cs="Arial"/>
                                    <w:color w:val="000000"/>
                                    <w:sz w:val="28"/>
                                  </w:rPr>
                                  <w:t>Al implementar el delivery propio más personas podrían acceder a los productos del restaurante.</w:t>
                                </w:r>
                              </w:p>
                            </w:txbxContent>
                          </wps:txbx>
                          <wps:bodyPr spcFirstLastPara="1" wrap="square" lIns="53325" tIns="53325" rIns="53325" bIns="53325" anchor="ctr" anchorCtr="0">
                            <a:noAutofit/>
                          </wps:bodyPr>
                        </wps:wsp>
                      </wpg:grpSp>
                    </wpg:wgp>
                  </a:graphicData>
                </a:graphic>
              </wp:anchor>
            </w:drawing>
          </mc:Choice>
          <mc:Fallback>
            <w:pict>
              <v:group w14:anchorId="4F7547EB" id="Grupo 32" o:spid="_x0000_s1056" style="position:absolute;margin-left:-.05pt;margin-top:46pt;width:516.75pt;height:268.7pt;z-index:251662336;mso-position-horizontal-relative:margin" coordorigin=",-1853" coordsize="65627,3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">
                <v:group id="_x0000_s1057" style="position:absolute;top:-1853;width:65627;height:35977" coordorigin=",-1853" coordsize="65627,3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33" o:spid="_x0000_s1058" style="position:absolute;width:65627;height:34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" fillcolor="white [3201]" strokecolor="#70ad47 [3209]" strokeweight="1pt">
                    <v:textbox inset="2.53958mm,2.53958mm,2.53958mm,2.53958mm">
                      <w:txbxContent>
                        <w:p w14:paraId="369CF8C6" w14:textId="77777777" w:rsidR="00D07FEA" w:rsidRDefault="00D07FEA" w:rsidP="00D317DB">
                          <w:pPr>
                            <w:spacing w:after="0" w:line="240" w:lineRule="auto"/>
                            <w:textDirection w:val="btLr"/>
                          </w:pPr>
                        </w:p>
                      </w:txbxContent>
                    </v:textbox>
                  </v:rect>
                  <v:shape id="Forma libre 34" o:spid="_x0000_s1059" style="position:absolute;left:15854;top:-1853;width:33918;height:3391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" adj="-11796480,,5400" path="m91609,13382r,c116694,30391,123822,64201,107739,89890,91655,115578,58127,123933,31870,108796,5612,93659,-3959,60458,10212,33666l7149,31661r8580,-637l19013,39427,15952,37423r,c3841,61052,12532,90029,35648,103092v23117,13064,52423,5560,66417,-17006c116059,63521,109755,33934,87778,19032r3831,-5650xe" fillcolor="white [3201]" strokecolor="#70ad47 [320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16525900" w14:textId="77777777" w:rsidR="00D07FEA" w:rsidRDefault="00D07FEA" w:rsidP="00D317DB">
                          <w:pPr>
                            <w:spacing w:after="0" w:line="240" w:lineRule="auto"/>
                            <w:textDirection w:val="btLr"/>
                          </w:pPr>
                        </w:p>
                      </w:txbxContent>
                    </v:textbox>
                  </v:shape>
                  <v:roundrect id="Rectángulo redondeado 35" o:spid="_x0000_s1060" style="position:absolute;left:20957;top:1;width:23713;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" fillcolor="white [3201]" strokecolor="#70ad47 [3209]" strokeweight="1pt">
                    <v:stroke joinstyle="miter"/>
                    <v:textbox inset="2.53958mm,2.53958mm,2.53958mm,2.53958mm">
                      <w:txbxContent>
                        <w:p w14:paraId="0A82C3CE" w14:textId="77777777" w:rsidR="00D07FEA" w:rsidRDefault="00D07FEA" w:rsidP="00D317DB">
                          <w:pPr>
                            <w:spacing w:after="0" w:line="240" w:lineRule="auto"/>
                            <w:textDirection w:val="btLr"/>
                          </w:pPr>
                        </w:p>
                      </w:txbxContent>
                    </v:textbox>
                  </v:roundrect>
                  <v:shape id="Cuadro de texto 36" o:spid="_x0000_s1061" type="#_x0000_t202" style="position:absolute;left:21535;top:580;width:22556;height:10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" fillcolor="white [3201]" strokecolor="#70ad47 [3209]" strokeweight="1pt">
                    <v:textbox inset="1.48125mm,1.48125mm,1.48125mm,1.48125mm">
                      <w:txbxContent>
                        <w:p w14:paraId="3C0F5325" w14:textId="77777777" w:rsidR="00D07FEA" w:rsidRDefault="00D07FEA" w:rsidP="00D317DB">
                          <w:pPr>
                            <w:spacing w:after="0" w:line="215" w:lineRule="auto"/>
                            <w:jc w:val="center"/>
                            <w:textDirection w:val="btLr"/>
                          </w:pPr>
                          <w:r>
                            <w:rPr>
                              <w:rFonts w:ascii="Arial" w:eastAsia="Arial" w:hAnsi="Arial" w:cs="Arial"/>
                              <w:color w:val="000000"/>
                              <w:sz w:val="28"/>
                            </w:rPr>
                            <w:t>El delivery es la mejor opción para los clientes para acceder a los productos del restaurante.</w:t>
                          </w:r>
                        </w:p>
                      </w:txbxContent>
                    </v:textbox>
                  </v:shape>
                  <v:roundrect id="Rectángulo redondeado 37" o:spid="_x0000_s1062" style="position:absolute;left:33812;top:22267;width:23713;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" fillcolor="white [3201]" strokecolor="#70ad47 [3209]" strokeweight="1pt">
                    <v:stroke joinstyle="miter"/>
                    <v:textbox inset="2.53958mm,2.53958mm,2.53958mm,2.53958mm">
                      <w:txbxContent>
                        <w:p w14:paraId="109ABD43" w14:textId="77777777" w:rsidR="00D07FEA" w:rsidRDefault="00D07FEA" w:rsidP="00D317DB">
                          <w:pPr>
                            <w:spacing w:after="0" w:line="240" w:lineRule="auto"/>
                            <w:textDirection w:val="btLr"/>
                          </w:pPr>
                        </w:p>
                      </w:txbxContent>
                    </v:textbox>
                  </v:roundrect>
                  <v:shape id="Cuadro de texto 38" o:spid="_x0000_s1063" type="#_x0000_t202" style="position:absolute;left:34391;top:22845;width:22555;height:10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" fillcolor="white [3201]" strokecolor="#70ad47 [3209]" strokeweight="1pt">
                    <v:textbox inset="1.48125mm,1.48125mm,1.48125mm,1.48125mm">
                      <w:txbxContent>
                        <w:p w14:paraId="1F64107E" w14:textId="77777777" w:rsidR="00D07FEA" w:rsidRDefault="00D07FEA" w:rsidP="00D317DB">
                          <w:pPr>
                            <w:spacing w:after="0" w:line="215" w:lineRule="auto"/>
                            <w:jc w:val="center"/>
                            <w:textDirection w:val="btLr"/>
                          </w:pPr>
                          <w:r>
                            <w:rPr>
                              <w:rFonts w:ascii="Arial" w:eastAsia="Arial" w:hAnsi="Arial" w:cs="Arial"/>
                              <w:color w:val="000000"/>
                              <w:sz w:val="28"/>
                            </w:rPr>
                            <w:t>El delivery propio genera facilidad y un contacto directo con el restaurante.</w:t>
                          </w:r>
                        </w:p>
                      </w:txbxContent>
                    </v:textbox>
                  </v:shape>
                  <v:roundrect id="Rectángulo redondeado 39" o:spid="_x0000_s1064" style="position:absolute;left:8101;top:22267;width:23713;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" fillcolor="white [3201]" strokecolor="#70ad47 [3209]" strokeweight="1pt">
                    <v:stroke joinstyle="miter"/>
                    <v:textbox inset="2.53958mm,2.53958mm,2.53958mm,2.53958mm">
                      <w:txbxContent>
                        <w:p w14:paraId="1DDCB998" w14:textId="77777777" w:rsidR="00D07FEA" w:rsidRDefault="00D07FEA" w:rsidP="00D317DB">
                          <w:pPr>
                            <w:spacing w:after="0" w:line="240" w:lineRule="auto"/>
                            <w:textDirection w:val="btLr"/>
                          </w:pPr>
                        </w:p>
                      </w:txbxContent>
                    </v:textbox>
                  </v:roundrect>
                  <v:shape id="Cuadro de texto 40" o:spid="_x0000_s1065" type="#_x0000_t202" style="position:absolute;left:8680;top:22845;width:22556;height:10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" fillcolor="white [3201]" strokecolor="#70ad47 [3209]" strokeweight="1pt">
                    <v:textbox inset="1.48125mm,1.48125mm,1.48125mm,1.48125mm">
                      <w:txbxContent>
                        <w:p w14:paraId="29CC888B" w14:textId="77777777" w:rsidR="00D07FEA" w:rsidRDefault="00D07FEA" w:rsidP="00D317DB">
                          <w:pPr>
                            <w:spacing w:after="0" w:line="215" w:lineRule="auto"/>
                            <w:jc w:val="center"/>
                            <w:textDirection w:val="btLr"/>
                          </w:pPr>
                          <w:r>
                            <w:rPr>
                              <w:rFonts w:ascii="Arial" w:eastAsia="Arial" w:hAnsi="Arial" w:cs="Arial"/>
                              <w:color w:val="000000"/>
                              <w:sz w:val="28"/>
                            </w:rPr>
                            <w:t>Al implementar el delivery propio más personas podrían acceder a los productos del restaurante.</w:t>
                          </w:r>
                        </w:p>
                      </w:txbxContent>
                    </v:textbox>
                  </v:shape>
                </v:group>
                <w10:wrap type="topAndBottom" anchorx="margin"/>
              </v:group>
            </w:pict>
          </mc:Fallback>
        </mc:AlternateContent>
      </w:r>
      <w:r w:rsidR="008B666A" w:rsidRPr="00BB3130">
        <w:rPr>
          <w:rFonts w:ascii="Arial" w:hAnsi="Arial" w:cs="Arial"/>
          <w:b/>
          <w:bCs/>
          <w:sz w:val="24"/>
          <w:szCs w:val="24"/>
        </w:rPr>
        <w:t>FIGURA</w:t>
      </w:r>
      <w:r w:rsidR="004E0C6D" w:rsidRPr="00BB3130">
        <w:rPr>
          <w:rFonts w:ascii="Arial" w:eastAsia="Arial" w:hAnsi="Arial" w:cs="Arial"/>
          <w:b/>
          <w:bCs/>
          <w:sz w:val="24"/>
          <w:szCs w:val="24"/>
        </w:rPr>
        <w:t xml:space="preserve"> 8: RELACION DE VARIABLES OPINIÓ</w:t>
      </w:r>
      <w:r w:rsidRPr="00BB3130">
        <w:rPr>
          <w:rFonts w:ascii="Arial" w:eastAsia="Arial" w:hAnsi="Arial" w:cs="Arial"/>
          <w:b/>
          <w:bCs/>
          <w:sz w:val="24"/>
          <w:szCs w:val="24"/>
        </w:rPr>
        <w:t>N SOBRE CÚAL ES EL MEJOR SERVICIO PARA IMPLEMENTAR EN EL RESTAURANTE</w:t>
      </w:r>
    </w:p>
    <w:p w14:paraId="36B84523" w14:textId="77777777" w:rsidR="00D317DB" w:rsidRPr="003846AA" w:rsidRDefault="003846AA" w:rsidP="00C71B43">
      <w:pPr>
        <w:spacing w:line="360" w:lineRule="auto"/>
        <w:rPr>
          <w:rFonts w:ascii="Arial" w:eastAsia="Arial" w:hAnsi="Arial" w:cs="Arial"/>
          <w:i/>
        </w:rPr>
      </w:pPr>
      <w:r>
        <w:rPr>
          <w:rFonts w:ascii="Arial" w:eastAsia="Arial" w:hAnsi="Arial" w:cs="Arial"/>
          <w:i/>
        </w:rPr>
        <w:t xml:space="preserve">            </w:t>
      </w:r>
      <w:r w:rsidR="00D317DB" w:rsidRPr="00D317DB">
        <w:rPr>
          <w:rFonts w:ascii="Arial" w:eastAsia="Arial" w:hAnsi="Arial" w:cs="Arial"/>
          <w:i/>
        </w:rPr>
        <w:t xml:space="preserve">   Fuente: elaboración propia en base al </w:t>
      </w:r>
      <w:proofErr w:type="spellStart"/>
      <w:r w:rsidR="00D317DB" w:rsidRPr="00D317DB">
        <w:rPr>
          <w:rFonts w:ascii="Arial" w:eastAsia="Arial" w:hAnsi="Arial" w:cs="Arial"/>
          <w:i/>
        </w:rPr>
        <w:t>focus</w:t>
      </w:r>
      <w:proofErr w:type="spellEnd"/>
      <w:r w:rsidR="00D317DB" w:rsidRPr="00D317DB">
        <w:rPr>
          <w:rFonts w:ascii="Arial" w:eastAsia="Arial" w:hAnsi="Arial" w:cs="Arial"/>
          <w:i/>
        </w:rPr>
        <w:t xml:space="preserve"> </w:t>
      </w:r>
      <w:proofErr w:type="spellStart"/>
      <w:r w:rsidR="00D317DB" w:rsidRPr="00D317DB">
        <w:rPr>
          <w:rFonts w:ascii="Arial" w:eastAsia="Arial" w:hAnsi="Arial" w:cs="Arial"/>
          <w:i/>
        </w:rPr>
        <w:t>group</w:t>
      </w:r>
      <w:proofErr w:type="spellEnd"/>
      <w:r w:rsidR="00D317DB" w:rsidRPr="00D317DB">
        <w:rPr>
          <w:rFonts w:ascii="Arial" w:eastAsia="Arial" w:hAnsi="Arial" w:cs="Arial"/>
          <w:i/>
        </w:rPr>
        <w:t xml:space="preserve">. </w:t>
      </w:r>
    </w:p>
    <w:p w14:paraId="5641291A" w14:textId="77777777" w:rsidR="00D317DB" w:rsidRPr="00D317DB" w:rsidRDefault="00D317DB" w:rsidP="00C71B43">
      <w:pPr>
        <w:pBdr>
          <w:top w:val="nil"/>
          <w:left w:val="nil"/>
          <w:bottom w:val="nil"/>
          <w:right w:val="nil"/>
          <w:between w:val="nil"/>
        </w:pBdr>
        <w:tabs>
          <w:tab w:val="left" w:pos="2835"/>
        </w:tabs>
        <w:spacing w:line="480" w:lineRule="auto"/>
        <w:ind w:firstLine="720"/>
        <w:rPr>
          <w:rFonts w:ascii="Arial" w:eastAsia="Arial" w:hAnsi="Arial" w:cs="Arial"/>
          <w:sz w:val="24"/>
        </w:rPr>
      </w:pPr>
      <w:r w:rsidRPr="00D317DB">
        <w:rPr>
          <w:rFonts w:ascii="Arial" w:eastAsia="Arial" w:hAnsi="Arial" w:cs="Arial"/>
          <w:b/>
          <w:sz w:val="24"/>
        </w:rPr>
        <w:t xml:space="preserve">Interpretación: </w:t>
      </w:r>
      <w:r w:rsidRPr="00D317DB">
        <w:rPr>
          <w:rFonts w:ascii="Arial" w:eastAsia="Arial" w:hAnsi="Arial" w:cs="Arial"/>
          <w:sz w:val="24"/>
        </w:rPr>
        <w:t>Los 5 participantes coinciden en que el delivery propio sería el mejor servicio para implementar en el restaurante y las razones principales por las que opinan esto es porque no se genera un costo adicional en la compra y al momento de adquirir sus servicios es más fácil y se establece un contacto directo con el restaurante y hay intermediarios o terceros de por medio.</w:t>
      </w:r>
    </w:p>
    <w:p w14:paraId="1CD2BF09" w14:textId="77777777" w:rsidR="00D317DB" w:rsidRPr="00D317DB" w:rsidRDefault="00D317DB" w:rsidP="00C71B43">
      <w:pPr>
        <w:pStyle w:val="Prrafodelista"/>
        <w:numPr>
          <w:ilvl w:val="0"/>
          <w:numId w:val="12"/>
        </w:numPr>
        <w:spacing w:line="360" w:lineRule="auto"/>
        <w:rPr>
          <w:rFonts w:ascii="Arial" w:eastAsia="Arial" w:hAnsi="Arial" w:cs="Arial"/>
          <w:sz w:val="24"/>
          <w:szCs w:val="24"/>
        </w:rPr>
        <w:sectPr w:rsidR="00D317DB" w:rsidRPr="00D317DB" w:rsidSect="003153A4">
          <w:pgSz w:w="12240" w:h="15840"/>
          <w:pgMar w:top="1418" w:right="1701" w:bottom="1418" w:left="1276" w:header="709" w:footer="709" w:gutter="0"/>
          <w:cols w:space="708"/>
          <w:docGrid w:linePitch="360"/>
        </w:sectPr>
      </w:pPr>
      <w:r w:rsidRPr="00D317DB">
        <w:rPr>
          <w:rFonts w:ascii="Arial" w:eastAsia="Arial" w:hAnsi="Arial" w:cs="Arial"/>
          <w:sz w:val="24"/>
          <w:szCs w:val="24"/>
        </w:rPr>
        <w:br w:type="page"/>
      </w:r>
    </w:p>
    <w:p w14:paraId="5BF78805" w14:textId="7A1034F5" w:rsidR="00D317DB" w:rsidRPr="0060683C" w:rsidRDefault="0060683C" w:rsidP="00C71B43">
      <w:pPr>
        <w:spacing w:line="480" w:lineRule="auto"/>
        <w:rPr>
          <w:rFonts w:ascii="Arial" w:eastAsia="Arial" w:hAnsi="Arial" w:cs="Arial"/>
          <w:szCs w:val="24"/>
        </w:rPr>
      </w:pPr>
      <w:r w:rsidRPr="00252200">
        <w:rPr>
          <w:rFonts w:ascii="Arial" w:hAnsi="Arial" w:cs="Arial"/>
          <w:b/>
          <w:sz w:val="24"/>
          <w:szCs w:val="28"/>
        </w:rPr>
        <w:lastRenderedPageBreak/>
        <w:t>5</w:t>
      </w:r>
      <w:r>
        <w:rPr>
          <w:rFonts w:ascii="Arial" w:hAnsi="Arial" w:cs="Arial"/>
          <w:b/>
          <w:szCs w:val="24"/>
        </w:rPr>
        <w:t xml:space="preserve">.            </w:t>
      </w:r>
      <w:r w:rsidR="00D317DB" w:rsidRPr="003F4E91">
        <w:rPr>
          <w:rFonts w:ascii="Arial" w:hAnsi="Arial" w:cs="Arial"/>
          <w:b/>
          <w:sz w:val="24"/>
          <w:szCs w:val="28"/>
        </w:rPr>
        <w:t>En su caso ¿Cómo prefiere que se implemente el servicio? ¿Costo adicional, promociones?</w:t>
      </w:r>
    </w:p>
    <w:p w14:paraId="422A1A28" w14:textId="1CD0F6B3" w:rsidR="00D317DB" w:rsidRPr="003F4E91" w:rsidRDefault="00D317DB" w:rsidP="00C71B43">
      <w:pPr>
        <w:pBdr>
          <w:top w:val="nil"/>
          <w:left w:val="nil"/>
          <w:bottom w:val="nil"/>
          <w:right w:val="nil"/>
          <w:between w:val="nil"/>
        </w:pBdr>
        <w:tabs>
          <w:tab w:val="left" w:pos="2835"/>
        </w:tabs>
        <w:spacing w:line="480" w:lineRule="auto"/>
        <w:ind w:firstLine="720"/>
        <w:rPr>
          <w:rFonts w:ascii="Arial" w:eastAsia="Arial" w:hAnsi="Arial" w:cs="Arial"/>
          <w:sz w:val="24"/>
          <w:szCs w:val="24"/>
        </w:rPr>
      </w:pPr>
      <w:r w:rsidRPr="003F4E91">
        <w:rPr>
          <w:rFonts w:ascii="Arial" w:eastAsia="Arial" w:hAnsi="Arial" w:cs="Arial"/>
          <w:sz w:val="24"/>
          <w:szCs w:val="24"/>
        </w:rPr>
        <w:t xml:space="preserve">En </w:t>
      </w:r>
      <w:r w:rsidR="00BB3130">
        <w:rPr>
          <w:rFonts w:ascii="Arial" w:eastAsia="Arial" w:hAnsi="Arial" w:cs="Arial"/>
          <w:sz w:val="24"/>
        </w:rPr>
        <w:t>la figura</w:t>
      </w:r>
      <w:r w:rsidR="00BB3130" w:rsidRPr="00D317DB">
        <w:rPr>
          <w:rFonts w:ascii="Arial" w:eastAsia="Arial" w:hAnsi="Arial" w:cs="Arial"/>
          <w:sz w:val="24"/>
        </w:rPr>
        <w:t xml:space="preserve"> </w:t>
      </w:r>
      <w:r w:rsidR="008964EC" w:rsidRPr="003F4E91">
        <w:rPr>
          <w:rFonts w:ascii="Arial" w:eastAsia="Arial" w:hAnsi="Arial" w:cs="Arial"/>
          <w:sz w:val="24"/>
          <w:szCs w:val="24"/>
        </w:rPr>
        <w:t>9</w:t>
      </w:r>
      <w:r w:rsidRPr="003F4E91">
        <w:rPr>
          <w:rFonts w:ascii="Arial" w:eastAsia="Arial" w:hAnsi="Arial" w:cs="Arial"/>
          <w:sz w:val="24"/>
          <w:szCs w:val="24"/>
        </w:rPr>
        <w:t xml:space="preserve"> se muestran las respuestas de la quinta interrogante del </w:t>
      </w:r>
      <w:proofErr w:type="spellStart"/>
      <w:r w:rsidRPr="003F4E91">
        <w:rPr>
          <w:rFonts w:ascii="Arial" w:eastAsia="Arial" w:hAnsi="Arial" w:cs="Arial"/>
          <w:sz w:val="24"/>
          <w:szCs w:val="24"/>
        </w:rPr>
        <w:t>focus</w:t>
      </w:r>
      <w:proofErr w:type="spellEnd"/>
      <w:r w:rsidRPr="003F4E91">
        <w:rPr>
          <w:rFonts w:ascii="Arial" w:eastAsia="Arial" w:hAnsi="Arial" w:cs="Arial"/>
          <w:sz w:val="24"/>
          <w:szCs w:val="24"/>
        </w:rPr>
        <w:t xml:space="preserve"> </w:t>
      </w:r>
      <w:proofErr w:type="spellStart"/>
      <w:r w:rsidRPr="003F4E91">
        <w:rPr>
          <w:rFonts w:ascii="Arial" w:eastAsia="Arial" w:hAnsi="Arial" w:cs="Arial"/>
          <w:sz w:val="24"/>
          <w:szCs w:val="24"/>
        </w:rPr>
        <w:t>group</w:t>
      </w:r>
      <w:proofErr w:type="spellEnd"/>
      <w:r w:rsidRPr="003F4E91">
        <w:rPr>
          <w:rFonts w:ascii="Arial" w:eastAsia="Arial" w:hAnsi="Arial" w:cs="Arial"/>
          <w:sz w:val="24"/>
          <w:szCs w:val="24"/>
        </w:rPr>
        <w:t xml:space="preserve"> que está dirigida a la preferencia en la forma del servicio a implementar, en </w:t>
      </w:r>
      <w:r w:rsidR="00BB3130">
        <w:rPr>
          <w:rFonts w:ascii="Arial" w:eastAsia="Arial" w:hAnsi="Arial" w:cs="Arial"/>
          <w:sz w:val="24"/>
        </w:rPr>
        <w:t>la figura</w:t>
      </w:r>
      <w:r w:rsidR="00BB3130" w:rsidRPr="00D317DB">
        <w:rPr>
          <w:rFonts w:ascii="Arial" w:eastAsia="Arial" w:hAnsi="Arial" w:cs="Arial"/>
          <w:sz w:val="24"/>
        </w:rPr>
        <w:t xml:space="preserve"> </w:t>
      </w:r>
      <w:r w:rsidR="008964EC" w:rsidRPr="003F4E91">
        <w:rPr>
          <w:rFonts w:ascii="Arial" w:eastAsia="Arial" w:hAnsi="Arial" w:cs="Arial"/>
          <w:sz w:val="24"/>
          <w:szCs w:val="24"/>
        </w:rPr>
        <w:t>10</w:t>
      </w:r>
      <w:r w:rsidRPr="003F4E91">
        <w:rPr>
          <w:rFonts w:ascii="Arial" w:eastAsia="Arial" w:hAnsi="Arial" w:cs="Arial"/>
          <w:sz w:val="24"/>
          <w:szCs w:val="24"/>
        </w:rPr>
        <w:t xml:space="preserve"> se relacionan los elementos coincidentes para encontrar una variable la cual se pueda analizar e interpretar.</w:t>
      </w:r>
    </w:p>
    <w:p w14:paraId="643A5169" w14:textId="459E265F" w:rsidR="00D317DB" w:rsidRPr="00D317DB" w:rsidRDefault="00BB3130" w:rsidP="00C71B43">
      <w:pPr>
        <w:spacing w:line="480" w:lineRule="auto"/>
        <w:rPr>
          <w:rFonts w:ascii="Arial" w:hAnsi="Arial" w:cs="Arial"/>
          <w:b/>
          <w:sz w:val="24"/>
          <w:szCs w:val="24"/>
        </w:rPr>
      </w:pPr>
      <w:r>
        <w:rPr>
          <w:rFonts w:ascii="Arial" w:eastAsia="Arial" w:hAnsi="Arial" w:cs="Arial"/>
          <w:b/>
          <w:szCs w:val="24"/>
        </w:rPr>
        <w:t>FIGURA</w:t>
      </w:r>
      <w:r w:rsidR="00D317DB" w:rsidRPr="00D317DB">
        <w:rPr>
          <w:rFonts w:ascii="Arial" w:eastAsia="Arial" w:hAnsi="Arial" w:cs="Arial"/>
          <w:b/>
          <w:szCs w:val="24"/>
        </w:rPr>
        <w:t xml:space="preserve"> 9: ELEMENTOS COINCIDENTES EN OPINIÓN A LA PREFERENCIA EN LA FORMA DEL SERVICIO A IMPLEMENTAR.</w:t>
      </w:r>
    </w:p>
    <w:tbl>
      <w:tblPr>
        <w:tblStyle w:val="Tablaconcuadrcula3-nfasis6"/>
        <w:tblW w:w="1391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552"/>
        <w:gridCol w:w="1954"/>
        <w:gridCol w:w="1532"/>
        <w:gridCol w:w="2278"/>
        <w:gridCol w:w="1575"/>
        <w:gridCol w:w="1663"/>
        <w:gridCol w:w="2359"/>
      </w:tblGrid>
      <w:tr w:rsidR="00D317DB" w:rsidRPr="00D317DB" w14:paraId="5AEB0A0A" w14:textId="77777777" w:rsidTr="0040642E">
        <w:trPr>
          <w:cnfStyle w:val="000000100000" w:firstRow="0" w:lastRow="0" w:firstColumn="0" w:lastColumn="0" w:oddVBand="0" w:evenVBand="0" w:oddHBand="1" w:evenHBand="0" w:firstRowFirstColumn="0" w:firstRowLastColumn="0" w:lastRowFirstColumn="0" w:lastRowLastColumn="0"/>
          <w:trHeight w:val="287"/>
        </w:trPr>
        <w:tc>
          <w:tcPr>
            <w:tcW w:w="2552" w:type="dxa"/>
            <w:vMerge w:val="restart"/>
            <w:shd w:val="clear" w:color="auto" w:fill="auto"/>
          </w:tcPr>
          <w:p w14:paraId="2C522407"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 xml:space="preserve">             Información</w:t>
            </w:r>
          </w:p>
          <w:p w14:paraId="663CF62F"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p>
          <w:p w14:paraId="4BBD5A84"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Pregunta</w:t>
            </w:r>
          </w:p>
        </w:tc>
        <w:tc>
          <w:tcPr>
            <w:tcW w:w="9002" w:type="dxa"/>
            <w:gridSpan w:val="5"/>
            <w:tcBorders>
              <w:bottom w:val="single" w:sz="4" w:space="0" w:color="auto"/>
              <w:right w:val="single" w:sz="4" w:space="0" w:color="auto"/>
            </w:tcBorders>
            <w:shd w:val="clear" w:color="auto" w:fill="auto"/>
          </w:tcPr>
          <w:p w14:paraId="3A4653F1" w14:textId="77777777" w:rsidR="00D317DB" w:rsidRPr="00D317DB" w:rsidRDefault="00D317DB" w:rsidP="00DE6EDD">
            <w:pPr>
              <w:pBdr>
                <w:top w:val="nil"/>
                <w:left w:val="nil"/>
                <w:bottom w:val="nil"/>
                <w:right w:val="nil"/>
                <w:between w:val="nil"/>
              </w:pBdr>
              <w:spacing w:line="276" w:lineRule="auto"/>
              <w:jc w:val="center"/>
              <w:rPr>
                <w:rFonts w:ascii="Arial" w:hAnsi="Arial" w:cs="Arial"/>
                <w:b/>
                <w:sz w:val="24"/>
                <w:szCs w:val="24"/>
              </w:rPr>
            </w:pPr>
            <w:r w:rsidRPr="00D317DB">
              <w:rPr>
                <w:rFonts w:ascii="Arial" w:eastAsia="Arial" w:hAnsi="Arial" w:cs="Arial"/>
                <w:b/>
                <w:sz w:val="24"/>
                <w:szCs w:val="24"/>
              </w:rPr>
              <w:t>Respuestas de los participantes</w:t>
            </w:r>
          </w:p>
        </w:tc>
        <w:tc>
          <w:tcPr>
            <w:tcW w:w="2359" w:type="dxa"/>
            <w:tcBorders>
              <w:left w:val="single" w:sz="4" w:space="0" w:color="auto"/>
              <w:bottom w:val="single" w:sz="4" w:space="0" w:color="auto"/>
            </w:tcBorders>
            <w:shd w:val="clear" w:color="auto" w:fill="auto"/>
          </w:tcPr>
          <w:p w14:paraId="370F2429"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Intersección</w:t>
            </w:r>
          </w:p>
        </w:tc>
      </w:tr>
      <w:tr w:rsidR="00D317DB" w:rsidRPr="00D317DB" w14:paraId="1D817354" w14:textId="77777777" w:rsidTr="0040642E">
        <w:trPr>
          <w:trHeight w:val="287"/>
        </w:trPr>
        <w:tc>
          <w:tcPr>
            <w:tcW w:w="2552" w:type="dxa"/>
            <w:vMerge/>
            <w:tcBorders>
              <w:bottom w:val="single" w:sz="4" w:space="0" w:color="auto"/>
            </w:tcBorders>
            <w:shd w:val="clear" w:color="auto" w:fill="auto"/>
          </w:tcPr>
          <w:p w14:paraId="05ED16F9" w14:textId="77777777" w:rsidR="00D317DB" w:rsidRPr="00D317DB" w:rsidRDefault="00D317DB" w:rsidP="00C71B43">
            <w:pPr>
              <w:widowControl w:val="0"/>
              <w:pBdr>
                <w:top w:val="nil"/>
                <w:left w:val="nil"/>
                <w:bottom w:val="nil"/>
                <w:right w:val="nil"/>
                <w:between w:val="nil"/>
              </w:pBdr>
              <w:spacing w:line="276" w:lineRule="auto"/>
              <w:rPr>
                <w:rFonts w:ascii="Arial" w:hAnsi="Arial" w:cs="Arial"/>
                <w:b/>
                <w:sz w:val="24"/>
                <w:szCs w:val="24"/>
              </w:rPr>
            </w:pPr>
          </w:p>
        </w:tc>
        <w:tc>
          <w:tcPr>
            <w:tcW w:w="1954" w:type="dxa"/>
            <w:tcBorders>
              <w:top w:val="single" w:sz="4" w:space="0" w:color="auto"/>
              <w:bottom w:val="single" w:sz="4" w:space="0" w:color="auto"/>
            </w:tcBorders>
            <w:shd w:val="clear" w:color="auto" w:fill="auto"/>
          </w:tcPr>
          <w:p w14:paraId="7397132A"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P1</w:t>
            </w:r>
          </w:p>
        </w:tc>
        <w:tc>
          <w:tcPr>
            <w:tcW w:w="1532" w:type="dxa"/>
            <w:tcBorders>
              <w:top w:val="single" w:sz="4" w:space="0" w:color="auto"/>
              <w:bottom w:val="single" w:sz="4" w:space="0" w:color="auto"/>
            </w:tcBorders>
            <w:shd w:val="clear" w:color="auto" w:fill="auto"/>
          </w:tcPr>
          <w:p w14:paraId="05C721C1"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P2</w:t>
            </w:r>
          </w:p>
        </w:tc>
        <w:tc>
          <w:tcPr>
            <w:tcW w:w="2278" w:type="dxa"/>
            <w:tcBorders>
              <w:top w:val="single" w:sz="4" w:space="0" w:color="auto"/>
              <w:bottom w:val="single" w:sz="4" w:space="0" w:color="auto"/>
            </w:tcBorders>
            <w:shd w:val="clear" w:color="auto" w:fill="auto"/>
          </w:tcPr>
          <w:p w14:paraId="4366A761"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P3</w:t>
            </w:r>
          </w:p>
        </w:tc>
        <w:tc>
          <w:tcPr>
            <w:tcW w:w="1575" w:type="dxa"/>
            <w:tcBorders>
              <w:top w:val="single" w:sz="4" w:space="0" w:color="auto"/>
              <w:bottom w:val="single" w:sz="4" w:space="0" w:color="auto"/>
            </w:tcBorders>
            <w:shd w:val="clear" w:color="auto" w:fill="auto"/>
          </w:tcPr>
          <w:p w14:paraId="54300BE7"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P4</w:t>
            </w:r>
          </w:p>
        </w:tc>
        <w:tc>
          <w:tcPr>
            <w:tcW w:w="1659" w:type="dxa"/>
            <w:tcBorders>
              <w:top w:val="single" w:sz="4" w:space="0" w:color="auto"/>
              <w:bottom w:val="single" w:sz="4" w:space="0" w:color="auto"/>
              <w:right w:val="single" w:sz="4" w:space="0" w:color="auto"/>
            </w:tcBorders>
            <w:shd w:val="clear" w:color="auto" w:fill="auto"/>
          </w:tcPr>
          <w:p w14:paraId="52458AB0"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P5</w:t>
            </w:r>
          </w:p>
        </w:tc>
        <w:tc>
          <w:tcPr>
            <w:tcW w:w="2359" w:type="dxa"/>
            <w:tcBorders>
              <w:top w:val="single" w:sz="4" w:space="0" w:color="auto"/>
              <w:left w:val="single" w:sz="4" w:space="0" w:color="auto"/>
              <w:bottom w:val="single" w:sz="4" w:space="0" w:color="auto"/>
            </w:tcBorders>
            <w:shd w:val="clear" w:color="auto" w:fill="auto"/>
          </w:tcPr>
          <w:p w14:paraId="50E65FBF"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Elementos</w:t>
            </w:r>
          </w:p>
          <w:p w14:paraId="30F40C1D" w14:textId="77777777" w:rsidR="00D317DB" w:rsidRPr="00D317DB" w:rsidRDefault="00D317DB" w:rsidP="00C71B43">
            <w:pPr>
              <w:pBdr>
                <w:top w:val="nil"/>
                <w:left w:val="nil"/>
                <w:bottom w:val="nil"/>
                <w:right w:val="nil"/>
                <w:between w:val="nil"/>
              </w:pBdr>
              <w:spacing w:line="276" w:lineRule="auto"/>
              <w:rPr>
                <w:rFonts w:ascii="Arial" w:hAnsi="Arial" w:cs="Arial"/>
                <w:b/>
                <w:sz w:val="24"/>
                <w:szCs w:val="24"/>
              </w:rPr>
            </w:pPr>
            <w:r w:rsidRPr="00D317DB">
              <w:rPr>
                <w:rFonts w:ascii="Arial" w:eastAsia="Arial" w:hAnsi="Arial" w:cs="Arial"/>
                <w:b/>
                <w:sz w:val="24"/>
                <w:szCs w:val="24"/>
              </w:rPr>
              <w:t>coincidentes</w:t>
            </w:r>
          </w:p>
        </w:tc>
      </w:tr>
      <w:tr w:rsidR="00D317DB" w:rsidRPr="00D317DB" w14:paraId="3C6D37A6" w14:textId="77777777" w:rsidTr="0040642E">
        <w:trPr>
          <w:cnfStyle w:val="000000100000" w:firstRow="0" w:lastRow="0" w:firstColumn="0" w:lastColumn="0" w:oddVBand="0" w:evenVBand="0" w:oddHBand="1" w:evenHBand="0" w:firstRowFirstColumn="0" w:firstRowLastColumn="0" w:lastRowFirstColumn="0" w:lastRowLastColumn="0"/>
          <w:trHeight w:val="3643"/>
        </w:trPr>
        <w:tc>
          <w:tcPr>
            <w:tcW w:w="2552" w:type="dxa"/>
            <w:tcBorders>
              <w:top w:val="single" w:sz="4" w:space="0" w:color="auto"/>
            </w:tcBorders>
            <w:shd w:val="clear" w:color="auto" w:fill="auto"/>
          </w:tcPr>
          <w:p w14:paraId="77839C03" w14:textId="77777777" w:rsidR="0040642E" w:rsidRDefault="0040642E" w:rsidP="00C71B43">
            <w:pPr>
              <w:pBdr>
                <w:top w:val="nil"/>
                <w:left w:val="nil"/>
                <w:bottom w:val="nil"/>
                <w:right w:val="nil"/>
                <w:between w:val="nil"/>
              </w:pBdr>
              <w:spacing w:line="276" w:lineRule="auto"/>
              <w:rPr>
                <w:rFonts w:ascii="Arial" w:eastAsia="Arial" w:hAnsi="Arial" w:cs="Arial"/>
                <w:sz w:val="24"/>
                <w:szCs w:val="24"/>
              </w:rPr>
            </w:pPr>
          </w:p>
          <w:p w14:paraId="0F0529B6" w14:textId="77777777" w:rsidR="0040642E" w:rsidRDefault="0040642E" w:rsidP="00C71B43">
            <w:pPr>
              <w:pBdr>
                <w:top w:val="nil"/>
                <w:left w:val="nil"/>
                <w:bottom w:val="nil"/>
                <w:right w:val="nil"/>
                <w:between w:val="nil"/>
              </w:pBdr>
              <w:spacing w:line="276" w:lineRule="auto"/>
              <w:rPr>
                <w:rFonts w:ascii="Arial" w:eastAsia="Arial" w:hAnsi="Arial" w:cs="Arial"/>
                <w:sz w:val="24"/>
                <w:szCs w:val="24"/>
              </w:rPr>
            </w:pPr>
          </w:p>
          <w:p w14:paraId="541DE017" w14:textId="77777777" w:rsidR="0040642E" w:rsidRDefault="0040642E" w:rsidP="00C71B43">
            <w:pPr>
              <w:pBdr>
                <w:top w:val="nil"/>
                <w:left w:val="nil"/>
                <w:bottom w:val="nil"/>
                <w:right w:val="nil"/>
                <w:between w:val="nil"/>
              </w:pBdr>
              <w:spacing w:line="276" w:lineRule="auto"/>
              <w:rPr>
                <w:rFonts w:ascii="Arial" w:eastAsia="Arial" w:hAnsi="Arial" w:cs="Arial"/>
                <w:sz w:val="24"/>
                <w:szCs w:val="24"/>
              </w:rPr>
            </w:pPr>
          </w:p>
          <w:p w14:paraId="192ABC4F" w14:textId="77777777" w:rsidR="0040642E" w:rsidRDefault="0040642E" w:rsidP="00C71B43">
            <w:pPr>
              <w:pBdr>
                <w:top w:val="nil"/>
                <w:left w:val="nil"/>
                <w:bottom w:val="nil"/>
                <w:right w:val="nil"/>
                <w:between w:val="nil"/>
              </w:pBdr>
              <w:spacing w:line="276" w:lineRule="auto"/>
              <w:rPr>
                <w:rFonts w:ascii="Arial" w:eastAsia="Arial" w:hAnsi="Arial" w:cs="Arial"/>
                <w:sz w:val="24"/>
                <w:szCs w:val="24"/>
              </w:rPr>
            </w:pPr>
          </w:p>
          <w:p w14:paraId="1786D009" w14:textId="77777777" w:rsidR="0040642E" w:rsidRDefault="0040642E" w:rsidP="00C71B43">
            <w:pPr>
              <w:pBdr>
                <w:top w:val="nil"/>
                <w:left w:val="nil"/>
                <w:bottom w:val="nil"/>
                <w:right w:val="nil"/>
                <w:between w:val="nil"/>
              </w:pBdr>
              <w:spacing w:line="276" w:lineRule="auto"/>
              <w:rPr>
                <w:rFonts w:ascii="Arial" w:eastAsia="Arial" w:hAnsi="Arial" w:cs="Arial"/>
                <w:sz w:val="24"/>
                <w:szCs w:val="24"/>
              </w:rPr>
            </w:pPr>
          </w:p>
          <w:p w14:paraId="0A32193D" w14:textId="77777777" w:rsidR="00D317DB" w:rsidRPr="00D317DB" w:rsidRDefault="00D317DB" w:rsidP="00C71B43">
            <w:pPr>
              <w:pBdr>
                <w:top w:val="nil"/>
                <w:left w:val="nil"/>
                <w:bottom w:val="nil"/>
                <w:right w:val="nil"/>
                <w:between w:val="nil"/>
              </w:pBdr>
              <w:spacing w:line="276" w:lineRule="auto"/>
              <w:rPr>
                <w:rFonts w:ascii="Arial" w:hAnsi="Arial" w:cs="Arial"/>
                <w:sz w:val="24"/>
                <w:szCs w:val="24"/>
              </w:rPr>
            </w:pPr>
            <w:r w:rsidRPr="00D317DB">
              <w:rPr>
                <w:rFonts w:ascii="Arial" w:eastAsia="Arial" w:hAnsi="Arial" w:cs="Arial"/>
                <w:sz w:val="24"/>
                <w:szCs w:val="24"/>
              </w:rPr>
              <w:t>Pregunta 5</w:t>
            </w:r>
          </w:p>
        </w:tc>
        <w:tc>
          <w:tcPr>
            <w:tcW w:w="1954" w:type="dxa"/>
            <w:tcBorders>
              <w:top w:val="single" w:sz="4" w:space="0" w:color="auto"/>
            </w:tcBorders>
            <w:shd w:val="clear" w:color="auto" w:fill="auto"/>
          </w:tcPr>
          <w:p w14:paraId="3EFEE3B8" w14:textId="77777777" w:rsidR="00D317DB" w:rsidRPr="00D317DB" w:rsidRDefault="00D317DB" w:rsidP="00C71B43">
            <w:pPr>
              <w:spacing w:before="240" w:line="276" w:lineRule="auto"/>
              <w:rPr>
                <w:rFonts w:ascii="Arial" w:hAnsi="Arial" w:cs="Arial"/>
                <w:sz w:val="24"/>
                <w:szCs w:val="24"/>
              </w:rPr>
            </w:pPr>
            <w:r w:rsidRPr="00D317DB">
              <w:rPr>
                <w:rFonts w:ascii="Arial" w:hAnsi="Arial" w:cs="Arial"/>
                <w:sz w:val="24"/>
                <w:szCs w:val="24"/>
              </w:rPr>
              <w:t>En promociones, como otros restaurantes que por la compra de cierta cantidad de productos o cierto precio el delivery salga gratis.</w:t>
            </w:r>
          </w:p>
          <w:p w14:paraId="5372EA47" w14:textId="77777777" w:rsidR="00D317DB" w:rsidRPr="00D317DB" w:rsidRDefault="00D317DB" w:rsidP="00C71B43">
            <w:pPr>
              <w:pBdr>
                <w:top w:val="nil"/>
                <w:left w:val="nil"/>
                <w:bottom w:val="nil"/>
                <w:right w:val="nil"/>
                <w:between w:val="nil"/>
              </w:pBdr>
              <w:spacing w:line="276" w:lineRule="auto"/>
              <w:rPr>
                <w:rFonts w:ascii="Arial" w:hAnsi="Arial" w:cs="Arial"/>
                <w:sz w:val="24"/>
                <w:szCs w:val="24"/>
              </w:rPr>
            </w:pPr>
          </w:p>
        </w:tc>
        <w:tc>
          <w:tcPr>
            <w:tcW w:w="1532" w:type="dxa"/>
            <w:tcBorders>
              <w:top w:val="single" w:sz="4" w:space="0" w:color="auto"/>
            </w:tcBorders>
            <w:shd w:val="clear" w:color="auto" w:fill="auto"/>
          </w:tcPr>
          <w:p w14:paraId="7A9276DD" w14:textId="77777777" w:rsidR="00D317DB" w:rsidRPr="00D317DB" w:rsidRDefault="00D317DB" w:rsidP="00C71B43">
            <w:pPr>
              <w:spacing w:line="276" w:lineRule="auto"/>
              <w:rPr>
                <w:rFonts w:ascii="Arial" w:hAnsi="Arial" w:cs="Arial"/>
                <w:sz w:val="24"/>
                <w:szCs w:val="24"/>
              </w:rPr>
            </w:pPr>
            <w:r w:rsidRPr="00D317DB">
              <w:rPr>
                <w:rFonts w:ascii="Arial" w:hAnsi="Arial" w:cs="Arial"/>
                <w:sz w:val="24"/>
                <w:szCs w:val="24"/>
              </w:rPr>
              <w:t>Promociones así despierta el interés del consumidor de comprar y creer que es una excelente oferta</w:t>
            </w:r>
          </w:p>
        </w:tc>
        <w:tc>
          <w:tcPr>
            <w:tcW w:w="2278" w:type="dxa"/>
            <w:tcBorders>
              <w:top w:val="single" w:sz="4" w:space="0" w:color="auto"/>
            </w:tcBorders>
            <w:shd w:val="clear" w:color="auto" w:fill="auto"/>
          </w:tcPr>
          <w:p w14:paraId="5FE6EAA7" w14:textId="77777777" w:rsidR="00D317DB" w:rsidRPr="00D317DB" w:rsidRDefault="00D317DB" w:rsidP="00C71B43">
            <w:pPr>
              <w:spacing w:before="240" w:line="276" w:lineRule="auto"/>
              <w:rPr>
                <w:rFonts w:ascii="Arial" w:hAnsi="Arial" w:cs="Arial"/>
                <w:sz w:val="24"/>
                <w:szCs w:val="24"/>
              </w:rPr>
            </w:pPr>
            <w:r w:rsidRPr="00D317DB">
              <w:rPr>
                <w:rFonts w:ascii="Arial" w:hAnsi="Arial" w:cs="Arial"/>
                <w:sz w:val="24"/>
                <w:szCs w:val="24"/>
              </w:rPr>
              <w:t>Las promociones captan la atención de casi todos los clientes, así que creo que sería ideal esta opción si se desarrolla el servicio.</w:t>
            </w:r>
          </w:p>
          <w:p w14:paraId="38C4F7F0" w14:textId="77777777" w:rsidR="00D317DB" w:rsidRPr="00D317DB" w:rsidRDefault="00D317DB" w:rsidP="00C71B43">
            <w:pPr>
              <w:pBdr>
                <w:top w:val="nil"/>
                <w:left w:val="nil"/>
                <w:bottom w:val="nil"/>
                <w:right w:val="nil"/>
                <w:between w:val="nil"/>
              </w:pBdr>
              <w:spacing w:line="276" w:lineRule="auto"/>
              <w:rPr>
                <w:rFonts w:ascii="Arial" w:hAnsi="Arial" w:cs="Arial"/>
                <w:sz w:val="24"/>
                <w:szCs w:val="24"/>
              </w:rPr>
            </w:pPr>
          </w:p>
        </w:tc>
        <w:tc>
          <w:tcPr>
            <w:tcW w:w="1575" w:type="dxa"/>
            <w:tcBorders>
              <w:top w:val="single" w:sz="4" w:space="0" w:color="auto"/>
            </w:tcBorders>
            <w:shd w:val="clear" w:color="auto" w:fill="auto"/>
          </w:tcPr>
          <w:p w14:paraId="776881E8" w14:textId="77777777" w:rsidR="00D317DB" w:rsidRPr="00D317DB" w:rsidRDefault="00D317DB" w:rsidP="00C71B43">
            <w:pPr>
              <w:spacing w:before="240" w:line="276" w:lineRule="auto"/>
              <w:rPr>
                <w:rFonts w:ascii="Arial" w:hAnsi="Arial" w:cs="Arial"/>
                <w:sz w:val="24"/>
                <w:szCs w:val="24"/>
              </w:rPr>
            </w:pPr>
            <w:r w:rsidRPr="00D317DB">
              <w:rPr>
                <w:rFonts w:ascii="Arial" w:hAnsi="Arial" w:cs="Arial"/>
                <w:sz w:val="24"/>
                <w:szCs w:val="24"/>
              </w:rPr>
              <w:t>Promociones, es algo que automáticamente llama la atención.</w:t>
            </w:r>
          </w:p>
          <w:p w14:paraId="7F4CABAC" w14:textId="77777777" w:rsidR="00D317DB" w:rsidRPr="00D317DB" w:rsidRDefault="00D317DB" w:rsidP="00C71B43">
            <w:pPr>
              <w:pBdr>
                <w:top w:val="nil"/>
                <w:left w:val="nil"/>
                <w:bottom w:val="nil"/>
                <w:right w:val="nil"/>
                <w:between w:val="nil"/>
              </w:pBdr>
              <w:spacing w:line="276" w:lineRule="auto"/>
              <w:rPr>
                <w:rFonts w:ascii="Arial" w:hAnsi="Arial" w:cs="Arial"/>
                <w:sz w:val="24"/>
                <w:szCs w:val="24"/>
              </w:rPr>
            </w:pPr>
          </w:p>
        </w:tc>
        <w:tc>
          <w:tcPr>
            <w:tcW w:w="1659" w:type="dxa"/>
            <w:tcBorders>
              <w:top w:val="single" w:sz="4" w:space="0" w:color="auto"/>
            </w:tcBorders>
            <w:shd w:val="clear" w:color="auto" w:fill="auto"/>
          </w:tcPr>
          <w:p w14:paraId="3B62D235" w14:textId="77777777" w:rsidR="00D317DB" w:rsidRPr="00D317DB" w:rsidRDefault="00D317DB" w:rsidP="00C71B43">
            <w:pPr>
              <w:spacing w:line="276" w:lineRule="auto"/>
              <w:rPr>
                <w:rFonts w:ascii="Arial" w:hAnsi="Arial" w:cs="Arial"/>
                <w:sz w:val="24"/>
                <w:szCs w:val="24"/>
              </w:rPr>
            </w:pPr>
            <w:r w:rsidRPr="00D317DB">
              <w:rPr>
                <w:rFonts w:ascii="Arial" w:hAnsi="Arial" w:cs="Arial"/>
                <w:sz w:val="24"/>
                <w:szCs w:val="24"/>
              </w:rPr>
              <w:t>Con promociones obviamente uno siempre se evita cancelar cualquier tipo de recargo adicional en sus pedidos.</w:t>
            </w:r>
          </w:p>
        </w:tc>
        <w:tc>
          <w:tcPr>
            <w:tcW w:w="2359" w:type="dxa"/>
            <w:tcBorders>
              <w:top w:val="single" w:sz="4" w:space="0" w:color="auto"/>
            </w:tcBorders>
            <w:shd w:val="clear" w:color="auto" w:fill="auto"/>
          </w:tcPr>
          <w:p w14:paraId="5927044F" w14:textId="77777777" w:rsidR="00D317DB" w:rsidRPr="00D317DB" w:rsidRDefault="00D317DB" w:rsidP="00C71B43">
            <w:pPr>
              <w:numPr>
                <w:ilvl w:val="0"/>
                <w:numId w:val="11"/>
              </w:numPr>
              <w:pBdr>
                <w:top w:val="nil"/>
                <w:left w:val="nil"/>
                <w:bottom w:val="nil"/>
                <w:right w:val="nil"/>
                <w:between w:val="nil"/>
              </w:pBdr>
              <w:spacing w:line="276" w:lineRule="auto"/>
              <w:rPr>
                <w:rFonts w:ascii="Arial" w:hAnsi="Arial" w:cs="Arial"/>
                <w:sz w:val="24"/>
                <w:szCs w:val="24"/>
              </w:rPr>
            </w:pPr>
            <w:r w:rsidRPr="00D317DB">
              <w:rPr>
                <w:rFonts w:ascii="Arial" w:eastAsia="Arial" w:hAnsi="Arial" w:cs="Arial"/>
                <w:sz w:val="24"/>
                <w:szCs w:val="24"/>
              </w:rPr>
              <w:t>Las promociones despiertan el interés de los clientes.</w:t>
            </w:r>
          </w:p>
          <w:p w14:paraId="48DD285C" w14:textId="77777777" w:rsidR="00D317DB" w:rsidRPr="00D317DB" w:rsidRDefault="00D317DB" w:rsidP="00C71B43">
            <w:pPr>
              <w:numPr>
                <w:ilvl w:val="0"/>
                <w:numId w:val="11"/>
              </w:numPr>
              <w:pBdr>
                <w:top w:val="nil"/>
                <w:left w:val="nil"/>
                <w:bottom w:val="nil"/>
                <w:right w:val="nil"/>
                <w:between w:val="nil"/>
              </w:pBdr>
              <w:spacing w:line="276" w:lineRule="auto"/>
              <w:rPr>
                <w:rFonts w:ascii="Arial" w:hAnsi="Arial" w:cs="Arial"/>
                <w:sz w:val="24"/>
                <w:szCs w:val="24"/>
              </w:rPr>
            </w:pPr>
            <w:r w:rsidRPr="00D317DB">
              <w:rPr>
                <w:rFonts w:ascii="Arial" w:eastAsia="Arial" w:hAnsi="Arial" w:cs="Arial"/>
                <w:sz w:val="24"/>
                <w:szCs w:val="24"/>
              </w:rPr>
              <w:t>Se genera la idea de que se está obteniendo una excelente oferta.</w:t>
            </w:r>
          </w:p>
          <w:p w14:paraId="67622D35" w14:textId="77777777" w:rsidR="00D317DB" w:rsidRPr="00D317DB" w:rsidRDefault="00D317DB" w:rsidP="00C71B43">
            <w:pPr>
              <w:pBdr>
                <w:top w:val="nil"/>
                <w:left w:val="nil"/>
                <w:bottom w:val="nil"/>
                <w:right w:val="nil"/>
                <w:between w:val="nil"/>
              </w:pBdr>
              <w:spacing w:line="276" w:lineRule="auto"/>
              <w:ind w:left="720"/>
              <w:rPr>
                <w:rFonts w:ascii="Arial" w:hAnsi="Arial" w:cs="Arial"/>
                <w:sz w:val="24"/>
                <w:szCs w:val="24"/>
              </w:rPr>
            </w:pPr>
          </w:p>
        </w:tc>
      </w:tr>
    </w:tbl>
    <w:p w14:paraId="44FCBCA3" w14:textId="77777777" w:rsidR="00D317DB" w:rsidRPr="00D317DB" w:rsidRDefault="00D317DB" w:rsidP="00C71B43">
      <w:pPr>
        <w:spacing w:line="360" w:lineRule="auto"/>
        <w:rPr>
          <w:rFonts w:ascii="Arial" w:hAnsi="Arial" w:cs="Arial"/>
          <w:b/>
          <w:sz w:val="26"/>
          <w:szCs w:val="26"/>
        </w:rPr>
      </w:pPr>
      <w:r w:rsidRPr="00D317DB">
        <w:rPr>
          <w:rFonts w:ascii="Arial" w:eastAsia="Arial" w:hAnsi="Arial" w:cs="Arial"/>
          <w:i/>
          <w:szCs w:val="24"/>
        </w:rPr>
        <w:t xml:space="preserve">Fuente: elaboración propia en base al </w:t>
      </w:r>
      <w:proofErr w:type="spellStart"/>
      <w:r w:rsidRPr="00D317DB">
        <w:rPr>
          <w:rFonts w:ascii="Arial" w:eastAsia="Arial" w:hAnsi="Arial" w:cs="Arial"/>
          <w:i/>
          <w:szCs w:val="24"/>
        </w:rPr>
        <w:t>focus</w:t>
      </w:r>
      <w:proofErr w:type="spellEnd"/>
      <w:r w:rsidRPr="00D317DB">
        <w:rPr>
          <w:rFonts w:ascii="Arial" w:eastAsia="Arial" w:hAnsi="Arial" w:cs="Arial"/>
          <w:i/>
          <w:szCs w:val="24"/>
        </w:rPr>
        <w:t xml:space="preserve"> </w:t>
      </w:r>
      <w:proofErr w:type="spellStart"/>
      <w:r w:rsidRPr="00D317DB">
        <w:rPr>
          <w:rFonts w:ascii="Arial" w:eastAsia="Arial" w:hAnsi="Arial" w:cs="Arial"/>
          <w:i/>
          <w:szCs w:val="24"/>
        </w:rPr>
        <w:t>group</w:t>
      </w:r>
      <w:proofErr w:type="spellEnd"/>
    </w:p>
    <w:p w14:paraId="2EDD912F" w14:textId="77777777" w:rsidR="00D317DB" w:rsidRPr="00D317DB" w:rsidRDefault="00D317DB" w:rsidP="00C71B43">
      <w:pPr>
        <w:spacing w:line="360" w:lineRule="auto"/>
        <w:rPr>
          <w:rFonts w:ascii="Arial" w:eastAsia="Arial" w:hAnsi="Arial" w:cs="Arial"/>
          <w:b/>
          <w:sz w:val="26"/>
          <w:szCs w:val="26"/>
        </w:rPr>
        <w:sectPr w:rsidR="00D317DB" w:rsidRPr="00D317DB" w:rsidSect="003153A4">
          <w:pgSz w:w="15840" w:h="12240" w:orient="landscape"/>
          <w:pgMar w:top="1276" w:right="1418" w:bottom="1701" w:left="1418" w:header="709" w:footer="709" w:gutter="0"/>
          <w:cols w:space="708"/>
          <w:docGrid w:linePitch="360"/>
        </w:sectPr>
      </w:pPr>
    </w:p>
    <w:p w14:paraId="051774FF" w14:textId="4A9BD155" w:rsidR="00D317DB" w:rsidRPr="00D317DB" w:rsidRDefault="00252200" w:rsidP="00C71B43">
      <w:pPr>
        <w:spacing w:line="360" w:lineRule="auto"/>
        <w:rPr>
          <w:rFonts w:ascii="Arial" w:hAnsi="Arial" w:cs="Arial"/>
          <w:b/>
          <w:sz w:val="24"/>
          <w:szCs w:val="26"/>
        </w:rPr>
      </w:pPr>
      <w:r w:rsidRPr="00D317DB">
        <w:rPr>
          <w:rFonts w:ascii="Arial" w:hAnsi="Arial" w:cs="Arial"/>
          <w:noProof/>
          <w:lang w:eastAsia="es-SV"/>
        </w:rPr>
        <w:lastRenderedPageBreak/>
        <mc:AlternateContent>
          <mc:Choice Requires="wpg">
            <w:drawing>
              <wp:anchor distT="0" distB="0" distL="114300" distR="114300" simplePos="0" relativeHeight="251663360" behindDoc="0" locked="0" layoutInCell="1" hidden="0" allowOverlap="1" wp14:anchorId="10D8868D" wp14:editId="4383ADCC">
                <wp:simplePos x="0" y="0"/>
                <wp:positionH relativeFrom="column">
                  <wp:posOffset>40167</wp:posOffset>
                </wp:positionH>
                <wp:positionV relativeFrom="paragraph">
                  <wp:posOffset>480887</wp:posOffset>
                </wp:positionV>
                <wp:extent cx="6273165" cy="3412490"/>
                <wp:effectExtent l="0" t="0" r="13335" b="16510"/>
                <wp:wrapTopAndBottom distT="0" distB="0"/>
                <wp:docPr id="42" name="Grupo 42"/>
                <wp:cNvGraphicFramePr/>
                <a:graphic xmlns:a="http://schemas.openxmlformats.org/drawingml/2006/main">
                  <a:graphicData uri="http://schemas.microsoft.com/office/word/2010/wordprocessingGroup">
                    <wpg:wgp>
                      <wpg:cNvGrpSpPr/>
                      <wpg:grpSpPr>
                        <a:xfrm>
                          <a:off x="0" y="0"/>
                          <a:ext cx="6273165" cy="3412490"/>
                          <a:chOff x="-350874" y="-185391"/>
                          <a:chExt cx="6562725" cy="3597990"/>
                        </a:xfrm>
                      </wpg:grpSpPr>
                      <wpg:grpSp>
                        <wpg:cNvPr id="43" name="Grupo 42"/>
                        <wpg:cNvGrpSpPr/>
                        <wpg:grpSpPr>
                          <a:xfrm>
                            <a:off x="-350874" y="-185391"/>
                            <a:ext cx="6562725" cy="3597990"/>
                            <a:chOff x="-350874" y="-185391"/>
                            <a:chExt cx="6562725" cy="3597990"/>
                          </a:xfrm>
                        </wpg:grpSpPr>
                        <wps:wsp>
                          <wps:cNvPr id="44" name="Rectángulo 43"/>
                          <wps:cNvSpPr/>
                          <wps:spPr>
                            <a:xfrm>
                              <a:off x="-350874" y="124"/>
                              <a:ext cx="6562725" cy="34124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E5707DE"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45" name="Forma libre 44"/>
                          <wps:cNvSpPr/>
                          <wps:spPr>
                            <a:xfrm>
                              <a:off x="1585441" y="-185391"/>
                              <a:ext cx="3391842" cy="3391842"/>
                            </a:xfrm>
                            <a:custGeom>
                              <a:avLst/>
                              <a:gdLst/>
                              <a:ahLst/>
                              <a:cxnLst/>
                              <a:rect l="l" t="t" r="r" b="b"/>
                              <a:pathLst>
                                <a:path w="120000" h="120000" extrusionOk="0">
                                  <a:moveTo>
                                    <a:pt x="91609" y="13382"/>
                                  </a:moveTo>
                                  <a:lnTo>
                                    <a:pt x="91609" y="13382"/>
                                  </a:lnTo>
                                  <a:cubicBezTo>
                                    <a:pt x="116694" y="30391"/>
                                    <a:pt x="123822" y="64201"/>
                                    <a:pt x="107739" y="89890"/>
                                  </a:cubicBezTo>
                                  <a:cubicBezTo>
                                    <a:pt x="91655" y="115578"/>
                                    <a:pt x="58127" y="123933"/>
                                    <a:pt x="31870" y="108796"/>
                                  </a:cubicBezTo>
                                  <a:cubicBezTo>
                                    <a:pt x="5612" y="93659"/>
                                    <a:pt x="-3959" y="60458"/>
                                    <a:pt x="10212" y="33666"/>
                                  </a:cubicBezTo>
                                  <a:lnTo>
                                    <a:pt x="7149" y="31661"/>
                                  </a:lnTo>
                                  <a:lnTo>
                                    <a:pt x="15729" y="31024"/>
                                  </a:lnTo>
                                  <a:lnTo>
                                    <a:pt x="19013" y="39427"/>
                                  </a:lnTo>
                                  <a:lnTo>
                                    <a:pt x="15952" y="37423"/>
                                  </a:lnTo>
                                  <a:lnTo>
                                    <a:pt x="15952" y="37423"/>
                                  </a:lnTo>
                                  <a:cubicBezTo>
                                    <a:pt x="3841" y="61052"/>
                                    <a:pt x="12532" y="90029"/>
                                    <a:pt x="35648" y="103092"/>
                                  </a:cubicBezTo>
                                  <a:cubicBezTo>
                                    <a:pt x="58765" y="116156"/>
                                    <a:pt x="88071" y="108652"/>
                                    <a:pt x="102065" y="86086"/>
                                  </a:cubicBezTo>
                                  <a:cubicBezTo>
                                    <a:pt x="116059" y="63521"/>
                                    <a:pt x="109755" y="33934"/>
                                    <a:pt x="87778" y="19032"/>
                                  </a:cubicBezTo>
                                  <a:close/>
                                </a:path>
                              </a:pathLst>
                            </a:custGeom>
                            <a:ln>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14:paraId="3B531A6F" w14:textId="77777777" w:rsidR="00D07FEA" w:rsidRDefault="00D07FEA" w:rsidP="00D317DB">
                                <w:pPr>
                                  <w:spacing w:after="0" w:line="240" w:lineRule="auto"/>
                                  <w:jc w:val="center"/>
                                  <w:textDirection w:val="btLr"/>
                                </w:pPr>
                              </w:p>
                            </w:txbxContent>
                          </wps:txbx>
                          <wps:bodyPr spcFirstLastPara="1" wrap="square" lIns="91425" tIns="91425" rIns="91425" bIns="91425" anchor="ctr" anchorCtr="0">
                            <a:noAutofit/>
                          </wps:bodyPr>
                        </wps:wsp>
                        <wps:wsp>
                          <wps:cNvPr id="46" name="Rectángulo redondeado 45"/>
                          <wps:cNvSpPr/>
                          <wps:spPr>
                            <a:xfrm>
                              <a:off x="2095713" y="124"/>
                              <a:ext cx="2371297" cy="1185648"/>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26C873C8"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47" name="Cuadro de texto 46"/>
                          <wps:cNvSpPr txBox="1"/>
                          <wps:spPr>
                            <a:xfrm>
                              <a:off x="2153592" y="58003"/>
                              <a:ext cx="2255539" cy="10698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DF61EEC" w14:textId="77777777" w:rsidR="00D07FEA" w:rsidRPr="004F5887" w:rsidRDefault="00D07FEA" w:rsidP="00D317DB">
                                <w:pPr>
                                  <w:spacing w:after="0" w:line="215" w:lineRule="auto"/>
                                  <w:jc w:val="center"/>
                                  <w:textDirection w:val="btLr"/>
                                </w:pPr>
                                <w:r w:rsidRPr="004F5887">
                                  <w:rPr>
                                    <w:rFonts w:ascii="Arial" w:eastAsia="Arial" w:hAnsi="Arial" w:cs="Arial"/>
                                    <w:color w:val="000000"/>
                                    <w:sz w:val="28"/>
                                  </w:rPr>
                                  <w:t>Las promociones es la mejor forma de captar la atención de los clientes.</w:t>
                                </w:r>
                              </w:p>
                            </w:txbxContent>
                          </wps:txbx>
                          <wps:bodyPr spcFirstLastPara="1" wrap="square" lIns="53325" tIns="53325" rIns="53325" bIns="53325" anchor="ctr" anchorCtr="0">
                            <a:noAutofit/>
                          </wps:bodyPr>
                        </wps:wsp>
                        <wps:wsp>
                          <wps:cNvPr id="48" name="Rectángulo redondeado 47"/>
                          <wps:cNvSpPr/>
                          <wps:spPr>
                            <a:xfrm>
                              <a:off x="3381237" y="2226716"/>
                              <a:ext cx="2371297" cy="1185648"/>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2A2FA765"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49" name="Cuadro de texto 48"/>
                          <wps:cNvSpPr txBox="1"/>
                          <wps:spPr>
                            <a:xfrm>
                              <a:off x="3439116" y="2284595"/>
                              <a:ext cx="2255539" cy="10698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FEABAC9" w14:textId="77777777" w:rsidR="00D07FEA" w:rsidRPr="004F5E92" w:rsidRDefault="00D07FEA" w:rsidP="00D317DB">
                                <w:pPr>
                                  <w:spacing w:after="0" w:line="215" w:lineRule="auto"/>
                                  <w:jc w:val="center"/>
                                  <w:textDirection w:val="btLr"/>
                                  <w:rPr>
                                    <w:sz w:val="20"/>
                                  </w:rPr>
                                </w:pPr>
                                <w:r w:rsidRPr="004F5E92">
                                  <w:rPr>
                                    <w:rFonts w:ascii="Arial" w:eastAsia="Arial" w:hAnsi="Arial" w:cs="Arial"/>
                                    <w:color w:val="000000"/>
                                    <w:sz w:val="24"/>
                                  </w:rPr>
                                  <w:t xml:space="preserve">Las promociones son un plus que además de llamar la atención, generan la idea de que se está adquiriendo una oferta. </w:t>
                                </w:r>
                              </w:p>
                            </w:txbxContent>
                          </wps:txbx>
                          <wps:bodyPr spcFirstLastPara="1" wrap="square" lIns="53325" tIns="53325" rIns="53325" bIns="53325" anchor="ctr" anchorCtr="0">
                            <a:noAutofit/>
                          </wps:bodyPr>
                        </wps:wsp>
                        <wps:wsp>
                          <wps:cNvPr id="50" name="Rectángulo redondeado 49"/>
                          <wps:cNvSpPr/>
                          <wps:spPr>
                            <a:xfrm>
                              <a:off x="810190" y="2226716"/>
                              <a:ext cx="2371297" cy="1185648"/>
                            </a:xfrm>
                            <a:prstGeom prst="roundRect">
                              <a:avLst>
                                <a:gd name="adj" fmla="val 16667"/>
                              </a:avLst>
                            </a:prstGeom>
                            <a:ln/>
                          </wps:spPr>
                          <wps:style>
                            <a:lnRef idx="2">
                              <a:schemeClr val="accent6"/>
                            </a:lnRef>
                            <a:fillRef idx="1">
                              <a:schemeClr val="lt1"/>
                            </a:fillRef>
                            <a:effectRef idx="0">
                              <a:schemeClr val="accent6"/>
                            </a:effectRef>
                            <a:fontRef idx="minor">
                              <a:schemeClr val="dk1"/>
                            </a:fontRef>
                          </wps:style>
                          <wps:txbx>
                            <w:txbxContent>
                              <w:p w14:paraId="60063FDB"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51" name="Cuadro de texto 50"/>
                          <wps:cNvSpPr txBox="1"/>
                          <wps:spPr>
                            <a:xfrm>
                              <a:off x="868069" y="2284595"/>
                              <a:ext cx="2255539" cy="10698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576E59B" w14:textId="1279A3AA" w:rsidR="00D07FEA" w:rsidRPr="0085746A" w:rsidRDefault="00D07FEA" w:rsidP="00D317DB">
                                <w:pPr>
                                  <w:spacing w:after="0" w:line="215" w:lineRule="auto"/>
                                  <w:jc w:val="center"/>
                                  <w:textDirection w:val="btLr"/>
                                  <w:rPr>
                                    <w:sz w:val="26"/>
                                    <w:szCs w:val="26"/>
                                  </w:rPr>
                                </w:pPr>
                                <w:r w:rsidRPr="0085746A">
                                  <w:rPr>
                                    <w:rFonts w:ascii="Arial" w:eastAsia="Arial" w:hAnsi="Arial" w:cs="Arial"/>
                                    <w:color w:val="000000"/>
                                    <w:sz w:val="26"/>
                                    <w:szCs w:val="26"/>
                                  </w:rPr>
                                  <w:t>Al implementar el delivery con promociones captaría la atención de los cli</w:t>
                                </w:r>
                                <w:r>
                                  <w:rPr>
                                    <w:rFonts w:ascii="Arial" w:eastAsia="Arial" w:hAnsi="Arial" w:cs="Arial"/>
                                    <w:color w:val="000000"/>
                                    <w:sz w:val="26"/>
                                    <w:szCs w:val="26"/>
                                  </w:rPr>
                                  <w:t xml:space="preserve"> </w:t>
                                </w:r>
                                <w:r w:rsidRPr="0085746A">
                                  <w:rPr>
                                    <w:rFonts w:ascii="Arial" w:eastAsia="Arial" w:hAnsi="Arial" w:cs="Arial"/>
                                    <w:color w:val="000000"/>
                                    <w:sz w:val="26"/>
                                    <w:szCs w:val="26"/>
                                  </w:rPr>
                                  <w:t xml:space="preserve">entes para obtener los productos del restaurante. </w:t>
                                </w:r>
                              </w:p>
                            </w:txbxContent>
                          </wps:txbx>
                          <wps:bodyPr spcFirstLastPara="1" wrap="square" lIns="53325" tIns="53325" rIns="53325" bIns="53325" anchor="ctr" anchorCtr="0">
                            <a:noAutofit/>
                          </wps:bodyPr>
                        </wps:wsp>
                      </wpg:grpSp>
                    </wpg:wgp>
                  </a:graphicData>
                </a:graphic>
                <wp14:sizeRelH relativeFrom="margin">
                  <wp14:pctWidth>0</wp14:pctWidth>
                </wp14:sizeRelH>
              </wp:anchor>
            </w:drawing>
          </mc:Choice>
          <mc:Fallback>
            <w:pict>
              <v:group w14:anchorId="10D8868D" id="Grupo 42" o:spid="_x0000_s1066" style="position:absolute;margin-left:3.15pt;margin-top:37.85pt;width:493.95pt;height:268.7pt;z-index:251663360;mso-width-relative:margin" coordorigin="-3508,-1853" coordsize="65627,3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">
                <v:group id="_x0000_s1067" style="position:absolute;left:-3508;top:-1853;width:65626;height:35978" coordorigin="-3508,-1853" coordsize="65627,3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ángulo 43" o:spid="_x0000_s1068" style="position:absolute;left:-3508;top:1;width:65626;height:34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" fillcolor="white [3201]" strokecolor="#70ad47 [3209]" strokeweight="1pt">
                    <v:textbox inset="2.53958mm,2.53958mm,2.53958mm,2.53958mm">
                      <w:txbxContent>
                        <w:p w14:paraId="3E5707DE" w14:textId="77777777" w:rsidR="00D07FEA" w:rsidRDefault="00D07FEA" w:rsidP="00D317DB">
                          <w:pPr>
                            <w:spacing w:after="0" w:line="240" w:lineRule="auto"/>
                            <w:textDirection w:val="btLr"/>
                          </w:pPr>
                        </w:p>
                      </w:txbxContent>
                    </v:textbox>
                  </v:rect>
                  <v:shape id="Forma libre 44" o:spid="_x0000_s1069" style="position:absolute;left:15854;top:-1853;width:33918;height:3391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" adj="-11796480,,5400" path="m91609,13382r,c116694,30391,123822,64201,107739,89890,91655,115578,58127,123933,31870,108796,5612,93659,-3959,60458,10212,33666l7149,31661r8580,-637l19013,39427,15952,37423r,c3841,61052,12532,90029,35648,103092v23117,13064,52423,5560,66417,-17006c116059,63521,109755,33934,87778,19032r3831,-5650xe" fillcolor="white [3201]" strokecolor="#70ad47 [320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B531A6F" w14:textId="77777777" w:rsidR="00D07FEA" w:rsidRDefault="00D07FEA" w:rsidP="00D317DB">
                          <w:pPr>
                            <w:spacing w:after="0" w:line="240" w:lineRule="auto"/>
                            <w:jc w:val="center"/>
                            <w:textDirection w:val="btLr"/>
                          </w:pPr>
                        </w:p>
                      </w:txbxContent>
                    </v:textbox>
                  </v:shape>
                  <v:roundrect id="Rectángulo redondeado 45" o:spid="_x0000_s1070" style="position:absolute;left:20957;top:1;width:23713;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" fillcolor="white [3201]" strokecolor="#70ad47 [3209]" strokeweight="1pt">
                    <v:stroke joinstyle="miter"/>
                    <v:textbox inset="2.53958mm,2.53958mm,2.53958mm,2.53958mm">
                      <w:txbxContent>
                        <w:p w14:paraId="26C873C8" w14:textId="77777777" w:rsidR="00D07FEA" w:rsidRDefault="00D07FEA" w:rsidP="00D317DB">
                          <w:pPr>
                            <w:spacing w:after="0" w:line="240" w:lineRule="auto"/>
                            <w:textDirection w:val="btLr"/>
                          </w:pPr>
                        </w:p>
                      </w:txbxContent>
                    </v:textbox>
                  </v:roundrect>
                  <v:shape id="Cuadro de texto 46" o:spid="_x0000_s1071" type="#_x0000_t202" style="position:absolute;left:21535;top:580;width:22556;height:10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" fillcolor="white [3201]" strokecolor="#70ad47 [3209]" strokeweight="1pt">
                    <v:textbox inset="1.48125mm,1.48125mm,1.48125mm,1.48125mm">
                      <w:txbxContent>
                        <w:p w14:paraId="0DF61EEC" w14:textId="77777777" w:rsidR="00D07FEA" w:rsidRPr="004F5887" w:rsidRDefault="00D07FEA" w:rsidP="00D317DB">
                          <w:pPr>
                            <w:spacing w:after="0" w:line="215" w:lineRule="auto"/>
                            <w:jc w:val="center"/>
                            <w:textDirection w:val="btLr"/>
                          </w:pPr>
                          <w:r w:rsidRPr="004F5887">
                            <w:rPr>
                              <w:rFonts w:ascii="Arial" w:eastAsia="Arial" w:hAnsi="Arial" w:cs="Arial"/>
                              <w:color w:val="000000"/>
                              <w:sz w:val="28"/>
                            </w:rPr>
                            <w:t>Las promociones es la mejor forma de captar la atención de los clientes.</w:t>
                          </w:r>
                        </w:p>
                      </w:txbxContent>
                    </v:textbox>
                  </v:shape>
                  <v:roundrect id="Rectángulo redondeado 47" o:spid="_x0000_s1072" style="position:absolute;left:33812;top:22267;width:23713;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" fillcolor="white [3201]" strokecolor="#70ad47 [3209]" strokeweight="1pt">
                    <v:stroke joinstyle="miter"/>
                    <v:textbox inset="2.53958mm,2.53958mm,2.53958mm,2.53958mm">
                      <w:txbxContent>
                        <w:p w14:paraId="2A2FA765" w14:textId="77777777" w:rsidR="00D07FEA" w:rsidRDefault="00D07FEA" w:rsidP="00D317DB">
                          <w:pPr>
                            <w:spacing w:after="0" w:line="240" w:lineRule="auto"/>
                            <w:textDirection w:val="btLr"/>
                          </w:pPr>
                        </w:p>
                      </w:txbxContent>
                    </v:textbox>
                  </v:roundrect>
                  <v:shape id="Cuadro de texto 48" o:spid="_x0000_s1073" type="#_x0000_t202" style="position:absolute;left:34391;top:22845;width:22555;height:10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" fillcolor="white [3201]" strokecolor="#70ad47 [3209]" strokeweight="1pt">
                    <v:textbox inset="1.48125mm,1.48125mm,1.48125mm,1.48125mm">
                      <w:txbxContent>
                        <w:p w14:paraId="7FEABAC9" w14:textId="77777777" w:rsidR="00D07FEA" w:rsidRPr="004F5E92" w:rsidRDefault="00D07FEA" w:rsidP="00D317DB">
                          <w:pPr>
                            <w:spacing w:after="0" w:line="215" w:lineRule="auto"/>
                            <w:jc w:val="center"/>
                            <w:textDirection w:val="btLr"/>
                            <w:rPr>
                              <w:sz w:val="20"/>
                            </w:rPr>
                          </w:pPr>
                          <w:r w:rsidRPr="004F5E92">
                            <w:rPr>
                              <w:rFonts w:ascii="Arial" w:eastAsia="Arial" w:hAnsi="Arial" w:cs="Arial"/>
                              <w:color w:val="000000"/>
                              <w:sz w:val="24"/>
                            </w:rPr>
                            <w:t xml:space="preserve">Las promociones son un plus que además de llamar la atención, generan la idea de que se está adquiriendo una oferta. </w:t>
                          </w:r>
                        </w:p>
                      </w:txbxContent>
                    </v:textbox>
                  </v:shape>
                  <v:roundrect id="Rectángulo redondeado 49" o:spid="_x0000_s1074" style="position:absolute;left:8101;top:22267;width:23713;height:11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" fillcolor="white [3201]" strokecolor="#70ad47 [3209]" strokeweight="1pt">
                    <v:stroke joinstyle="miter"/>
                    <v:textbox inset="2.53958mm,2.53958mm,2.53958mm,2.53958mm">
                      <w:txbxContent>
                        <w:p w14:paraId="60063FDB" w14:textId="77777777" w:rsidR="00D07FEA" w:rsidRDefault="00D07FEA" w:rsidP="00D317DB">
                          <w:pPr>
                            <w:spacing w:after="0" w:line="240" w:lineRule="auto"/>
                            <w:textDirection w:val="btLr"/>
                          </w:pPr>
                        </w:p>
                      </w:txbxContent>
                    </v:textbox>
                  </v:roundrect>
                  <v:shape id="Cuadro de texto 50" o:spid="_x0000_s1075" type="#_x0000_t202" style="position:absolute;left:8680;top:22845;width:22556;height:10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" fillcolor="white [3201]" strokecolor="#70ad47 [3209]" strokeweight="1pt">
                    <v:textbox inset="1.48125mm,1.48125mm,1.48125mm,1.48125mm">
                      <w:txbxContent>
                        <w:p w14:paraId="4576E59B" w14:textId="1279A3AA" w:rsidR="00D07FEA" w:rsidRPr="0085746A" w:rsidRDefault="00D07FEA" w:rsidP="00D317DB">
                          <w:pPr>
                            <w:spacing w:after="0" w:line="215" w:lineRule="auto"/>
                            <w:jc w:val="center"/>
                            <w:textDirection w:val="btLr"/>
                            <w:rPr>
                              <w:sz w:val="26"/>
                              <w:szCs w:val="26"/>
                            </w:rPr>
                          </w:pPr>
                          <w:r w:rsidRPr="0085746A">
                            <w:rPr>
                              <w:rFonts w:ascii="Arial" w:eastAsia="Arial" w:hAnsi="Arial" w:cs="Arial"/>
                              <w:color w:val="000000"/>
                              <w:sz w:val="26"/>
                              <w:szCs w:val="26"/>
                            </w:rPr>
                            <w:t>Al implementar el delivery con promociones captaría la atención de los cli</w:t>
                          </w:r>
                          <w:r>
                            <w:rPr>
                              <w:rFonts w:ascii="Arial" w:eastAsia="Arial" w:hAnsi="Arial" w:cs="Arial"/>
                              <w:color w:val="000000"/>
                              <w:sz w:val="26"/>
                              <w:szCs w:val="26"/>
                            </w:rPr>
                            <w:t xml:space="preserve"> </w:t>
                          </w:r>
                          <w:r w:rsidRPr="0085746A">
                            <w:rPr>
                              <w:rFonts w:ascii="Arial" w:eastAsia="Arial" w:hAnsi="Arial" w:cs="Arial"/>
                              <w:color w:val="000000"/>
                              <w:sz w:val="26"/>
                              <w:szCs w:val="26"/>
                            </w:rPr>
                            <w:t xml:space="preserve">entes para obtener los productos del restaurante. </w:t>
                          </w:r>
                        </w:p>
                      </w:txbxContent>
                    </v:textbox>
                  </v:shape>
                </v:group>
                <w10:wrap type="topAndBottom"/>
              </v:group>
            </w:pict>
          </mc:Fallback>
        </mc:AlternateContent>
      </w:r>
      <w:r w:rsidR="00BB3130">
        <w:rPr>
          <w:rFonts w:ascii="Arial" w:eastAsia="Arial" w:hAnsi="Arial" w:cs="Arial"/>
          <w:b/>
          <w:sz w:val="24"/>
          <w:szCs w:val="26"/>
        </w:rPr>
        <w:t xml:space="preserve">FIGURA </w:t>
      </w:r>
      <w:r w:rsidR="00D317DB" w:rsidRPr="00D317DB">
        <w:rPr>
          <w:rFonts w:ascii="Arial" w:eastAsia="Arial" w:hAnsi="Arial" w:cs="Arial"/>
          <w:b/>
          <w:sz w:val="24"/>
          <w:szCs w:val="26"/>
        </w:rPr>
        <w:t>10: RELACION DE VARIABLES OPINIÓN SOBRE LA PREFERENCIA EN LA FORMA DEL SERVICIO A IMPLEMEN</w:t>
      </w:r>
      <w:r w:rsidR="000A62A6">
        <w:rPr>
          <w:rFonts w:ascii="Arial" w:eastAsia="Arial" w:hAnsi="Arial" w:cs="Arial"/>
          <w:b/>
          <w:sz w:val="24"/>
          <w:szCs w:val="26"/>
        </w:rPr>
        <w:t>TAR</w:t>
      </w:r>
    </w:p>
    <w:p w14:paraId="1C6EF6FB" w14:textId="236FEF09" w:rsidR="00D317DB" w:rsidRPr="00252200" w:rsidRDefault="00252200" w:rsidP="00C71B43">
      <w:pPr>
        <w:spacing w:line="360" w:lineRule="auto"/>
        <w:rPr>
          <w:rFonts w:ascii="Arial" w:hAnsi="Arial" w:cs="Arial"/>
          <w:i/>
        </w:rPr>
      </w:pPr>
      <w:r>
        <w:rPr>
          <w:rFonts w:ascii="Arial" w:eastAsia="Arial" w:hAnsi="Arial" w:cs="Arial"/>
          <w:i/>
          <w:sz w:val="20"/>
        </w:rPr>
        <w:t xml:space="preserve">  </w:t>
      </w:r>
      <w:r w:rsidR="00D317DB" w:rsidRPr="00D317DB">
        <w:rPr>
          <w:rFonts w:ascii="Arial" w:eastAsia="Arial" w:hAnsi="Arial" w:cs="Arial"/>
          <w:i/>
          <w:sz w:val="20"/>
        </w:rPr>
        <w:t xml:space="preserve">Fuente: elaboración propia en base al </w:t>
      </w:r>
      <w:proofErr w:type="spellStart"/>
      <w:r w:rsidR="00D317DB" w:rsidRPr="00D317DB">
        <w:rPr>
          <w:rFonts w:ascii="Arial" w:eastAsia="Arial" w:hAnsi="Arial" w:cs="Arial"/>
          <w:i/>
          <w:sz w:val="20"/>
        </w:rPr>
        <w:t>focus</w:t>
      </w:r>
      <w:proofErr w:type="spellEnd"/>
      <w:r w:rsidR="00D317DB" w:rsidRPr="00D317DB">
        <w:rPr>
          <w:rFonts w:ascii="Arial" w:eastAsia="Arial" w:hAnsi="Arial" w:cs="Arial"/>
          <w:i/>
          <w:sz w:val="20"/>
        </w:rPr>
        <w:t xml:space="preserve"> </w:t>
      </w:r>
      <w:proofErr w:type="spellStart"/>
      <w:r w:rsidR="00D317DB" w:rsidRPr="00D317DB">
        <w:rPr>
          <w:rFonts w:ascii="Arial" w:eastAsia="Arial" w:hAnsi="Arial" w:cs="Arial"/>
          <w:i/>
          <w:sz w:val="20"/>
        </w:rPr>
        <w:t>group</w:t>
      </w:r>
      <w:proofErr w:type="spellEnd"/>
    </w:p>
    <w:p w14:paraId="6805B82C" w14:textId="77777777"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rPr>
      </w:pPr>
      <w:r w:rsidRPr="00D317DB">
        <w:rPr>
          <w:rFonts w:ascii="Arial" w:eastAsia="Arial" w:hAnsi="Arial" w:cs="Arial"/>
          <w:b/>
          <w:sz w:val="24"/>
        </w:rPr>
        <w:t xml:space="preserve">Interpretación: </w:t>
      </w:r>
      <w:r w:rsidRPr="00D317DB">
        <w:rPr>
          <w:rFonts w:ascii="Arial" w:hAnsi="Arial" w:cs="Arial"/>
          <w:sz w:val="24"/>
        </w:rPr>
        <w:t>Los</w:t>
      </w:r>
      <w:r w:rsidRPr="00D317DB">
        <w:rPr>
          <w:rFonts w:ascii="Arial" w:eastAsia="Arial" w:hAnsi="Arial" w:cs="Arial"/>
          <w:sz w:val="24"/>
        </w:rPr>
        <w:t xml:space="preserve"> 5 participantes prefieren las promociones como forma de implementar el delivery propio pues consideran que esto capta su atención inmediatamente y se evitan recargos de pago, por tanto, se espera un incremento en las ventas porque más personas podrían adquirir los productos del restaurante si se desarrolla este servicio con promociones.</w:t>
      </w:r>
    </w:p>
    <w:p w14:paraId="3E776AA4" w14:textId="77777777" w:rsidR="00D317DB" w:rsidRPr="00D317DB" w:rsidRDefault="00D317DB" w:rsidP="00C71B43">
      <w:pPr>
        <w:spacing w:line="360" w:lineRule="auto"/>
        <w:rPr>
          <w:rFonts w:ascii="Arial" w:hAnsi="Arial" w:cs="Arial"/>
        </w:rPr>
      </w:pPr>
    </w:p>
    <w:p w14:paraId="0642FCAF" w14:textId="77777777" w:rsidR="00D317DB" w:rsidRPr="00D317DB" w:rsidRDefault="00D317DB" w:rsidP="00C71B43">
      <w:pPr>
        <w:spacing w:line="360" w:lineRule="auto"/>
        <w:rPr>
          <w:rFonts w:ascii="Arial" w:hAnsi="Arial" w:cs="Arial"/>
        </w:rPr>
      </w:pPr>
    </w:p>
    <w:p w14:paraId="52E476A7" w14:textId="77777777" w:rsidR="00D317DB" w:rsidRPr="00D317DB" w:rsidRDefault="00D317DB" w:rsidP="00C71B43">
      <w:pPr>
        <w:spacing w:line="360" w:lineRule="auto"/>
        <w:rPr>
          <w:rFonts w:ascii="Arial" w:hAnsi="Arial" w:cs="Arial"/>
        </w:rPr>
      </w:pPr>
    </w:p>
    <w:p w14:paraId="21A8BD89" w14:textId="77777777" w:rsidR="00D317DB" w:rsidRPr="00D317DB" w:rsidRDefault="00D317DB" w:rsidP="00C71B43">
      <w:pPr>
        <w:spacing w:line="360" w:lineRule="auto"/>
        <w:rPr>
          <w:rFonts w:ascii="Arial" w:hAnsi="Arial" w:cs="Arial"/>
        </w:rPr>
      </w:pPr>
    </w:p>
    <w:p w14:paraId="6B62BA5D" w14:textId="77777777" w:rsidR="00D317DB" w:rsidRPr="00D317DB" w:rsidRDefault="00D317DB" w:rsidP="00C71B43">
      <w:pPr>
        <w:spacing w:line="360" w:lineRule="auto"/>
        <w:rPr>
          <w:rFonts w:ascii="Arial" w:hAnsi="Arial" w:cs="Arial"/>
        </w:rPr>
      </w:pPr>
    </w:p>
    <w:p w14:paraId="262B873D" w14:textId="77777777" w:rsidR="00252200" w:rsidRDefault="00252200" w:rsidP="00C71B43">
      <w:pPr>
        <w:rPr>
          <w:rFonts w:ascii="Arial" w:eastAsia="Arial" w:hAnsi="Arial" w:cs="Arial"/>
          <w:b/>
          <w:szCs w:val="24"/>
        </w:rPr>
      </w:pPr>
      <w:r>
        <w:rPr>
          <w:rFonts w:ascii="Arial" w:eastAsia="Arial" w:hAnsi="Arial" w:cs="Arial"/>
          <w:b/>
          <w:szCs w:val="24"/>
        </w:rPr>
        <w:br w:type="page"/>
      </w:r>
    </w:p>
    <w:p w14:paraId="45947181" w14:textId="4BAF7BC1" w:rsidR="00D317DB" w:rsidRPr="00D317DB" w:rsidRDefault="001F7BAB" w:rsidP="00C71B43">
      <w:pPr>
        <w:spacing w:line="360" w:lineRule="auto"/>
        <w:rPr>
          <w:rFonts w:ascii="Arial" w:hAnsi="Arial" w:cs="Arial"/>
          <w:b/>
          <w:szCs w:val="24"/>
        </w:rPr>
      </w:pPr>
      <w:r>
        <w:rPr>
          <w:rFonts w:ascii="Arial" w:eastAsia="Arial" w:hAnsi="Arial" w:cs="Arial"/>
          <w:b/>
          <w:szCs w:val="24"/>
        </w:rPr>
        <w:lastRenderedPageBreak/>
        <w:t>FIGURA</w:t>
      </w:r>
      <w:r w:rsidR="00D317DB" w:rsidRPr="00D317DB">
        <w:rPr>
          <w:rFonts w:ascii="Arial" w:eastAsia="Arial" w:hAnsi="Arial" w:cs="Arial"/>
          <w:b/>
          <w:szCs w:val="24"/>
        </w:rPr>
        <w:t xml:space="preserve"> 11: CONSOLIDADO DE CATEGORÍAS ENCONTRADAS EN EL FOCUS GROUP</w:t>
      </w:r>
    </w:p>
    <w:p w14:paraId="6AD3351B" w14:textId="77777777" w:rsidR="00D317DB" w:rsidRPr="00D317DB" w:rsidRDefault="00D317DB" w:rsidP="00C71B43">
      <w:pPr>
        <w:spacing w:line="360" w:lineRule="auto"/>
        <w:rPr>
          <w:rFonts w:ascii="Arial" w:hAnsi="Arial" w:cs="Arial"/>
          <w:b/>
          <w:sz w:val="26"/>
          <w:szCs w:val="26"/>
        </w:rPr>
      </w:pPr>
      <w:r w:rsidRPr="00D317DB">
        <w:rPr>
          <w:rFonts w:ascii="Arial" w:hAnsi="Arial" w:cs="Arial"/>
          <w:noProof/>
          <w:sz w:val="26"/>
          <w:szCs w:val="26"/>
          <w:lang w:eastAsia="es-SV"/>
        </w:rPr>
        <mc:AlternateContent>
          <mc:Choice Requires="wpg">
            <w:drawing>
              <wp:anchor distT="0" distB="0" distL="0" distR="0" simplePos="0" relativeHeight="251664384" behindDoc="0" locked="0" layoutInCell="1" hidden="0" allowOverlap="1" wp14:anchorId="095D6FC6" wp14:editId="6095B8D9">
                <wp:simplePos x="0" y="0"/>
                <wp:positionH relativeFrom="column">
                  <wp:posOffset>251578</wp:posOffset>
                </wp:positionH>
                <wp:positionV relativeFrom="paragraph">
                  <wp:posOffset>-8255</wp:posOffset>
                </wp:positionV>
                <wp:extent cx="5486400" cy="2524125"/>
                <wp:effectExtent l="0" t="0" r="19050" b="28575"/>
                <wp:wrapSquare wrapText="bothSides" distT="0" distB="0" distL="0" distR="0"/>
                <wp:docPr id="52" name="Grupo 52"/>
                <wp:cNvGraphicFramePr/>
                <a:graphic xmlns:a="http://schemas.openxmlformats.org/drawingml/2006/main">
                  <a:graphicData uri="http://schemas.microsoft.com/office/word/2010/wordprocessingGroup">
                    <wpg:wgp>
                      <wpg:cNvGrpSpPr/>
                      <wpg:grpSpPr>
                        <a:xfrm>
                          <a:off x="0" y="0"/>
                          <a:ext cx="5486400" cy="2524125"/>
                          <a:chOff x="0" y="0"/>
                          <a:chExt cx="5486400" cy="2524125"/>
                        </a:xfrm>
                      </wpg:grpSpPr>
                      <wpg:grpSp>
                        <wpg:cNvPr id="53" name="Grupo 52"/>
                        <wpg:cNvGrpSpPr/>
                        <wpg:grpSpPr>
                          <a:xfrm>
                            <a:off x="0" y="0"/>
                            <a:ext cx="5486400" cy="2524125"/>
                            <a:chOff x="0" y="0"/>
                            <a:chExt cx="5486400" cy="2524125"/>
                          </a:xfrm>
                        </wpg:grpSpPr>
                        <wps:wsp>
                          <wps:cNvPr id="54" name="Rectángulo 53"/>
                          <wps:cNvSpPr/>
                          <wps:spPr>
                            <a:xfrm>
                              <a:off x="0" y="0"/>
                              <a:ext cx="5486400" cy="25241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D20A507"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55" name="Rectángulo 54"/>
                          <wps:cNvSpPr/>
                          <wps:spPr>
                            <a:xfrm>
                              <a:off x="0" y="147637"/>
                              <a:ext cx="1714499" cy="1028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702EB34"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56" name="Cuadro de texto 55"/>
                          <wps:cNvSpPr txBox="1"/>
                          <wps:spPr>
                            <a:xfrm>
                              <a:off x="0" y="147637"/>
                              <a:ext cx="1714499" cy="1028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1CC779A" w14:textId="77777777" w:rsidR="00D07FEA" w:rsidRDefault="00D07FEA" w:rsidP="00D317DB">
                                <w:pPr>
                                  <w:spacing w:after="0" w:line="215" w:lineRule="auto"/>
                                  <w:jc w:val="center"/>
                                  <w:textDirection w:val="btLr"/>
                                </w:pPr>
                                <w:r>
                                  <w:rPr>
                                    <w:rFonts w:ascii="Arial" w:eastAsia="Arial" w:hAnsi="Arial" w:cs="Arial"/>
                                    <w:color w:val="000000"/>
                                    <w:sz w:val="28"/>
                                  </w:rPr>
                                  <w:t>Mayor diversificación en el servicio es igual a mayor valor del cliente</w:t>
                                </w:r>
                              </w:p>
                            </w:txbxContent>
                          </wps:txbx>
                          <wps:bodyPr spcFirstLastPara="1" wrap="square" lIns="53325" tIns="53325" rIns="53325" bIns="53325" anchor="ctr" anchorCtr="0">
                            <a:noAutofit/>
                          </wps:bodyPr>
                        </wps:wsp>
                        <wps:wsp>
                          <wps:cNvPr id="57" name="Rectángulo 56"/>
                          <wps:cNvSpPr/>
                          <wps:spPr>
                            <a:xfrm>
                              <a:off x="1885950" y="147637"/>
                              <a:ext cx="1714499" cy="1028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93F4E7A"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58" name="Cuadro de texto 57"/>
                          <wps:cNvSpPr txBox="1"/>
                          <wps:spPr>
                            <a:xfrm>
                              <a:off x="1885950" y="147637"/>
                              <a:ext cx="1714499" cy="1028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91407E6" w14:textId="77777777" w:rsidR="00D07FEA" w:rsidRDefault="00D07FEA" w:rsidP="00D317DB">
                                <w:pPr>
                                  <w:spacing w:after="0" w:line="215" w:lineRule="auto"/>
                                  <w:jc w:val="center"/>
                                  <w:textDirection w:val="btLr"/>
                                </w:pPr>
                                <w:r>
                                  <w:rPr>
                                    <w:rFonts w:ascii="Arial" w:eastAsia="Arial" w:hAnsi="Arial" w:cs="Arial"/>
                                    <w:color w:val="000000"/>
                                    <w:sz w:val="28"/>
                                  </w:rPr>
                                  <w:t>Los tiempos de espera son un factor de competencia para los clientes</w:t>
                                </w:r>
                              </w:p>
                            </w:txbxContent>
                          </wps:txbx>
                          <wps:bodyPr spcFirstLastPara="1" wrap="square" lIns="53325" tIns="53325" rIns="53325" bIns="53325" anchor="ctr" anchorCtr="0">
                            <a:noAutofit/>
                          </wps:bodyPr>
                        </wps:wsp>
                        <wps:wsp>
                          <wps:cNvPr id="59" name="Rectángulo 58"/>
                          <wps:cNvSpPr/>
                          <wps:spPr>
                            <a:xfrm>
                              <a:off x="3771900" y="147637"/>
                              <a:ext cx="1714499" cy="1028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3764907"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60" name="Cuadro de texto 59"/>
                          <wps:cNvSpPr txBox="1"/>
                          <wps:spPr>
                            <a:xfrm>
                              <a:off x="3771900" y="147637"/>
                              <a:ext cx="1714499" cy="1028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3217F74" w14:textId="77777777" w:rsidR="00D07FEA" w:rsidRDefault="00D07FEA" w:rsidP="00D317DB">
                                <w:pPr>
                                  <w:spacing w:after="0" w:line="215" w:lineRule="auto"/>
                                  <w:jc w:val="center"/>
                                  <w:textDirection w:val="btLr"/>
                                </w:pPr>
                                <w:r>
                                  <w:rPr>
                                    <w:rFonts w:ascii="Arial" w:eastAsia="Arial" w:hAnsi="Arial" w:cs="Arial"/>
                                    <w:color w:val="000000"/>
                                    <w:sz w:val="28"/>
                                  </w:rPr>
                                  <w:t>Implementación de nuevos servicios incrementarían las ventas</w:t>
                                </w:r>
                              </w:p>
                            </w:txbxContent>
                          </wps:txbx>
                          <wps:bodyPr spcFirstLastPara="1" wrap="square" lIns="53325" tIns="53325" rIns="53325" bIns="53325" anchor="ctr" anchorCtr="0">
                            <a:noAutofit/>
                          </wps:bodyPr>
                        </wps:wsp>
                        <wps:wsp>
                          <wps:cNvPr id="61" name="Rectángulo 60"/>
                          <wps:cNvSpPr/>
                          <wps:spPr>
                            <a:xfrm>
                              <a:off x="942975" y="1347787"/>
                              <a:ext cx="1714499" cy="1028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08CF10D"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62" name="Cuadro de texto 61"/>
                          <wps:cNvSpPr txBox="1"/>
                          <wps:spPr>
                            <a:xfrm>
                              <a:off x="942975" y="1347787"/>
                              <a:ext cx="1714499" cy="1028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9F6E24E" w14:textId="77777777" w:rsidR="00D07FEA" w:rsidRDefault="00D07FEA" w:rsidP="00D317DB">
                                <w:pPr>
                                  <w:spacing w:after="0" w:line="215" w:lineRule="auto"/>
                                  <w:jc w:val="center"/>
                                  <w:textDirection w:val="btLr"/>
                                </w:pPr>
                                <w:r>
                                  <w:rPr>
                                    <w:rFonts w:ascii="Arial" w:eastAsia="Arial" w:hAnsi="Arial" w:cs="Arial"/>
                                    <w:color w:val="000000"/>
                                    <w:sz w:val="28"/>
                                  </w:rPr>
                                  <w:t>El delivery propio es la mejor opción para los clientes</w:t>
                                </w:r>
                              </w:p>
                            </w:txbxContent>
                          </wps:txbx>
                          <wps:bodyPr spcFirstLastPara="1" wrap="square" lIns="53325" tIns="53325" rIns="53325" bIns="53325" anchor="ctr" anchorCtr="0">
                            <a:noAutofit/>
                          </wps:bodyPr>
                        </wps:wsp>
                        <wps:wsp>
                          <wps:cNvPr id="63" name="Rectángulo 62"/>
                          <wps:cNvSpPr/>
                          <wps:spPr>
                            <a:xfrm>
                              <a:off x="2828925" y="1347787"/>
                              <a:ext cx="1714499" cy="1028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5603DC6" w14:textId="77777777" w:rsidR="00D07FEA" w:rsidRDefault="00D07FEA" w:rsidP="00D317DB">
                                <w:pPr>
                                  <w:spacing w:after="0" w:line="240" w:lineRule="auto"/>
                                  <w:textDirection w:val="btLr"/>
                                </w:pPr>
                              </w:p>
                            </w:txbxContent>
                          </wps:txbx>
                          <wps:bodyPr spcFirstLastPara="1" wrap="square" lIns="91425" tIns="91425" rIns="91425" bIns="91425" anchor="ctr" anchorCtr="0">
                            <a:noAutofit/>
                          </wps:bodyPr>
                        </wps:wsp>
                        <wps:wsp>
                          <wps:cNvPr id="64" name="Cuadro de texto 63"/>
                          <wps:cNvSpPr txBox="1"/>
                          <wps:spPr>
                            <a:xfrm>
                              <a:off x="2828925" y="1347787"/>
                              <a:ext cx="1714499" cy="1028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F4D2BC2" w14:textId="77777777" w:rsidR="00D07FEA" w:rsidRDefault="00D07FEA" w:rsidP="00D317DB">
                                <w:pPr>
                                  <w:spacing w:after="0" w:line="215" w:lineRule="auto"/>
                                  <w:jc w:val="center"/>
                                  <w:textDirection w:val="btLr"/>
                                </w:pPr>
                                <w:r>
                                  <w:rPr>
                                    <w:rFonts w:ascii="Arial" w:eastAsia="Arial" w:hAnsi="Arial" w:cs="Arial"/>
                                    <w:color w:val="000000"/>
                                    <w:sz w:val="28"/>
                                  </w:rPr>
                                  <w:t>Las promociones es la mejor opción para lanzar un nuevo servicio.</w:t>
                                </w:r>
                              </w:p>
                            </w:txbxContent>
                          </wps:txbx>
                          <wps:bodyPr spcFirstLastPara="1" wrap="square" lIns="53325" tIns="53325" rIns="53325" bIns="53325" anchor="ctr" anchorCtr="0">
                            <a:noAutofit/>
                          </wps:bodyPr>
                        </wps:wsp>
                      </wpg:grpSp>
                    </wpg:wgp>
                  </a:graphicData>
                </a:graphic>
              </wp:anchor>
            </w:drawing>
          </mc:Choice>
          <mc:Fallback>
            <w:pict>
              <v:group w14:anchorId="095D6FC6" id="Grupo 52" o:spid="_x0000_s1076" style="position:absolute;margin-left:19.8pt;margin-top:-.65pt;width:6in;height:198.75pt;z-index:251664384;mso-wrap-distance-left:0;mso-wrap-distance-right:0" coordsize="54864,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">
                <v:group id="_x0000_s1077" style="position:absolute;width:54864;height:25241" coordsize="54864,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ángulo 53" o:spid="_x0000_s1078" style="position:absolute;width:54864;height:25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" fillcolor="white [3201]" strokecolor="#70ad47 [3209]" strokeweight="1pt">
                    <v:textbox inset="2.53958mm,2.53958mm,2.53958mm,2.53958mm">
                      <w:txbxContent>
                        <w:p w14:paraId="7D20A507" w14:textId="77777777" w:rsidR="00D07FEA" w:rsidRDefault="00D07FEA" w:rsidP="00D317DB">
                          <w:pPr>
                            <w:spacing w:after="0" w:line="240" w:lineRule="auto"/>
                            <w:textDirection w:val="btLr"/>
                          </w:pPr>
                        </w:p>
                      </w:txbxContent>
                    </v:textbox>
                  </v:rect>
                  <v:rect id="Rectángulo 54" o:spid="_x0000_s1079" style="position:absolute;top:1476;width:171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" fillcolor="white [3201]" strokecolor="#70ad47 [3209]" strokeweight="1pt">
                    <v:textbox inset="2.53958mm,2.53958mm,2.53958mm,2.53958mm">
                      <w:txbxContent>
                        <w:p w14:paraId="7702EB34" w14:textId="77777777" w:rsidR="00D07FEA" w:rsidRDefault="00D07FEA" w:rsidP="00D317DB">
                          <w:pPr>
                            <w:spacing w:after="0" w:line="240" w:lineRule="auto"/>
                            <w:textDirection w:val="btLr"/>
                          </w:pPr>
                        </w:p>
                      </w:txbxContent>
                    </v:textbox>
                  </v:rect>
                  <v:shape id="Cuadro de texto 55" o:spid="_x0000_s1080" type="#_x0000_t202" style="position:absolute;top:1476;width:171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" fillcolor="white [3201]" strokecolor="#70ad47 [3209]" strokeweight="1pt">
                    <v:textbox inset="1.48125mm,1.48125mm,1.48125mm,1.48125mm">
                      <w:txbxContent>
                        <w:p w14:paraId="71CC779A" w14:textId="77777777" w:rsidR="00D07FEA" w:rsidRDefault="00D07FEA" w:rsidP="00D317DB">
                          <w:pPr>
                            <w:spacing w:after="0" w:line="215" w:lineRule="auto"/>
                            <w:jc w:val="center"/>
                            <w:textDirection w:val="btLr"/>
                          </w:pPr>
                          <w:r>
                            <w:rPr>
                              <w:rFonts w:ascii="Arial" w:eastAsia="Arial" w:hAnsi="Arial" w:cs="Arial"/>
                              <w:color w:val="000000"/>
                              <w:sz w:val="28"/>
                            </w:rPr>
                            <w:t>Mayor diversificación en el servicio es igual a mayor valor del cliente</w:t>
                          </w:r>
                        </w:p>
                      </w:txbxContent>
                    </v:textbox>
                  </v:shape>
                  <v:rect id="Rectángulo 56" o:spid="_x0000_s1081" style="position:absolute;left:18859;top:1476;width:1714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" fillcolor="white [3201]" strokecolor="#70ad47 [3209]" strokeweight="1pt">
                    <v:textbox inset="2.53958mm,2.53958mm,2.53958mm,2.53958mm">
                      <w:txbxContent>
                        <w:p w14:paraId="693F4E7A" w14:textId="77777777" w:rsidR="00D07FEA" w:rsidRDefault="00D07FEA" w:rsidP="00D317DB">
                          <w:pPr>
                            <w:spacing w:after="0" w:line="240" w:lineRule="auto"/>
                            <w:textDirection w:val="btLr"/>
                          </w:pPr>
                        </w:p>
                      </w:txbxContent>
                    </v:textbox>
                  </v:rect>
                  <v:shape id="Cuadro de texto 57" o:spid="_x0000_s1082" type="#_x0000_t202" style="position:absolute;left:18859;top:1476;width:1714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" fillcolor="white [3201]" strokecolor="#70ad47 [3209]" strokeweight="1pt">
                    <v:textbox inset="1.48125mm,1.48125mm,1.48125mm,1.48125mm">
                      <w:txbxContent>
                        <w:p w14:paraId="291407E6" w14:textId="77777777" w:rsidR="00D07FEA" w:rsidRDefault="00D07FEA" w:rsidP="00D317DB">
                          <w:pPr>
                            <w:spacing w:after="0" w:line="215" w:lineRule="auto"/>
                            <w:jc w:val="center"/>
                            <w:textDirection w:val="btLr"/>
                          </w:pPr>
                          <w:r>
                            <w:rPr>
                              <w:rFonts w:ascii="Arial" w:eastAsia="Arial" w:hAnsi="Arial" w:cs="Arial"/>
                              <w:color w:val="000000"/>
                              <w:sz w:val="28"/>
                            </w:rPr>
                            <w:t>Los tiempos de espera son un factor de competencia para los clientes</w:t>
                          </w:r>
                        </w:p>
                      </w:txbxContent>
                    </v:textbox>
                  </v:shape>
                  <v:rect id="Rectángulo 58" o:spid="_x0000_s1083" style="position:absolute;left:37719;top:1476;width:171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" fillcolor="white [3201]" strokecolor="#70ad47 [3209]" strokeweight="1pt">
                    <v:textbox inset="2.53958mm,2.53958mm,2.53958mm,2.53958mm">
                      <w:txbxContent>
                        <w:p w14:paraId="43764907" w14:textId="77777777" w:rsidR="00D07FEA" w:rsidRDefault="00D07FEA" w:rsidP="00D317DB">
                          <w:pPr>
                            <w:spacing w:after="0" w:line="240" w:lineRule="auto"/>
                            <w:textDirection w:val="btLr"/>
                          </w:pPr>
                        </w:p>
                      </w:txbxContent>
                    </v:textbox>
                  </v:rect>
                  <v:shape id="Cuadro de texto 59" o:spid="_x0000_s1084" type="#_x0000_t202" style="position:absolute;left:37719;top:1476;width:171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" fillcolor="white [3201]" strokecolor="#70ad47 [3209]" strokeweight="1pt">
                    <v:textbox inset="1.48125mm,1.48125mm,1.48125mm,1.48125mm">
                      <w:txbxContent>
                        <w:p w14:paraId="43217F74" w14:textId="77777777" w:rsidR="00D07FEA" w:rsidRDefault="00D07FEA" w:rsidP="00D317DB">
                          <w:pPr>
                            <w:spacing w:after="0" w:line="215" w:lineRule="auto"/>
                            <w:jc w:val="center"/>
                            <w:textDirection w:val="btLr"/>
                          </w:pPr>
                          <w:r>
                            <w:rPr>
                              <w:rFonts w:ascii="Arial" w:eastAsia="Arial" w:hAnsi="Arial" w:cs="Arial"/>
                              <w:color w:val="000000"/>
                              <w:sz w:val="28"/>
                            </w:rPr>
                            <w:t>Implementación de nuevos servicios incrementarían las ventas</w:t>
                          </w:r>
                        </w:p>
                      </w:txbxContent>
                    </v:textbox>
                  </v:shape>
                  <v:rect id="Rectángulo 60" o:spid="_x0000_s1085" style="position:absolute;left:9429;top:13477;width:1714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" fillcolor="white [3201]" strokecolor="#70ad47 [3209]" strokeweight="1pt">
                    <v:textbox inset="2.53958mm,2.53958mm,2.53958mm,2.53958mm">
                      <w:txbxContent>
                        <w:p w14:paraId="208CF10D" w14:textId="77777777" w:rsidR="00D07FEA" w:rsidRDefault="00D07FEA" w:rsidP="00D317DB">
                          <w:pPr>
                            <w:spacing w:after="0" w:line="240" w:lineRule="auto"/>
                            <w:textDirection w:val="btLr"/>
                          </w:pPr>
                        </w:p>
                      </w:txbxContent>
                    </v:textbox>
                  </v:rect>
                  <v:shape id="Cuadro de texto 61" o:spid="_x0000_s1086" type="#_x0000_t202" style="position:absolute;left:9429;top:13477;width:1714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" fillcolor="white [3201]" strokecolor="#70ad47 [3209]" strokeweight="1pt">
                    <v:textbox inset="1.48125mm,1.48125mm,1.48125mm,1.48125mm">
                      <w:txbxContent>
                        <w:p w14:paraId="09F6E24E" w14:textId="77777777" w:rsidR="00D07FEA" w:rsidRDefault="00D07FEA" w:rsidP="00D317DB">
                          <w:pPr>
                            <w:spacing w:after="0" w:line="215" w:lineRule="auto"/>
                            <w:jc w:val="center"/>
                            <w:textDirection w:val="btLr"/>
                          </w:pPr>
                          <w:r>
                            <w:rPr>
                              <w:rFonts w:ascii="Arial" w:eastAsia="Arial" w:hAnsi="Arial" w:cs="Arial"/>
                              <w:color w:val="000000"/>
                              <w:sz w:val="28"/>
                            </w:rPr>
                            <w:t>El delivery propio es la mejor opción para los clientes</w:t>
                          </w:r>
                        </w:p>
                      </w:txbxContent>
                    </v:textbox>
                  </v:shape>
                  <v:rect id="Rectángulo 62" o:spid="_x0000_s1087" style="position:absolute;left:28289;top:13477;width:1714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" fillcolor="white [3201]" strokecolor="#70ad47 [3209]" strokeweight="1pt">
                    <v:textbox inset="2.53958mm,2.53958mm,2.53958mm,2.53958mm">
                      <w:txbxContent>
                        <w:p w14:paraId="45603DC6" w14:textId="77777777" w:rsidR="00D07FEA" w:rsidRDefault="00D07FEA" w:rsidP="00D317DB">
                          <w:pPr>
                            <w:spacing w:after="0" w:line="240" w:lineRule="auto"/>
                            <w:textDirection w:val="btLr"/>
                          </w:pPr>
                        </w:p>
                      </w:txbxContent>
                    </v:textbox>
                  </v:rect>
                  <v:shape id="Cuadro de texto 63" o:spid="_x0000_s1088" type="#_x0000_t202" style="position:absolute;left:28289;top:13477;width:1714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" fillcolor="white [3201]" strokecolor="#70ad47 [3209]" strokeweight="1pt">
                    <v:textbox inset="1.48125mm,1.48125mm,1.48125mm,1.48125mm">
                      <w:txbxContent>
                        <w:p w14:paraId="4F4D2BC2" w14:textId="77777777" w:rsidR="00D07FEA" w:rsidRDefault="00D07FEA" w:rsidP="00D317DB">
                          <w:pPr>
                            <w:spacing w:after="0" w:line="215" w:lineRule="auto"/>
                            <w:jc w:val="center"/>
                            <w:textDirection w:val="btLr"/>
                          </w:pPr>
                          <w:r>
                            <w:rPr>
                              <w:rFonts w:ascii="Arial" w:eastAsia="Arial" w:hAnsi="Arial" w:cs="Arial"/>
                              <w:color w:val="000000"/>
                              <w:sz w:val="28"/>
                            </w:rPr>
                            <w:t>Las promociones es la mejor opción para lanzar un nuevo servicio.</w:t>
                          </w:r>
                        </w:p>
                      </w:txbxContent>
                    </v:textbox>
                  </v:shape>
                </v:group>
                <w10:wrap type="square"/>
              </v:group>
            </w:pict>
          </mc:Fallback>
        </mc:AlternateContent>
      </w:r>
    </w:p>
    <w:p w14:paraId="43A94571" w14:textId="77777777" w:rsidR="00D317DB" w:rsidRPr="00D317DB" w:rsidRDefault="00D317DB" w:rsidP="00C71B43">
      <w:pPr>
        <w:spacing w:line="360" w:lineRule="auto"/>
        <w:rPr>
          <w:rFonts w:ascii="Arial" w:hAnsi="Arial" w:cs="Arial"/>
          <w:b/>
          <w:sz w:val="26"/>
          <w:szCs w:val="26"/>
        </w:rPr>
      </w:pPr>
    </w:p>
    <w:p w14:paraId="4FD9EAF9" w14:textId="77777777" w:rsidR="00D317DB" w:rsidRPr="00D317DB" w:rsidRDefault="00D317DB" w:rsidP="00C71B43">
      <w:pPr>
        <w:spacing w:line="360" w:lineRule="auto"/>
        <w:rPr>
          <w:rFonts w:ascii="Arial" w:hAnsi="Arial" w:cs="Arial"/>
          <w:sz w:val="26"/>
          <w:szCs w:val="26"/>
        </w:rPr>
      </w:pPr>
    </w:p>
    <w:p w14:paraId="76183403" w14:textId="77777777" w:rsidR="00D317DB" w:rsidRPr="00D317DB" w:rsidRDefault="00D317DB" w:rsidP="00C71B43">
      <w:pPr>
        <w:spacing w:line="360" w:lineRule="auto"/>
        <w:rPr>
          <w:rFonts w:ascii="Arial" w:hAnsi="Arial" w:cs="Arial"/>
          <w:sz w:val="26"/>
          <w:szCs w:val="26"/>
        </w:rPr>
      </w:pPr>
    </w:p>
    <w:p w14:paraId="199043F7" w14:textId="77777777" w:rsidR="00D317DB" w:rsidRPr="00D317DB" w:rsidRDefault="00D317DB" w:rsidP="00C71B43">
      <w:pPr>
        <w:spacing w:line="360" w:lineRule="auto"/>
        <w:rPr>
          <w:rFonts w:ascii="Arial" w:hAnsi="Arial" w:cs="Arial"/>
          <w:sz w:val="26"/>
          <w:szCs w:val="26"/>
        </w:rPr>
      </w:pPr>
    </w:p>
    <w:p w14:paraId="4E8C0B5C" w14:textId="77777777" w:rsidR="00D317DB" w:rsidRPr="00D317DB" w:rsidRDefault="00D317DB" w:rsidP="00C71B43">
      <w:pPr>
        <w:spacing w:line="360" w:lineRule="auto"/>
        <w:rPr>
          <w:rFonts w:ascii="Arial" w:hAnsi="Arial" w:cs="Arial"/>
          <w:sz w:val="26"/>
          <w:szCs w:val="26"/>
        </w:rPr>
      </w:pPr>
    </w:p>
    <w:p w14:paraId="2C601DA5" w14:textId="6EEFE6C1" w:rsidR="00D317DB" w:rsidRPr="00252200" w:rsidRDefault="00D317DB" w:rsidP="00C71B43">
      <w:pPr>
        <w:tabs>
          <w:tab w:val="left" w:pos="3195"/>
        </w:tabs>
        <w:spacing w:line="360" w:lineRule="auto"/>
        <w:rPr>
          <w:rFonts w:ascii="Arial" w:hAnsi="Arial" w:cs="Arial"/>
          <w:i/>
          <w:sz w:val="20"/>
        </w:rPr>
      </w:pPr>
      <w:r w:rsidRPr="00D317DB">
        <w:rPr>
          <w:rFonts w:ascii="Arial" w:eastAsia="Arial" w:hAnsi="Arial" w:cs="Arial"/>
          <w:i/>
          <w:sz w:val="20"/>
        </w:rPr>
        <w:t xml:space="preserve">Fuente: elaboración propia en base al </w:t>
      </w:r>
      <w:proofErr w:type="spellStart"/>
      <w:r w:rsidRPr="00D317DB">
        <w:rPr>
          <w:rFonts w:ascii="Arial" w:eastAsia="Arial" w:hAnsi="Arial" w:cs="Arial"/>
          <w:i/>
          <w:sz w:val="20"/>
        </w:rPr>
        <w:t>focus</w:t>
      </w:r>
      <w:proofErr w:type="spellEnd"/>
      <w:r w:rsidRPr="00D317DB">
        <w:rPr>
          <w:rFonts w:ascii="Arial" w:eastAsia="Arial" w:hAnsi="Arial" w:cs="Arial"/>
          <w:i/>
          <w:sz w:val="20"/>
        </w:rPr>
        <w:t xml:space="preserve"> </w:t>
      </w:r>
      <w:proofErr w:type="spellStart"/>
      <w:r w:rsidRPr="00D317DB">
        <w:rPr>
          <w:rFonts w:ascii="Arial" w:eastAsia="Arial" w:hAnsi="Arial" w:cs="Arial"/>
          <w:i/>
          <w:sz w:val="20"/>
        </w:rPr>
        <w:t>group</w:t>
      </w:r>
      <w:proofErr w:type="spellEnd"/>
      <w:r w:rsidRPr="00D317DB">
        <w:rPr>
          <w:rFonts w:ascii="Arial" w:eastAsia="Arial" w:hAnsi="Arial" w:cs="Arial"/>
          <w:i/>
          <w:sz w:val="20"/>
        </w:rPr>
        <w:t>.</w:t>
      </w:r>
    </w:p>
    <w:p w14:paraId="7E5E0300" w14:textId="58BF8C3E" w:rsidR="00D317DB" w:rsidRPr="0048461B" w:rsidRDefault="00D317DB" w:rsidP="00C71B43">
      <w:pPr>
        <w:pBdr>
          <w:top w:val="nil"/>
          <w:left w:val="nil"/>
          <w:bottom w:val="nil"/>
          <w:right w:val="nil"/>
          <w:between w:val="nil"/>
        </w:pBdr>
        <w:tabs>
          <w:tab w:val="left" w:pos="2835"/>
        </w:tabs>
        <w:spacing w:line="480" w:lineRule="auto"/>
        <w:ind w:firstLine="720"/>
        <w:rPr>
          <w:rFonts w:ascii="Arial" w:hAnsi="Arial" w:cs="Arial"/>
          <w:sz w:val="24"/>
        </w:rPr>
      </w:pPr>
      <w:bookmarkStart w:id="82" w:name="_heading=h.gjdgxs" w:colFirst="0" w:colLast="0"/>
      <w:bookmarkEnd w:id="82"/>
      <w:r w:rsidRPr="0048461B">
        <w:rPr>
          <w:rFonts w:ascii="Arial" w:eastAsia="Arial" w:hAnsi="Arial" w:cs="Arial"/>
          <w:b/>
          <w:sz w:val="24"/>
        </w:rPr>
        <w:t>Interpretación:</w:t>
      </w:r>
      <w:r w:rsidRPr="0048461B">
        <w:rPr>
          <w:rFonts w:ascii="Arial" w:eastAsia="Arial" w:hAnsi="Arial" w:cs="Arial"/>
          <w:sz w:val="24"/>
        </w:rPr>
        <w:t xml:space="preserve"> El </w:t>
      </w:r>
      <w:proofErr w:type="spellStart"/>
      <w:r w:rsidRPr="0048461B">
        <w:rPr>
          <w:rFonts w:ascii="Arial" w:eastAsia="Arial" w:hAnsi="Arial" w:cs="Arial"/>
          <w:sz w:val="24"/>
        </w:rPr>
        <w:t>focus</w:t>
      </w:r>
      <w:proofErr w:type="spellEnd"/>
      <w:r w:rsidRPr="0048461B">
        <w:rPr>
          <w:rFonts w:ascii="Arial" w:eastAsia="Arial" w:hAnsi="Arial" w:cs="Arial"/>
          <w:sz w:val="24"/>
        </w:rPr>
        <w:t xml:space="preserve"> </w:t>
      </w:r>
      <w:proofErr w:type="spellStart"/>
      <w:r w:rsidRPr="0048461B">
        <w:rPr>
          <w:rFonts w:ascii="Arial" w:eastAsia="Arial" w:hAnsi="Arial" w:cs="Arial"/>
          <w:sz w:val="24"/>
        </w:rPr>
        <w:t>group</w:t>
      </w:r>
      <w:proofErr w:type="spellEnd"/>
      <w:r w:rsidRPr="0048461B">
        <w:rPr>
          <w:rFonts w:ascii="Arial" w:eastAsia="Arial" w:hAnsi="Arial" w:cs="Arial"/>
          <w:sz w:val="24"/>
        </w:rPr>
        <w:t xml:space="preserve"> nos dio a conocer categorías más abiertas sobre la diversificación del servicio en el restaurante, entre ellas que una mayor diversif</w:t>
      </w:r>
      <w:r w:rsidR="0085746A">
        <w:rPr>
          <w:rFonts w:ascii="Arial" w:eastAsia="Arial" w:hAnsi="Arial" w:cs="Arial"/>
          <w:sz w:val="24"/>
        </w:rPr>
        <w:t>icación en los servicios genera</w:t>
      </w:r>
      <w:r w:rsidRPr="0048461B">
        <w:rPr>
          <w:rFonts w:ascii="Arial" w:eastAsia="Arial" w:hAnsi="Arial" w:cs="Arial"/>
          <w:sz w:val="24"/>
        </w:rPr>
        <w:t xml:space="preserve"> más valor de preferencia para el cliente, si el tiempo de espera de estos servicios son cortos</w:t>
      </w:r>
      <w:r w:rsidR="0085746A">
        <w:rPr>
          <w:rFonts w:ascii="Arial" w:eastAsia="Arial" w:hAnsi="Arial" w:cs="Arial"/>
          <w:sz w:val="24"/>
        </w:rPr>
        <w:t>,</w:t>
      </w:r>
      <w:r w:rsidRPr="0048461B">
        <w:rPr>
          <w:rFonts w:ascii="Arial" w:eastAsia="Arial" w:hAnsi="Arial" w:cs="Arial"/>
          <w:sz w:val="24"/>
        </w:rPr>
        <w:t xml:space="preserve"> el cliente seguirá </w:t>
      </w:r>
      <w:r w:rsidR="0085746A">
        <w:rPr>
          <w:rFonts w:ascii="Arial" w:eastAsia="Arial" w:hAnsi="Arial" w:cs="Arial"/>
          <w:sz w:val="24"/>
        </w:rPr>
        <w:t>prefiriéndolos ya que generará</w:t>
      </w:r>
      <w:r w:rsidRPr="0048461B">
        <w:rPr>
          <w:rFonts w:ascii="Arial" w:eastAsia="Arial" w:hAnsi="Arial" w:cs="Arial"/>
          <w:sz w:val="24"/>
        </w:rPr>
        <w:t xml:space="preserve"> una mayor competencia, si se implementan nuevos servicios con los factores antes mencionados preferirán comprar más en el restaurante incrementando las ventas, el mejor nuevo servicio que les pareció fue el delivery propio ya que genera más cercanía de los productos del restaurante con los clientes y una manera de lanzarlos seria las promociones que inciten a usar este nuevo servicio.</w:t>
      </w:r>
    </w:p>
    <w:p w14:paraId="77A622D0" w14:textId="77777777" w:rsidR="00D317DB" w:rsidRPr="00D317DB" w:rsidRDefault="00D317DB" w:rsidP="00C71B43">
      <w:pPr>
        <w:spacing w:line="360" w:lineRule="auto"/>
        <w:rPr>
          <w:rFonts w:ascii="Arial" w:hAnsi="Arial" w:cs="Arial"/>
          <w:noProof/>
          <w:lang w:eastAsia="es-SV"/>
        </w:rPr>
      </w:pPr>
    </w:p>
    <w:p w14:paraId="3B9283AB" w14:textId="77777777" w:rsidR="00D317DB" w:rsidRPr="00D317DB" w:rsidRDefault="00D317DB" w:rsidP="00C71B43">
      <w:pPr>
        <w:spacing w:line="360" w:lineRule="auto"/>
        <w:rPr>
          <w:rFonts w:ascii="Arial" w:hAnsi="Arial" w:cs="Arial"/>
          <w:noProof/>
          <w:lang w:eastAsia="es-SV"/>
        </w:rPr>
      </w:pPr>
    </w:p>
    <w:p w14:paraId="7ED20591" w14:textId="77777777" w:rsidR="00D317DB" w:rsidRPr="00D317DB" w:rsidRDefault="00D317DB" w:rsidP="00C71B43">
      <w:pPr>
        <w:spacing w:line="360" w:lineRule="auto"/>
        <w:rPr>
          <w:rFonts w:ascii="Arial" w:hAnsi="Arial" w:cs="Arial"/>
          <w:noProof/>
          <w:lang w:eastAsia="es-SV"/>
        </w:rPr>
      </w:pPr>
    </w:p>
    <w:p w14:paraId="5A2C92B2" w14:textId="77777777" w:rsidR="00D317DB" w:rsidRPr="00D317DB" w:rsidRDefault="00D317DB" w:rsidP="00C71B43">
      <w:pPr>
        <w:spacing w:line="360" w:lineRule="auto"/>
        <w:rPr>
          <w:rFonts w:ascii="Arial" w:hAnsi="Arial" w:cs="Arial"/>
          <w:noProof/>
          <w:lang w:eastAsia="es-SV"/>
        </w:rPr>
      </w:pPr>
    </w:p>
    <w:p w14:paraId="7B049CCA" w14:textId="77777777" w:rsidR="00D317DB" w:rsidRPr="00D317DB" w:rsidRDefault="00D317DB" w:rsidP="00C71B43">
      <w:pPr>
        <w:spacing w:line="360" w:lineRule="auto"/>
        <w:rPr>
          <w:rFonts w:ascii="Arial" w:hAnsi="Arial" w:cs="Arial"/>
          <w:noProof/>
          <w:lang w:eastAsia="es-SV"/>
        </w:rPr>
      </w:pPr>
    </w:p>
    <w:p w14:paraId="7AFFE153" w14:textId="77777777" w:rsidR="00D317DB" w:rsidRPr="00D317DB" w:rsidRDefault="00D317DB" w:rsidP="00C71B43">
      <w:pPr>
        <w:spacing w:line="360" w:lineRule="auto"/>
        <w:rPr>
          <w:rFonts w:ascii="Arial" w:hAnsi="Arial" w:cs="Arial"/>
          <w:noProof/>
          <w:lang w:eastAsia="es-SV"/>
        </w:rPr>
      </w:pPr>
    </w:p>
    <w:p w14:paraId="696BDB2E" w14:textId="52E1CDB9" w:rsidR="003846AA" w:rsidRPr="002B2DFE" w:rsidRDefault="00D317DB" w:rsidP="00C71B43">
      <w:pPr>
        <w:pStyle w:val="Ttulo2"/>
        <w:spacing w:line="480" w:lineRule="auto"/>
        <w:rPr>
          <w:rFonts w:ascii="Arial" w:hAnsi="Arial" w:cs="Arial"/>
          <w:b/>
          <w:bCs/>
        </w:rPr>
      </w:pPr>
      <w:r w:rsidRPr="00D317DB">
        <w:rPr>
          <w:szCs w:val="24"/>
        </w:rPr>
        <w:br w:type="page"/>
      </w:r>
      <w:bookmarkStart w:id="83" w:name="_Toc61295179"/>
      <w:bookmarkStart w:id="84" w:name="_Toc64888795"/>
      <w:r w:rsidRPr="002B2DFE">
        <w:rPr>
          <w:rFonts w:ascii="Arial" w:hAnsi="Arial" w:cs="Arial"/>
          <w:b/>
          <w:bCs/>
          <w:color w:val="000000" w:themeColor="text1"/>
          <w:sz w:val="24"/>
          <w:szCs w:val="24"/>
        </w:rPr>
        <w:lastRenderedPageBreak/>
        <w:t>4.3   PERFIL DEL CONSUMIDOR, RESULTADOS DE LA ENCUESTA</w:t>
      </w:r>
      <w:bookmarkEnd w:id="83"/>
      <w:bookmarkEnd w:id="84"/>
    </w:p>
    <w:p w14:paraId="456B0CCC" w14:textId="36D6C673" w:rsidR="00977891"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sz w:val="24"/>
          <w:szCs w:val="24"/>
        </w:rPr>
        <w:t>Para determinar el perfil de los consumidores actuales y potenciales de Restaurante Torolomo se utilizó el instrumento de la encuesta en la cual se recolecto información necesaria para su análisis. A continuación, se presentan los resultados en los siguientes gráficos donde se conocen las preferencias de los participantes al momento de adquirir servicios.</w:t>
      </w:r>
    </w:p>
    <w:p w14:paraId="70DFFB8E" w14:textId="77777777" w:rsidR="00D317DB" w:rsidRPr="00D317DB" w:rsidRDefault="00D317DB" w:rsidP="00C71B43">
      <w:pPr>
        <w:spacing w:line="480" w:lineRule="auto"/>
        <w:rPr>
          <w:rFonts w:ascii="Arial" w:hAnsi="Arial" w:cs="Arial"/>
          <w:b/>
          <w:sz w:val="24"/>
          <w:szCs w:val="24"/>
        </w:rPr>
      </w:pPr>
      <w:r w:rsidRPr="00D317DB">
        <w:rPr>
          <w:rFonts w:ascii="Arial" w:hAnsi="Arial" w:cs="Arial"/>
          <w:b/>
          <w:sz w:val="24"/>
          <w:szCs w:val="24"/>
        </w:rPr>
        <w:t>1- ¿Conoce los servicios al cliente que ofrece el restaurante Torolomo?</w:t>
      </w:r>
    </w:p>
    <w:p w14:paraId="5BC2779C" w14:textId="4F364AD7"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Objetivo:</w:t>
      </w:r>
      <w:r w:rsidRPr="00D317DB">
        <w:rPr>
          <w:rFonts w:ascii="Arial" w:hAnsi="Arial" w:cs="Arial"/>
          <w:sz w:val="24"/>
          <w:szCs w:val="24"/>
        </w:rPr>
        <w:t xml:space="preserve"> </w:t>
      </w:r>
      <w:r w:rsidR="00977891">
        <w:rPr>
          <w:rFonts w:ascii="Arial" w:hAnsi="Arial" w:cs="Arial"/>
          <w:sz w:val="24"/>
          <w:szCs w:val="24"/>
        </w:rPr>
        <w:t>Identificar</w:t>
      </w:r>
      <w:r w:rsidR="00977891" w:rsidRPr="00D317DB">
        <w:rPr>
          <w:rFonts w:ascii="Arial" w:hAnsi="Arial" w:cs="Arial"/>
          <w:sz w:val="24"/>
          <w:szCs w:val="24"/>
        </w:rPr>
        <w:t xml:space="preserve"> si los clientes </w:t>
      </w:r>
      <w:r w:rsidR="00977891">
        <w:rPr>
          <w:rFonts w:ascii="Arial" w:hAnsi="Arial" w:cs="Arial"/>
          <w:sz w:val="24"/>
          <w:szCs w:val="24"/>
        </w:rPr>
        <w:t xml:space="preserve">del restaurante Torolomo conocen </w:t>
      </w:r>
      <w:r w:rsidR="00977891" w:rsidRPr="00D317DB">
        <w:rPr>
          <w:rFonts w:ascii="Arial" w:hAnsi="Arial" w:cs="Arial"/>
          <w:sz w:val="24"/>
          <w:szCs w:val="24"/>
        </w:rPr>
        <w:t xml:space="preserve">los servicios que </w:t>
      </w:r>
      <w:r w:rsidR="00977891">
        <w:rPr>
          <w:rFonts w:ascii="Arial" w:hAnsi="Arial" w:cs="Arial"/>
          <w:sz w:val="24"/>
          <w:szCs w:val="24"/>
        </w:rPr>
        <w:t>se ofrecen junto con los productos.</w:t>
      </w:r>
    </w:p>
    <w:p w14:paraId="4E7393C8" w14:textId="77777777" w:rsidR="00D317DB" w:rsidRPr="00D317DB" w:rsidRDefault="00D317DB" w:rsidP="00C71B43">
      <w:pPr>
        <w:spacing w:line="360" w:lineRule="auto"/>
        <w:rPr>
          <w:rFonts w:ascii="Arial" w:hAnsi="Arial" w:cs="Arial"/>
          <w:noProof/>
          <w:sz w:val="24"/>
          <w:szCs w:val="24"/>
        </w:rPr>
      </w:pPr>
      <w:r w:rsidRPr="00D317DB">
        <w:rPr>
          <w:rFonts w:ascii="Arial" w:hAnsi="Arial" w:cs="Arial"/>
          <w:noProof/>
          <w:sz w:val="24"/>
          <w:szCs w:val="24"/>
          <w:lang w:eastAsia="es-SV"/>
        </w:rPr>
        <w:drawing>
          <wp:inline distT="0" distB="0" distL="0" distR="0" wp14:anchorId="6AE14654" wp14:editId="6F87503B">
            <wp:extent cx="5486400" cy="3200400"/>
            <wp:effectExtent l="0" t="0" r="0" b="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19A38E" w14:textId="2A2488DB" w:rsidR="00D317DB" w:rsidRPr="008964EC" w:rsidRDefault="00D317DB" w:rsidP="00C71B43">
      <w:pPr>
        <w:spacing w:line="480" w:lineRule="auto"/>
        <w:rPr>
          <w:rFonts w:ascii="Arial" w:hAnsi="Arial" w:cs="Arial"/>
          <w:i/>
          <w:iCs/>
          <w:sz w:val="20"/>
          <w:szCs w:val="24"/>
        </w:rPr>
      </w:pPr>
      <w:r w:rsidRPr="00D317DB">
        <w:rPr>
          <w:rFonts w:ascii="Arial" w:hAnsi="Arial" w:cs="Arial"/>
          <w:i/>
          <w:iCs/>
          <w:sz w:val="20"/>
          <w:szCs w:val="24"/>
        </w:rPr>
        <w:t>Fuente: elaboración propia en base a la encuesta</w:t>
      </w:r>
    </w:p>
    <w:p w14:paraId="243C4B95" w14:textId="754AE52E" w:rsidR="00725A64" w:rsidRDefault="00977891"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Interpretación:</w:t>
      </w:r>
      <w:r w:rsidRPr="00D317DB">
        <w:rPr>
          <w:rFonts w:ascii="Arial" w:hAnsi="Arial" w:cs="Arial"/>
          <w:sz w:val="24"/>
          <w:szCs w:val="24"/>
        </w:rPr>
        <w:t xml:space="preserve"> De los </w:t>
      </w:r>
      <w:r w:rsidR="008964EC">
        <w:rPr>
          <w:rFonts w:ascii="Arial" w:hAnsi="Arial" w:cs="Arial"/>
          <w:sz w:val="24"/>
          <w:szCs w:val="24"/>
        </w:rPr>
        <w:t>382</w:t>
      </w:r>
      <w:r w:rsidRPr="00D317DB">
        <w:rPr>
          <w:rFonts w:ascii="Arial" w:hAnsi="Arial" w:cs="Arial"/>
          <w:sz w:val="24"/>
          <w:szCs w:val="24"/>
        </w:rPr>
        <w:t xml:space="preserve"> encuestados el 81% asume que conocen los servicios al cliente que ofrece el restaurante junto con sus productos, el 19% no los conoce</w:t>
      </w:r>
      <w:r>
        <w:rPr>
          <w:rFonts w:ascii="Arial" w:hAnsi="Arial" w:cs="Arial"/>
          <w:sz w:val="24"/>
          <w:szCs w:val="24"/>
        </w:rPr>
        <w:t xml:space="preserve">, sin </w:t>
      </w:r>
      <w:r w:rsidR="008964EC">
        <w:rPr>
          <w:rFonts w:ascii="Arial" w:hAnsi="Arial" w:cs="Arial"/>
          <w:sz w:val="24"/>
          <w:szCs w:val="24"/>
        </w:rPr>
        <w:t>embargo,</w:t>
      </w:r>
      <w:r>
        <w:rPr>
          <w:rFonts w:ascii="Arial" w:hAnsi="Arial" w:cs="Arial"/>
          <w:sz w:val="24"/>
          <w:szCs w:val="24"/>
        </w:rPr>
        <w:t xml:space="preserve"> </w:t>
      </w:r>
      <w:r w:rsidRPr="00D317DB">
        <w:rPr>
          <w:rFonts w:ascii="Arial" w:hAnsi="Arial" w:cs="Arial"/>
          <w:sz w:val="24"/>
          <w:szCs w:val="24"/>
        </w:rPr>
        <w:t>esta pequeña parte de la muestra</w:t>
      </w:r>
      <w:r>
        <w:rPr>
          <w:rFonts w:ascii="Arial" w:hAnsi="Arial" w:cs="Arial"/>
          <w:sz w:val="24"/>
          <w:szCs w:val="24"/>
        </w:rPr>
        <w:t xml:space="preserve"> han adquirido los servicios de </w:t>
      </w:r>
      <w:r>
        <w:rPr>
          <w:rFonts w:ascii="Arial" w:hAnsi="Arial" w:cs="Arial"/>
          <w:sz w:val="24"/>
          <w:szCs w:val="24"/>
        </w:rPr>
        <w:lastRenderedPageBreak/>
        <w:t>manera indirecta al</w:t>
      </w:r>
      <w:r w:rsidRPr="00D317DB">
        <w:rPr>
          <w:rFonts w:ascii="Arial" w:hAnsi="Arial" w:cs="Arial"/>
          <w:sz w:val="24"/>
          <w:szCs w:val="24"/>
        </w:rPr>
        <w:t xml:space="preserve"> realizar una compra o </w:t>
      </w:r>
      <w:r>
        <w:rPr>
          <w:rFonts w:ascii="Arial" w:hAnsi="Arial" w:cs="Arial"/>
          <w:sz w:val="24"/>
          <w:szCs w:val="24"/>
        </w:rPr>
        <w:t>preguntar por alguno</w:t>
      </w:r>
      <w:r w:rsidRPr="00D317DB">
        <w:rPr>
          <w:rFonts w:ascii="Arial" w:hAnsi="Arial" w:cs="Arial"/>
          <w:sz w:val="24"/>
          <w:szCs w:val="24"/>
        </w:rPr>
        <w:t xml:space="preserve"> de sus productos en las redes sociales etc.</w:t>
      </w:r>
    </w:p>
    <w:p w14:paraId="11DA0DAA" w14:textId="2487D384" w:rsidR="00977891" w:rsidRPr="00D317DB" w:rsidRDefault="00725A64" w:rsidP="00C71B43">
      <w:pPr>
        <w:rPr>
          <w:rFonts w:ascii="Arial" w:hAnsi="Arial" w:cs="Arial"/>
          <w:sz w:val="24"/>
          <w:szCs w:val="24"/>
        </w:rPr>
      </w:pPr>
      <w:r>
        <w:rPr>
          <w:rFonts w:ascii="Arial" w:hAnsi="Arial" w:cs="Arial"/>
          <w:sz w:val="24"/>
          <w:szCs w:val="24"/>
        </w:rPr>
        <w:br w:type="page"/>
      </w:r>
    </w:p>
    <w:p w14:paraId="2BF7897C" w14:textId="77777777" w:rsidR="00D317DB" w:rsidRPr="00D317DB" w:rsidRDefault="00D317DB" w:rsidP="00C71B43">
      <w:pPr>
        <w:spacing w:line="480" w:lineRule="auto"/>
        <w:rPr>
          <w:rFonts w:ascii="Arial" w:hAnsi="Arial" w:cs="Arial"/>
          <w:b/>
          <w:sz w:val="24"/>
          <w:szCs w:val="24"/>
        </w:rPr>
      </w:pPr>
      <w:r w:rsidRPr="00D317DB">
        <w:rPr>
          <w:rFonts w:ascii="Arial" w:hAnsi="Arial" w:cs="Arial"/>
          <w:b/>
          <w:sz w:val="24"/>
          <w:szCs w:val="24"/>
        </w:rPr>
        <w:lastRenderedPageBreak/>
        <w:t>2- ¿Ha utilizado los servicios al cliente que ofrece el restaurante junto con sus productos?</w:t>
      </w:r>
    </w:p>
    <w:p w14:paraId="52623070" w14:textId="500E088E"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Objetivo:</w:t>
      </w:r>
      <w:r w:rsidRPr="00D317DB">
        <w:rPr>
          <w:rFonts w:ascii="Arial" w:hAnsi="Arial" w:cs="Arial"/>
          <w:sz w:val="24"/>
          <w:szCs w:val="24"/>
        </w:rPr>
        <w:t xml:space="preserve"> Conocer si los clientes han u</w:t>
      </w:r>
      <w:r w:rsidR="00977891">
        <w:rPr>
          <w:rFonts w:ascii="Arial" w:hAnsi="Arial" w:cs="Arial"/>
          <w:sz w:val="24"/>
          <w:szCs w:val="24"/>
        </w:rPr>
        <w:t>tilizado los servicios</w:t>
      </w:r>
      <w:r w:rsidRPr="00D317DB">
        <w:rPr>
          <w:rFonts w:ascii="Arial" w:hAnsi="Arial" w:cs="Arial"/>
          <w:sz w:val="24"/>
          <w:szCs w:val="24"/>
        </w:rPr>
        <w:t xml:space="preserve"> que ofrece el restaurante.</w:t>
      </w:r>
    </w:p>
    <w:p w14:paraId="1BE92317" w14:textId="77777777" w:rsidR="00D317DB" w:rsidRPr="00D317DB" w:rsidRDefault="00D317DB" w:rsidP="00C71B43">
      <w:pPr>
        <w:spacing w:line="360" w:lineRule="auto"/>
        <w:rPr>
          <w:rFonts w:ascii="Arial" w:hAnsi="Arial" w:cs="Arial"/>
          <w:noProof/>
          <w:sz w:val="24"/>
          <w:szCs w:val="24"/>
        </w:rPr>
      </w:pPr>
      <w:r w:rsidRPr="00D317DB">
        <w:rPr>
          <w:rFonts w:ascii="Arial" w:hAnsi="Arial" w:cs="Arial"/>
          <w:noProof/>
          <w:sz w:val="24"/>
          <w:szCs w:val="24"/>
          <w:lang w:eastAsia="es-SV"/>
        </w:rPr>
        <w:drawing>
          <wp:inline distT="0" distB="0" distL="0" distR="0" wp14:anchorId="33D5E925" wp14:editId="4644F025">
            <wp:extent cx="5486400" cy="3200400"/>
            <wp:effectExtent l="0" t="0" r="0" b="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042DB4" w14:textId="3D9ADB95" w:rsidR="00D317DB" w:rsidRPr="00725A64" w:rsidRDefault="00D317DB" w:rsidP="00C71B43">
      <w:pPr>
        <w:spacing w:line="480" w:lineRule="auto"/>
        <w:rPr>
          <w:rFonts w:ascii="Arial" w:hAnsi="Arial" w:cs="Arial"/>
          <w:i/>
          <w:iCs/>
          <w:sz w:val="20"/>
          <w:szCs w:val="24"/>
        </w:rPr>
      </w:pPr>
      <w:r w:rsidRPr="00D317DB">
        <w:rPr>
          <w:rFonts w:ascii="Arial" w:hAnsi="Arial" w:cs="Arial"/>
          <w:i/>
          <w:iCs/>
          <w:sz w:val="20"/>
          <w:szCs w:val="24"/>
        </w:rPr>
        <w:t>Fuente: elaboración propia en base a la encuesta</w:t>
      </w:r>
    </w:p>
    <w:p w14:paraId="04190AA7" w14:textId="4B1B1C0A" w:rsidR="008964EC" w:rsidRPr="00252200" w:rsidRDefault="00977891"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Interpretación:</w:t>
      </w:r>
      <w:r w:rsidRPr="00D317DB">
        <w:rPr>
          <w:rFonts w:ascii="Arial" w:hAnsi="Arial" w:cs="Arial"/>
          <w:sz w:val="24"/>
          <w:szCs w:val="24"/>
        </w:rPr>
        <w:t xml:space="preserve"> </w:t>
      </w:r>
      <w:r>
        <w:rPr>
          <w:rFonts w:ascii="Arial" w:hAnsi="Arial" w:cs="Arial"/>
          <w:sz w:val="24"/>
          <w:szCs w:val="24"/>
        </w:rPr>
        <w:t>Basándonos en l</w:t>
      </w:r>
      <w:r w:rsidRPr="00D317DB">
        <w:rPr>
          <w:rFonts w:ascii="Arial" w:hAnsi="Arial" w:cs="Arial"/>
          <w:sz w:val="24"/>
          <w:szCs w:val="24"/>
        </w:rPr>
        <w:t>os resultados de l</w:t>
      </w:r>
      <w:r>
        <w:rPr>
          <w:rFonts w:ascii="Arial" w:hAnsi="Arial" w:cs="Arial"/>
          <w:sz w:val="24"/>
          <w:szCs w:val="24"/>
        </w:rPr>
        <w:t xml:space="preserve">a primera pregunta y asociándolos con los resultados de la pregunta actual, se puede afirmar que </w:t>
      </w:r>
      <w:r w:rsidRPr="00D317DB">
        <w:rPr>
          <w:rFonts w:ascii="Arial" w:hAnsi="Arial" w:cs="Arial"/>
          <w:sz w:val="24"/>
          <w:szCs w:val="24"/>
        </w:rPr>
        <w:t xml:space="preserve">el 81% de los </w:t>
      </w:r>
      <w:r>
        <w:rPr>
          <w:rFonts w:ascii="Arial" w:hAnsi="Arial" w:cs="Arial"/>
          <w:sz w:val="24"/>
          <w:szCs w:val="24"/>
        </w:rPr>
        <w:t xml:space="preserve">clientes </w:t>
      </w:r>
      <w:r w:rsidRPr="00D317DB">
        <w:rPr>
          <w:rFonts w:ascii="Arial" w:hAnsi="Arial" w:cs="Arial"/>
          <w:sz w:val="24"/>
          <w:szCs w:val="24"/>
        </w:rPr>
        <w:t>que conocen los servicios</w:t>
      </w:r>
      <w:r>
        <w:rPr>
          <w:rFonts w:ascii="Arial" w:hAnsi="Arial" w:cs="Arial"/>
          <w:sz w:val="24"/>
          <w:szCs w:val="24"/>
        </w:rPr>
        <w:t xml:space="preserve">, los </w:t>
      </w:r>
      <w:r w:rsidRPr="00D317DB">
        <w:rPr>
          <w:rFonts w:ascii="Arial" w:hAnsi="Arial" w:cs="Arial"/>
          <w:sz w:val="24"/>
          <w:szCs w:val="24"/>
        </w:rPr>
        <w:t>han utilizado</w:t>
      </w:r>
      <w:r>
        <w:rPr>
          <w:rFonts w:ascii="Arial" w:hAnsi="Arial" w:cs="Arial"/>
          <w:sz w:val="24"/>
          <w:szCs w:val="24"/>
        </w:rPr>
        <w:t xml:space="preserve"> al momento de adquirir los productos del restaurante</w:t>
      </w:r>
      <w:r w:rsidRPr="00D317DB">
        <w:rPr>
          <w:rFonts w:ascii="Arial" w:hAnsi="Arial" w:cs="Arial"/>
          <w:sz w:val="24"/>
          <w:szCs w:val="24"/>
        </w:rPr>
        <w:t xml:space="preserve"> el otro 19% </w:t>
      </w:r>
      <w:r>
        <w:rPr>
          <w:rFonts w:ascii="Arial" w:hAnsi="Arial" w:cs="Arial"/>
          <w:sz w:val="24"/>
          <w:szCs w:val="24"/>
        </w:rPr>
        <w:t>que no conoce los servicios aseguran no haberlos utilizado. Este 19% sí</w:t>
      </w:r>
      <w:r w:rsidRPr="00D317DB">
        <w:rPr>
          <w:rFonts w:ascii="Arial" w:hAnsi="Arial" w:cs="Arial"/>
          <w:sz w:val="24"/>
          <w:szCs w:val="24"/>
        </w:rPr>
        <w:t xml:space="preserve"> ha utilizado los servicios al cliente, pero </w:t>
      </w:r>
      <w:r>
        <w:rPr>
          <w:rFonts w:ascii="Arial" w:hAnsi="Arial" w:cs="Arial"/>
          <w:sz w:val="24"/>
          <w:szCs w:val="24"/>
        </w:rPr>
        <w:t xml:space="preserve">de manera inconsciente, es decir ellos ordenaron a la carta utilizando ese servicio entre otros. </w:t>
      </w:r>
      <w:r w:rsidRPr="00D317DB">
        <w:rPr>
          <w:rFonts w:ascii="Arial" w:hAnsi="Arial" w:cs="Arial"/>
          <w:sz w:val="24"/>
          <w:szCs w:val="24"/>
        </w:rPr>
        <w:t xml:space="preserve">Esto puede ser </w:t>
      </w:r>
      <w:r>
        <w:rPr>
          <w:rFonts w:ascii="Arial" w:hAnsi="Arial" w:cs="Arial"/>
          <w:sz w:val="24"/>
          <w:szCs w:val="24"/>
        </w:rPr>
        <w:t>resultado de q</w:t>
      </w:r>
      <w:r w:rsidRPr="00D317DB">
        <w:rPr>
          <w:rFonts w:ascii="Arial" w:hAnsi="Arial" w:cs="Arial"/>
          <w:sz w:val="24"/>
          <w:szCs w:val="24"/>
        </w:rPr>
        <w:t xml:space="preserve">ue muchos de los servicios </w:t>
      </w:r>
      <w:r>
        <w:rPr>
          <w:rFonts w:ascii="Arial" w:hAnsi="Arial" w:cs="Arial"/>
          <w:sz w:val="24"/>
          <w:szCs w:val="24"/>
        </w:rPr>
        <w:t>al cliente pasan desapercibidos y el cliente se enfoca en el producto</w:t>
      </w:r>
      <w:r w:rsidR="00252200">
        <w:rPr>
          <w:rFonts w:ascii="Arial" w:hAnsi="Arial" w:cs="Arial"/>
          <w:sz w:val="24"/>
          <w:szCs w:val="24"/>
        </w:rPr>
        <w:t>.</w:t>
      </w:r>
    </w:p>
    <w:p w14:paraId="3C03AB7B" w14:textId="76FA86FA" w:rsidR="00977891"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b/>
          <w:sz w:val="24"/>
          <w:szCs w:val="24"/>
        </w:rPr>
      </w:pPr>
      <w:r w:rsidRPr="00D317DB">
        <w:rPr>
          <w:rFonts w:ascii="Arial" w:hAnsi="Arial" w:cs="Arial"/>
          <w:b/>
          <w:sz w:val="24"/>
          <w:szCs w:val="24"/>
        </w:rPr>
        <w:lastRenderedPageBreak/>
        <w:t>3- ¿Qué servicios ha adquirido en el restaurante Torolomo?</w:t>
      </w:r>
    </w:p>
    <w:p w14:paraId="431AF3B0" w14:textId="3E0A4BD8"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Objetivo:</w:t>
      </w:r>
      <w:r w:rsidRPr="00D317DB">
        <w:rPr>
          <w:rFonts w:ascii="Arial" w:hAnsi="Arial" w:cs="Arial"/>
          <w:sz w:val="24"/>
          <w:szCs w:val="24"/>
        </w:rPr>
        <w:t xml:space="preserve"> </w:t>
      </w:r>
      <w:r w:rsidR="005B6742">
        <w:rPr>
          <w:rFonts w:ascii="Arial" w:hAnsi="Arial" w:cs="Arial"/>
          <w:sz w:val="24"/>
          <w:szCs w:val="24"/>
        </w:rPr>
        <w:t>Descubrir cuáles son los servicios más utilizados por los clientes y entender su origen</w:t>
      </w:r>
      <w:r w:rsidR="005B6742" w:rsidRPr="00D317DB">
        <w:rPr>
          <w:rFonts w:ascii="Arial" w:hAnsi="Arial" w:cs="Arial"/>
          <w:sz w:val="24"/>
          <w:szCs w:val="24"/>
        </w:rPr>
        <w:t>.</w:t>
      </w:r>
    </w:p>
    <w:p w14:paraId="7C038C03" w14:textId="5BB69EEF" w:rsidR="00D317DB" w:rsidRPr="00D317DB" w:rsidRDefault="00977891" w:rsidP="00C71B43">
      <w:pPr>
        <w:spacing w:after="0" w:line="360" w:lineRule="auto"/>
        <w:rPr>
          <w:rFonts w:ascii="Arial" w:hAnsi="Arial" w:cs="Arial"/>
          <w:sz w:val="24"/>
          <w:szCs w:val="24"/>
        </w:rPr>
      </w:pPr>
      <w:r w:rsidRPr="00D317DB">
        <w:rPr>
          <w:rFonts w:ascii="Arial" w:hAnsi="Arial" w:cs="Arial"/>
          <w:noProof/>
          <w:sz w:val="24"/>
          <w:szCs w:val="24"/>
          <w:lang w:eastAsia="es-SV"/>
        </w:rPr>
        <w:drawing>
          <wp:inline distT="0" distB="0" distL="0" distR="0" wp14:anchorId="07FC2127" wp14:editId="0AE2062B">
            <wp:extent cx="5486400" cy="3200400"/>
            <wp:effectExtent l="0" t="0" r="0" b="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629FB8" w14:textId="5F0EBD73" w:rsidR="00D317DB" w:rsidRPr="00252200" w:rsidRDefault="00D317DB" w:rsidP="00C71B43">
      <w:pPr>
        <w:spacing w:after="0" w:line="360" w:lineRule="auto"/>
        <w:rPr>
          <w:rFonts w:ascii="Arial" w:hAnsi="Arial" w:cs="Arial"/>
          <w:i/>
          <w:iCs/>
          <w:sz w:val="20"/>
          <w:szCs w:val="24"/>
        </w:rPr>
      </w:pPr>
      <w:r w:rsidRPr="00D317DB">
        <w:rPr>
          <w:rFonts w:ascii="Arial" w:hAnsi="Arial" w:cs="Arial"/>
          <w:i/>
          <w:iCs/>
          <w:sz w:val="20"/>
          <w:szCs w:val="24"/>
        </w:rPr>
        <w:t>Fuente: elaboración propia en base a la encuesta</w:t>
      </w:r>
    </w:p>
    <w:p w14:paraId="7DCAE103" w14:textId="189F8165" w:rsidR="005B6742" w:rsidRPr="00D317DB" w:rsidRDefault="005B6742"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Interpretación:</w:t>
      </w:r>
      <w:r w:rsidRPr="00D317DB">
        <w:rPr>
          <w:rFonts w:ascii="Arial" w:hAnsi="Arial" w:cs="Arial"/>
          <w:sz w:val="24"/>
          <w:szCs w:val="24"/>
        </w:rPr>
        <w:t xml:space="preserve"> El 2</w:t>
      </w:r>
      <w:r>
        <w:rPr>
          <w:rFonts w:ascii="Arial" w:hAnsi="Arial" w:cs="Arial"/>
          <w:sz w:val="24"/>
          <w:szCs w:val="24"/>
        </w:rPr>
        <w:t>4</w:t>
      </w:r>
      <w:r w:rsidRPr="00D317DB">
        <w:rPr>
          <w:rFonts w:ascii="Arial" w:hAnsi="Arial" w:cs="Arial"/>
          <w:sz w:val="24"/>
          <w:szCs w:val="24"/>
        </w:rPr>
        <w:t xml:space="preserve">% de los encuestados dijeron haber utilizado las reservaciones para adquirir los productos del restaurante, el 8% ha realizado eventos sociales para más de 5 personas en el restaurante, el 19% utiliza el pick and </w:t>
      </w:r>
      <w:proofErr w:type="spellStart"/>
      <w:r w:rsidRPr="00D317DB">
        <w:rPr>
          <w:rFonts w:ascii="Arial" w:hAnsi="Arial" w:cs="Arial"/>
          <w:sz w:val="24"/>
          <w:szCs w:val="24"/>
        </w:rPr>
        <w:t>go</w:t>
      </w:r>
      <w:proofErr w:type="spellEnd"/>
      <w:r w:rsidRPr="00D317DB">
        <w:rPr>
          <w:rFonts w:ascii="Arial" w:hAnsi="Arial" w:cs="Arial"/>
          <w:sz w:val="24"/>
          <w:szCs w:val="24"/>
        </w:rPr>
        <w:t xml:space="preserve"> que es realizar una llamada al restaurante y pasar recogiendo los productos en horas que no está habilitado el servicio a la carta, el </w:t>
      </w:r>
      <w:r>
        <w:rPr>
          <w:rFonts w:ascii="Arial" w:hAnsi="Arial" w:cs="Arial"/>
          <w:sz w:val="24"/>
          <w:szCs w:val="24"/>
        </w:rPr>
        <w:t>30</w:t>
      </w:r>
      <w:r w:rsidRPr="00D317DB">
        <w:rPr>
          <w:rFonts w:ascii="Arial" w:hAnsi="Arial" w:cs="Arial"/>
          <w:sz w:val="24"/>
          <w:szCs w:val="24"/>
        </w:rPr>
        <w:t>% de los encuestados ha utilizado el servicio a la carta visitando el restaurante</w:t>
      </w:r>
      <w:r>
        <w:rPr>
          <w:rFonts w:ascii="Arial" w:hAnsi="Arial" w:cs="Arial"/>
          <w:sz w:val="24"/>
          <w:szCs w:val="24"/>
        </w:rPr>
        <w:t>,</w:t>
      </w:r>
      <w:r w:rsidRPr="00D317DB">
        <w:rPr>
          <w:rFonts w:ascii="Arial" w:hAnsi="Arial" w:cs="Arial"/>
          <w:sz w:val="24"/>
          <w:szCs w:val="24"/>
        </w:rPr>
        <w:t xml:space="preserve"> cabe recalcar que todos los encuestados han utilizado este último mencionado</w:t>
      </w:r>
      <w:r>
        <w:rPr>
          <w:rFonts w:ascii="Arial" w:hAnsi="Arial" w:cs="Arial"/>
          <w:sz w:val="24"/>
          <w:szCs w:val="24"/>
        </w:rPr>
        <w:t>,</w:t>
      </w:r>
      <w:r w:rsidRPr="00D317DB">
        <w:rPr>
          <w:rFonts w:ascii="Arial" w:hAnsi="Arial" w:cs="Arial"/>
          <w:sz w:val="24"/>
          <w:szCs w:val="24"/>
        </w:rPr>
        <w:t xml:space="preserve"> sin embargo el </w:t>
      </w:r>
      <w:r>
        <w:rPr>
          <w:rFonts w:ascii="Arial" w:hAnsi="Arial" w:cs="Arial"/>
          <w:sz w:val="24"/>
          <w:szCs w:val="24"/>
        </w:rPr>
        <w:t>19</w:t>
      </w:r>
      <w:r w:rsidRPr="00D317DB">
        <w:rPr>
          <w:rFonts w:ascii="Arial" w:hAnsi="Arial" w:cs="Arial"/>
          <w:sz w:val="24"/>
          <w:szCs w:val="24"/>
        </w:rPr>
        <w:t>% respondió que no ha adquirido ninguno de los servicios antes mencionados.</w:t>
      </w:r>
    </w:p>
    <w:p w14:paraId="659635E6" w14:textId="2E43E592" w:rsidR="00D317DB" w:rsidRPr="00D317DB" w:rsidRDefault="00D317DB" w:rsidP="00C71B43">
      <w:pPr>
        <w:spacing w:line="360" w:lineRule="auto"/>
        <w:rPr>
          <w:rFonts w:ascii="Arial" w:hAnsi="Arial" w:cs="Arial"/>
          <w:sz w:val="24"/>
          <w:szCs w:val="24"/>
        </w:rPr>
      </w:pPr>
    </w:p>
    <w:p w14:paraId="4E9EB383" w14:textId="77777777" w:rsidR="00D317DB" w:rsidRPr="00D317DB" w:rsidRDefault="00D317DB" w:rsidP="00C71B43">
      <w:pPr>
        <w:spacing w:line="360" w:lineRule="auto"/>
        <w:rPr>
          <w:rFonts w:ascii="Arial" w:hAnsi="Arial" w:cs="Arial"/>
          <w:sz w:val="24"/>
          <w:szCs w:val="24"/>
        </w:rPr>
      </w:pPr>
      <w:r w:rsidRPr="00D317DB">
        <w:rPr>
          <w:rFonts w:ascii="Arial" w:hAnsi="Arial" w:cs="Arial"/>
          <w:sz w:val="24"/>
          <w:szCs w:val="24"/>
        </w:rPr>
        <w:br w:type="page"/>
      </w:r>
    </w:p>
    <w:p w14:paraId="39598534" w14:textId="1D7544C1" w:rsidR="00D317DB" w:rsidRPr="00D317DB" w:rsidRDefault="003A352C" w:rsidP="00C71B43">
      <w:pPr>
        <w:spacing w:line="480" w:lineRule="auto"/>
        <w:rPr>
          <w:rFonts w:ascii="Arial" w:hAnsi="Arial" w:cs="Arial"/>
          <w:b/>
          <w:sz w:val="24"/>
          <w:szCs w:val="24"/>
        </w:rPr>
      </w:pPr>
      <w:r>
        <w:rPr>
          <w:rFonts w:ascii="Arial" w:hAnsi="Arial" w:cs="Arial"/>
          <w:b/>
          <w:sz w:val="24"/>
          <w:szCs w:val="24"/>
        </w:rPr>
        <w:lastRenderedPageBreak/>
        <w:t xml:space="preserve">4- </w:t>
      </w:r>
      <w:r w:rsidR="00D317DB" w:rsidRPr="00D317DB">
        <w:rPr>
          <w:rFonts w:ascii="Arial" w:hAnsi="Arial" w:cs="Arial"/>
          <w:b/>
          <w:sz w:val="24"/>
          <w:szCs w:val="24"/>
        </w:rPr>
        <w:t>De haber adquirido uno de los servicios antes mencionados,</w:t>
      </w:r>
      <w:r>
        <w:rPr>
          <w:rFonts w:ascii="Arial" w:hAnsi="Arial" w:cs="Arial"/>
          <w:b/>
          <w:sz w:val="24"/>
          <w:szCs w:val="24"/>
        </w:rPr>
        <w:t xml:space="preserve"> ¿có</w:t>
      </w:r>
      <w:r w:rsidR="00D317DB" w:rsidRPr="00D317DB">
        <w:rPr>
          <w:rFonts w:ascii="Arial" w:hAnsi="Arial" w:cs="Arial"/>
          <w:b/>
          <w:sz w:val="24"/>
          <w:szCs w:val="24"/>
        </w:rPr>
        <w:t>mo lo calificaría?</w:t>
      </w:r>
    </w:p>
    <w:p w14:paraId="3A57E2D9" w14:textId="311F0BCD"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Objetivo:</w:t>
      </w:r>
      <w:r w:rsidRPr="00D317DB">
        <w:rPr>
          <w:rFonts w:ascii="Arial" w:hAnsi="Arial" w:cs="Arial"/>
          <w:sz w:val="24"/>
          <w:szCs w:val="24"/>
        </w:rPr>
        <w:t xml:space="preserve"> </w:t>
      </w:r>
      <w:r w:rsidR="005B6742">
        <w:rPr>
          <w:rFonts w:ascii="Arial" w:hAnsi="Arial" w:cs="Arial"/>
          <w:sz w:val="24"/>
          <w:szCs w:val="24"/>
        </w:rPr>
        <w:t xml:space="preserve">Identificar </w:t>
      </w:r>
      <w:r w:rsidR="005B6742" w:rsidRPr="00D317DB">
        <w:rPr>
          <w:rFonts w:ascii="Arial" w:hAnsi="Arial" w:cs="Arial"/>
          <w:sz w:val="24"/>
          <w:szCs w:val="24"/>
        </w:rPr>
        <w:t xml:space="preserve">la </w:t>
      </w:r>
      <w:r w:rsidR="005B6742">
        <w:rPr>
          <w:rFonts w:ascii="Arial" w:hAnsi="Arial" w:cs="Arial"/>
          <w:sz w:val="24"/>
          <w:szCs w:val="24"/>
        </w:rPr>
        <w:t>calidad de los servicios que ofrece el restaurante percibida por los clientes.</w:t>
      </w:r>
    </w:p>
    <w:p w14:paraId="58A67932" w14:textId="5D0A4157" w:rsidR="00D317DB" w:rsidRPr="00D317DB" w:rsidRDefault="005B6742" w:rsidP="00C71B43">
      <w:pPr>
        <w:spacing w:after="0" w:line="360" w:lineRule="auto"/>
        <w:rPr>
          <w:rFonts w:ascii="Arial" w:hAnsi="Arial" w:cs="Arial"/>
          <w:noProof/>
          <w:sz w:val="24"/>
          <w:szCs w:val="24"/>
        </w:rPr>
      </w:pPr>
      <w:r w:rsidRPr="00D317DB">
        <w:rPr>
          <w:rFonts w:ascii="Arial" w:hAnsi="Arial" w:cs="Arial"/>
          <w:noProof/>
          <w:sz w:val="24"/>
          <w:szCs w:val="24"/>
          <w:lang w:eastAsia="es-SV"/>
        </w:rPr>
        <w:drawing>
          <wp:inline distT="0" distB="0" distL="0" distR="0" wp14:anchorId="6D799892" wp14:editId="249BD5CC">
            <wp:extent cx="5486400" cy="3200400"/>
            <wp:effectExtent l="0" t="0" r="0"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E12D28" w14:textId="7D184863" w:rsidR="00D317DB" w:rsidRPr="00D317DB" w:rsidRDefault="00D317DB" w:rsidP="00C71B43">
      <w:pPr>
        <w:spacing w:after="0" w:line="360" w:lineRule="auto"/>
        <w:rPr>
          <w:rFonts w:ascii="Arial" w:hAnsi="Arial" w:cs="Arial"/>
          <w:i/>
          <w:iCs/>
          <w:sz w:val="24"/>
          <w:szCs w:val="24"/>
        </w:rPr>
      </w:pPr>
      <w:r w:rsidRPr="00D317DB">
        <w:rPr>
          <w:rFonts w:ascii="Arial" w:hAnsi="Arial" w:cs="Arial"/>
          <w:i/>
          <w:iCs/>
          <w:sz w:val="20"/>
          <w:szCs w:val="24"/>
        </w:rPr>
        <w:t>Fuente: elaboración propia en base a la encuesta</w:t>
      </w:r>
    </w:p>
    <w:p w14:paraId="3C8E2861" w14:textId="68CA8BF6"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Interpretación:</w:t>
      </w:r>
      <w:r w:rsidRPr="00D317DB">
        <w:rPr>
          <w:rFonts w:ascii="Arial" w:hAnsi="Arial" w:cs="Arial"/>
          <w:sz w:val="24"/>
          <w:szCs w:val="24"/>
        </w:rPr>
        <w:t xml:space="preserve"> </w:t>
      </w:r>
      <w:r w:rsidR="005B6742" w:rsidRPr="00D317DB">
        <w:rPr>
          <w:rFonts w:ascii="Arial" w:hAnsi="Arial" w:cs="Arial"/>
          <w:sz w:val="24"/>
          <w:szCs w:val="24"/>
        </w:rPr>
        <w:t xml:space="preserve">Del total de encuestados el </w:t>
      </w:r>
      <w:r w:rsidR="005B6742">
        <w:rPr>
          <w:rFonts w:ascii="Arial" w:hAnsi="Arial" w:cs="Arial"/>
          <w:sz w:val="24"/>
          <w:szCs w:val="24"/>
        </w:rPr>
        <w:t>49</w:t>
      </w:r>
      <w:r w:rsidR="005B6742" w:rsidRPr="00D317DB">
        <w:rPr>
          <w:rFonts w:ascii="Arial" w:hAnsi="Arial" w:cs="Arial"/>
          <w:sz w:val="24"/>
          <w:szCs w:val="24"/>
        </w:rPr>
        <w:t>% califica como excelente los servicios al cliente que actualmente maneja el restaurante</w:t>
      </w:r>
      <w:r w:rsidR="00F1029C">
        <w:rPr>
          <w:rFonts w:ascii="Arial" w:hAnsi="Arial" w:cs="Arial"/>
          <w:sz w:val="24"/>
          <w:szCs w:val="24"/>
        </w:rPr>
        <w:t>,</w:t>
      </w:r>
      <w:r w:rsidR="005B6742" w:rsidRPr="00D317DB">
        <w:rPr>
          <w:rFonts w:ascii="Arial" w:hAnsi="Arial" w:cs="Arial"/>
          <w:sz w:val="24"/>
          <w:szCs w:val="24"/>
        </w:rPr>
        <w:t xml:space="preserve"> el 3</w:t>
      </w:r>
      <w:r w:rsidR="005B6742">
        <w:rPr>
          <w:rFonts w:ascii="Arial" w:hAnsi="Arial" w:cs="Arial"/>
          <w:sz w:val="24"/>
          <w:szCs w:val="24"/>
        </w:rPr>
        <w:t>2</w:t>
      </w:r>
      <w:r w:rsidR="005B6742" w:rsidRPr="00D317DB">
        <w:rPr>
          <w:rFonts w:ascii="Arial" w:hAnsi="Arial" w:cs="Arial"/>
          <w:sz w:val="24"/>
          <w:szCs w:val="24"/>
        </w:rPr>
        <w:t xml:space="preserve">% los califica como buenos, ninguno de los encuestados mencionó que califican como regular </w:t>
      </w:r>
      <w:r w:rsidR="00F1029C">
        <w:rPr>
          <w:rFonts w:ascii="Arial" w:hAnsi="Arial" w:cs="Arial"/>
          <w:sz w:val="24"/>
          <w:szCs w:val="24"/>
        </w:rPr>
        <w:t>y finalmente el 19% afirmó</w:t>
      </w:r>
      <w:r w:rsidR="005B6742">
        <w:rPr>
          <w:rFonts w:ascii="Arial" w:hAnsi="Arial" w:cs="Arial"/>
          <w:sz w:val="24"/>
          <w:szCs w:val="24"/>
        </w:rPr>
        <w:t xml:space="preserve"> </w:t>
      </w:r>
      <w:r w:rsidR="005B6742" w:rsidRPr="00D317DB">
        <w:rPr>
          <w:rFonts w:ascii="Arial" w:hAnsi="Arial" w:cs="Arial"/>
          <w:sz w:val="24"/>
          <w:szCs w:val="24"/>
        </w:rPr>
        <w:t>no haber adquirido los s</w:t>
      </w:r>
      <w:r w:rsidR="005B6742">
        <w:rPr>
          <w:rFonts w:ascii="Arial" w:hAnsi="Arial" w:cs="Arial"/>
          <w:sz w:val="24"/>
          <w:szCs w:val="24"/>
        </w:rPr>
        <w:t>ervicios, como antes han mencionado, se puede asegurar que la calidad de los servicios prestados por el restaurante cumple con los requerimientos de los clientes.</w:t>
      </w:r>
    </w:p>
    <w:p w14:paraId="34AFEAB4" w14:textId="77777777" w:rsidR="00D317DB" w:rsidRPr="00D317DB" w:rsidRDefault="00D317DB" w:rsidP="00C71B43">
      <w:pPr>
        <w:spacing w:line="360" w:lineRule="auto"/>
        <w:rPr>
          <w:rFonts w:ascii="Arial" w:hAnsi="Arial" w:cs="Arial"/>
          <w:sz w:val="24"/>
          <w:szCs w:val="24"/>
        </w:rPr>
      </w:pPr>
    </w:p>
    <w:p w14:paraId="5BCBD095" w14:textId="77777777" w:rsidR="00D317DB" w:rsidRPr="00D317DB" w:rsidRDefault="00D317DB" w:rsidP="00C71B43">
      <w:pPr>
        <w:spacing w:line="360" w:lineRule="auto"/>
        <w:rPr>
          <w:rFonts w:ascii="Arial" w:hAnsi="Arial" w:cs="Arial"/>
          <w:sz w:val="24"/>
          <w:szCs w:val="24"/>
        </w:rPr>
      </w:pPr>
    </w:p>
    <w:p w14:paraId="16E4112F" w14:textId="77777777" w:rsidR="00D317DB" w:rsidRPr="00D317DB" w:rsidRDefault="00D317DB" w:rsidP="00C71B43">
      <w:pPr>
        <w:spacing w:line="360" w:lineRule="auto"/>
        <w:rPr>
          <w:rFonts w:ascii="Arial" w:hAnsi="Arial" w:cs="Arial"/>
          <w:sz w:val="24"/>
          <w:szCs w:val="24"/>
        </w:rPr>
      </w:pPr>
    </w:p>
    <w:p w14:paraId="73727894" w14:textId="0988B6D6" w:rsidR="005B6742" w:rsidRPr="00D317DB" w:rsidRDefault="00D317DB" w:rsidP="00C71B43">
      <w:pPr>
        <w:spacing w:line="480" w:lineRule="auto"/>
        <w:rPr>
          <w:rFonts w:ascii="Arial" w:hAnsi="Arial" w:cs="Arial"/>
          <w:b/>
          <w:sz w:val="24"/>
          <w:szCs w:val="24"/>
        </w:rPr>
      </w:pPr>
      <w:r w:rsidRPr="00D317DB">
        <w:rPr>
          <w:rFonts w:ascii="Arial" w:hAnsi="Arial" w:cs="Arial"/>
          <w:b/>
          <w:sz w:val="24"/>
          <w:szCs w:val="24"/>
        </w:rPr>
        <w:lastRenderedPageBreak/>
        <w:t>5- ¿Cuál es el principal factor que le impide consumir los productos del restaurante?</w:t>
      </w:r>
    </w:p>
    <w:p w14:paraId="19281537" w14:textId="0EDD6805"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Objetivo:</w:t>
      </w:r>
      <w:r w:rsidRPr="00D317DB">
        <w:rPr>
          <w:rFonts w:ascii="Arial" w:hAnsi="Arial" w:cs="Arial"/>
          <w:sz w:val="24"/>
          <w:szCs w:val="24"/>
        </w:rPr>
        <w:t xml:space="preserve"> </w:t>
      </w:r>
      <w:r w:rsidR="005B6742">
        <w:rPr>
          <w:rFonts w:ascii="Arial" w:hAnsi="Arial" w:cs="Arial"/>
          <w:sz w:val="24"/>
          <w:szCs w:val="24"/>
        </w:rPr>
        <w:t>Comprender</w:t>
      </w:r>
      <w:r w:rsidR="005B6742" w:rsidRPr="00D317DB">
        <w:rPr>
          <w:rFonts w:ascii="Arial" w:hAnsi="Arial" w:cs="Arial"/>
          <w:sz w:val="24"/>
          <w:szCs w:val="24"/>
        </w:rPr>
        <w:t xml:space="preserve"> los factores que </w:t>
      </w:r>
      <w:r w:rsidR="005B6742">
        <w:rPr>
          <w:rFonts w:ascii="Arial" w:hAnsi="Arial" w:cs="Arial"/>
          <w:sz w:val="24"/>
          <w:szCs w:val="24"/>
        </w:rPr>
        <w:t>impiden a los</w:t>
      </w:r>
      <w:r w:rsidR="005B6742" w:rsidRPr="00D317DB">
        <w:rPr>
          <w:rFonts w:ascii="Arial" w:hAnsi="Arial" w:cs="Arial"/>
          <w:sz w:val="24"/>
          <w:szCs w:val="24"/>
        </w:rPr>
        <w:t xml:space="preserve"> clientes no</w:t>
      </w:r>
      <w:r w:rsidR="005B6742">
        <w:rPr>
          <w:rFonts w:ascii="Arial" w:hAnsi="Arial" w:cs="Arial"/>
          <w:sz w:val="24"/>
          <w:szCs w:val="24"/>
        </w:rPr>
        <w:t xml:space="preserve"> consumir los productos del restaurante regularmente.</w:t>
      </w:r>
    </w:p>
    <w:p w14:paraId="31C29F6C" w14:textId="2FB4D8CB" w:rsidR="00D317DB" w:rsidRPr="00D317DB" w:rsidRDefault="005B6742" w:rsidP="00C71B43">
      <w:pPr>
        <w:spacing w:after="0" w:line="360" w:lineRule="auto"/>
        <w:rPr>
          <w:rFonts w:ascii="Arial" w:hAnsi="Arial" w:cs="Arial"/>
          <w:sz w:val="24"/>
          <w:szCs w:val="24"/>
        </w:rPr>
      </w:pPr>
      <w:r w:rsidRPr="00D317DB">
        <w:rPr>
          <w:rFonts w:ascii="Arial" w:hAnsi="Arial" w:cs="Arial"/>
          <w:noProof/>
          <w:sz w:val="24"/>
          <w:szCs w:val="24"/>
          <w:lang w:eastAsia="es-SV"/>
        </w:rPr>
        <w:drawing>
          <wp:inline distT="0" distB="0" distL="0" distR="0" wp14:anchorId="47EDA96E" wp14:editId="7611A96E">
            <wp:extent cx="5486400" cy="3200400"/>
            <wp:effectExtent l="0" t="0" r="0" b="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9A7AD3" w14:textId="19510A35" w:rsidR="00D317DB" w:rsidRPr="0004646D" w:rsidRDefault="00D317DB" w:rsidP="00C71B43">
      <w:pPr>
        <w:spacing w:after="0" w:line="480" w:lineRule="auto"/>
        <w:rPr>
          <w:rFonts w:ascii="Arial" w:hAnsi="Arial" w:cs="Arial"/>
          <w:i/>
          <w:iCs/>
          <w:sz w:val="20"/>
          <w:szCs w:val="24"/>
        </w:rPr>
      </w:pPr>
      <w:r w:rsidRPr="00D317DB">
        <w:rPr>
          <w:rFonts w:ascii="Arial" w:hAnsi="Arial" w:cs="Arial"/>
          <w:i/>
          <w:iCs/>
          <w:sz w:val="20"/>
          <w:szCs w:val="24"/>
        </w:rPr>
        <w:t>Fuente: elaboración propia en base a la encuesta</w:t>
      </w:r>
    </w:p>
    <w:p w14:paraId="3E66B2F7" w14:textId="63BF0FC6"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Interpretación:</w:t>
      </w:r>
      <w:r w:rsidRPr="00D317DB">
        <w:rPr>
          <w:rFonts w:ascii="Arial" w:hAnsi="Arial" w:cs="Arial"/>
          <w:sz w:val="24"/>
          <w:szCs w:val="24"/>
        </w:rPr>
        <w:t xml:space="preserve"> </w:t>
      </w:r>
      <w:r w:rsidR="005B6742" w:rsidRPr="00D317DB">
        <w:rPr>
          <w:rFonts w:ascii="Arial" w:hAnsi="Arial" w:cs="Arial"/>
          <w:sz w:val="24"/>
          <w:szCs w:val="24"/>
        </w:rPr>
        <w:t xml:space="preserve">Del total de encuestados el </w:t>
      </w:r>
      <w:r w:rsidR="005B6742">
        <w:rPr>
          <w:rFonts w:ascii="Arial" w:hAnsi="Arial" w:cs="Arial"/>
          <w:sz w:val="24"/>
          <w:szCs w:val="24"/>
        </w:rPr>
        <w:t>61</w:t>
      </w:r>
      <w:r w:rsidR="005B6742" w:rsidRPr="00D317DB">
        <w:rPr>
          <w:rFonts w:ascii="Arial" w:hAnsi="Arial" w:cs="Arial"/>
          <w:sz w:val="24"/>
          <w:szCs w:val="24"/>
        </w:rPr>
        <w:t>% asumen  que su principal inconveniente para consumir los productos del restaurante es la movilidad que conlleva llegar</w:t>
      </w:r>
      <w:r w:rsidR="005B6742">
        <w:rPr>
          <w:rFonts w:ascii="Arial" w:hAnsi="Arial" w:cs="Arial"/>
          <w:sz w:val="24"/>
          <w:szCs w:val="24"/>
        </w:rPr>
        <w:t xml:space="preserve"> al mismo esto puede originarse por la distancia, tener </w:t>
      </w:r>
      <w:r w:rsidR="001C0B94">
        <w:rPr>
          <w:rFonts w:ascii="Arial" w:hAnsi="Arial" w:cs="Arial"/>
          <w:sz w:val="24"/>
          <w:szCs w:val="24"/>
        </w:rPr>
        <w:t>vehículo</w:t>
      </w:r>
      <w:r w:rsidR="005B6742">
        <w:rPr>
          <w:rFonts w:ascii="Arial" w:hAnsi="Arial" w:cs="Arial"/>
          <w:sz w:val="24"/>
          <w:szCs w:val="24"/>
        </w:rPr>
        <w:t xml:space="preserve"> propio entre otros</w:t>
      </w:r>
      <w:r w:rsidR="005B6742" w:rsidRPr="00D317DB">
        <w:rPr>
          <w:rFonts w:ascii="Arial" w:hAnsi="Arial" w:cs="Arial"/>
          <w:sz w:val="24"/>
          <w:szCs w:val="24"/>
        </w:rPr>
        <w:t xml:space="preserve">, el </w:t>
      </w:r>
      <w:r w:rsidR="005B6742">
        <w:rPr>
          <w:rFonts w:ascii="Arial" w:hAnsi="Arial" w:cs="Arial"/>
          <w:sz w:val="24"/>
          <w:szCs w:val="24"/>
        </w:rPr>
        <w:t>33</w:t>
      </w:r>
      <w:r w:rsidR="005B6742" w:rsidRPr="00D317DB">
        <w:rPr>
          <w:rFonts w:ascii="Arial" w:hAnsi="Arial" w:cs="Arial"/>
          <w:sz w:val="24"/>
          <w:szCs w:val="24"/>
        </w:rPr>
        <w:t xml:space="preserve">% afirma que es por falta de </w:t>
      </w:r>
      <w:r w:rsidR="005B6742">
        <w:rPr>
          <w:rFonts w:ascii="Arial" w:hAnsi="Arial" w:cs="Arial"/>
          <w:sz w:val="24"/>
          <w:szCs w:val="24"/>
        </w:rPr>
        <w:t xml:space="preserve">tiempo, esto puede ser producto de tiempos de espera en restaurante </w:t>
      </w:r>
      <w:r w:rsidR="00725A64">
        <w:rPr>
          <w:rFonts w:ascii="Arial" w:hAnsi="Arial" w:cs="Arial"/>
          <w:sz w:val="24"/>
          <w:szCs w:val="24"/>
        </w:rPr>
        <w:t>etc.</w:t>
      </w:r>
      <w:r w:rsidR="005B6742">
        <w:rPr>
          <w:rFonts w:ascii="Arial" w:hAnsi="Arial" w:cs="Arial"/>
          <w:sz w:val="24"/>
          <w:szCs w:val="24"/>
        </w:rPr>
        <w:t>;</w:t>
      </w:r>
      <w:r w:rsidR="005B6742" w:rsidRPr="00D317DB">
        <w:rPr>
          <w:rFonts w:ascii="Arial" w:hAnsi="Arial" w:cs="Arial"/>
          <w:sz w:val="24"/>
          <w:szCs w:val="24"/>
        </w:rPr>
        <w:t xml:space="preserve"> el 6% dijo que el factor que les afectaba para consumir los productos era el dinero por los precios que mantiene el restaurante y no se encontraron otros factores que puedan intervenir a la hora de realizar una compra.</w:t>
      </w:r>
    </w:p>
    <w:p w14:paraId="7175A2C5" w14:textId="77777777" w:rsidR="00D317DB" w:rsidRPr="00D317DB" w:rsidRDefault="00D317DB" w:rsidP="00C71B43">
      <w:pPr>
        <w:spacing w:line="360" w:lineRule="auto"/>
        <w:rPr>
          <w:rFonts w:ascii="Arial" w:hAnsi="Arial" w:cs="Arial"/>
          <w:sz w:val="24"/>
          <w:szCs w:val="24"/>
        </w:rPr>
      </w:pPr>
    </w:p>
    <w:p w14:paraId="48F251D5" w14:textId="77777777" w:rsidR="00D317DB" w:rsidRPr="00D317DB" w:rsidRDefault="00D317DB" w:rsidP="00C71B43">
      <w:pPr>
        <w:spacing w:line="480" w:lineRule="auto"/>
        <w:rPr>
          <w:rFonts w:ascii="Arial" w:hAnsi="Arial" w:cs="Arial"/>
          <w:sz w:val="24"/>
          <w:szCs w:val="24"/>
        </w:rPr>
      </w:pPr>
      <w:r w:rsidRPr="00D317DB">
        <w:rPr>
          <w:rFonts w:ascii="Arial" w:hAnsi="Arial" w:cs="Arial"/>
          <w:b/>
          <w:sz w:val="24"/>
          <w:szCs w:val="24"/>
        </w:rPr>
        <w:lastRenderedPageBreak/>
        <w:t>6- ¿Cuántas veces ha dejado de consumir los productos del restaurante por los factores de la pregunta anterior?</w:t>
      </w:r>
    </w:p>
    <w:p w14:paraId="133A325F" w14:textId="77777777"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Objetivo:</w:t>
      </w:r>
      <w:r w:rsidRPr="00D317DB">
        <w:rPr>
          <w:rFonts w:ascii="Arial" w:hAnsi="Arial" w:cs="Arial"/>
          <w:sz w:val="24"/>
          <w:szCs w:val="24"/>
        </w:rPr>
        <w:t xml:space="preserve"> Conocer la frecuencia de las veces que el restaurante ha perdido ventas por los factores antes mencionados.</w:t>
      </w:r>
    </w:p>
    <w:p w14:paraId="3AAB1FC2" w14:textId="77777777" w:rsidR="00D317DB" w:rsidRPr="00D317DB" w:rsidRDefault="00D317DB" w:rsidP="00C71B43">
      <w:pPr>
        <w:spacing w:after="0" w:line="360" w:lineRule="auto"/>
        <w:rPr>
          <w:rFonts w:ascii="Arial" w:hAnsi="Arial" w:cs="Arial"/>
          <w:sz w:val="24"/>
          <w:szCs w:val="24"/>
        </w:rPr>
      </w:pPr>
      <w:r w:rsidRPr="00D317DB">
        <w:rPr>
          <w:rFonts w:ascii="Arial" w:hAnsi="Arial" w:cs="Arial"/>
          <w:noProof/>
          <w:sz w:val="24"/>
          <w:szCs w:val="24"/>
          <w:lang w:eastAsia="es-SV"/>
        </w:rPr>
        <w:drawing>
          <wp:inline distT="0" distB="0" distL="0" distR="0" wp14:anchorId="7D508B76" wp14:editId="40AB8407">
            <wp:extent cx="5486400" cy="3200400"/>
            <wp:effectExtent l="0" t="0" r="0" b="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C971A" w14:textId="4EAB18A1" w:rsidR="00D317DB" w:rsidRPr="0004646D" w:rsidRDefault="00D317DB" w:rsidP="00C71B43">
      <w:pPr>
        <w:spacing w:after="0" w:line="480" w:lineRule="auto"/>
        <w:rPr>
          <w:rFonts w:ascii="Arial" w:hAnsi="Arial" w:cs="Arial"/>
          <w:i/>
          <w:iCs/>
          <w:sz w:val="20"/>
          <w:szCs w:val="24"/>
        </w:rPr>
      </w:pPr>
      <w:r w:rsidRPr="00D317DB">
        <w:rPr>
          <w:rFonts w:ascii="Arial" w:hAnsi="Arial" w:cs="Arial"/>
          <w:i/>
          <w:iCs/>
          <w:sz w:val="20"/>
          <w:szCs w:val="24"/>
        </w:rPr>
        <w:t>Fuente: elaboración propia en base a la encuesta</w:t>
      </w:r>
    </w:p>
    <w:p w14:paraId="6D4D8527" w14:textId="3A9352F1"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Interpretación:</w:t>
      </w:r>
      <w:r w:rsidR="0076430C">
        <w:rPr>
          <w:rFonts w:ascii="Arial" w:hAnsi="Arial" w:cs="Arial"/>
          <w:sz w:val="24"/>
          <w:szCs w:val="24"/>
        </w:rPr>
        <w:t xml:space="preserve"> </w:t>
      </w:r>
      <w:r w:rsidR="008964EC">
        <w:rPr>
          <w:rFonts w:ascii="Arial" w:hAnsi="Arial" w:cs="Arial"/>
          <w:sz w:val="24"/>
          <w:szCs w:val="24"/>
        </w:rPr>
        <w:t>E</w:t>
      </w:r>
      <w:r w:rsidR="005B6742">
        <w:rPr>
          <w:rFonts w:ascii="Arial" w:hAnsi="Arial" w:cs="Arial"/>
          <w:sz w:val="24"/>
          <w:szCs w:val="24"/>
        </w:rPr>
        <w:t xml:space="preserve">l </w:t>
      </w:r>
      <w:r w:rsidR="005B6742" w:rsidRPr="00D317DB">
        <w:rPr>
          <w:rFonts w:ascii="Arial" w:hAnsi="Arial" w:cs="Arial"/>
          <w:sz w:val="24"/>
          <w:szCs w:val="24"/>
        </w:rPr>
        <w:t>48% de todos los encuestados casi la mitad de esto manifestó no haber consumido los productos 3 o más veces entre ellos fue el principal factor de la movilidad</w:t>
      </w:r>
      <w:r w:rsidR="005B6742">
        <w:rPr>
          <w:rFonts w:ascii="Arial" w:hAnsi="Arial" w:cs="Arial"/>
          <w:sz w:val="24"/>
          <w:szCs w:val="24"/>
        </w:rPr>
        <w:t>, el</w:t>
      </w:r>
      <w:r w:rsidR="005B6742" w:rsidRPr="00D317DB">
        <w:rPr>
          <w:rFonts w:ascii="Arial" w:hAnsi="Arial" w:cs="Arial"/>
          <w:sz w:val="24"/>
          <w:szCs w:val="24"/>
        </w:rPr>
        <w:t xml:space="preserve"> 36% de todos los encuestados manifiestan que han dejado de consumir los productos del restaurante una tan sola vez por</w:t>
      </w:r>
      <w:r w:rsidR="005B6742">
        <w:rPr>
          <w:rFonts w:ascii="Arial" w:hAnsi="Arial" w:cs="Arial"/>
          <w:sz w:val="24"/>
          <w:szCs w:val="24"/>
        </w:rPr>
        <w:t xml:space="preserve"> los factores antes mencionados; y</w:t>
      </w:r>
      <w:r w:rsidR="005B6742" w:rsidRPr="00D317DB">
        <w:rPr>
          <w:rFonts w:ascii="Arial" w:hAnsi="Arial" w:cs="Arial"/>
          <w:sz w:val="24"/>
          <w:szCs w:val="24"/>
        </w:rPr>
        <w:t xml:space="preserve"> </w:t>
      </w:r>
      <w:r w:rsidR="005B6742">
        <w:rPr>
          <w:rFonts w:ascii="Arial" w:hAnsi="Arial" w:cs="Arial"/>
          <w:sz w:val="24"/>
          <w:szCs w:val="24"/>
        </w:rPr>
        <w:t>el 16% nos dijo que dos veces. Se puede observar</w:t>
      </w:r>
      <w:r w:rsidR="005B6742" w:rsidRPr="00D317DB">
        <w:rPr>
          <w:rFonts w:ascii="Arial" w:hAnsi="Arial" w:cs="Arial"/>
          <w:sz w:val="24"/>
          <w:szCs w:val="24"/>
        </w:rPr>
        <w:t xml:space="preserve"> reflejado en esta pregunta cómo puede afectar el no tener una estrategia de diversificación del servicio </w:t>
      </w:r>
      <w:proofErr w:type="gramStart"/>
      <w:r w:rsidR="005B6742" w:rsidRPr="00D317DB">
        <w:rPr>
          <w:rFonts w:ascii="Arial" w:hAnsi="Arial" w:cs="Arial"/>
          <w:sz w:val="24"/>
          <w:szCs w:val="24"/>
        </w:rPr>
        <w:t>a</w:t>
      </w:r>
      <w:r w:rsidR="005B6742">
        <w:rPr>
          <w:rFonts w:ascii="Arial" w:hAnsi="Arial" w:cs="Arial"/>
          <w:sz w:val="24"/>
          <w:szCs w:val="24"/>
        </w:rPr>
        <w:t>l</w:t>
      </w:r>
      <w:r w:rsidR="005B6742" w:rsidRPr="00D317DB">
        <w:rPr>
          <w:rFonts w:ascii="Arial" w:hAnsi="Arial" w:cs="Arial"/>
          <w:sz w:val="24"/>
          <w:szCs w:val="24"/>
        </w:rPr>
        <w:t xml:space="preserve"> cliente enfocada</w:t>
      </w:r>
      <w:proofErr w:type="gramEnd"/>
      <w:r w:rsidR="005B6742">
        <w:rPr>
          <w:rFonts w:ascii="Arial" w:hAnsi="Arial" w:cs="Arial"/>
          <w:sz w:val="24"/>
          <w:szCs w:val="24"/>
        </w:rPr>
        <w:t xml:space="preserve"> en las necesidades de los consumidores</w:t>
      </w:r>
      <w:r w:rsidR="005B6742" w:rsidRPr="00D317DB">
        <w:rPr>
          <w:rFonts w:ascii="Arial" w:hAnsi="Arial" w:cs="Arial"/>
          <w:sz w:val="24"/>
          <w:szCs w:val="24"/>
        </w:rPr>
        <w:t>.</w:t>
      </w:r>
    </w:p>
    <w:p w14:paraId="51FA18A9" w14:textId="77777777" w:rsidR="00D317DB" w:rsidRPr="00D317DB" w:rsidRDefault="00D317DB" w:rsidP="00C71B43">
      <w:pPr>
        <w:spacing w:line="360" w:lineRule="auto"/>
        <w:rPr>
          <w:rFonts w:ascii="Arial" w:hAnsi="Arial" w:cs="Arial"/>
          <w:sz w:val="24"/>
          <w:szCs w:val="24"/>
        </w:rPr>
      </w:pPr>
      <w:r w:rsidRPr="00D317DB">
        <w:rPr>
          <w:rFonts w:ascii="Arial" w:hAnsi="Arial" w:cs="Arial"/>
          <w:sz w:val="24"/>
          <w:szCs w:val="24"/>
        </w:rPr>
        <w:br w:type="page"/>
      </w:r>
    </w:p>
    <w:p w14:paraId="0290F007" w14:textId="77777777" w:rsidR="00D317DB" w:rsidRPr="00D317DB" w:rsidRDefault="00D317DB" w:rsidP="00C71B43">
      <w:pPr>
        <w:spacing w:line="480" w:lineRule="auto"/>
        <w:rPr>
          <w:rFonts w:ascii="Arial" w:hAnsi="Arial" w:cs="Arial"/>
          <w:b/>
          <w:sz w:val="24"/>
          <w:szCs w:val="24"/>
        </w:rPr>
      </w:pPr>
      <w:r w:rsidRPr="00D317DB">
        <w:rPr>
          <w:rFonts w:ascii="Arial" w:hAnsi="Arial" w:cs="Arial"/>
          <w:b/>
          <w:sz w:val="24"/>
          <w:szCs w:val="24"/>
        </w:rPr>
        <w:lastRenderedPageBreak/>
        <w:t>7- Si ha ordenado a domicilio, ¿qué medios utiliza para ello?</w:t>
      </w:r>
    </w:p>
    <w:p w14:paraId="0D54EDD9" w14:textId="652DA004"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Objetivo:</w:t>
      </w:r>
      <w:r w:rsidRPr="00D317DB">
        <w:rPr>
          <w:rFonts w:ascii="Arial" w:hAnsi="Arial" w:cs="Arial"/>
          <w:sz w:val="24"/>
          <w:szCs w:val="24"/>
        </w:rPr>
        <w:t xml:space="preserve"> </w:t>
      </w:r>
      <w:r w:rsidR="001E7C11">
        <w:rPr>
          <w:rFonts w:ascii="Arial" w:hAnsi="Arial" w:cs="Arial"/>
          <w:sz w:val="24"/>
          <w:szCs w:val="24"/>
        </w:rPr>
        <w:t>Identificar que medios prefieren los clientes para utilizar el servicio a domicilio en restaurantes.</w:t>
      </w:r>
    </w:p>
    <w:p w14:paraId="0E35653F" w14:textId="77777777" w:rsidR="00D317DB" w:rsidRPr="00D317DB" w:rsidRDefault="00D317DB" w:rsidP="00C71B43">
      <w:pPr>
        <w:spacing w:after="0" w:line="360" w:lineRule="auto"/>
        <w:rPr>
          <w:rFonts w:ascii="Arial" w:hAnsi="Arial" w:cs="Arial"/>
          <w:sz w:val="24"/>
          <w:szCs w:val="24"/>
        </w:rPr>
      </w:pPr>
      <w:r w:rsidRPr="00D317DB">
        <w:rPr>
          <w:rFonts w:ascii="Arial" w:hAnsi="Arial" w:cs="Arial"/>
          <w:noProof/>
          <w:sz w:val="24"/>
          <w:szCs w:val="24"/>
          <w:lang w:eastAsia="es-SV"/>
        </w:rPr>
        <w:drawing>
          <wp:inline distT="0" distB="0" distL="0" distR="0" wp14:anchorId="13085A7E" wp14:editId="2056D8C1">
            <wp:extent cx="5486400" cy="3200400"/>
            <wp:effectExtent l="0" t="0" r="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845DA24" w14:textId="78D7EA46" w:rsidR="00D317DB" w:rsidRPr="0004646D" w:rsidRDefault="00D317DB" w:rsidP="00C71B43">
      <w:pPr>
        <w:spacing w:line="480" w:lineRule="auto"/>
        <w:rPr>
          <w:rFonts w:ascii="Arial" w:hAnsi="Arial" w:cs="Arial"/>
          <w:i/>
          <w:sz w:val="20"/>
          <w:szCs w:val="24"/>
        </w:rPr>
      </w:pPr>
      <w:r w:rsidRPr="00D317DB">
        <w:rPr>
          <w:rFonts w:ascii="Arial" w:hAnsi="Arial" w:cs="Arial"/>
          <w:i/>
          <w:sz w:val="20"/>
          <w:szCs w:val="24"/>
        </w:rPr>
        <w:t>Fuente: elaboración propia en base a la encuesta</w:t>
      </w:r>
      <w:r w:rsidR="0004646D">
        <w:rPr>
          <w:rFonts w:ascii="Arial" w:hAnsi="Arial" w:cs="Arial"/>
          <w:i/>
          <w:sz w:val="20"/>
          <w:szCs w:val="24"/>
        </w:rPr>
        <w:t>.</w:t>
      </w:r>
    </w:p>
    <w:p w14:paraId="1ACE6B43" w14:textId="29FD1426"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 xml:space="preserve">Interpretación: </w:t>
      </w:r>
      <w:r w:rsidRPr="00D317DB">
        <w:rPr>
          <w:rFonts w:ascii="Arial" w:hAnsi="Arial" w:cs="Arial"/>
          <w:sz w:val="24"/>
          <w:szCs w:val="24"/>
        </w:rPr>
        <w:t xml:space="preserve">Del total de clientes encuestados, se concluye que el 55% ellos utilizan las redes sociales del restaurante </w:t>
      </w:r>
      <w:r w:rsidR="00657F9D">
        <w:rPr>
          <w:rFonts w:ascii="Arial" w:hAnsi="Arial" w:cs="Arial"/>
          <w:sz w:val="24"/>
          <w:szCs w:val="24"/>
        </w:rPr>
        <w:t xml:space="preserve">para </w:t>
      </w:r>
      <w:r w:rsidRPr="00D317DB">
        <w:rPr>
          <w:rFonts w:ascii="Arial" w:hAnsi="Arial" w:cs="Arial"/>
          <w:sz w:val="24"/>
          <w:szCs w:val="24"/>
        </w:rPr>
        <w:t xml:space="preserve">solicitar servicio a domicilio, 42% utilizan </w:t>
      </w:r>
      <w:r w:rsidR="003F4E91" w:rsidRPr="00D317DB">
        <w:rPr>
          <w:rFonts w:ascii="Arial" w:hAnsi="Arial" w:cs="Arial"/>
          <w:sz w:val="24"/>
          <w:szCs w:val="24"/>
        </w:rPr>
        <w:t>aplicaciones</w:t>
      </w:r>
      <w:r w:rsidRPr="00D317DB">
        <w:rPr>
          <w:rFonts w:ascii="Arial" w:hAnsi="Arial" w:cs="Arial"/>
          <w:sz w:val="24"/>
          <w:szCs w:val="24"/>
        </w:rPr>
        <w:t xml:space="preserve"> de Delivery y solo un 3% lo hacen por llamada telefónica.</w:t>
      </w:r>
    </w:p>
    <w:p w14:paraId="7BF5B2CE" w14:textId="77777777" w:rsidR="00D317DB" w:rsidRPr="00D317DB" w:rsidRDefault="00D317DB" w:rsidP="00C71B43">
      <w:pPr>
        <w:spacing w:line="360" w:lineRule="auto"/>
        <w:rPr>
          <w:rFonts w:ascii="Arial" w:hAnsi="Arial" w:cs="Arial"/>
          <w:sz w:val="24"/>
          <w:szCs w:val="24"/>
        </w:rPr>
      </w:pPr>
      <w:r w:rsidRPr="00D317DB">
        <w:rPr>
          <w:rFonts w:ascii="Arial" w:hAnsi="Arial" w:cs="Arial"/>
          <w:sz w:val="24"/>
          <w:szCs w:val="24"/>
        </w:rPr>
        <w:br w:type="page"/>
      </w:r>
    </w:p>
    <w:p w14:paraId="1BD979A5" w14:textId="77777777" w:rsidR="00D317DB" w:rsidRPr="00D317DB" w:rsidRDefault="00D317DB" w:rsidP="00C71B43">
      <w:pPr>
        <w:spacing w:line="480" w:lineRule="auto"/>
        <w:rPr>
          <w:rFonts w:ascii="Arial" w:hAnsi="Arial" w:cs="Arial"/>
          <w:b/>
          <w:sz w:val="24"/>
          <w:szCs w:val="24"/>
        </w:rPr>
      </w:pPr>
      <w:r w:rsidRPr="00D317DB">
        <w:rPr>
          <w:rFonts w:ascii="Arial" w:hAnsi="Arial" w:cs="Arial"/>
          <w:b/>
          <w:sz w:val="24"/>
          <w:szCs w:val="24"/>
        </w:rPr>
        <w:lastRenderedPageBreak/>
        <w:t>8- ¿Qué nuevos servicios esperaría que el restaurante implemente?</w:t>
      </w:r>
    </w:p>
    <w:p w14:paraId="011C60EC" w14:textId="5571B4C1"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 xml:space="preserve">Objetivo: </w:t>
      </w:r>
      <w:r w:rsidR="001F7BAB">
        <w:rPr>
          <w:rFonts w:ascii="Arial" w:hAnsi="Arial" w:cs="Arial"/>
          <w:sz w:val="24"/>
          <w:szCs w:val="24"/>
        </w:rPr>
        <w:t>C</w:t>
      </w:r>
      <w:r w:rsidRPr="00D317DB">
        <w:rPr>
          <w:rFonts w:ascii="Arial" w:hAnsi="Arial" w:cs="Arial"/>
          <w:sz w:val="24"/>
          <w:szCs w:val="24"/>
        </w:rPr>
        <w:t>onocer qué servicios desean los clientes que se implementen que actualmente el restaurante no posee.</w:t>
      </w:r>
    </w:p>
    <w:p w14:paraId="38BEF721" w14:textId="77777777" w:rsidR="00D317DB" w:rsidRPr="00D317DB" w:rsidRDefault="00D317DB" w:rsidP="00C71B43">
      <w:pPr>
        <w:spacing w:after="0" w:line="360" w:lineRule="auto"/>
        <w:rPr>
          <w:rFonts w:ascii="Arial" w:hAnsi="Arial" w:cs="Arial"/>
          <w:sz w:val="24"/>
          <w:szCs w:val="24"/>
        </w:rPr>
      </w:pPr>
      <w:r w:rsidRPr="00D317DB">
        <w:rPr>
          <w:rFonts w:ascii="Arial" w:hAnsi="Arial" w:cs="Arial"/>
          <w:noProof/>
          <w:sz w:val="24"/>
          <w:szCs w:val="24"/>
          <w:lang w:eastAsia="es-SV"/>
        </w:rPr>
        <w:drawing>
          <wp:inline distT="0" distB="0" distL="0" distR="0" wp14:anchorId="6A51B587" wp14:editId="702DA8EA">
            <wp:extent cx="5486400" cy="3200400"/>
            <wp:effectExtent l="0" t="0" r="0"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D98719" w14:textId="72F6367C" w:rsidR="00D317DB" w:rsidRPr="0004646D" w:rsidRDefault="00D317DB" w:rsidP="00C71B43">
      <w:pPr>
        <w:spacing w:after="0" w:line="480" w:lineRule="auto"/>
        <w:rPr>
          <w:rFonts w:ascii="Arial" w:hAnsi="Arial" w:cs="Arial"/>
          <w:i/>
          <w:sz w:val="20"/>
          <w:szCs w:val="24"/>
        </w:rPr>
      </w:pPr>
      <w:r w:rsidRPr="00D317DB">
        <w:rPr>
          <w:rFonts w:ascii="Arial" w:hAnsi="Arial" w:cs="Arial"/>
          <w:i/>
          <w:sz w:val="20"/>
          <w:szCs w:val="24"/>
        </w:rPr>
        <w:t>Fuente: elaboración propia según encuesta</w:t>
      </w:r>
      <w:r w:rsidR="0004646D">
        <w:rPr>
          <w:rFonts w:ascii="Arial" w:hAnsi="Arial" w:cs="Arial"/>
          <w:i/>
          <w:sz w:val="20"/>
          <w:szCs w:val="24"/>
        </w:rPr>
        <w:t>.</w:t>
      </w:r>
    </w:p>
    <w:p w14:paraId="7C20ADE2" w14:textId="77777777"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 xml:space="preserve">Interpretación: </w:t>
      </w:r>
      <w:r w:rsidRPr="00D317DB">
        <w:rPr>
          <w:rFonts w:ascii="Arial" w:hAnsi="Arial" w:cs="Arial"/>
          <w:sz w:val="24"/>
          <w:szCs w:val="24"/>
        </w:rPr>
        <w:t>Los resultados de la encuesta indican que los clientes de Restaurante Torolomo esperan que se implemente Servicio a domicilio con un 54%, mientras que un 45% esperan que se implementen nuevos servicios en línea y un 1% esperan otro servicio nuevo en el local.</w:t>
      </w:r>
    </w:p>
    <w:p w14:paraId="0CBBB536" w14:textId="77777777" w:rsidR="00D317DB" w:rsidRPr="00D317DB" w:rsidRDefault="00D317DB" w:rsidP="00C71B43">
      <w:pPr>
        <w:spacing w:line="480" w:lineRule="auto"/>
        <w:rPr>
          <w:rFonts w:ascii="Arial" w:hAnsi="Arial" w:cs="Arial"/>
          <w:sz w:val="24"/>
          <w:szCs w:val="24"/>
        </w:rPr>
      </w:pPr>
    </w:p>
    <w:p w14:paraId="182380B5" w14:textId="77777777" w:rsidR="00D317DB" w:rsidRPr="00D317DB" w:rsidRDefault="00D317DB" w:rsidP="00C71B43">
      <w:pPr>
        <w:spacing w:line="360" w:lineRule="auto"/>
        <w:rPr>
          <w:rFonts w:ascii="Arial" w:hAnsi="Arial" w:cs="Arial"/>
          <w:sz w:val="24"/>
          <w:szCs w:val="24"/>
        </w:rPr>
      </w:pPr>
      <w:r w:rsidRPr="00D317DB">
        <w:rPr>
          <w:rFonts w:ascii="Arial" w:hAnsi="Arial" w:cs="Arial"/>
          <w:sz w:val="24"/>
          <w:szCs w:val="24"/>
        </w:rPr>
        <w:br w:type="page"/>
      </w:r>
    </w:p>
    <w:p w14:paraId="250D5A0D" w14:textId="77777777" w:rsidR="00D317DB" w:rsidRPr="00D317DB" w:rsidRDefault="00D317DB" w:rsidP="00C71B43">
      <w:pPr>
        <w:spacing w:line="480" w:lineRule="auto"/>
        <w:rPr>
          <w:rFonts w:ascii="Arial" w:hAnsi="Arial" w:cs="Arial"/>
          <w:b/>
          <w:sz w:val="24"/>
          <w:szCs w:val="24"/>
        </w:rPr>
      </w:pPr>
      <w:r w:rsidRPr="00D317DB">
        <w:rPr>
          <w:rFonts w:ascii="Arial" w:hAnsi="Arial" w:cs="Arial"/>
          <w:b/>
          <w:sz w:val="24"/>
          <w:szCs w:val="24"/>
        </w:rPr>
        <w:lastRenderedPageBreak/>
        <w:t>9- Si su elección fue Servicio a domicilio, ¿en qué modalidad lo prefiere?</w:t>
      </w:r>
    </w:p>
    <w:p w14:paraId="0C446457" w14:textId="77777777"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 xml:space="preserve">Objetivo: </w:t>
      </w:r>
      <w:r w:rsidRPr="00D317DB">
        <w:rPr>
          <w:rFonts w:ascii="Arial" w:hAnsi="Arial" w:cs="Arial"/>
          <w:sz w:val="24"/>
          <w:szCs w:val="24"/>
        </w:rPr>
        <w:t xml:space="preserve">conocer en qué modalidad prefieren los clientes el servicio a domicilio si este se implementara como nuevo a ofrecer en Restaurante Torolomo. </w:t>
      </w:r>
    </w:p>
    <w:p w14:paraId="36CA1940" w14:textId="77777777" w:rsidR="00D317DB" w:rsidRPr="00D317DB" w:rsidRDefault="00D317DB" w:rsidP="00C71B43">
      <w:pPr>
        <w:spacing w:after="0" w:line="360" w:lineRule="auto"/>
        <w:rPr>
          <w:rFonts w:ascii="Arial" w:hAnsi="Arial" w:cs="Arial"/>
          <w:b/>
          <w:sz w:val="24"/>
          <w:szCs w:val="24"/>
        </w:rPr>
      </w:pPr>
      <w:r w:rsidRPr="00D317DB">
        <w:rPr>
          <w:rFonts w:ascii="Arial" w:hAnsi="Arial" w:cs="Arial"/>
          <w:b/>
          <w:noProof/>
          <w:sz w:val="24"/>
          <w:szCs w:val="24"/>
          <w:lang w:eastAsia="es-SV"/>
        </w:rPr>
        <w:drawing>
          <wp:inline distT="0" distB="0" distL="0" distR="0" wp14:anchorId="3B3A3F80" wp14:editId="1F25E677">
            <wp:extent cx="5581650" cy="3232298"/>
            <wp:effectExtent l="0" t="0" r="0" b="635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BE8D72" w14:textId="772B58EB" w:rsidR="00D317DB" w:rsidRPr="0004646D" w:rsidRDefault="00D317DB" w:rsidP="00C71B43">
      <w:pPr>
        <w:spacing w:after="0" w:line="480" w:lineRule="auto"/>
        <w:rPr>
          <w:rFonts w:ascii="Arial" w:hAnsi="Arial" w:cs="Arial"/>
          <w:i/>
          <w:sz w:val="20"/>
          <w:szCs w:val="24"/>
        </w:rPr>
      </w:pPr>
      <w:r w:rsidRPr="00D317DB">
        <w:rPr>
          <w:rFonts w:ascii="Arial" w:hAnsi="Arial" w:cs="Arial"/>
          <w:i/>
          <w:sz w:val="20"/>
          <w:szCs w:val="24"/>
        </w:rPr>
        <w:t>Fuente: elaboración propia según empresa</w:t>
      </w:r>
      <w:r w:rsidR="0004646D">
        <w:rPr>
          <w:rFonts w:ascii="Arial" w:hAnsi="Arial" w:cs="Arial"/>
          <w:i/>
          <w:sz w:val="20"/>
          <w:szCs w:val="24"/>
        </w:rPr>
        <w:t>.</w:t>
      </w:r>
    </w:p>
    <w:p w14:paraId="3D451F1D" w14:textId="77777777"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 xml:space="preserve">Interpretación: </w:t>
      </w:r>
      <w:r w:rsidRPr="00D317DB">
        <w:rPr>
          <w:rFonts w:ascii="Arial" w:hAnsi="Arial" w:cs="Arial"/>
          <w:sz w:val="24"/>
          <w:szCs w:val="24"/>
        </w:rPr>
        <w:t>Según los resultados obtenidos en nuestra encuesta, concluimos que de los clientes que prefieren el Servicio a domicilio como nuevo servicio a implementar en Restaurante Torolomo, 95% de ellos prefieren que este sea propio del restaurante, mientras que un 5% que sea por parte de terceros.</w:t>
      </w:r>
    </w:p>
    <w:p w14:paraId="1FC77E11" w14:textId="77777777" w:rsidR="00D317DB" w:rsidRPr="00D317DB" w:rsidRDefault="00D317DB" w:rsidP="00C71B43">
      <w:pPr>
        <w:spacing w:line="360" w:lineRule="auto"/>
        <w:rPr>
          <w:rFonts w:ascii="Arial" w:hAnsi="Arial" w:cs="Arial"/>
          <w:sz w:val="24"/>
          <w:szCs w:val="24"/>
        </w:rPr>
      </w:pPr>
    </w:p>
    <w:p w14:paraId="433C268C" w14:textId="77777777" w:rsidR="00D317DB" w:rsidRPr="00D317DB" w:rsidRDefault="00D317DB" w:rsidP="00C71B43">
      <w:pPr>
        <w:spacing w:line="360" w:lineRule="auto"/>
        <w:rPr>
          <w:rFonts w:ascii="Arial" w:hAnsi="Arial" w:cs="Arial"/>
          <w:sz w:val="24"/>
          <w:szCs w:val="24"/>
        </w:rPr>
      </w:pPr>
      <w:r w:rsidRPr="00D317DB">
        <w:rPr>
          <w:rFonts w:ascii="Arial" w:hAnsi="Arial" w:cs="Arial"/>
          <w:sz w:val="24"/>
          <w:szCs w:val="24"/>
        </w:rPr>
        <w:br w:type="page"/>
      </w:r>
    </w:p>
    <w:p w14:paraId="759F9090" w14:textId="78BB1E06" w:rsidR="00D317DB" w:rsidRPr="00D317DB" w:rsidRDefault="00D317DB" w:rsidP="00C71B43">
      <w:pPr>
        <w:spacing w:line="480" w:lineRule="auto"/>
        <w:rPr>
          <w:rFonts w:ascii="Arial" w:hAnsi="Arial" w:cs="Arial"/>
          <w:b/>
          <w:sz w:val="24"/>
          <w:szCs w:val="24"/>
        </w:rPr>
      </w:pPr>
      <w:r w:rsidRPr="00D317DB">
        <w:rPr>
          <w:rFonts w:ascii="Arial" w:hAnsi="Arial" w:cs="Arial"/>
          <w:b/>
          <w:sz w:val="24"/>
          <w:szCs w:val="24"/>
        </w:rPr>
        <w:lastRenderedPageBreak/>
        <w:t xml:space="preserve">10- Si su elección fue Servicio en línea, </w:t>
      </w:r>
      <w:r w:rsidR="00A37705">
        <w:rPr>
          <w:rFonts w:ascii="Arial" w:hAnsi="Arial" w:cs="Arial"/>
          <w:b/>
          <w:sz w:val="24"/>
          <w:szCs w:val="24"/>
        </w:rPr>
        <w:t>¿qué servicios digitales le gustaría que el restaurante implementara?</w:t>
      </w:r>
    </w:p>
    <w:p w14:paraId="0579DE00" w14:textId="30F40C1F"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 xml:space="preserve">Objetivo: </w:t>
      </w:r>
      <w:r w:rsidR="008964EC">
        <w:rPr>
          <w:rFonts w:ascii="Arial" w:hAnsi="Arial" w:cs="Arial"/>
          <w:sz w:val="24"/>
          <w:szCs w:val="24"/>
        </w:rPr>
        <w:t>C</w:t>
      </w:r>
      <w:r w:rsidR="001E7C11" w:rsidRPr="00D317DB">
        <w:rPr>
          <w:rFonts w:ascii="Arial" w:hAnsi="Arial" w:cs="Arial"/>
          <w:sz w:val="24"/>
          <w:szCs w:val="24"/>
        </w:rPr>
        <w:t xml:space="preserve">onocer qué </w:t>
      </w:r>
      <w:r w:rsidR="001E7C11">
        <w:rPr>
          <w:rFonts w:ascii="Arial" w:hAnsi="Arial" w:cs="Arial"/>
          <w:sz w:val="24"/>
          <w:szCs w:val="24"/>
        </w:rPr>
        <w:t>herramienta digital utilizaría los clientes</w:t>
      </w:r>
      <w:r w:rsidR="001E7C11" w:rsidRPr="00D317DB">
        <w:rPr>
          <w:rFonts w:ascii="Arial" w:hAnsi="Arial" w:cs="Arial"/>
          <w:sz w:val="24"/>
          <w:szCs w:val="24"/>
        </w:rPr>
        <w:t xml:space="preserve"> al momento de </w:t>
      </w:r>
      <w:r w:rsidR="001E7C11">
        <w:rPr>
          <w:rFonts w:ascii="Arial" w:hAnsi="Arial" w:cs="Arial"/>
          <w:sz w:val="24"/>
          <w:szCs w:val="24"/>
        </w:rPr>
        <w:t xml:space="preserve">interactuar con el </w:t>
      </w:r>
      <w:r w:rsidR="001E7C11" w:rsidRPr="00D317DB">
        <w:rPr>
          <w:rFonts w:ascii="Arial" w:hAnsi="Arial" w:cs="Arial"/>
          <w:sz w:val="24"/>
          <w:szCs w:val="24"/>
        </w:rPr>
        <w:t>Restaurante Torolomo.</w:t>
      </w:r>
    </w:p>
    <w:p w14:paraId="2F4658E1" w14:textId="18816FD5" w:rsidR="00D317DB" w:rsidRPr="00D317DB" w:rsidRDefault="001E7C11" w:rsidP="00C71B43">
      <w:pPr>
        <w:spacing w:after="0" w:line="360" w:lineRule="auto"/>
        <w:rPr>
          <w:rFonts w:ascii="Arial" w:hAnsi="Arial" w:cs="Arial"/>
          <w:sz w:val="24"/>
          <w:szCs w:val="24"/>
        </w:rPr>
      </w:pPr>
      <w:r w:rsidRPr="00D317DB">
        <w:rPr>
          <w:rFonts w:ascii="Arial" w:hAnsi="Arial" w:cs="Arial"/>
          <w:noProof/>
          <w:sz w:val="24"/>
          <w:szCs w:val="24"/>
          <w:lang w:eastAsia="es-SV"/>
        </w:rPr>
        <w:drawing>
          <wp:inline distT="0" distB="0" distL="0" distR="0" wp14:anchorId="38AC0064" wp14:editId="4E8F8045">
            <wp:extent cx="5794375" cy="3009014"/>
            <wp:effectExtent l="0" t="0" r="15875" b="127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F2908A" w14:textId="4C9FD6D2" w:rsidR="00D317DB" w:rsidRPr="0004646D" w:rsidRDefault="00D317DB" w:rsidP="00C71B43">
      <w:pPr>
        <w:spacing w:after="0" w:line="480" w:lineRule="auto"/>
        <w:rPr>
          <w:rFonts w:ascii="Arial" w:hAnsi="Arial" w:cs="Arial"/>
          <w:i/>
          <w:sz w:val="20"/>
          <w:szCs w:val="24"/>
        </w:rPr>
      </w:pPr>
      <w:r w:rsidRPr="00D317DB">
        <w:rPr>
          <w:rFonts w:ascii="Arial" w:hAnsi="Arial" w:cs="Arial"/>
          <w:i/>
          <w:sz w:val="20"/>
          <w:szCs w:val="24"/>
        </w:rPr>
        <w:t>Fuente: elaboración propia según encuesta</w:t>
      </w:r>
    </w:p>
    <w:p w14:paraId="159FC95D" w14:textId="720EA486"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 xml:space="preserve">Interpretación: </w:t>
      </w:r>
      <w:r w:rsidR="001E7C11" w:rsidRPr="00D317DB">
        <w:rPr>
          <w:rFonts w:ascii="Arial" w:hAnsi="Arial" w:cs="Arial"/>
          <w:sz w:val="24"/>
          <w:szCs w:val="24"/>
        </w:rPr>
        <w:t xml:space="preserve">De todos los clientes que eligieron Servicio en línea, el 88% prefirió una </w:t>
      </w:r>
      <w:r w:rsidR="001E7C11">
        <w:rPr>
          <w:rFonts w:ascii="Arial" w:hAnsi="Arial" w:cs="Arial"/>
          <w:sz w:val="24"/>
          <w:szCs w:val="24"/>
        </w:rPr>
        <w:t>página web</w:t>
      </w:r>
      <w:r w:rsidR="001E7C11" w:rsidRPr="00D317DB">
        <w:rPr>
          <w:rFonts w:ascii="Arial" w:hAnsi="Arial" w:cs="Arial"/>
          <w:sz w:val="24"/>
          <w:szCs w:val="24"/>
        </w:rPr>
        <w:t xml:space="preserve"> como el nuevo servicio a implementar en el restaurante, mientras que el 12% prefirió la creación de una </w:t>
      </w:r>
      <w:r w:rsidR="001E7C11">
        <w:rPr>
          <w:rFonts w:ascii="Arial" w:hAnsi="Arial" w:cs="Arial"/>
          <w:sz w:val="24"/>
          <w:szCs w:val="24"/>
        </w:rPr>
        <w:t>app móvil</w:t>
      </w:r>
      <w:r w:rsidR="001E7C11" w:rsidRPr="00D317DB">
        <w:rPr>
          <w:rFonts w:ascii="Arial" w:hAnsi="Arial" w:cs="Arial"/>
          <w:sz w:val="24"/>
          <w:szCs w:val="24"/>
        </w:rPr>
        <w:t>.</w:t>
      </w:r>
      <w:r w:rsidRPr="00D317DB">
        <w:rPr>
          <w:rFonts w:ascii="Arial" w:hAnsi="Arial" w:cs="Arial"/>
          <w:sz w:val="24"/>
          <w:szCs w:val="24"/>
        </w:rPr>
        <w:br w:type="page"/>
      </w:r>
    </w:p>
    <w:p w14:paraId="2DFCB659" w14:textId="3D9EF5DF" w:rsidR="00D317DB" w:rsidRPr="00D317DB" w:rsidRDefault="00D317DB" w:rsidP="00C71B43">
      <w:pPr>
        <w:pStyle w:val="NormalWeb"/>
        <w:spacing w:before="240" w:beforeAutospacing="0" w:after="240" w:afterAutospacing="0" w:line="480" w:lineRule="auto"/>
        <w:rPr>
          <w:rFonts w:ascii="Arial" w:hAnsi="Arial" w:cs="Arial"/>
          <w:b/>
        </w:rPr>
      </w:pPr>
      <w:r w:rsidRPr="00D317DB">
        <w:rPr>
          <w:rFonts w:ascii="Arial" w:hAnsi="Arial" w:cs="Arial"/>
          <w:b/>
        </w:rPr>
        <w:lastRenderedPageBreak/>
        <w:t xml:space="preserve">11- </w:t>
      </w:r>
      <w:r w:rsidR="00A37705" w:rsidRPr="00D317DB">
        <w:rPr>
          <w:rFonts w:ascii="Arial" w:hAnsi="Arial" w:cs="Arial"/>
          <w:b/>
        </w:rPr>
        <w:t>¿Ha dejado de adquirir los productos de Torolomo debido a</w:t>
      </w:r>
      <w:r w:rsidR="00A37705">
        <w:rPr>
          <w:rFonts w:ascii="Arial" w:hAnsi="Arial" w:cs="Arial"/>
          <w:b/>
        </w:rPr>
        <w:t xml:space="preserve"> la poca diversificación de sus servicios</w:t>
      </w:r>
      <w:r w:rsidR="00A37705" w:rsidRPr="00D317DB">
        <w:rPr>
          <w:rFonts w:ascii="Arial" w:hAnsi="Arial" w:cs="Arial"/>
          <w:b/>
        </w:rPr>
        <w:t>?</w:t>
      </w:r>
    </w:p>
    <w:p w14:paraId="52EC4BB3" w14:textId="77777777" w:rsidR="00D317DB" w:rsidRPr="00725A64"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725A64">
        <w:rPr>
          <w:rFonts w:ascii="Arial" w:hAnsi="Arial" w:cs="Arial"/>
          <w:b/>
          <w:sz w:val="24"/>
          <w:szCs w:val="24"/>
        </w:rPr>
        <w:t>Objetivo:</w:t>
      </w:r>
      <w:r w:rsidRPr="00725A64">
        <w:rPr>
          <w:rFonts w:ascii="Arial" w:hAnsi="Arial" w:cs="Arial"/>
          <w:sz w:val="24"/>
          <w:szCs w:val="24"/>
        </w:rPr>
        <w:t xml:space="preserve"> Conocer los factores que obstaculizan la adquisición de productos o servicios del restaurante Torolomo a los clientes.</w:t>
      </w:r>
    </w:p>
    <w:p w14:paraId="4E20E3EC" w14:textId="77777777" w:rsidR="00D317DB" w:rsidRPr="00D317DB" w:rsidRDefault="00D317DB" w:rsidP="00C71B43">
      <w:pPr>
        <w:spacing w:after="0" w:line="360" w:lineRule="auto"/>
        <w:rPr>
          <w:rFonts w:ascii="Arial" w:hAnsi="Arial" w:cs="Arial"/>
          <w:noProof/>
          <w:sz w:val="24"/>
          <w:szCs w:val="24"/>
          <w:lang w:eastAsia="es-SV"/>
        </w:rPr>
      </w:pPr>
      <w:r w:rsidRPr="00D317DB">
        <w:rPr>
          <w:rFonts w:ascii="Arial" w:hAnsi="Arial" w:cs="Arial"/>
          <w:noProof/>
          <w:sz w:val="24"/>
          <w:szCs w:val="24"/>
          <w:lang w:eastAsia="es-SV"/>
        </w:rPr>
        <w:drawing>
          <wp:inline distT="0" distB="0" distL="0" distR="0" wp14:anchorId="682A8295" wp14:editId="71914D62">
            <wp:extent cx="5209954" cy="2647950"/>
            <wp:effectExtent l="0" t="0" r="1016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4203D4" w14:textId="5B520D69" w:rsidR="00D317DB" w:rsidRPr="0004646D" w:rsidRDefault="00D317DB" w:rsidP="00C71B43">
      <w:pPr>
        <w:spacing w:after="0" w:line="480" w:lineRule="auto"/>
        <w:rPr>
          <w:rFonts w:ascii="Arial" w:hAnsi="Arial" w:cs="Arial"/>
          <w:i/>
          <w:sz w:val="20"/>
          <w:szCs w:val="24"/>
        </w:rPr>
      </w:pPr>
      <w:r w:rsidRPr="00D317DB">
        <w:rPr>
          <w:rFonts w:ascii="Arial" w:hAnsi="Arial" w:cs="Arial"/>
          <w:i/>
          <w:sz w:val="20"/>
          <w:szCs w:val="24"/>
        </w:rPr>
        <w:t>Fuente: elaboración propia en base a la encuesta</w:t>
      </w:r>
      <w:r w:rsidR="0004646D">
        <w:rPr>
          <w:rFonts w:ascii="Arial" w:hAnsi="Arial" w:cs="Arial"/>
          <w:i/>
          <w:sz w:val="20"/>
          <w:szCs w:val="24"/>
        </w:rPr>
        <w:t>.</w:t>
      </w:r>
    </w:p>
    <w:p w14:paraId="1399A573" w14:textId="1CF7D817" w:rsidR="00D317DB" w:rsidRPr="00D317DB"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D317DB">
        <w:rPr>
          <w:rFonts w:ascii="Arial" w:hAnsi="Arial" w:cs="Arial"/>
          <w:b/>
          <w:sz w:val="24"/>
          <w:szCs w:val="24"/>
        </w:rPr>
        <w:t>Interpretación:</w:t>
      </w:r>
      <w:r w:rsidRPr="00D317DB">
        <w:rPr>
          <w:rFonts w:ascii="Arial" w:hAnsi="Arial" w:cs="Arial"/>
          <w:sz w:val="24"/>
          <w:szCs w:val="24"/>
        </w:rPr>
        <w:t xml:space="preserve"> </w:t>
      </w:r>
      <w:r w:rsidR="00A37705" w:rsidRPr="00D317DB">
        <w:rPr>
          <w:rFonts w:ascii="Arial" w:hAnsi="Arial" w:cs="Arial"/>
          <w:sz w:val="24"/>
          <w:szCs w:val="24"/>
        </w:rPr>
        <w:t xml:space="preserve">Del total de personas encuestadas el 87% respondió que, si han dejado de adquirir productos del restaurante Torolomo por </w:t>
      </w:r>
      <w:r w:rsidR="00A37705">
        <w:rPr>
          <w:rFonts w:ascii="Arial" w:hAnsi="Arial" w:cs="Arial"/>
          <w:sz w:val="24"/>
          <w:szCs w:val="24"/>
        </w:rPr>
        <w:t>la falta de servicios que se adecuen a sus necesidades, así mismo el 19% afirma nunca haber perdido la intención de compra por la falta de diversificación de los servicios.</w:t>
      </w:r>
    </w:p>
    <w:p w14:paraId="086CE08E" w14:textId="77777777" w:rsidR="00D317DB" w:rsidRPr="00D317DB" w:rsidRDefault="00D317DB" w:rsidP="00C71B43">
      <w:pPr>
        <w:spacing w:line="480" w:lineRule="auto"/>
        <w:rPr>
          <w:rFonts w:ascii="Arial" w:hAnsi="Arial" w:cs="Arial"/>
          <w:b/>
          <w:sz w:val="24"/>
          <w:szCs w:val="24"/>
        </w:rPr>
      </w:pPr>
      <w:r w:rsidRPr="00D317DB">
        <w:rPr>
          <w:rFonts w:ascii="Arial" w:hAnsi="Arial" w:cs="Arial"/>
          <w:sz w:val="24"/>
          <w:szCs w:val="24"/>
        </w:rPr>
        <w:br w:type="page"/>
      </w:r>
      <w:r w:rsidRPr="00D317DB">
        <w:rPr>
          <w:rFonts w:ascii="Arial" w:hAnsi="Arial" w:cs="Arial"/>
          <w:b/>
          <w:sz w:val="24"/>
          <w:szCs w:val="24"/>
        </w:rPr>
        <w:lastRenderedPageBreak/>
        <w:t>12- ¿La falta de estacionamiento en un restaurante es importante al momento de decidir visitar uno?</w:t>
      </w:r>
    </w:p>
    <w:p w14:paraId="53EF6EC4" w14:textId="77777777" w:rsidR="00D317DB" w:rsidRPr="00725A64" w:rsidRDefault="00D317DB" w:rsidP="00C71B43">
      <w:pPr>
        <w:pBdr>
          <w:top w:val="nil"/>
          <w:left w:val="nil"/>
          <w:bottom w:val="nil"/>
          <w:right w:val="nil"/>
          <w:between w:val="nil"/>
        </w:pBdr>
        <w:tabs>
          <w:tab w:val="left" w:pos="2835"/>
        </w:tabs>
        <w:spacing w:line="480" w:lineRule="auto"/>
        <w:ind w:firstLine="720"/>
        <w:rPr>
          <w:rFonts w:ascii="Arial" w:hAnsi="Arial" w:cs="Arial"/>
          <w:sz w:val="24"/>
          <w:szCs w:val="24"/>
        </w:rPr>
      </w:pPr>
      <w:r w:rsidRPr="00725A64">
        <w:rPr>
          <w:rFonts w:ascii="Arial" w:hAnsi="Arial" w:cs="Arial"/>
          <w:b/>
          <w:sz w:val="24"/>
          <w:szCs w:val="24"/>
        </w:rPr>
        <w:t xml:space="preserve">Objetivo: </w:t>
      </w:r>
      <w:r w:rsidRPr="00725A64">
        <w:rPr>
          <w:rFonts w:ascii="Arial" w:hAnsi="Arial" w:cs="Arial"/>
          <w:sz w:val="24"/>
          <w:szCs w:val="24"/>
        </w:rPr>
        <w:t>Conocer la opinión de los clientes en lo que refiere a la influencia de la falta de estacionamiento en un restaurante al momento de elegir uno.</w:t>
      </w:r>
    </w:p>
    <w:p w14:paraId="23794479" w14:textId="77777777" w:rsidR="00D317DB" w:rsidRPr="00D317DB" w:rsidRDefault="00D317DB" w:rsidP="00C71B43">
      <w:pPr>
        <w:pStyle w:val="NormalWeb"/>
        <w:spacing w:before="240" w:beforeAutospacing="0" w:after="0" w:afterAutospacing="0" w:line="360" w:lineRule="auto"/>
        <w:rPr>
          <w:rFonts w:ascii="Arial" w:hAnsi="Arial" w:cs="Arial"/>
          <w:noProof/>
        </w:rPr>
      </w:pPr>
      <w:r w:rsidRPr="00D317DB">
        <w:rPr>
          <w:rFonts w:ascii="Arial" w:hAnsi="Arial" w:cs="Arial"/>
          <w:noProof/>
        </w:rPr>
        <w:drawing>
          <wp:inline distT="0" distB="0" distL="0" distR="0" wp14:anchorId="73534528" wp14:editId="4EF236E1">
            <wp:extent cx="5454015" cy="3072810"/>
            <wp:effectExtent l="0" t="0" r="13335" b="13335"/>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94E83E" w14:textId="4377F191" w:rsidR="00D317DB" w:rsidRPr="0004646D" w:rsidRDefault="00D317DB" w:rsidP="00C71B43">
      <w:pPr>
        <w:spacing w:after="0" w:line="480" w:lineRule="auto"/>
        <w:rPr>
          <w:rFonts w:ascii="Arial" w:hAnsi="Arial" w:cs="Arial"/>
          <w:i/>
          <w:sz w:val="20"/>
          <w:szCs w:val="24"/>
        </w:rPr>
      </w:pPr>
      <w:r w:rsidRPr="00D317DB">
        <w:rPr>
          <w:rFonts w:ascii="Arial" w:hAnsi="Arial" w:cs="Arial"/>
          <w:i/>
          <w:sz w:val="20"/>
          <w:szCs w:val="24"/>
        </w:rPr>
        <w:t>Fuente: elaboración propia en base a la encuesta</w:t>
      </w:r>
    </w:p>
    <w:p w14:paraId="2D9E58E2" w14:textId="1846B710" w:rsidR="00D317DB" w:rsidRPr="00725A64" w:rsidRDefault="00D317DB" w:rsidP="00C71B43">
      <w:pPr>
        <w:pBdr>
          <w:top w:val="nil"/>
          <w:left w:val="nil"/>
          <w:bottom w:val="nil"/>
          <w:right w:val="nil"/>
          <w:between w:val="nil"/>
        </w:pBdr>
        <w:tabs>
          <w:tab w:val="left" w:pos="2835"/>
        </w:tabs>
        <w:spacing w:line="480" w:lineRule="auto"/>
        <w:ind w:firstLine="720"/>
        <w:rPr>
          <w:rFonts w:ascii="Arial" w:hAnsi="Arial" w:cs="Arial"/>
          <w:noProof/>
          <w:sz w:val="24"/>
          <w:szCs w:val="24"/>
        </w:rPr>
      </w:pPr>
      <w:r w:rsidRPr="00725A64">
        <w:rPr>
          <w:rFonts w:ascii="Arial" w:hAnsi="Arial" w:cs="Arial"/>
          <w:b/>
          <w:sz w:val="24"/>
          <w:szCs w:val="24"/>
        </w:rPr>
        <w:t>Interpretación:</w:t>
      </w:r>
      <w:r w:rsidRPr="00725A64">
        <w:rPr>
          <w:rFonts w:ascii="Arial" w:hAnsi="Arial" w:cs="Arial"/>
          <w:sz w:val="24"/>
          <w:szCs w:val="24"/>
        </w:rPr>
        <w:t xml:space="preserve"> </w:t>
      </w:r>
      <w:r w:rsidRPr="00725A64">
        <w:rPr>
          <w:rFonts w:ascii="Arial" w:hAnsi="Arial" w:cs="Arial"/>
          <w:noProof/>
          <w:sz w:val="24"/>
          <w:szCs w:val="24"/>
        </w:rPr>
        <w:t>De las personas encuesta</w:t>
      </w:r>
      <w:r w:rsidR="0002171D" w:rsidRPr="00725A64">
        <w:rPr>
          <w:rFonts w:ascii="Arial" w:hAnsi="Arial" w:cs="Arial"/>
          <w:noProof/>
          <w:sz w:val="24"/>
          <w:szCs w:val="24"/>
        </w:rPr>
        <w:t>da</w:t>
      </w:r>
      <w:r w:rsidRPr="00725A64">
        <w:rPr>
          <w:rFonts w:ascii="Arial" w:hAnsi="Arial" w:cs="Arial"/>
          <w:noProof/>
          <w:sz w:val="24"/>
          <w:szCs w:val="24"/>
        </w:rPr>
        <w:t xml:space="preserve">s, </w:t>
      </w:r>
      <w:r w:rsidR="008964EC" w:rsidRPr="00725A64">
        <w:rPr>
          <w:rFonts w:ascii="Arial" w:hAnsi="Arial" w:cs="Arial"/>
          <w:noProof/>
          <w:sz w:val="24"/>
          <w:szCs w:val="24"/>
        </w:rPr>
        <w:t>2</w:t>
      </w:r>
      <w:r w:rsidRPr="00725A64">
        <w:rPr>
          <w:rFonts w:ascii="Arial" w:hAnsi="Arial" w:cs="Arial"/>
          <w:noProof/>
          <w:sz w:val="24"/>
          <w:szCs w:val="24"/>
        </w:rPr>
        <w:t>02 que representan el 53% de la totalidad opina que la falta de estacionamiento es un factor determinan</w:t>
      </w:r>
      <w:r w:rsidR="00213A39" w:rsidRPr="00725A64">
        <w:rPr>
          <w:rFonts w:ascii="Arial" w:hAnsi="Arial" w:cs="Arial"/>
          <w:noProof/>
          <w:sz w:val="24"/>
          <w:szCs w:val="24"/>
        </w:rPr>
        <w:t>t</w:t>
      </w:r>
      <w:r w:rsidRPr="00725A64">
        <w:rPr>
          <w:rFonts w:ascii="Arial" w:hAnsi="Arial" w:cs="Arial"/>
          <w:noProof/>
          <w:sz w:val="24"/>
          <w:szCs w:val="24"/>
        </w:rPr>
        <w:t>e al m</w:t>
      </w:r>
      <w:r w:rsidR="00213A39" w:rsidRPr="00725A64">
        <w:rPr>
          <w:rFonts w:ascii="Arial" w:hAnsi="Arial" w:cs="Arial"/>
          <w:noProof/>
          <w:sz w:val="24"/>
          <w:szCs w:val="24"/>
        </w:rPr>
        <w:t xml:space="preserve">omento de elegir un restaurante y el 47% restante opinan que este no lo es. </w:t>
      </w:r>
    </w:p>
    <w:p w14:paraId="2EC49F15" w14:textId="77777777" w:rsidR="00D317DB" w:rsidRPr="00725A64" w:rsidRDefault="00D317DB" w:rsidP="00C71B43">
      <w:pPr>
        <w:pStyle w:val="NormalWeb"/>
        <w:spacing w:before="240" w:beforeAutospacing="0" w:after="240" w:afterAutospacing="0" w:line="360" w:lineRule="auto"/>
        <w:rPr>
          <w:rFonts w:ascii="Arial" w:hAnsi="Arial" w:cs="Arial"/>
          <w:sz w:val="28"/>
          <w:szCs w:val="28"/>
        </w:rPr>
      </w:pPr>
    </w:p>
    <w:p w14:paraId="4817BF52" w14:textId="77777777" w:rsidR="00D317DB" w:rsidRPr="00D317DB" w:rsidRDefault="00D317DB" w:rsidP="00C71B43">
      <w:pPr>
        <w:pStyle w:val="NormalWeb"/>
        <w:spacing w:before="240" w:beforeAutospacing="0" w:after="240" w:afterAutospacing="0" w:line="360" w:lineRule="auto"/>
        <w:rPr>
          <w:rFonts w:ascii="Arial" w:hAnsi="Arial" w:cs="Arial"/>
        </w:rPr>
      </w:pPr>
    </w:p>
    <w:p w14:paraId="52138CB2" w14:textId="77777777" w:rsidR="00D317DB" w:rsidRPr="00D317DB" w:rsidRDefault="00D317DB" w:rsidP="00C71B43">
      <w:pPr>
        <w:spacing w:line="360" w:lineRule="auto"/>
        <w:rPr>
          <w:rFonts w:ascii="Arial" w:eastAsia="Times New Roman" w:hAnsi="Arial" w:cs="Arial"/>
          <w:sz w:val="24"/>
          <w:szCs w:val="24"/>
          <w:lang w:eastAsia="es-SV"/>
        </w:rPr>
      </w:pPr>
      <w:r w:rsidRPr="00D317DB">
        <w:rPr>
          <w:rFonts w:ascii="Arial" w:eastAsia="Times New Roman" w:hAnsi="Arial" w:cs="Arial"/>
          <w:sz w:val="24"/>
          <w:szCs w:val="24"/>
          <w:lang w:eastAsia="es-SV"/>
        </w:rPr>
        <w:br w:type="page"/>
      </w:r>
    </w:p>
    <w:p w14:paraId="530975AF" w14:textId="77777777" w:rsidR="00D317DB" w:rsidRPr="00D317DB" w:rsidRDefault="00D317DB" w:rsidP="00C71B43">
      <w:pPr>
        <w:spacing w:before="240" w:after="240" w:line="480" w:lineRule="auto"/>
        <w:rPr>
          <w:rFonts w:ascii="Arial" w:eastAsia="Times New Roman" w:hAnsi="Arial" w:cs="Arial"/>
          <w:b/>
          <w:sz w:val="24"/>
          <w:szCs w:val="24"/>
          <w:lang w:eastAsia="es-SV"/>
        </w:rPr>
      </w:pPr>
      <w:r w:rsidRPr="00D317DB">
        <w:rPr>
          <w:rFonts w:ascii="Arial" w:eastAsia="Times New Roman" w:hAnsi="Arial" w:cs="Arial"/>
          <w:b/>
          <w:sz w:val="24"/>
          <w:szCs w:val="24"/>
          <w:lang w:eastAsia="es-SV"/>
        </w:rPr>
        <w:lastRenderedPageBreak/>
        <w:t>13- ¿Qué factor es más importante al momento de elegir un restaurante?</w:t>
      </w:r>
    </w:p>
    <w:p w14:paraId="2CF49F6E" w14:textId="5A44A7AC" w:rsidR="00D317DB" w:rsidRPr="00D317DB" w:rsidRDefault="00D317DB" w:rsidP="00C71B43">
      <w:pPr>
        <w:spacing w:before="240" w:after="240" w:line="480" w:lineRule="auto"/>
        <w:ind w:firstLine="720"/>
        <w:rPr>
          <w:rFonts w:ascii="Arial" w:eastAsia="Times New Roman" w:hAnsi="Arial" w:cs="Arial"/>
          <w:sz w:val="24"/>
          <w:szCs w:val="24"/>
          <w:lang w:eastAsia="es-SV"/>
        </w:rPr>
      </w:pPr>
      <w:r w:rsidRPr="00D317DB">
        <w:rPr>
          <w:rFonts w:ascii="Arial" w:eastAsia="Times New Roman" w:hAnsi="Arial" w:cs="Arial"/>
          <w:b/>
          <w:sz w:val="24"/>
          <w:szCs w:val="24"/>
          <w:lang w:eastAsia="es-SV"/>
        </w:rPr>
        <w:t xml:space="preserve">Objetivo: </w:t>
      </w:r>
      <w:r w:rsidR="001E7B49">
        <w:rPr>
          <w:rFonts w:ascii="Arial" w:eastAsia="Times New Roman" w:hAnsi="Arial" w:cs="Arial"/>
          <w:sz w:val="24"/>
          <w:szCs w:val="24"/>
          <w:lang w:eastAsia="es-SV"/>
        </w:rPr>
        <w:t>Identificar el factor más importante para los clientes al tomar la decisión de adquirir los productos y servicios de un</w:t>
      </w:r>
      <w:r w:rsidR="001E7B49" w:rsidRPr="00D317DB">
        <w:rPr>
          <w:rFonts w:ascii="Arial" w:eastAsia="Times New Roman" w:hAnsi="Arial" w:cs="Arial"/>
          <w:sz w:val="24"/>
          <w:szCs w:val="24"/>
          <w:lang w:eastAsia="es-SV"/>
        </w:rPr>
        <w:t xml:space="preserve"> restaurante.</w:t>
      </w:r>
    </w:p>
    <w:p w14:paraId="3F95052B" w14:textId="77777777" w:rsidR="00D317DB" w:rsidRPr="00D317DB" w:rsidRDefault="00D317DB" w:rsidP="00C71B43">
      <w:pPr>
        <w:spacing w:after="0" w:line="360" w:lineRule="auto"/>
        <w:rPr>
          <w:rFonts w:ascii="Arial" w:hAnsi="Arial" w:cs="Arial"/>
          <w:i/>
          <w:sz w:val="24"/>
          <w:szCs w:val="24"/>
        </w:rPr>
      </w:pPr>
      <w:r w:rsidRPr="00D317DB">
        <w:rPr>
          <w:rFonts w:ascii="Arial" w:hAnsi="Arial" w:cs="Arial"/>
          <w:noProof/>
          <w:sz w:val="24"/>
          <w:szCs w:val="24"/>
          <w:lang w:eastAsia="es-SV"/>
        </w:rPr>
        <w:drawing>
          <wp:inline distT="0" distB="0" distL="0" distR="0" wp14:anchorId="4201A90B" wp14:editId="03F1D24B">
            <wp:extent cx="5071110" cy="2923954"/>
            <wp:effectExtent l="0" t="0" r="15240" b="1016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B16FF79" w14:textId="7F4D0A2D" w:rsidR="00D317DB" w:rsidRPr="0004646D" w:rsidRDefault="00D317DB" w:rsidP="00C71B43">
      <w:pPr>
        <w:spacing w:after="0" w:line="480" w:lineRule="auto"/>
        <w:rPr>
          <w:rFonts w:ascii="Arial" w:hAnsi="Arial" w:cs="Arial"/>
          <w:i/>
          <w:sz w:val="20"/>
          <w:szCs w:val="20"/>
        </w:rPr>
      </w:pPr>
      <w:r w:rsidRPr="00D317DB">
        <w:rPr>
          <w:rFonts w:ascii="Arial" w:hAnsi="Arial" w:cs="Arial"/>
          <w:i/>
          <w:sz w:val="20"/>
          <w:szCs w:val="20"/>
        </w:rPr>
        <w:t>Fuente: elaboración propia en base a la encuesta</w:t>
      </w:r>
      <w:r w:rsidR="0004646D">
        <w:rPr>
          <w:rFonts w:ascii="Arial" w:hAnsi="Arial" w:cs="Arial"/>
          <w:i/>
          <w:sz w:val="20"/>
          <w:szCs w:val="20"/>
        </w:rPr>
        <w:t>.</w:t>
      </w:r>
    </w:p>
    <w:p w14:paraId="3C53CA7B" w14:textId="34F7CDE2" w:rsidR="00D317DB" w:rsidRPr="00D317DB" w:rsidRDefault="00D317DB" w:rsidP="00C71B43">
      <w:pPr>
        <w:spacing w:before="240" w:after="240" w:line="480" w:lineRule="auto"/>
        <w:ind w:firstLine="720"/>
        <w:rPr>
          <w:rFonts w:ascii="Arial" w:eastAsia="Times New Roman" w:hAnsi="Arial" w:cs="Arial"/>
          <w:sz w:val="24"/>
          <w:szCs w:val="24"/>
          <w:lang w:eastAsia="es-SV"/>
        </w:rPr>
      </w:pPr>
      <w:r w:rsidRPr="00725A64">
        <w:rPr>
          <w:rFonts w:ascii="Arial" w:eastAsia="Times New Roman" w:hAnsi="Arial" w:cs="Arial"/>
          <w:b/>
          <w:sz w:val="24"/>
          <w:szCs w:val="24"/>
          <w:lang w:eastAsia="es-SV"/>
        </w:rPr>
        <w:t>Interpretación</w:t>
      </w:r>
      <w:r w:rsidRPr="00D317DB">
        <w:rPr>
          <w:rFonts w:ascii="Arial" w:hAnsi="Arial" w:cs="Arial"/>
          <w:b/>
          <w:sz w:val="24"/>
          <w:szCs w:val="24"/>
        </w:rPr>
        <w:t>:</w:t>
      </w:r>
      <w:r w:rsidRPr="00D317DB">
        <w:rPr>
          <w:rFonts w:ascii="Arial" w:hAnsi="Arial" w:cs="Arial"/>
          <w:sz w:val="24"/>
          <w:szCs w:val="24"/>
        </w:rPr>
        <w:t xml:space="preserve"> </w:t>
      </w:r>
      <w:r w:rsidRPr="00D317DB">
        <w:rPr>
          <w:rFonts w:ascii="Arial" w:eastAsia="Times New Roman" w:hAnsi="Arial" w:cs="Arial"/>
          <w:sz w:val="24"/>
          <w:szCs w:val="24"/>
          <w:lang w:eastAsia="es-SV"/>
        </w:rPr>
        <w:t>De las personas encuestadas para obtener esta información, el 44% piensan que la accesibilidad al lugar es el factor más importante al momento de elegir un restaurante, seguido de la cali</w:t>
      </w:r>
      <w:r w:rsidR="0002171D">
        <w:rPr>
          <w:rFonts w:ascii="Arial" w:eastAsia="Times New Roman" w:hAnsi="Arial" w:cs="Arial"/>
          <w:sz w:val="24"/>
          <w:szCs w:val="24"/>
          <w:lang w:eastAsia="es-SV"/>
        </w:rPr>
        <w:t>dad de los productos con un 37% y finalmente el tiempo de espera con un 19%.</w:t>
      </w:r>
      <w:r w:rsidRPr="00D317DB">
        <w:rPr>
          <w:rFonts w:ascii="Arial" w:eastAsia="Times New Roman" w:hAnsi="Arial" w:cs="Arial"/>
          <w:sz w:val="24"/>
          <w:szCs w:val="24"/>
          <w:lang w:eastAsia="es-SV"/>
        </w:rPr>
        <w:br w:type="page"/>
      </w:r>
    </w:p>
    <w:p w14:paraId="758B9E88" w14:textId="77777777" w:rsidR="00D317DB" w:rsidRPr="00D317DB" w:rsidRDefault="00D317DB" w:rsidP="00C71B43">
      <w:pPr>
        <w:spacing w:before="240" w:after="240" w:line="480" w:lineRule="auto"/>
        <w:rPr>
          <w:rFonts w:ascii="Arial" w:eastAsia="Times New Roman" w:hAnsi="Arial" w:cs="Arial"/>
          <w:b/>
          <w:sz w:val="24"/>
          <w:szCs w:val="24"/>
          <w:lang w:eastAsia="es-SV"/>
        </w:rPr>
      </w:pPr>
      <w:r w:rsidRPr="00D317DB">
        <w:rPr>
          <w:rFonts w:ascii="Arial" w:eastAsia="Times New Roman" w:hAnsi="Arial" w:cs="Arial"/>
          <w:b/>
          <w:sz w:val="24"/>
          <w:szCs w:val="24"/>
          <w:lang w:eastAsia="es-SV"/>
        </w:rPr>
        <w:lastRenderedPageBreak/>
        <w:t>14- ¿Con qué frecuencia adquiere productos del restaurante mediante servicio a domicilio?</w:t>
      </w:r>
    </w:p>
    <w:p w14:paraId="084DBD0C" w14:textId="742FF34C" w:rsidR="00D317DB" w:rsidRPr="00D317DB" w:rsidRDefault="00D317DB" w:rsidP="00C71B43">
      <w:pPr>
        <w:spacing w:before="240" w:after="240" w:line="480" w:lineRule="auto"/>
        <w:ind w:firstLine="720"/>
        <w:rPr>
          <w:rFonts w:ascii="Arial" w:eastAsia="Times New Roman" w:hAnsi="Arial" w:cs="Arial"/>
          <w:sz w:val="24"/>
          <w:szCs w:val="24"/>
          <w:lang w:eastAsia="es-SV"/>
        </w:rPr>
      </w:pPr>
      <w:r w:rsidRPr="00D317DB">
        <w:rPr>
          <w:rFonts w:ascii="Arial" w:eastAsia="Times New Roman" w:hAnsi="Arial" w:cs="Arial"/>
          <w:b/>
          <w:sz w:val="24"/>
          <w:szCs w:val="24"/>
          <w:lang w:eastAsia="es-SV"/>
        </w:rPr>
        <w:t xml:space="preserve">Objetivo: </w:t>
      </w:r>
      <w:r w:rsidR="001E7B49" w:rsidRPr="00D317DB">
        <w:rPr>
          <w:rFonts w:ascii="Arial" w:eastAsia="Times New Roman" w:hAnsi="Arial" w:cs="Arial"/>
          <w:sz w:val="24"/>
          <w:szCs w:val="24"/>
          <w:lang w:eastAsia="es-SV"/>
        </w:rPr>
        <w:t xml:space="preserve">Conocer la frecuencia </w:t>
      </w:r>
      <w:r w:rsidR="001E7B49">
        <w:rPr>
          <w:rFonts w:ascii="Arial" w:eastAsia="Times New Roman" w:hAnsi="Arial" w:cs="Arial"/>
          <w:sz w:val="24"/>
          <w:szCs w:val="24"/>
          <w:lang w:eastAsia="es-SV"/>
        </w:rPr>
        <w:t>de compra de los clientes por servicios que no utiliza el restaurante</w:t>
      </w:r>
      <w:r w:rsidR="001E7B49" w:rsidRPr="00D317DB">
        <w:rPr>
          <w:rFonts w:ascii="Arial" w:eastAsia="Times New Roman" w:hAnsi="Arial" w:cs="Arial"/>
          <w:sz w:val="24"/>
          <w:szCs w:val="24"/>
          <w:lang w:eastAsia="es-SV"/>
        </w:rPr>
        <w:t>.</w:t>
      </w:r>
    </w:p>
    <w:p w14:paraId="295A2FBB" w14:textId="77777777" w:rsidR="00D317DB" w:rsidRPr="00D317DB" w:rsidRDefault="00D317DB" w:rsidP="00C71B43">
      <w:pPr>
        <w:spacing w:after="0" w:line="360" w:lineRule="auto"/>
        <w:rPr>
          <w:rFonts w:ascii="Arial" w:hAnsi="Arial" w:cs="Arial"/>
          <w:noProof/>
          <w:sz w:val="24"/>
          <w:szCs w:val="24"/>
          <w:lang w:eastAsia="es-SV"/>
        </w:rPr>
      </w:pPr>
      <w:r w:rsidRPr="00D317DB">
        <w:rPr>
          <w:rFonts w:ascii="Arial" w:hAnsi="Arial" w:cs="Arial"/>
          <w:noProof/>
          <w:sz w:val="24"/>
          <w:szCs w:val="24"/>
          <w:lang w:eastAsia="es-SV"/>
        </w:rPr>
        <w:drawing>
          <wp:inline distT="0" distB="0" distL="0" distR="0" wp14:anchorId="3BA8488B" wp14:editId="06C7510A">
            <wp:extent cx="5368925" cy="2849526"/>
            <wp:effectExtent l="0" t="0" r="3175" b="8255"/>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BCA8D7" w14:textId="1008FD46" w:rsidR="00D317DB" w:rsidRPr="0004646D" w:rsidRDefault="00D317DB" w:rsidP="00C71B43">
      <w:pPr>
        <w:spacing w:line="480" w:lineRule="auto"/>
        <w:rPr>
          <w:rFonts w:ascii="Arial" w:hAnsi="Arial" w:cs="Arial"/>
          <w:i/>
          <w:sz w:val="20"/>
          <w:szCs w:val="20"/>
        </w:rPr>
      </w:pPr>
      <w:r w:rsidRPr="00D317DB">
        <w:rPr>
          <w:rFonts w:ascii="Arial" w:hAnsi="Arial" w:cs="Arial"/>
          <w:i/>
          <w:sz w:val="20"/>
          <w:szCs w:val="20"/>
        </w:rPr>
        <w:t>Fuente: elaboración propia en base a la encuesta</w:t>
      </w:r>
    </w:p>
    <w:p w14:paraId="74A60A6E" w14:textId="3A956323" w:rsidR="00D317DB" w:rsidRPr="00D317DB" w:rsidRDefault="00D317DB" w:rsidP="00C71B43">
      <w:pPr>
        <w:spacing w:before="240" w:after="240" w:line="480" w:lineRule="auto"/>
        <w:ind w:firstLine="720"/>
        <w:rPr>
          <w:rFonts w:ascii="Arial" w:eastAsia="Times New Roman" w:hAnsi="Arial" w:cs="Arial"/>
          <w:sz w:val="24"/>
          <w:szCs w:val="24"/>
          <w:lang w:eastAsia="es-SV"/>
        </w:rPr>
      </w:pPr>
      <w:r w:rsidRPr="00D317DB">
        <w:rPr>
          <w:rFonts w:ascii="Arial" w:hAnsi="Arial" w:cs="Arial"/>
          <w:b/>
          <w:sz w:val="24"/>
          <w:szCs w:val="24"/>
        </w:rPr>
        <w:t>In</w:t>
      </w:r>
      <w:r w:rsidR="0004646D">
        <w:rPr>
          <w:rFonts w:ascii="Arial" w:hAnsi="Arial" w:cs="Arial"/>
          <w:b/>
          <w:sz w:val="24"/>
          <w:szCs w:val="24"/>
        </w:rPr>
        <w:t>t</w:t>
      </w:r>
      <w:r w:rsidRPr="00D317DB">
        <w:rPr>
          <w:rFonts w:ascii="Arial" w:hAnsi="Arial" w:cs="Arial"/>
          <w:b/>
          <w:sz w:val="24"/>
          <w:szCs w:val="24"/>
        </w:rPr>
        <w:t>erpretación:</w:t>
      </w:r>
      <w:r w:rsidRPr="00D317DB">
        <w:rPr>
          <w:rFonts w:ascii="Arial" w:hAnsi="Arial" w:cs="Arial"/>
          <w:sz w:val="24"/>
          <w:szCs w:val="24"/>
        </w:rPr>
        <w:t xml:space="preserve"> </w:t>
      </w:r>
      <w:r w:rsidR="001E7B49" w:rsidRPr="00D317DB">
        <w:rPr>
          <w:rFonts w:ascii="Arial" w:eastAsia="Times New Roman" w:hAnsi="Arial" w:cs="Arial"/>
          <w:sz w:val="24"/>
          <w:szCs w:val="24"/>
          <w:lang w:eastAsia="es-SV"/>
        </w:rPr>
        <w:t xml:space="preserve">El 53% del total de las personas responden que habitualmente adquieren productos </w:t>
      </w:r>
      <w:r w:rsidR="001E7B49">
        <w:rPr>
          <w:rFonts w:ascii="Arial" w:eastAsia="Times New Roman" w:hAnsi="Arial" w:cs="Arial"/>
          <w:sz w:val="24"/>
          <w:szCs w:val="24"/>
          <w:lang w:eastAsia="es-SV"/>
        </w:rPr>
        <w:t>de restaurantes en general por medio de diferentes servicios al cliente, el 40% afirma que utilizan esos servicios eventualmente y solo un 7% asegura utilizarlos con poca frecuencia.</w:t>
      </w:r>
      <w:r w:rsidRPr="00D317DB">
        <w:rPr>
          <w:rFonts w:ascii="Arial" w:eastAsia="Times New Roman" w:hAnsi="Arial" w:cs="Arial"/>
          <w:sz w:val="24"/>
          <w:szCs w:val="24"/>
          <w:lang w:eastAsia="es-SV"/>
        </w:rPr>
        <w:br w:type="page"/>
      </w:r>
    </w:p>
    <w:p w14:paraId="20EB255C" w14:textId="6E86F3AB" w:rsidR="00D317DB" w:rsidRPr="00D317DB" w:rsidRDefault="00D317DB" w:rsidP="00C71B43">
      <w:pPr>
        <w:spacing w:before="240" w:after="240" w:line="480" w:lineRule="auto"/>
        <w:rPr>
          <w:rFonts w:ascii="Arial" w:eastAsia="Times New Roman" w:hAnsi="Arial" w:cs="Arial"/>
          <w:b/>
          <w:sz w:val="24"/>
          <w:szCs w:val="24"/>
          <w:lang w:eastAsia="es-SV"/>
        </w:rPr>
      </w:pPr>
      <w:r w:rsidRPr="00D317DB">
        <w:rPr>
          <w:rFonts w:ascii="Arial" w:eastAsia="Times New Roman" w:hAnsi="Arial" w:cs="Arial"/>
          <w:b/>
          <w:sz w:val="24"/>
          <w:szCs w:val="24"/>
          <w:lang w:eastAsia="es-SV"/>
        </w:rPr>
        <w:lastRenderedPageBreak/>
        <w:t xml:space="preserve">15- ¿Estaría de acuerdo en adquirir los productos del restaurante Torolomo mediante servicio </w:t>
      </w:r>
      <w:r w:rsidR="00A90335">
        <w:rPr>
          <w:rFonts w:ascii="Arial" w:eastAsia="Times New Roman" w:hAnsi="Arial" w:cs="Arial"/>
          <w:b/>
          <w:sz w:val="24"/>
          <w:szCs w:val="24"/>
          <w:lang w:eastAsia="es-SV"/>
        </w:rPr>
        <w:t>que no sea a la carta?</w:t>
      </w:r>
    </w:p>
    <w:p w14:paraId="7804F696" w14:textId="2B62B6CC" w:rsidR="00D317DB" w:rsidRPr="00D317DB" w:rsidRDefault="00D317DB" w:rsidP="00C71B43">
      <w:pPr>
        <w:spacing w:before="240" w:after="240" w:line="480" w:lineRule="auto"/>
        <w:ind w:firstLine="720"/>
        <w:rPr>
          <w:rFonts w:ascii="Arial" w:eastAsia="Times New Roman" w:hAnsi="Arial" w:cs="Arial"/>
          <w:sz w:val="24"/>
          <w:szCs w:val="24"/>
          <w:lang w:eastAsia="es-SV"/>
        </w:rPr>
      </w:pPr>
      <w:r w:rsidRPr="00D317DB">
        <w:rPr>
          <w:rFonts w:ascii="Arial" w:eastAsia="Times New Roman" w:hAnsi="Arial" w:cs="Arial"/>
          <w:b/>
          <w:sz w:val="24"/>
          <w:szCs w:val="24"/>
          <w:lang w:eastAsia="es-SV"/>
        </w:rPr>
        <w:t xml:space="preserve">Objetivo: </w:t>
      </w:r>
      <w:r w:rsidRPr="00D317DB">
        <w:rPr>
          <w:rFonts w:ascii="Arial" w:eastAsia="Times New Roman" w:hAnsi="Arial" w:cs="Arial"/>
          <w:sz w:val="24"/>
          <w:szCs w:val="24"/>
          <w:lang w:eastAsia="es-SV"/>
        </w:rPr>
        <w:t>Co</w:t>
      </w:r>
      <w:r w:rsidR="00A90335">
        <w:rPr>
          <w:rFonts w:ascii="Arial" w:eastAsia="Times New Roman" w:hAnsi="Arial" w:cs="Arial"/>
          <w:sz w:val="24"/>
          <w:szCs w:val="24"/>
          <w:lang w:eastAsia="es-SV"/>
        </w:rPr>
        <w:t>nocer si los clientes están</w:t>
      </w:r>
      <w:r w:rsidRPr="00D317DB">
        <w:rPr>
          <w:rFonts w:ascii="Arial" w:eastAsia="Times New Roman" w:hAnsi="Arial" w:cs="Arial"/>
          <w:sz w:val="24"/>
          <w:szCs w:val="24"/>
          <w:lang w:eastAsia="es-SV"/>
        </w:rPr>
        <w:t xml:space="preserve"> o no </w:t>
      </w:r>
      <w:r w:rsidR="003F4E91" w:rsidRPr="00D317DB">
        <w:rPr>
          <w:rFonts w:ascii="Arial" w:eastAsia="Times New Roman" w:hAnsi="Arial" w:cs="Arial"/>
          <w:sz w:val="24"/>
          <w:szCs w:val="24"/>
          <w:lang w:eastAsia="es-SV"/>
        </w:rPr>
        <w:t>de acuerdo con</w:t>
      </w:r>
      <w:r w:rsidRPr="00D317DB">
        <w:rPr>
          <w:rFonts w:ascii="Arial" w:eastAsia="Times New Roman" w:hAnsi="Arial" w:cs="Arial"/>
          <w:sz w:val="24"/>
          <w:szCs w:val="24"/>
          <w:lang w:eastAsia="es-SV"/>
        </w:rPr>
        <w:t xml:space="preserve"> la adquisición de productos del restaurante </w:t>
      </w:r>
      <w:r w:rsidR="00A90335">
        <w:rPr>
          <w:rFonts w:ascii="Arial" w:eastAsia="Times New Roman" w:hAnsi="Arial" w:cs="Arial"/>
          <w:sz w:val="24"/>
          <w:szCs w:val="24"/>
          <w:lang w:eastAsia="es-SV"/>
        </w:rPr>
        <w:t>mediante servicios distintos a la carta.</w:t>
      </w:r>
    </w:p>
    <w:p w14:paraId="7174D339" w14:textId="77777777" w:rsidR="00D317DB" w:rsidRPr="00D317DB" w:rsidRDefault="00D317DB" w:rsidP="00C71B43">
      <w:pPr>
        <w:spacing w:after="0" w:line="360" w:lineRule="auto"/>
        <w:rPr>
          <w:rFonts w:ascii="Arial" w:hAnsi="Arial" w:cs="Arial"/>
          <w:sz w:val="24"/>
          <w:szCs w:val="24"/>
        </w:rPr>
      </w:pPr>
      <w:r w:rsidRPr="00D317DB">
        <w:rPr>
          <w:rFonts w:ascii="Arial" w:hAnsi="Arial" w:cs="Arial"/>
          <w:noProof/>
          <w:sz w:val="24"/>
          <w:szCs w:val="24"/>
          <w:lang w:eastAsia="es-SV"/>
        </w:rPr>
        <w:drawing>
          <wp:inline distT="0" distB="0" distL="0" distR="0" wp14:anchorId="4058EB19" wp14:editId="0D36763C">
            <wp:extent cx="5433060" cy="3200400"/>
            <wp:effectExtent l="0" t="0" r="15240" b="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4DA86D" w14:textId="1828C2E8" w:rsidR="00D317DB" w:rsidRPr="0004646D" w:rsidRDefault="00D317DB" w:rsidP="00C71B43">
      <w:pPr>
        <w:spacing w:after="0" w:line="480" w:lineRule="auto"/>
        <w:rPr>
          <w:rFonts w:ascii="Arial" w:hAnsi="Arial" w:cs="Arial"/>
          <w:i/>
          <w:sz w:val="20"/>
          <w:szCs w:val="20"/>
        </w:rPr>
      </w:pPr>
      <w:r w:rsidRPr="00D317DB">
        <w:rPr>
          <w:rFonts w:ascii="Arial" w:hAnsi="Arial" w:cs="Arial"/>
          <w:i/>
          <w:sz w:val="20"/>
          <w:szCs w:val="20"/>
        </w:rPr>
        <w:t>Fuente: elaboración propia en base a la encuesta</w:t>
      </w:r>
    </w:p>
    <w:p w14:paraId="35435BED" w14:textId="17C44994" w:rsidR="00D317DB" w:rsidRPr="00D317DB" w:rsidRDefault="00D317DB" w:rsidP="00C71B43">
      <w:pPr>
        <w:spacing w:before="240" w:after="240" w:line="480" w:lineRule="auto"/>
        <w:ind w:firstLine="720"/>
        <w:rPr>
          <w:rFonts w:ascii="Arial" w:hAnsi="Arial" w:cs="Arial"/>
          <w:sz w:val="24"/>
          <w:szCs w:val="24"/>
        </w:rPr>
      </w:pPr>
      <w:r w:rsidRPr="00D317DB">
        <w:rPr>
          <w:rFonts w:ascii="Arial" w:hAnsi="Arial" w:cs="Arial"/>
          <w:b/>
          <w:sz w:val="24"/>
          <w:szCs w:val="24"/>
        </w:rPr>
        <w:t>Interpretación:</w:t>
      </w:r>
      <w:r w:rsidRPr="00D317DB">
        <w:rPr>
          <w:rFonts w:ascii="Arial" w:hAnsi="Arial" w:cs="Arial"/>
          <w:sz w:val="24"/>
          <w:szCs w:val="24"/>
        </w:rPr>
        <w:t xml:space="preserve"> La totalidad de las personas encuestadas está de acuerdo en adquirir </w:t>
      </w:r>
      <w:r w:rsidR="00A90335">
        <w:rPr>
          <w:rFonts w:ascii="Arial" w:hAnsi="Arial" w:cs="Arial"/>
          <w:sz w:val="24"/>
          <w:szCs w:val="24"/>
        </w:rPr>
        <w:t xml:space="preserve">los </w:t>
      </w:r>
      <w:r w:rsidRPr="00D317DB">
        <w:rPr>
          <w:rFonts w:ascii="Arial" w:hAnsi="Arial" w:cs="Arial"/>
          <w:sz w:val="24"/>
          <w:szCs w:val="24"/>
        </w:rPr>
        <w:t>p</w:t>
      </w:r>
      <w:r w:rsidR="00A90335">
        <w:rPr>
          <w:rFonts w:ascii="Arial" w:hAnsi="Arial" w:cs="Arial"/>
          <w:sz w:val="24"/>
          <w:szCs w:val="24"/>
        </w:rPr>
        <w:t xml:space="preserve">roductos del restaurante mediante otros servicios además de los que se ofrecen en las instalaciones de </w:t>
      </w:r>
      <w:r w:rsidR="007004D5">
        <w:rPr>
          <w:rFonts w:ascii="Arial" w:hAnsi="Arial" w:cs="Arial"/>
          <w:sz w:val="24"/>
          <w:szCs w:val="24"/>
        </w:rPr>
        <w:t>e</w:t>
      </w:r>
      <w:r w:rsidR="00A90335">
        <w:rPr>
          <w:rFonts w:ascii="Arial" w:hAnsi="Arial" w:cs="Arial"/>
          <w:sz w:val="24"/>
          <w:szCs w:val="24"/>
        </w:rPr>
        <w:t>ste.</w:t>
      </w:r>
    </w:p>
    <w:p w14:paraId="742A7660" w14:textId="77777777" w:rsidR="00D317DB" w:rsidRPr="00D317DB" w:rsidRDefault="00D317DB" w:rsidP="00C71B43">
      <w:pPr>
        <w:spacing w:line="360" w:lineRule="auto"/>
        <w:rPr>
          <w:rFonts w:ascii="Arial" w:hAnsi="Arial" w:cs="Arial"/>
        </w:rPr>
      </w:pPr>
    </w:p>
    <w:p w14:paraId="1C0C3491" w14:textId="77777777" w:rsidR="00D317DB" w:rsidRPr="00D317DB" w:rsidRDefault="00D317DB" w:rsidP="00C71B43">
      <w:pPr>
        <w:spacing w:line="360" w:lineRule="auto"/>
        <w:rPr>
          <w:rFonts w:ascii="Arial" w:hAnsi="Arial" w:cs="Arial"/>
        </w:rPr>
        <w:sectPr w:rsidR="00D317DB" w:rsidRPr="00D317DB" w:rsidSect="003153A4">
          <w:pgSz w:w="12240" w:h="15840"/>
          <w:pgMar w:top="1276" w:right="1701" w:bottom="1418" w:left="1276" w:header="709" w:footer="709" w:gutter="0"/>
          <w:cols w:space="708"/>
          <w:docGrid w:linePitch="360"/>
        </w:sectPr>
      </w:pPr>
      <w:r w:rsidRPr="00D317DB">
        <w:rPr>
          <w:rFonts w:ascii="Arial" w:hAnsi="Arial" w:cs="Arial"/>
        </w:rPr>
        <w:t xml:space="preserve"> </w:t>
      </w:r>
    </w:p>
    <w:p w14:paraId="1CC06666" w14:textId="13418040" w:rsidR="0046332F" w:rsidRPr="0004646D" w:rsidRDefault="00B23124" w:rsidP="000A62A6">
      <w:pPr>
        <w:pStyle w:val="Ttulo1"/>
        <w:spacing w:line="480" w:lineRule="auto"/>
        <w:jc w:val="center"/>
        <w:rPr>
          <w:rFonts w:ascii="Arial" w:hAnsi="Arial" w:cs="Arial"/>
          <w:b/>
          <w:sz w:val="24"/>
          <w:szCs w:val="24"/>
        </w:rPr>
      </w:pPr>
      <w:bookmarkStart w:id="85" w:name="_Toc61295180"/>
      <w:bookmarkStart w:id="86" w:name="_Toc64888796"/>
      <w:r>
        <w:rPr>
          <w:rFonts w:ascii="Arial" w:hAnsi="Arial" w:cs="Arial"/>
          <w:b/>
          <w:sz w:val="24"/>
          <w:szCs w:val="24"/>
        </w:rPr>
        <w:lastRenderedPageBreak/>
        <w:t xml:space="preserve">CAPÍTULO V. </w:t>
      </w:r>
      <w:r w:rsidR="0046332F" w:rsidRPr="0046332F">
        <w:rPr>
          <w:rFonts w:ascii="Arial" w:hAnsi="Arial" w:cs="Arial"/>
          <w:b/>
          <w:sz w:val="24"/>
          <w:szCs w:val="24"/>
        </w:rPr>
        <w:t>CONCLUSIONES Y RECOMENDACIONES</w:t>
      </w:r>
      <w:bookmarkEnd w:id="85"/>
      <w:bookmarkEnd w:id="86"/>
    </w:p>
    <w:p w14:paraId="07853084" w14:textId="6EDC449F" w:rsidR="003F4E91" w:rsidRPr="0004646D" w:rsidRDefault="0046332F" w:rsidP="00C71B43">
      <w:pPr>
        <w:pStyle w:val="Ttulo1"/>
        <w:spacing w:line="480" w:lineRule="auto"/>
        <w:rPr>
          <w:rFonts w:ascii="Arial" w:hAnsi="Arial" w:cs="Arial"/>
          <w:b/>
          <w:sz w:val="24"/>
          <w:szCs w:val="24"/>
        </w:rPr>
      </w:pPr>
      <w:bookmarkStart w:id="87" w:name="_Toc61295181"/>
      <w:bookmarkStart w:id="88" w:name="_Toc64888797"/>
      <w:r w:rsidRPr="00052ACC">
        <w:rPr>
          <w:rFonts w:ascii="Arial" w:hAnsi="Arial" w:cs="Arial"/>
          <w:b/>
          <w:sz w:val="24"/>
          <w:szCs w:val="24"/>
        </w:rPr>
        <w:t>5.1 CONCLUSIONES</w:t>
      </w:r>
      <w:bookmarkEnd w:id="87"/>
      <w:bookmarkEnd w:id="88"/>
    </w:p>
    <w:p w14:paraId="4B9B77C7" w14:textId="7A6099D0" w:rsidR="00370CE8" w:rsidRPr="00370CE8" w:rsidRDefault="00370CE8" w:rsidP="00C71B43">
      <w:pPr>
        <w:spacing w:before="240" w:after="240" w:line="480" w:lineRule="auto"/>
        <w:ind w:firstLine="720"/>
        <w:rPr>
          <w:rFonts w:ascii="Arial" w:hAnsi="Arial" w:cs="Arial"/>
          <w:sz w:val="24"/>
          <w:szCs w:val="24"/>
        </w:rPr>
      </w:pPr>
      <w:bookmarkStart w:id="89" w:name="_Toc61295183"/>
      <w:r w:rsidRPr="00370CE8">
        <w:rPr>
          <w:rFonts w:ascii="Arial" w:hAnsi="Arial" w:cs="Arial"/>
          <w:sz w:val="24"/>
          <w:szCs w:val="24"/>
        </w:rPr>
        <w:t xml:space="preserve">Torolomo es un restaurante que actualmente cuenta con productos de calidad Premium lo que brinda un valor agregado que le permite diferenciarse de la competencia, además los servicios que ofrecen se adaptan a las necesidades de los clientes haciendo posible que estos queden satisfechos con el servicio obtenido, el cual es altamente valorado por los clientes, sin </w:t>
      </w:r>
      <w:r w:rsidR="003F4E91" w:rsidRPr="00370CE8">
        <w:rPr>
          <w:rFonts w:ascii="Arial" w:hAnsi="Arial" w:cs="Arial"/>
          <w:sz w:val="24"/>
          <w:szCs w:val="24"/>
        </w:rPr>
        <w:t>embargo,</w:t>
      </w:r>
      <w:r w:rsidRPr="00370CE8">
        <w:rPr>
          <w:rFonts w:ascii="Arial" w:hAnsi="Arial" w:cs="Arial"/>
          <w:sz w:val="24"/>
          <w:szCs w:val="24"/>
        </w:rPr>
        <w:t xml:space="preserve"> carecen de estrategias establecidas para poder aumentar sus ventas.</w:t>
      </w:r>
    </w:p>
    <w:p w14:paraId="264EE569" w14:textId="77777777" w:rsidR="00370CE8" w:rsidRPr="00370CE8" w:rsidRDefault="00370CE8" w:rsidP="00C71B43">
      <w:pPr>
        <w:spacing w:before="240" w:after="240" w:line="480" w:lineRule="auto"/>
        <w:ind w:firstLine="720"/>
        <w:rPr>
          <w:rFonts w:ascii="Arial" w:hAnsi="Arial" w:cs="Arial"/>
          <w:sz w:val="24"/>
          <w:szCs w:val="24"/>
        </w:rPr>
      </w:pPr>
      <w:r w:rsidRPr="00370CE8">
        <w:rPr>
          <w:rFonts w:ascii="Arial" w:hAnsi="Arial" w:cs="Arial"/>
          <w:sz w:val="24"/>
          <w:szCs w:val="24"/>
        </w:rPr>
        <w:t>En cuanto al recurso humano, Torolomo cuenta con empleados jóvenes y dinámicos, además de un clima laboral altamente favorable y fuertes relaciones interpersonales entre los empleados y propietario.</w:t>
      </w:r>
    </w:p>
    <w:p w14:paraId="3BC3B800" w14:textId="750A3F78" w:rsidR="00370CE8" w:rsidRPr="00370CE8" w:rsidRDefault="00370CE8" w:rsidP="00C71B43">
      <w:pPr>
        <w:spacing w:before="240" w:after="240" w:line="480" w:lineRule="auto"/>
        <w:ind w:firstLine="720"/>
        <w:rPr>
          <w:rFonts w:ascii="Arial" w:hAnsi="Arial" w:cs="Arial"/>
          <w:sz w:val="24"/>
          <w:szCs w:val="24"/>
        </w:rPr>
      </w:pPr>
      <w:r w:rsidRPr="00370CE8">
        <w:rPr>
          <w:rFonts w:ascii="Arial" w:hAnsi="Arial" w:cs="Arial"/>
          <w:sz w:val="24"/>
          <w:szCs w:val="24"/>
        </w:rPr>
        <w:t xml:space="preserve">El perfil del consumidor se determinó </w:t>
      </w:r>
      <w:r w:rsidR="00725A64" w:rsidRPr="00370CE8">
        <w:rPr>
          <w:rFonts w:ascii="Arial" w:hAnsi="Arial" w:cs="Arial"/>
          <w:sz w:val="24"/>
          <w:szCs w:val="24"/>
        </w:rPr>
        <w:t>de acuerdo con</w:t>
      </w:r>
      <w:r w:rsidRPr="00370CE8">
        <w:rPr>
          <w:rFonts w:ascii="Arial" w:hAnsi="Arial" w:cs="Arial"/>
          <w:sz w:val="24"/>
          <w:szCs w:val="24"/>
        </w:rPr>
        <w:t xml:space="preserve"> las diferentes variables en estudio, entre las cuales se destaca que la mayoría de los clientes conocen y han utilizado los servicios brindados por el restaurante, mayormente el Servicio a la carta y las reservaciones, estos son calificados como excelentes; sin </w:t>
      </w:r>
      <w:r w:rsidR="003F4E91" w:rsidRPr="00370CE8">
        <w:rPr>
          <w:rFonts w:ascii="Arial" w:hAnsi="Arial" w:cs="Arial"/>
          <w:sz w:val="24"/>
          <w:szCs w:val="24"/>
        </w:rPr>
        <w:t>embargo,</w:t>
      </w:r>
      <w:r w:rsidRPr="00370CE8">
        <w:rPr>
          <w:rFonts w:ascii="Arial" w:hAnsi="Arial" w:cs="Arial"/>
          <w:sz w:val="24"/>
          <w:szCs w:val="24"/>
        </w:rPr>
        <w:t xml:space="preserve"> el mayor inconveniente para consumir los productos del restaurante es la movilidad que les conlleva a los clientes llegar al mismo.</w:t>
      </w:r>
    </w:p>
    <w:p w14:paraId="31158892" w14:textId="14A1B284" w:rsidR="007004D5" w:rsidRPr="0004646D" w:rsidRDefault="00370CE8" w:rsidP="00C71B43">
      <w:pPr>
        <w:spacing w:before="240" w:after="240" w:line="480" w:lineRule="auto"/>
        <w:ind w:firstLine="720"/>
        <w:rPr>
          <w:rFonts w:ascii="Arial" w:hAnsi="Arial" w:cs="Arial"/>
          <w:sz w:val="24"/>
          <w:szCs w:val="24"/>
        </w:rPr>
      </w:pPr>
      <w:r w:rsidRPr="00370CE8">
        <w:rPr>
          <w:rFonts w:ascii="Arial" w:hAnsi="Arial" w:cs="Arial"/>
          <w:sz w:val="24"/>
          <w:szCs w:val="24"/>
        </w:rPr>
        <w:t>Entre los nuevos servicios que los clientes esperan que el restaurante implemente se encuentra el Servicio a domicilio propio, lo cual es importante debido a la situación actual de distanciamiento social que se enfrenta y finalmente, el medio de preferencia para ordenar son las redes sociales.</w:t>
      </w:r>
    </w:p>
    <w:p w14:paraId="1262FA83" w14:textId="1D555CF7" w:rsidR="003F4E91" w:rsidRPr="0004646D" w:rsidRDefault="0046332F" w:rsidP="00C71B43">
      <w:pPr>
        <w:pStyle w:val="Ttulo1"/>
        <w:spacing w:line="480" w:lineRule="auto"/>
        <w:rPr>
          <w:rFonts w:ascii="Arial" w:hAnsi="Arial" w:cs="Arial"/>
          <w:b/>
          <w:sz w:val="24"/>
          <w:szCs w:val="24"/>
        </w:rPr>
      </w:pPr>
      <w:bookmarkStart w:id="90" w:name="_Toc64888798"/>
      <w:r w:rsidRPr="0046332F">
        <w:rPr>
          <w:rFonts w:ascii="Arial" w:hAnsi="Arial" w:cs="Arial"/>
          <w:b/>
          <w:sz w:val="24"/>
          <w:szCs w:val="24"/>
        </w:rPr>
        <w:lastRenderedPageBreak/>
        <w:t>5.2 RECOMENDACIONES</w:t>
      </w:r>
      <w:bookmarkEnd w:id="89"/>
      <w:bookmarkEnd w:id="90"/>
    </w:p>
    <w:p w14:paraId="279C42AE" w14:textId="02902FE7" w:rsidR="00370CE8" w:rsidRPr="00370CE8" w:rsidRDefault="00370CE8" w:rsidP="00C71B43">
      <w:pPr>
        <w:spacing w:before="240" w:after="240" w:line="480" w:lineRule="auto"/>
        <w:ind w:firstLine="720"/>
        <w:rPr>
          <w:rFonts w:ascii="Arial" w:hAnsi="Arial" w:cs="Arial"/>
          <w:sz w:val="24"/>
          <w:szCs w:val="24"/>
        </w:rPr>
      </w:pPr>
      <w:r w:rsidRPr="00370CE8">
        <w:rPr>
          <w:rFonts w:ascii="Arial" w:hAnsi="Arial" w:cs="Arial"/>
          <w:sz w:val="24"/>
          <w:szCs w:val="24"/>
        </w:rPr>
        <w:t xml:space="preserve">Para generar un mayor valor de preferencia en los clientes de Torolomo, el restaurante debe enfocar sus estrategias de diversificación de sus servicios en aspectos como: mantener cortos los tiempos de espera de </w:t>
      </w:r>
      <w:r w:rsidR="003F4E91" w:rsidRPr="00370CE8">
        <w:rPr>
          <w:rFonts w:ascii="Arial" w:hAnsi="Arial" w:cs="Arial"/>
          <w:sz w:val="24"/>
          <w:szCs w:val="24"/>
        </w:rPr>
        <w:t>estos</w:t>
      </w:r>
      <w:r w:rsidRPr="00370CE8">
        <w:rPr>
          <w:rFonts w:ascii="Arial" w:hAnsi="Arial" w:cs="Arial"/>
          <w:sz w:val="24"/>
          <w:szCs w:val="24"/>
        </w:rPr>
        <w:t>, la buena calidad de los productos y permitir que estos sean adquiridos con facilidad por los clientes por diferentes medios.</w:t>
      </w:r>
    </w:p>
    <w:p w14:paraId="30B6E268" w14:textId="77777777" w:rsidR="00370CE8" w:rsidRPr="00370CE8" w:rsidRDefault="00370CE8" w:rsidP="00C71B43">
      <w:pPr>
        <w:spacing w:before="240" w:after="240" w:line="480" w:lineRule="auto"/>
        <w:ind w:firstLine="720"/>
        <w:rPr>
          <w:rFonts w:ascii="Arial" w:hAnsi="Arial" w:cs="Arial"/>
          <w:sz w:val="24"/>
          <w:szCs w:val="24"/>
        </w:rPr>
      </w:pPr>
      <w:r w:rsidRPr="00370CE8">
        <w:rPr>
          <w:rFonts w:ascii="Arial" w:hAnsi="Arial" w:cs="Arial"/>
          <w:sz w:val="24"/>
          <w:szCs w:val="24"/>
        </w:rPr>
        <w:t xml:space="preserve">Para darle seguimiento y mantener el impacto de estas estrategias es importante utilizar técnicas que permitan conocer la opinión de los clientes con relación a ellas y cómo han influido en su decisión de compra, como también que el propietario evalúe el alcance que se obtenga con estas en cuanto a impacto y resultados en ventas por medio de los instrumentos publicitarios. </w:t>
      </w:r>
    </w:p>
    <w:p w14:paraId="01F780E4" w14:textId="15BD387E" w:rsidR="00957447" w:rsidRPr="00E54A8A" w:rsidRDefault="00957447" w:rsidP="00C71B43">
      <w:pPr>
        <w:spacing w:line="360" w:lineRule="auto"/>
        <w:rPr>
          <w:rFonts w:ascii="Arial" w:hAnsi="Arial" w:cs="Arial"/>
          <w:sz w:val="24"/>
        </w:rPr>
        <w:sectPr w:rsidR="00957447" w:rsidRPr="00E54A8A" w:rsidSect="001E7B49">
          <w:pgSz w:w="12240" w:h="15840"/>
          <w:pgMar w:top="1418" w:right="1701" w:bottom="1418" w:left="1134" w:header="709" w:footer="709" w:gutter="0"/>
          <w:cols w:space="708"/>
          <w:docGrid w:linePitch="360"/>
        </w:sectPr>
      </w:pPr>
    </w:p>
    <w:p w14:paraId="07E8D4A1" w14:textId="4FC395C4" w:rsidR="001B2C69" w:rsidRPr="0004646D" w:rsidRDefault="001B2C69" w:rsidP="000A62A6">
      <w:pPr>
        <w:pStyle w:val="Ttulo2"/>
        <w:spacing w:line="480" w:lineRule="auto"/>
        <w:jc w:val="center"/>
        <w:rPr>
          <w:rFonts w:ascii="Arial" w:hAnsi="Arial" w:cs="Arial"/>
          <w:b/>
        </w:rPr>
      </w:pPr>
      <w:bookmarkStart w:id="91" w:name="_Toc64888799"/>
      <w:r w:rsidRPr="00370CE8">
        <w:rPr>
          <w:rFonts w:ascii="Arial" w:hAnsi="Arial" w:cs="Arial"/>
          <w:b/>
        </w:rPr>
        <w:lastRenderedPageBreak/>
        <w:t>CAPÍTULO V</w:t>
      </w:r>
      <w:r w:rsidR="003B0629" w:rsidRPr="00370CE8">
        <w:rPr>
          <w:rFonts w:ascii="Arial" w:hAnsi="Arial" w:cs="Arial"/>
          <w:b/>
        </w:rPr>
        <w:t>I</w:t>
      </w:r>
      <w:r w:rsidRPr="00370CE8">
        <w:rPr>
          <w:rFonts w:ascii="Arial" w:hAnsi="Arial" w:cs="Arial"/>
          <w:b/>
        </w:rPr>
        <w:t>. PROPUESTA DE ESTRATEGIAS DE DIVERSIFICACIÓN DEL SERVICIO AL CLIENTE A RESTAURANTE TOROLOMO</w:t>
      </w:r>
      <w:bookmarkEnd w:id="91"/>
    </w:p>
    <w:p w14:paraId="5DE86A08" w14:textId="09A9BCFB" w:rsidR="00F8656A" w:rsidRPr="0004646D" w:rsidRDefault="00F8656A" w:rsidP="00C71B43">
      <w:pPr>
        <w:pStyle w:val="Ttulo2"/>
        <w:spacing w:line="480" w:lineRule="auto"/>
        <w:rPr>
          <w:rFonts w:ascii="Arial" w:hAnsi="Arial" w:cs="Arial"/>
          <w:b/>
          <w:bCs/>
        </w:rPr>
      </w:pPr>
      <w:bookmarkStart w:id="92" w:name="_Toc64888800"/>
      <w:r w:rsidRPr="00DA796A">
        <w:rPr>
          <w:rFonts w:ascii="Arial" w:hAnsi="Arial" w:cs="Arial"/>
          <w:b/>
          <w:bCs/>
        </w:rPr>
        <w:t xml:space="preserve">ESQUEMA DE LA PROPUESTA: </w:t>
      </w:r>
      <w:r w:rsidR="00CA57A3">
        <w:rPr>
          <w:rFonts w:ascii="Arial" w:hAnsi="Arial" w:cs="Arial"/>
          <w:b/>
          <w:bCs/>
        </w:rPr>
        <w:t>ESTRATEGIAS DE DIVERSIFICACIÓN</w:t>
      </w:r>
      <w:bookmarkEnd w:id="92"/>
    </w:p>
    <w:p w14:paraId="383895F0" w14:textId="5DBB9AAF" w:rsidR="00F8656A" w:rsidRDefault="001B2C69" w:rsidP="00C71B43">
      <w:pPr>
        <w:pStyle w:val="Default"/>
        <w:spacing w:line="360" w:lineRule="auto"/>
        <w:rPr>
          <w:sz w:val="23"/>
          <w:szCs w:val="23"/>
        </w:rPr>
      </w:pPr>
      <w:r>
        <w:rPr>
          <w:b/>
          <w:bCs/>
          <w:noProof/>
          <w:sz w:val="23"/>
          <w:szCs w:val="23"/>
          <w:lang w:eastAsia="es-SV"/>
        </w:rPr>
        <mc:AlternateContent>
          <mc:Choice Requires="wps">
            <w:drawing>
              <wp:anchor distT="0" distB="0" distL="114300" distR="114300" simplePos="0" relativeHeight="251673600" behindDoc="0" locked="0" layoutInCell="1" allowOverlap="1" wp14:anchorId="6AF8017F" wp14:editId="47AADC50">
                <wp:simplePos x="0" y="0"/>
                <wp:positionH relativeFrom="column">
                  <wp:posOffset>5138848</wp:posOffset>
                </wp:positionH>
                <wp:positionV relativeFrom="paragraph">
                  <wp:posOffset>42856</wp:posOffset>
                </wp:positionV>
                <wp:extent cx="1495425" cy="723900"/>
                <wp:effectExtent l="0" t="0" r="28575" b="19050"/>
                <wp:wrapNone/>
                <wp:docPr id="67" name="Cuadro de texto 67"/>
                <wp:cNvGraphicFramePr/>
                <a:graphic xmlns:a="http://schemas.openxmlformats.org/drawingml/2006/main">
                  <a:graphicData uri="http://schemas.microsoft.com/office/word/2010/wordprocessingShape">
                    <wps:wsp>
                      <wps:cNvSpPr txBox="1"/>
                      <wps:spPr>
                        <a:xfrm>
                          <a:off x="0" y="0"/>
                          <a:ext cx="1495425" cy="723900"/>
                        </a:xfrm>
                        <a:prstGeom prst="rect">
                          <a:avLst/>
                        </a:prstGeom>
                        <a:solidFill>
                          <a:schemeClr val="accent6"/>
                        </a:solidFill>
                        <a:ln w="6350">
                          <a:solidFill>
                            <a:prstClr val="black"/>
                          </a:solidFill>
                        </a:ln>
                      </wps:spPr>
                      <wps:txbx>
                        <w:txbxContent>
                          <w:p w14:paraId="589FFB8E"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ALCANCE DEL RESTAURANTE TOROLOMO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8017F" id="Cuadro de texto 67" o:spid="_x0000_s1089" type="#_x0000_t202" style="position:absolute;margin-left:404.65pt;margin-top:3.35pt;width:117.75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" fillcolor="#70ad47 [3209]" strokeweight=".5pt">
                <v:textbox>
                  <w:txbxContent>
                    <w:p w14:paraId="589FFB8E"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ALCANCE DEL RESTAURANTE TOROLOMO</w:t>
                      </w:r>
                    </w:p>
                  </w:txbxContent>
                </v:textbox>
              </v:shape>
            </w:pict>
          </mc:Fallback>
        </mc:AlternateContent>
      </w:r>
      <w:r>
        <w:rPr>
          <w:b/>
          <w:bCs/>
          <w:noProof/>
          <w:sz w:val="23"/>
          <w:szCs w:val="23"/>
          <w:lang w:eastAsia="es-SV"/>
        </w:rPr>
        <mc:AlternateContent>
          <mc:Choice Requires="wps">
            <w:drawing>
              <wp:anchor distT="0" distB="0" distL="114300" distR="114300" simplePos="0" relativeHeight="251674624" behindDoc="0" locked="0" layoutInCell="1" allowOverlap="1" wp14:anchorId="0886362E" wp14:editId="016F1014">
                <wp:simplePos x="0" y="0"/>
                <wp:positionH relativeFrom="margin">
                  <wp:posOffset>6903661</wp:posOffset>
                </wp:positionH>
                <wp:positionV relativeFrom="paragraph">
                  <wp:posOffset>29845</wp:posOffset>
                </wp:positionV>
                <wp:extent cx="1495425" cy="723900"/>
                <wp:effectExtent l="0" t="0" r="28575" b="19050"/>
                <wp:wrapNone/>
                <wp:docPr id="66" name="Cuadro de texto 66"/>
                <wp:cNvGraphicFramePr/>
                <a:graphic xmlns:a="http://schemas.openxmlformats.org/drawingml/2006/main">
                  <a:graphicData uri="http://schemas.microsoft.com/office/word/2010/wordprocessingShape">
                    <wps:wsp>
                      <wps:cNvSpPr txBox="1"/>
                      <wps:spPr>
                        <a:xfrm>
                          <a:off x="0" y="0"/>
                          <a:ext cx="1495425" cy="723900"/>
                        </a:xfrm>
                        <a:prstGeom prst="rect">
                          <a:avLst/>
                        </a:prstGeom>
                        <a:solidFill>
                          <a:schemeClr val="accent6"/>
                        </a:solidFill>
                        <a:ln w="6350">
                          <a:solidFill>
                            <a:prstClr val="black"/>
                          </a:solidFill>
                        </a:ln>
                      </wps:spPr>
                      <wps:txbx>
                        <w:txbxContent>
                          <w:p w14:paraId="2D3E7868"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ACTORES CLAVES DEL RESTAURANTE TOROLOMO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362E" id="Cuadro de texto 66" o:spid="_x0000_s1090" type="#_x0000_t202" style="position:absolute;margin-left:543.6pt;margin-top:2.35pt;width:117.75pt;height: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" fillcolor="#70ad47 [3209]" strokeweight=".5pt">
                <v:textbox>
                  <w:txbxContent>
                    <w:p w14:paraId="2D3E7868"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ACTORES CLAVES DEL RESTAURANTE TOROLOMO</w:t>
                      </w:r>
                    </w:p>
                  </w:txbxContent>
                </v:textbox>
                <w10:wrap anchorx="margin"/>
              </v:shape>
            </w:pict>
          </mc:Fallback>
        </mc:AlternateContent>
      </w:r>
      <w:r w:rsidR="00741EE2">
        <w:rPr>
          <w:b/>
          <w:bCs/>
          <w:noProof/>
          <w:sz w:val="23"/>
          <w:szCs w:val="23"/>
          <w:lang w:eastAsia="es-SV"/>
        </w:rPr>
        <mc:AlternateContent>
          <mc:Choice Requires="wps">
            <w:drawing>
              <wp:anchor distT="0" distB="0" distL="114300" distR="114300" simplePos="0" relativeHeight="251672576" behindDoc="1" locked="0" layoutInCell="1" allowOverlap="1" wp14:anchorId="076BDA15" wp14:editId="7CCC55AC">
                <wp:simplePos x="0" y="0"/>
                <wp:positionH relativeFrom="column">
                  <wp:posOffset>1671320</wp:posOffset>
                </wp:positionH>
                <wp:positionV relativeFrom="paragraph">
                  <wp:posOffset>10795</wp:posOffset>
                </wp:positionV>
                <wp:extent cx="1495425" cy="723900"/>
                <wp:effectExtent l="0" t="0" r="28575" b="19050"/>
                <wp:wrapNone/>
                <wp:docPr id="68" name="Cuadro de texto 68"/>
                <wp:cNvGraphicFramePr/>
                <a:graphic xmlns:a="http://schemas.openxmlformats.org/drawingml/2006/main">
                  <a:graphicData uri="http://schemas.microsoft.com/office/word/2010/wordprocessingShape">
                    <wps:wsp>
                      <wps:cNvSpPr txBox="1"/>
                      <wps:spPr>
                        <a:xfrm>
                          <a:off x="0" y="0"/>
                          <a:ext cx="1495425" cy="723900"/>
                        </a:xfrm>
                        <a:prstGeom prst="rect">
                          <a:avLst/>
                        </a:prstGeom>
                        <a:solidFill>
                          <a:schemeClr val="accent6"/>
                        </a:solidFill>
                        <a:ln w="6350">
                          <a:solidFill>
                            <a:prstClr val="black"/>
                          </a:solidFill>
                        </a:ln>
                      </wps:spPr>
                      <wps:txbx>
                        <w:txbxContent>
                          <w:p w14:paraId="7FA1A844"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SITUACION ACTUAL DEL RESTAURANTE TOROLOMO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BDA15" id="Cuadro de texto 68" o:spid="_x0000_s1091" type="#_x0000_t202" style="position:absolute;margin-left:131.6pt;margin-top:.85pt;width:117.75pt;height:5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" fillcolor="#70ad47 [3209]" strokeweight=".5pt">
                <v:textbox>
                  <w:txbxContent>
                    <w:p w14:paraId="7FA1A844"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SITUACION ACTUAL DEL RESTAURANTE TOROLOMO</w:t>
                      </w:r>
                    </w:p>
                  </w:txbxContent>
                </v:textbox>
              </v:shape>
            </w:pict>
          </mc:Fallback>
        </mc:AlternateContent>
      </w:r>
      <w:r w:rsidR="00741EE2">
        <w:rPr>
          <w:b/>
          <w:bCs/>
          <w:noProof/>
          <w:sz w:val="23"/>
          <w:szCs w:val="23"/>
          <w:lang w:eastAsia="es-SV"/>
        </w:rPr>
        <mc:AlternateContent>
          <mc:Choice Requires="wps">
            <w:drawing>
              <wp:anchor distT="0" distB="0" distL="114300" distR="114300" simplePos="0" relativeHeight="251671552" behindDoc="0" locked="0" layoutInCell="1" allowOverlap="1" wp14:anchorId="65386A81" wp14:editId="3088716A">
                <wp:simplePos x="0" y="0"/>
                <wp:positionH relativeFrom="margin">
                  <wp:align>center</wp:align>
                </wp:positionH>
                <wp:positionV relativeFrom="paragraph">
                  <wp:posOffset>48895</wp:posOffset>
                </wp:positionV>
                <wp:extent cx="1495425" cy="723900"/>
                <wp:effectExtent l="0" t="0" r="28575" b="19050"/>
                <wp:wrapNone/>
                <wp:docPr id="69" name="Cuadro de texto 69"/>
                <wp:cNvGraphicFramePr/>
                <a:graphic xmlns:a="http://schemas.openxmlformats.org/drawingml/2006/main">
                  <a:graphicData uri="http://schemas.microsoft.com/office/word/2010/wordprocessingShape">
                    <wps:wsp>
                      <wps:cNvSpPr txBox="1"/>
                      <wps:spPr>
                        <a:xfrm>
                          <a:off x="0" y="0"/>
                          <a:ext cx="1495425" cy="723900"/>
                        </a:xfrm>
                        <a:prstGeom prst="rect">
                          <a:avLst/>
                        </a:prstGeom>
                        <a:solidFill>
                          <a:schemeClr val="accent6"/>
                        </a:solidFill>
                        <a:ln w="6350">
                          <a:solidFill>
                            <a:schemeClr val="accent5">
                              <a:lumMod val="50000"/>
                            </a:schemeClr>
                          </a:solidFill>
                        </a:ln>
                      </wps:spPr>
                      <wps:txbx>
                        <w:txbxContent>
                          <w:p w14:paraId="47F94D53" w14:textId="3A47538D" w:rsidR="00D07FEA" w:rsidRPr="00A04085" w:rsidRDefault="00D07FEA" w:rsidP="00F8656A">
                            <w:pPr>
                              <w:jc w:val="center"/>
                              <w:rPr>
                                <w:b/>
                                <w:bCs/>
                                <w:color w:val="FFFFFF" w:themeColor="background1"/>
                                <w:sz w:val="20"/>
                                <w:szCs w:val="20"/>
                              </w:rPr>
                            </w:pPr>
                            <w:r>
                              <w:rPr>
                                <w:b/>
                                <w:bCs/>
                                <w:color w:val="FFFFFF" w:themeColor="background1"/>
                                <w:sz w:val="20"/>
                                <w:szCs w:val="20"/>
                              </w:rPr>
                              <w:t>FILOSOFÍA DE RESTAURANTE TOROLOMO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86A81" id="Cuadro de texto 69" o:spid="_x0000_s1092" type="#_x0000_t202" style="position:absolute;margin-left:0;margin-top:3.85pt;width:117.75pt;height:57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" fillcolor="#70ad47 [3209]" strokecolor="#1f3763 [1608]" strokeweight=".5pt">
                <v:textbox>
                  <w:txbxContent>
                    <w:p w14:paraId="47F94D53" w14:textId="3A47538D" w:rsidR="00D07FEA" w:rsidRPr="00A04085" w:rsidRDefault="00D07FEA" w:rsidP="00F8656A">
                      <w:pPr>
                        <w:jc w:val="center"/>
                        <w:rPr>
                          <w:b/>
                          <w:bCs/>
                          <w:color w:val="FFFFFF" w:themeColor="background1"/>
                          <w:sz w:val="20"/>
                          <w:szCs w:val="20"/>
                        </w:rPr>
                      </w:pPr>
                      <w:r>
                        <w:rPr>
                          <w:b/>
                          <w:bCs/>
                          <w:color w:val="FFFFFF" w:themeColor="background1"/>
                          <w:sz w:val="20"/>
                          <w:szCs w:val="20"/>
                        </w:rPr>
                        <w:t>FILOSOFÍA DE RESTAURANTE TOROLOMO</w:t>
                      </w:r>
                    </w:p>
                  </w:txbxContent>
                </v:textbox>
                <w10:wrap anchorx="margin"/>
              </v:shape>
            </w:pict>
          </mc:Fallback>
        </mc:AlternateContent>
      </w:r>
    </w:p>
    <w:p w14:paraId="6DDCFAA4" w14:textId="6D5369BB" w:rsidR="00F8656A" w:rsidRDefault="001B2C69" w:rsidP="00C71B43">
      <w:pPr>
        <w:spacing w:line="360" w:lineRule="auto"/>
      </w:pPr>
      <w:r>
        <w:rPr>
          <w:b/>
          <w:bCs/>
          <w:noProof/>
          <w:sz w:val="23"/>
          <w:szCs w:val="23"/>
          <w:lang w:eastAsia="es-SV"/>
        </w:rPr>
        <mc:AlternateContent>
          <mc:Choice Requires="wps">
            <w:drawing>
              <wp:anchor distT="0" distB="0" distL="114300" distR="114300" simplePos="0" relativeHeight="251703296" behindDoc="0" locked="0" layoutInCell="1" allowOverlap="1" wp14:anchorId="2AEDE8A1" wp14:editId="063B1EDE">
                <wp:simplePos x="0" y="0"/>
                <wp:positionH relativeFrom="column">
                  <wp:posOffset>4854944</wp:posOffset>
                </wp:positionH>
                <wp:positionV relativeFrom="paragraph">
                  <wp:posOffset>182245</wp:posOffset>
                </wp:positionV>
                <wp:extent cx="231848" cy="0"/>
                <wp:effectExtent l="0" t="76200" r="15875" b="95250"/>
                <wp:wrapNone/>
                <wp:docPr id="115" name="Conector recto de flecha 115"/>
                <wp:cNvGraphicFramePr/>
                <a:graphic xmlns:a="http://schemas.openxmlformats.org/drawingml/2006/main">
                  <a:graphicData uri="http://schemas.microsoft.com/office/word/2010/wordprocessingShape">
                    <wps:wsp>
                      <wps:cNvCnPr/>
                      <wps:spPr>
                        <a:xfrm>
                          <a:off x="0" y="0"/>
                          <a:ext cx="23184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D6A047" id="_x0000_t32" coordsize="21600,21600" o:spt="32" o:oned="t" path="m,l21600,21600e" filled="f">
                <v:path arrowok="t" fillok="f" o:connecttype="none"/>
                <o:lock v:ext="edit" shapetype="t"/>
              </v:shapetype>
              <v:shape id="Conector recto de flecha 115" o:spid="_x0000_s1026" type="#_x0000_t32" style="position:absolute;margin-left:382.3pt;margin-top:14.35pt;width:18.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" strokecolor="#5b9bd5 [3204]" strokeweight=".5pt">
                <v:stroke endarrow="block" joinstyle="miter"/>
              </v:shape>
            </w:pict>
          </mc:Fallback>
        </mc:AlternateContent>
      </w:r>
      <w:r>
        <w:rPr>
          <w:b/>
          <w:bCs/>
          <w:noProof/>
          <w:sz w:val="23"/>
          <w:szCs w:val="23"/>
          <w:lang w:eastAsia="es-SV"/>
        </w:rPr>
        <mc:AlternateContent>
          <mc:Choice Requires="wps">
            <w:drawing>
              <wp:anchor distT="0" distB="0" distL="114300" distR="114300" simplePos="0" relativeHeight="251705344" behindDoc="0" locked="0" layoutInCell="1" allowOverlap="1" wp14:anchorId="5E73E256" wp14:editId="340C1BDA">
                <wp:simplePos x="0" y="0"/>
                <wp:positionH relativeFrom="column">
                  <wp:posOffset>6619255</wp:posOffset>
                </wp:positionH>
                <wp:positionV relativeFrom="paragraph">
                  <wp:posOffset>170815</wp:posOffset>
                </wp:positionV>
                <wp:extent cx="231848" cy="0"/>
                <wp:effectExtent l="0" t="76200" r="15875" b="95250"/>
                <wp:wrapNone/>
                <wp:docPr id="124" name="Conector recto de flecha 124"/>
                <wp:cNvGraphicFramePr/>
                <a:graphic xmlns:a="http://schemas.openxmlformats.org/drawingml/2006/main">
                  <a:graphicData uri="http://schemas.microsoft.com/office/word/2010/wordprocessingShape">
                    <wps:wsp>
                      <wps:cNvCnPr/>
                      <wps:spPr>
                        <a:xfrm>
                          <a:off x="0" y="0"/>
                          <a:ext cx="23184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34E48" id="Conector recto de flecha 124" o:spid="_x0000_s1026" type="#_x0000_t32" style="position:absolute;margin-left:521.2pt;margin-top:13.45pt;width:18.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" strokecolor="#5b9bd5 [3204]" strokeweight=".5pt">
                <v:stroke endarrow="block" joinstyle="miter"/>
              </v:shape>
            </w:pict>
          </mc:Fallback>
        </mc:AlternateContent>
      </w:r>
      <w:r w:rsidR="00F8656A">
        <w:rPr>
          <w:b/>
          <w:bCs/>
          <w:noProof/>
          <w:sz w:val="23"/>
          <w:szCs w:val="23"/>
          <w:lang w:eastAsia="es-SV"/>
        </w:rPr>
        <mc:AlternateContent>
          <mc:Choice Requires="wps">
            <w:drawing>
              <wp:anchor distT="0" distB="0" distL="114300" distR="114300" simplePos="0" relativeHeight="251683840" behindDoc="0" locked="0" layoutInCell="1" allowOverlap="1" wp14:anchorId="66006525" wp14:editId="638AAB62">
                <wp:simplePos x="0" y="0"/>
                <wp:positionH relativeFrom="column">
                  <wp:posOffset>3131894</wp:posOffset>
                </wp:positionH>
                <wp:positionV relativeFrom="paragraph">
                  <wp:posOffset>184948</wp:posOffset>
                </wp:positionV>
                <wp:extent cx="231848" cy="0"/>
                <wp:effectExtent l="0" t="76200" r="15875" b="95250"/>
                <wp:wrapNone/>
                <wp:docPr id="71" name="Conector recto de flecha 71"/>
                <wp:cNvGraphicFramePr/>
                <a:graphic xmlns:a="http://schemas.openxmlformats.org/drawingml/2006/main">
                  <a:graphicData uri="http://schemas.microsoft.com/office/word/2010/wordprocessingShape">
                    <wps:wsp>
                      <wps:cNvCnPr/>
                      <wps:spPr>
                        <a:xfrm>
                          <a:off x="0" y="0"/>
                          <a:ext cx="23184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358D8" id="Conector recto de flecha 71" o:spid="_x0000_s1026" type="#_x0000_t32" style="position:absolute;margin-left:246.6pt;margin-top:14.55pt;width:18.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" strokecolor="#5b9bd5 [3204]" strokeweight=".5pt">
                <v:stroke endarrow="block" joinstyle="miter"/>
              </v:shape>
            </w:pict>
          </mc:Fallback>
        </mc:AlternateContent>
      </w:r>
      <w:r w:rsidR="00F8656A">
        <w:rPr>
          <w:b/>
          <w:bCs/>
          <w:noProof/>
          <w:sz w:val="23"/>
          <w:szCs w:val="23"/>
          <w:lang w:eastAsia="es-SV"/>
        </w:rPr>
        <mc:AlternateContent>
          <mc:Choice Requires="wps">
            <w:drawing>
              <wp:anchor distT="0" distB="0" distL="114300" distR="114300" simplePos="0" relativeHeight="251682816" behindDoc="0" locked="0" layoutInCell="1" allowOverlap="1" wp14:anchorId="699023B6" wp14:editId="59B6EEB5">
                <wp:simplePos x="0" y="0"/>
                <wp:positionH relativeFrom="column">
                  <wp:posOffset>1397007</wp:posOffset>
                </wp:positionH>
                <wp:positionV relativeFrom="paragraph">
                  <wp:posOffset>184150</wp:posOffset>
                </wp:positionV>
                <wp:extent cx="231848" cy="0"/>
                <wp:effectExtent l="0" t="76200" r="15875" b="95250"/>
                <wp:wrapNone/>
                <wp:docPr id="72" name="Conector recto de flecha 72"/>
                <wp:cNvGraphicFramePr/>
                <a:graphic xmlns:a="http://schemas.openxmlformats.org/drawingml/2006/main">
                  <a:graphicData uri="http://schemas.microsoft.com/office/word/2010/wordprocessingShape">
                    <wps:wsp>
                      <wps:cNvCnPr/>
                      <wps:spPr>
                        <a:xfrm>
                          <a:off x="0" y="0"/>
                          <a:ext cx="23184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42F58" id="Conector recto de flecha 72" o:spid="_x0000_s1026" type="#_x0000_t32" style="position:absolute;margin-left:110pt;margin-top:14.5pt;width:18.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" strokecolor="#5b9bd5 [3204]" strokeweight=".5pt">
                <v:stroke endarrow="block" joinstyle="miter"/>
              </v:shape>
            </w:pict>
          </mc:Fallback>
        </mc:AlternateContent>
      </w:r>
    </w:p>
    <w:p w14:paraId="51885957" w14:textId="50F5262C" w:rsidR="00F8656A" w:rsidRDefault="00F8656A" w:rsidP="00C71B43">
      <w:pPr>
        <w:spacing w:line="360" w:lineRule="auto"/>
      </w:pPr>
      <w:r>
        <w:rPr>
          <w:b/>
          <w:bCs/>
          <w:noProof/>
          <w:sz w:val="23"/>
          <w:szCs w:val="23"/>
          <w:lang w:eastAsia="es-SV"/>
        </w:rPr>
        <mc:AlternateContent>
          <mc:Choice Requires="wps">
            <w:drawing>
              <wp:anchor distT="0" distB="0" distL="114300" distR="114300" simplePos="0" relativeHeight="251693056" behindDoc="0" locked="0" layoutInCell="1" allowOverlap="1" wp14:anchorId="59F07DAE" wp14:editId="7A125393">
                <wp:simplePos x="0" y="0"/>
                <wp:positionH relativeFrom="column">
                  <wp:posOffset>698500</wp:posOffset>
                </wp:positionH>
                <wp:positionV relativeFrom="paragraph">
                  <wp:posOffset>81280</wp:posOffset>
                </wp:positionV>
                <wp:extent cx="0" cy="153501"/>
                <wp:effectExtent l="76200" t="0" r="57150" b="56515"/>
                <wp:wrapNone/>
                <wp:docPr id="73" name="Conector recto de flecha 73"/>
                <wp:cNvGraphicFramePr/>
                <a:graphic xmlns:a="http://schemas.openxmlformats.org/drawingml/2006/main">
                  <a:graphicData uri="http://schemas.microsoft.com/office/word/2010/wordprocessingShape">
                    <wps:wsp>
                      <wps:cNvCnPr/>
                      <wps:spPr>
                        <a:xfrm>
                          <a:off x="0" y="0"/>
                          <a:ext cx="0" cy="15350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9358980" id="Conector recto de flecha 73" o:spid="_x0000_s1026" type="#_x0000_t32" style="position:absolute;margin-left:55pt;margin-top:6.4pt;width:0;height:12.1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" strokecolor="#ed7d31 [3205]" strokeweight=".5pt">
                <v:stroke endarrow="block" joinstyle="miter"/>
              </v:shape>
            </w:pict>
          </mc:Fallback>
        </mc:AlternateContent>
      </w:r>
      <w:r>
        <w:rPr>
          <w:b/>
          <w:bCs/>
          <w:noProof/>
          <w:sz w:val="23"/>
          <w:szCs w:val="23"/>
          <w:lang w:eastAsia="es-SV"/>
        </w:rPr>
        <mc:AlternateContent>
          <mc:Choice Requires="wps">
            <w:drawing>
              <wp:anchor distT="0" distB="0" distL="114300" distR="114300" simplePos="0" relativeHeight="251666432" behindDoc="0" locked="0" layoutInCell="1" allowOverlap="1" wp14:anchorId="2C1D26AA" wp14:editId="75610FC3">
                <wp:simplePos x="0" y="0"/>
                <wp:positionH relativeFrom="column">
                  <wp:posOffset>-14605</wp:posOffset>
                </wp:positionH>
                <wp:positionV relativeFrom="paragraph">
                  <wp:posOffset>-669925</wp:posOffset>
                </wp:positionV>
                <wp:extent cx="1409700" cy="723900"/>
                <wp:effectExtent l="0" t="0" r="19050" b="19050"/>
                <wp:wrapNone/>
                <wp:docPr id="65" name="Cuadro de texto 65"/>
                <wp:cNvGraphicFramePr/>
                <a:graphic xmlns:a="http://schemas.openxmlformats.org/drawingml/2006/main">
                  <a:graphicData uri="http://schemas.microsoft.com/office/word/2010/wordprocessingShape">
                    <wps:wsp>
                      <wps:cNvSpPr txBox="1"/>
                      <wps:spPr>
                        <a:xfrm>
                          <a:off x="0" y="0"/>
                          <a:ext cx="1409700" cy="723900"/>
                        </a:xfrm>
                        <a:prstGeom prst="rect">
                          <a:avLst/>
                        </a:prstGeom>
                        <a:solidFill>
                          <a:schemeClr val="accent6">
                            <a:lumMod val="50000"/>
                          </a:schemeClr>
                        </a:solidFill>
                        <a:ln w="6350">
                          <a:solidFill>
                            <a:prstClr val="black"/>
                          </a:solidFill>
                        </a:ln>
                      </wps:spPr>
                      <wps:txbx>
                        <w:txbxContent>
                          <w:p w14:paraId="38C610D3" w14:textId="77777777" w:rsidR="00D07FEA" w:rsidRPr="0039693B" w:rsidRDefault="00D07FEA" w:rsidP="00F8656A">
                            <w:pPr>
                              <w:jc w:val="center"/>
                              <w:rPr>
                                <w:b/>
                                <w:bCs/>
                                <w:color w:val="FFFFFF" w:themeColor="background1"/>
                              </w:rPr>
                            </w:pPr>
                            <w:r w:rsidRPr="0039693B">
                              <w:rPr>
                                <w:b/>
                                <w:bCs/>
                                <w:color w:val="FFFFFF" w:themeColor="background1"/>
                              </w:rPr>
                              <w:t>ETAPA I:</w:t>
                            </w:r>
                          </w:p>
                          <w:p w14:paraId="21803EE7" w14:textId="77777777" w:rsidR="00D07FEA" w:rsidRPr="0039693B" w:rsidRDefault="00D07FEA" w:rsidP="00F8656A">
                            <w:pPr>
                              <w:jc w:val="center"/>
                              <w:rPr>
                                <w:b/>
                                <w:bCs/>
                                <w:color w:val="FFFFFF" w:themeColor="background1"/>
                              </w:rPr>
                            </w:pPr>
                            <w:r w:rsidRPr="0039693B">
                              <w:rPr>
                                <w:b/>
                                <w:bCs/>
                                <w:color w:val="FFFFFF" w:themeColor="background1"/>
                              </w:rPr>
                              <w:t>ANÁLISIS DE LA SITUACIÓN.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D26AA" id="Cuadro de texto 65" o:spid="_x0000_s1093" type="#_x0000_t202" style="position:absolute;margin-left:-1.15pt;margin-top:-52.75pt;width:111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" fillcolor="#375623 [1609]" strokeweight=".5pt">
                <v:textbox>
                  <w:txbxContent>
                    <w:p w14:paraId="38C610D3" w14:textId="77777777" w:rsidR="00D07FEA" w:rsidRPr="0039693B" w:rsidRDefault="00D07FEA" w:rsidP="00F8656A">
                      <w:pPr>
                        <w:jc w:val="center"/>
                        <w:rPr>
                          <w:b/>
                          <w:bCs/>
                          <w:color w:val="FFFFFF" w:themeColor="background1"/>
                        </w:rPr>
                      </w:pPr>
                      <w:r w:rsidRPr="0039693B">
                        <w:rPr>
                          <w:b/>
                          <w:bCs/>
                          <w:color w:val="FFFFFF" w:themeColor="background1"/>
                        </w:rPr>
                        <w:t>ETAPA I:</w:t>
                      </w:r>
                    </w:p>
                    <w:p w14:paraId="21803EE7" w14:textId="77777777" w:rsidR="00D07FEA" w:rsidRPr="0039693B" w:rsidRDefault="00D07FEA" w:rsidP="00F8656A">
                      <w:pPr>
                        <w:jc w:val="center"/>
                        <w:rPr>
                          <w:b/>
                          <w:bCs/>
                          <w:color w:val="FFFFFF" w:themeColor="background1"/>
                        </w:rPr>
                      </w:pPr>
                      <w:r w:rsidRPr="0039693B">
                        <w:rPr>
                          <w:b/>
                          <w:bCs/>
                          <w:color w:val="FFFFFF" w:themeColor="background1"/>
                        </w:rPr>
                        <w:t>ANÁLISIS DE LA SITUACIÓN.</w:t>
                      </w:r>
                    </w:p>
                  </w:txbxContent>
                </v:textbox>
              </v:shape>
            </w:pict>
          </mc:Fallback>
        </mc:AlternateContent>
      </w:r>
      <w:r>
        <w:rPr>
          <w:b/>
          <w:bCs/>
          <w:noProof/>
          <w:sz w:val="23"/>
          <w:szCs w:val="23"/>
          <w:lang w:eastAsia="es-SV"/>
        </w:rPr>
        <mc:AlternateContent>
          <mc:Choice Requires="wps">
            <w:drawing>
              <wp:anchor distT="0" distB="0" distL="114300" distR="114300" simplePos="0" relativeHeight="251667456" behindDoc="0" locked="0" layoutInCell="1" allowOverlap="1" wp14:anchorId="27A69B09" wp14:editId="3D967106">
                <wp:simplePos x="0" y="0"/>
                <wp:positionH relativeFrom="column">
                  <wp:posOffset>-14605</wp:posOffset>
                </wp:positionH>
                <wp:positionV relativeFrom="paragraph">
                  <wp:posOffset>375285</wp:posOffset>
                </wp:positionV>
                <wp:extent cx="1409700" cy="723900"/>
                <wp:effectExtent l="0" t="0" r="19050" b="19050"/>
                <wp:wrapNone/>
                <wp:docPr id="76" name="Cuadro de texto 76"/>
                <wp:cNvGraphicFramePr/>
                <a:graphic xmlns:a="http://schemas.openxmlformats.org/drawingml/2006/main">
                  <a:graphicData uri="http://schemas.microsoft.com/office/word/2010/wordprocessingShape">
                    <wps:wsp>
                      <wps:cNvSpPr txBox="1"/>
                      <wps:spPr>
                        <a:xfrm>
                          <a:off x="0" y="0"/>
                          <a:ext cx="1409700" cy="723900"/>
                        </a:xfrm>
                        <a:prstGeom prst="rect">
                          <a:avLst/>
                        </a:prstGeom>
                        <a:solidFill>
                          <a:schemeClr val="accent6">
                            <a:lumMod val="50000"/>
                          </a:schemeClr>
                        </a:solidFill>
                        <a:ln w="6350">
                          <a:solidFill>
                            <a:prstClr val="black"/>
                          </a:solidFill>
                        </a:ln>
                      </wps:spPr>
                      <wps:txbx>
                        <w:txbxContent>
                          <w:p w14:paraId="41DF8BCD" w14:textId="77777777" w:rsidR="00D07FEA" w:rsidRDefault="00D07FEA" w:rsidP="00F8656A">
                            <w:pPr>
                              <w:jc w:val="center"/>
                              <w:rPr>
                                <w:b/>
                                <w:bCs/>
                                <w:color w:val="FFFFFF" w:themeColor="background1"/>
                              </w:rPr>
                            </w:pPr>
                            <w:r>
                              <w:rPr>
                                <w:b/>
                                <w:bCs/>
                                <w:color w:val="FFFFFF" w:themeColor="background1"/>
                              </w:rPr>
                              <w:t>ETAPA II:</w:t>
                            </w:r>
                          </w:p>
                          <w:p w14:paraId="3802FC1C" w14:textId="77777777" w:rsidR="00D07FEA" w:rsidRPr="0039693B" w:rsidRDefault="00D07FEA" w:rsidP="00F8656A">
                            <w:pPr>
                              <w:jc w:val="center"/>
                              <w:rPr>
                                <w:b/>
                                <w:bCs/>
                                <w:color w:val="FFFFFF" w:themeColor="background1"/>
                              </w:rPr>
                            </w:pPr>
                            <w:r>
                              <w:rPr>
                                <w:b/>
                                <w:bCs/>
                                <w:color w:val="FFFFFF" w:themeColor="background1"/>
                              </w:rPr>
                              <w:t>OBJETIVOS DE LA PROPUESTA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69B09" id="Cuadro de texto 76" o:spid="_x0000_s1094" type="#_x0000_t202" style="position:absolute;margin-left:-1.15pt;margin-top:29.55pt;width:111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" fillcolor="#375623 [1609]" strokeweight=".5pt">
                <v:textbox>
                  <w:txbxContent>
                    <w:p w14:paraId="41DF8BCD" w14:textId="77777777" w:rsidR="00D07FEA" w:rsidRDefault="00D07FEA" w:rsidP="00F8656A">
                      <w:pPr>
                        <w:jc w:val="center"/>
                        <w:rPr>
                          <w:b/>
                          <w:bCs/>
                          <w:color w:val="FFFFFF" w:themeColor="background1"/>
                        </w:rPr>
                      </w:pPr>
                      <w:r>
                        <w:rPr>
                          <w:b/>
                          <w:bCs/>
                          <w:color w:val="FFFFFF" w:themeColor="background1"/>
                        </w:rPr>
                        <w:t>ETAPA II:</w:t>
                      </w:r>
                    </w:p>
                    <w:p w14:paraId="3802FC1C" w14:textId="77777777" w:rsidR="00D07FEA" w:rsidRPr="0039693B" w:rsidRDefault="00D07FEA" w:rsidP="00F8656A">
                      <w:pPr>
                        <w:jc w:val="center"/>
                        <w:rPr>
                          <w:b/>
                          <w:bCs/>
                          <w:color w:val="FFFFFF" w:themeColor="background1"/>
                        </w:rPr>
                      </w:pPr>
                      <w:r>
                        <w:rPr>
                          <w:b/>
                          <w:bCs/>
                          <w:color w:val="FFFFFF" w:themeColor="background1"/>
                        </w:rPr>
                        <w:t>OBJETIVOS DE LA PROPUESTA</w:t>
                      </w:r>
                    </w:p>
                  </w:txbxContent>
                </v:textbox>
              </v:shape>
            </w:pict>
          </mc:Fallback>
        </mc:AlternateContent>
      </w:r>
    </w:p>
    <w:p w14:paraId="76D850DE" w14:textId="63811812" w:rsidR="00F8656A" w:rsidRPr="00A04085" w:rsidRDefault="00F8656A" w:rsidP="00C71B43">
      <w:pPr>
        <w:spacing w:line="360" w:lineRule="auto"/>
      </w:pPr>
      <w:r>
        <w:rPr>
          <w:b/>
          <w:bCs/>
          <w:noProof/>
          <w:sz w:val="23"/>
          <w:szCs w:val="23"/>
          <w:lang w:eastAsia="es-SV"/>
        </w:rPr>
        <mc:AlternateContent>
          <mc:Choice Requires="wps">
            <w:drawing>
              <wp:anchor distT="0" distB="0" distL="114300" distR="114300" simplePos="0" relativeHeight="251676672" behindDoc="0" locked="0" layoutInCell="1" allowOverlap="1" wp14:anchorId="4F7ADB54" wp14:editId="167A64F4">
                <wp:simplePos x="0" y="0"/>
                <wp:positionH relativeFrom="column">
                  <wp:posOffset>3318510</wp:posOffset>
                </wp:positionH>
                <wp:positionV relativeFrom="paragraph">
                  <wp:posOffset>18415</wp:posOffset>
                </wp:positionV>
                <wp:extent cx="1495425" cy="723900"/>
                <wp:effectExtent l="0" t="0" r="28575" b="19050"/>
                <wp:wrapNone/>
                <wp:docPr id="74" name="Cuadro de texto 74"/>
                <wp:cNvGraphicFramePr/>
                <a:graphic xmlns:a="http://schemas.openxmlformats.org/drawingml/2006/main">
                  <a:graphicData uri="http://schemas.microsoft.com/office/word/2010/wordprocessingShape">
                    <wps:wsp>
                      <wps:cNvSpPr txBox="1"/>
                      <wps:spPr>
                        <a:xfrm>
                          <a:off x="0" y="0"/>
                          <a:ext cx="1495425" cy="723900"/>
                        </a:xfrm>
                        <a:prstGeom prst="rect">
                          <a:avLst/>
                        </a:prstGeom>
                        <a:solidFill>
                          <a:schemeClr val="accent6"/>
                        </a:solidFill>
                        <a:ln w="6350">
                          <a:solidFill>
                            <a:schemeClr val="accent5">
                              <a:lumMod val="50000"/>
                            </a:schemeClr>
                          </a:solidFill>
                        </a:ln>
                      </wps:spPr>
                      <wps:txbx>
                        <w:txbxContent>
                          <w:p w14:paraId="26DE25A1" w14:textId="77777777" w:rsidR="00D07FEA" w:rsidRDefault="00D07FEA" w:rsidP="00F8656A">
                            <w:pPr>
                              <w:jc w:val="center"/>
                              <w:rPr>
                                <w:b/>
                                <w:bCs/>
                                <w:color w:val="FFFFFF" w:themeColor="background1"/>
                                <w:sz w:val="20"/>
                                <w:szCs w:val="20"/>
                              </w:rPr>
                            </w:pPr>
                            <w:r>
                              <w:rPr>
                                <w:b/>
                                <w:bCs/>
                                <w:color w:val="FFFFFF" w:themeColor="background1"/>
                                <w:sz w:val="20"/>
                                <w:szCs w:val="20"/>
                              </w:rPr>
                              <w:t>OBJETIVO</w:t>
                            </w:r>
                          </w:p>
                          <w:p w14:paraId="335668C8"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ESPECIFICO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ADB54" id="Cuadro de texto 74" o:spid="_x0000_s1095" type="#_x0000_t202" style="position:absolute;margin-left:261.3pt;margin-top:1.45pt;width:117.75pt;height: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" fillcolor="#70ad47 [3209]" strokecolor="#1f3763 [1608]" strokeweight=".5pt">
                <v:textbox>
                  <w:txbxContent>
                    <w:p w14:paraId="26DE25A1" w14:textId="77777777" w:rsidR="00D07FEA" w:rsidRDefault="00D07FEA" w:rsidP="00F8656A">
                      <w:pPr>
                        <w:jc w:val="center"/>
                        <w:rPr>
                          <w:b/>
                          <w:bCs/>
                          <w:color w:val="FFFFFF" w:themeColor="background1"/>
                          <w:sz w:val="20"/>
                          <w:szCs w:val="20"/>
                        </w:rPr>
                      </w:pPr>
                      <w:r>
                        <w:rPr>
                          <w:b/>
                          <w:bCs/>
                          <w:color w:val="FFFFFF" w:themeColor="background1"/>
                          <w:sz w:val="20"/>
                          <w:szCs w:val="20"/>
                        </w:rPr>
                        <w:t>OBJETIVO</w:t>
                      </w:r>
                    </w:p>
                    <w:p w14:paraId="335668C8"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ESPECIFICO</w:t>
                      </w:r>
                    </w:p>
                  </w:txbxContent>
                </v:textbox>
              </v:shape>
            </w:pict>
          </mc:Fallback>
        </mc:AlternateContent>
      </w:r>
      <w:r>
        <w:rPr>
          <w:b/>
          <w:bCs/>
          <w:noProof/>
          <w:sz w:val="23"/>
          <w:szCs w:val="23"/>
          <w:lang w:eastAsia="es-SV"/>
        </w:rPr>
        <mc:AlternateContent>
          <mc:Choice Requires="wps">
            <w:drawing>
              <wp:anchor distT="0" distB="0" distL="114300" distR="114300" simplePos="0" relativeHeight="251675648" behindDoc="0" locked="0" layoutInCell="1" allowOverlap="1" wp14:anchorId="3CE037EB" wp14:editId="00CDFB6E">
                <wp:simplePos x="0" y="0"/>
                <wp:positionH relativeFrom="column">
                  <wp:posOffset>1619250</wp:posOffset>
                </wp:positionH>
                <wp:positionV relativeFrom="paragraph">
                  <wp:posOffset>6350</wp:posOffset>
                </wp:positionV>
                <wp:extent cx="1495425" cy="723900"/>
                <wp:effectExtent l="0" t="0" r="28575" b="19050"/>
                <wp:wrapNone/>
                <wp:docPr id="75" name="Cuadro de texto 75"/>
                <wp:cNvGraphicFramePr/>
                <a:graphic xmlns:a="http://schemas.openxmlformats.org/drawingml/2006/main">
                  <a:graphicData uri="http://schemas.microsoft.com/office/word/2010/wordprocessingShape">
                    <wps:wsp>
                      <wps:cNvSpPr txBox="1"/>
                      <wps:spPr>
                        <a:xfrm>
                          <a:off x="0" y="0"/>
                          <a:ext cx="1495425" cy="723900"/>
                        </a:xfrm>
                        <a:prstGeom prst="rect">
                          <a:avLst/>
                        </a:prstGeom>
                        <a:solidFill>
                          <a:schemeClr val="accent6"/>
                        </a:solidFill>
                        <a:ln w="6350">
                          <a:solidFill>
                            <a:schemeClr val="accent5">
                              <a:lumMod val="50000"/>
                            </a:schemeClr>
                          </a:solidFill>
                        </a:ln>
                      </wps:spPr>
                      <wps:txbx>
                        <w:txbxContent>
                          <w:p w14:paraId="043DC58C" w14:textId="77777777" w:rsidR="00D07FEA" w:rsidRDefault="00D07FEA" w:rsidP="00F8656A">
                            <w:pPr>
                              <w:jc w:val="center"/>
                              <w:rPr>
                                <w:b/>
                                <w:bCs/>
                                <w:color w:val="FFFFFF" w:themeColor="background1"/>
                                <w:sz w:val="20"/>
                                <w:szCs w:val="20"/>
                              </w:rPr>
                            </w:pPr>
                            <w:r>
                              <w:rPr>
                                <w:b/>
                                <w:bCs/>
                                <w:color w:val="FFFFFF" w:themeColor="background1"/>
                                <w:sz w:val="20"/>
                                <w:szCs w:val="20"/>
                              </w:rPr>
                              <w:t xml:space="preserve">OBJETIVO </w:t>
                            </w:r>
                          </w:p>
                          <w:p w14:paraId="50D04D59"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037EB" id="Cuadro de texto 75" o:spid="_x0000_s1096" type="#_x0000_t202" style="position:absolute;margin-left:127.5pt;margin-top:.5pt;width:117.75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" fillcolor="#70ad47 [3209]" strokecolor="#1f3763 [1608]" strokeweight=".5pt">
                <v:textbox>
                  <w:txbxContent>
                    <w:p w14:paraId="043DC58C" w14:textId="77777777" w:rsidR="00D07FEA" w:rsidRDefault="00D07FEA" w:rsidP="00F8656A">
                      <w:pPr>
                        <w:jc w:val="center"/>
                        <w:rPr>
                          <w:b/>
                          <w:bCs/>
                          <w:color w:val="FFFFFF" w:themeColor="background1"/>
                          <w:sz w:val="20"/>
                          <w:szCs w:val="20"/>
                        </w:rPr>
                      </w:pPr>
                      <w:r>
                        <w:rPr>
                          <w:b/>
                          <w:bCs/>
                          <w:color w:val="FFFFFF" w:themeColor="background1"/>
                          <w:sz w:val="20"/>
                          <w:szCs w:val="20"/>
                        </w:rPr>
                        <w:t xml:space="preserve">OBJETIVO </w:t>
                      </w:r>
                    </w:p>
                    <w:p w14:paraId="50D04D59"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GENERAL</w:t>
                      </w:r>
                    </w:p>
                  </w:txbxContent>
                </v:textbox>
              </v:shape>
            </w:pict>
          </mc:Fallback>
        </mc:AlternateContent>
      </w:r>
    </w:p>
    <w:p w14:paraId="63A354EC" w14:textId="6A854A25" w:rsidR="00F8656A" w:rsidRPr="00A04085" w:rsidRDefault="001B2C69" w:rsidP="00C71B43">
      <w:pPr>
        <w:spacing w:line="360" w:lineRule="auto"/>
      </w:pPr>
      <w:r>
        <w:rPr>
          <w:b/>
          <w:bCs/>
          <w:noProof/>
          <w:sz w:val="23"/>
          <w:szCs w:val="23"/>
          <w:lang w:eastAsia="es-SV"/>
        </w:rPr>
        <mc:AlternateContent>
          <mc:Choice Requires="wps">
            <w:drawing>
              <wp:anchor distT="0" distB="0" distL="114300" distR="114300" simplePos="0" relativeHeight="251686912" behindDoc="0" locked="0" layoutInCell="1" allowOverlap="1" wp14:anchorId="79336241" wp14:editId="3BD8EB12">
                <wp:simplePos x="0" y="0"/>
                <wp:positionH relativeFrom="column">
                  <wp:posOffset>3110436</wp:posOffset>
                </wp:positionH>
                <wp:positionV relativeFrom="paragraph">
                  <wp:posOffset>28752</wp:posOffset>
                </wp:positionV>
                <wp:extent cx="184994" cy="0"/>
                <wp:effectExtent l="0" t="76200" r="24765" b="95250"/>
                <wp:wrapNone/>
                <wp:docPr id="77" name="Conector recto de flecha 77"/>
                <wp:cNvGraphicFramePr/>
                <a:graphic xmlns:a="http://schemas.openxmlformats.org/drawingml/2006/main">
                  <a:graphicData uri="http://schemas.microsoft.com/office/word/2010/wordprocessingShape">
                    <wps:wsp>
                      <wps:cNvCnPr/>
                      <wps:spPr>
                        <a:xfrm>
                          <a:off x="0" y="0"/>
                          <a:ext cx="184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767E3" id="Conector recto de flecha 77" o:spid="_x0000_s1026" type="#_x0000_t32" style="position:absolute;margin-left:244.9pt;margin-top:2.25pt;width:14.5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" strokecolor="#5b9bd5 [3204]" strokeweight=".5pt">
                <v:stroke endarrow="block" joinstyle="miter"/>
              </v:shape>
            </w:pict>
          </mc:Fallback>
        </mc:AlternateContent>
      </w:r>
      <w:r>
        <w:rPr>
          <w:b/>
          <w:bCs/>
          <w:noProof/>
          <w:sz w:val="23"/>
          <w:szCs w:val="23"/>
          <w:lang w:eastAsia="es-SV"/>
        </w:rPr>
        <mc:AlternateContent>
          <mc:Choice Requires="wps">
            <w:drawing>
              <wp:anchor distT="0" distB="0" distL="114300" distR="114300" simplePos="0" relativeHeight="251685888" behindDoc="0" locked="0" layoutInCell="1" allowOverlap="1" wp14:anchorId="097986DA" wp14:editId="270CD6E6">
                <wp:simplePos x="0" y="0"/>
                <wp:positionH relativeFrom="column">
                  <wp:posOffset>1391787</wp:posOffset>
                </wp:positionH>
                <wp:positionV relativeFrom="paragraph">
                  <wp:posOffset>30022</wp:posOffset>
                </wp:positionV>
                <wp:extent cx="184994" cy="0"/>
                <wp:effectExtent l="0" t="76200" r="24765" b="95250"/>
                <wp:wrapNone/>
                <wp:docPr id="78" name="Conector recto de flecha 78"/>
                <wp:cNvGraphicFramePr/>
                <a:graphic xmlns:a="http://schemas.openxmlformats.org/drawingml/2006/main">
                  <a:graphicData uri="http://schemas.microsoft.com/office/word/2010/wordprocessingShape">
                    <wps:wsp>
                      <wps:cNvCnPr/>
                      <wps:spPr>
                        <a:xfrm>
                          <a:off x="0" y="0"/>
                          <a:ext cx="184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DB055" id="Conector recto de flecha 78" o:spid="_x0000_s1026" type="#_x0000_t32" style="position:absolute;margin-left:109.6pt;margin-top:2.35pt;width:14.5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" strokecolor="#5b9bd5 [3204]" strokeweight=".5pt">
                <v:stroke endarrow="block" joinstyle="miter"/>
              </v:shape>
            </w:pict>
          </mc:Fallback>
        </mc:AlternateContent>
      </w:r>
    </w:p>
    <w:p w14:paraId="0BFDE0BE" w14:textId="77777777" w:rsidR="00F8656A" w:rsidRPr="00A04085" w:rsidRDefault="00F8656A" w:rsidP="00C71B43">
      <w:pPr>
        <w:spacing w:line="360" w:lineRule="auto"/>
      </w:pPr>
      <w:r>
        <w:rPr>
          <w:b/>
          <w:bCs/>
          <w:noProof/>
          <w:sz w:val="23"/>
          <w:szCs w:val="23"/>
          <w:lang w:eastAsia="es-SV"/>
        </w:rPr>
        <mc:AlternateContent>
          <mc:Choice Requires="wps">
            <w:drawing>
              <wp:anchor distT="0" distB="0" distL="114300" distR="114300" simplePos="0" relativeHeight="251694080" behindDoc="0" locked="0" layoutInCell="1" allowOverlap="1" wp14:anchorId="5AF07D01" wp14:editId="56F88659">
                <wp:simplePos x="0" y="0"/>
                <wp:positionH relativeFrom="column">
                  <wp:posOffset>647700</wp:posOffset>
                </wp:positionH>
                <wp:positionV relativeFrom="paragraph">
                  <wp:posOffset>48260</wp:posOffset>
                </wp:positionV>
                <wp:extent cx="0" cy="153501"/>
                <wp:effectExtent l="76200" t="0" r="57150" b="56515"/>
                <wp:wrapNone/>
                <wp:docPr id="79" name="Conector recto de flecha 79"/>
                <wp:cNvGraphicFramePr/>
                <a:graphic xmlns:a="http://schemas.openxmlformats.org/drawingml/2006/main">
                  <a:graphicData uri="http://schemas.microsoft.com/office/word/2010/wordprocessingShape">
                    <wps:wsp>
                      <wps:cNvCnPr/>
                      <wps:spPr>
                        <a:xfrm>
                          <a:off x="0" y="0"/>
                          <a:ext cx="0" cy="15350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2ACE9A" id="Conector recto de flecha 79" o:spid="_x0000_s1026" type="#_x0000_t32" style="position:absolute;margin-left:51pt;margin-top:3.8pt;width:0;height:12.1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" strokecolor="#ed7d31 [3205]" strokeweight=".5pt">
                <v:stroke endarrow="block" joinstyle="miter"/>
              </v:shape>
            </w:pict>
          </mc:Fallback>
        </mc:AlternateContent>
      </w:r>
    </w:p>
    <w:p w14:paraId="25A387EE" w14:textId="77777777" w:rsidR="00F8656A" w:rsidRPr="00A04085" w:rsidRDefault="00F8656A" w:rsidP="00C71B43">
      <w:pPr>
        <w:spacing w:line="360" w:lineRule="auto"/>
      </w:pPr>
      <w:r>
        <w:rPr>
          <w:b/>
          <w:bCs/>
          <w:noProof/>
          <w:sz w:val="23"/>
          <w:szCs w:val="23"/>
          <w:lang w:eastAsia="es-SV"/>
        </w:rPr>
        <mc:AlternateContent>
          <mc:Choice Requires="wps">
            <w:drawing>
              <wp:anchor distT="0" distB="0" distL="114300" distR="114300" simplePos="0" relativeHeight="251677696" behindDoc="0" locked="0" layoutInCell="1" allowOverlap="1" wp14:anchorId="1746EF42" wp14:editId="17B5FA9A">
                <wp:simplePos x="0" y="0"/>
                <wp:positionH relativeFrom="column">
                  <wp:posOffset>1619250</wp:posOffset>
                </wp:positionH>
                <wp:positionV relativeFrom="paragraph">
                  <wp:posOffset>121581</wp:posOffset>
                </wp:positionV>
                <wp:extent cx="1495425" cy="723900"/>
                <wp:effectExtent l="0" t="0" r="28575" b="19050"/>
                <wp:wrapNone/>
                <wp:docPr id="97" name="Cuadro de texto 97"/>
                <wp:cNvGraphicFramePr/>
                <a:graphic xmlns:a="http://schemas.openxmlformats.org/drawingml/2006/main">
                  <a:graphicData uri="http://schemas.microsoft.com/office/word/2010/wordprocessingShape">
                    <wps:wsp>
                      <wps:cNvSpPr txBox="1"/>
                      <wps:spPr>
                        <a:xfrm>
                          <a:off x="0" y="0"/>
                          <a:ext cx="1495425" cy="723900"/>
                        </a:xfrm>
                        <a:prstGeom prst="rect">
                          <a:avLst/>
                        </a:prstGeom>
                        <a:solidFill>
                          <a:schemeClr val="accent6"/>
                        </a:solidFill>
                        <a:ln w="6350">
                          <a:solidFill>
                            <a:schemeClr val="accent5">
                              <a:lumMod val="50000"/>
                            </a:schemeClr>
                          </a:solidFill>
                        </a:ln>
                      </wps:spPr>
                      <wps:txbx>
                        <w:txbxContent>
                          <w:p w14:paraId="04B21EF5"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DISEÑO DE ESTRATEGIAS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6EF42" id="Cuadro de texto 97" o:spid="_x0000_s1097" type="#_x0000_t202" style="position:absolute;margin-left:127.5pt;margin-top:9.55pt;width:117.7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" fillcolor="#70ad47 [3209]" strokecolor="#1f3763 [1608]" strokeweight=".5pt">
                <v:textbox>
                  <w:txbxContent>
                    <w:p w14:paraId="04B21EF5"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DISEÑO DE ESTRATEGIAS</w:t>
                      </w:r>
                    </w:p>
                  </w:txbxContent>
                </v:textbox>
              </v:shape>
            </w:pict>
          </mc:Fallback>
        </mc:AlternateContent>
      </w:r>
      <w:r>
        <w:rPr>
          <w:b/>
          <w:bCs/>
          <w:noProof/>
          <w:sz w:val="23"/>
          <w:szCs w:val="23"/>
          <w:lang w:eastAsia="es-SV"/>
        </w:rPr>
        <mc:AlternateContent>
          <mc:Choice Requires="wps">
            <w:drawing>
              <wp:anchor distT="0" distB="0" distL="114300" distR="114300" simplePos="0" relativeHeight="251668480" behindDoc="0" locked="0" layoutInCell="1" allowOverlap="1" wp14:anchorId="4409C87E" wp14:editId="465D60B1">
                <wp:simplePos x="0" y="0"/>
                <wp:positionH relativeFrom="column">
                  <wp:posOffset>-14605</wp:posOffset>
                </wp:positionH>
                <wp:positionV relativeFrom="paragraph">
                  <wp:posOffset>46355</wp:posOffset>
                </wp:positionV>
                <wp:extent cx="1409700" cy="1009650"/>
                <wp:effectExtent l="0" t="0" r="19050" b="19050"/>
                <wp:wrapNone/>
                <wp:docPr id="96" name="Cuadro de texto 96"/>
                <wp:cNvGraphicFramePr/>
                <a:graphic xmlns:a="http://schemas.openxmlformats.org/drawingml/2006/main">
                  <a:graphicData uri="http://schemas.microsoft.com/office/word/2010/wordprocessingShape">
                    <wps:wsp>
                      <wps:cNvSpPr txBox="1"/>
                      <wps:spPr>
                        <a:xfrm>
                          <a:off x="0" y="0"/>
                          <a:ext cx="1409700" cy="1009650"/>
                        </a:xfrm>
                        <a:prstGeom prst="rect">
                          <a:avLst/>
                        </a:prstGeom>
                        <a:solidFill>
                          <a:schemeClr val="accent6">
                            <a:lumMod val="50000"/>
                          </a:schemeClr>
                        </a:solidFill>
                        <a:ln w="6350">
                          <a:solidFill>
                            <a:prstClr val="black"/>
                          </a:solidFill>
                        </a:ln>
                      </wps:spPr>
                      <wps:txbx>
                        <w:txbxContent>
                          <w:p w14:paraId="6110EFE9" w14:textId="77777777" w:rsidR="00D07FEA" w:rsidRDefault="00D07FEA" w:rsidP="00F8656A">
                            <w:pPr>
                              <w:jc w:val="center"/>
                              <w:rPr>
                                <w:b/>
                                <w:bCs/>
                                <w:color w:val="FFFFFF" w:themeColor="background1"/>
                              </w:rPr>
                            </w:pPr>
                            <w:r>
                              <w:rPr>
                                <w:b/>
                                <w:bCs/>
                                <w:color w:val="FFFFFF" w:themeColor="background1"/>
                              </w:rPr>
                              <w:t>ETAPA III:</w:t>
                            </w:r>
                          </w:p>
                          <w:p w14:paraId="61D09F20" w14:textId="77777777" w:rsidR="00D07FEA" w:rsidRDefault="00D07FEA" w:rsidP="00F8656A">
                            <w:pPr>
                              <w:jc w:val="center"/>
                              <w:rPr>
                                <w:b/>
                                <w:bCs/>
                                <w:color w:val="FFFFFF" w:themeColor="background1"/>
                              </w:rPr>
                            </w:pPr>
                            <w:r>
                              <w:rPr>
                                <w:b/>
                                <w:bCs/>
                                <w:color w:val="FFFFFF" w:themeColor="background1"/>
                              </w:rPr>
                              <w:t xml:space="preserve">DISEÑO DE ESTRATEGIAS, </w:t>
                            </w:r>
                          </w:p>
                          <w:p w14:paraId="1B757488" w14:textId="77777777" w:rsidR="00D07FEA" w:rsidRPr="0039693B" w:rsidRDefault="00D07FEA" w:rsidP="00F8656A">
                            <w:pPr>
                              <w:jc w:val="center"/>
                              <w:rPr>
                                <w:b/>
                                <w:bCs/>
                                <w:color w:val="FFFFFF" w:themeColor="background1"/>
                              </w:rPr>
                            </w:pPr>
                            <w:r>
                              <w:rPr>
                                <w:b/>
                                <w:bCs/>
                                <w:color w:val="FFFFFF" w:themeColor="background1"/>
                              </w:rPr>
                              <w:t>PLAN DE ACCION</w:t>
                            </w:r>
                          </w:p>
                          <w:p w14:paraId="04043A16" w14:textId="77777777" w:rsidR="00D07FEA" w:rsidRDefault="00D07FEA" w:rsidP="00F86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9C87E" id="Cuadro de texto 96" o:spid="_x0000_s1098" type="#_x0000_t202" style="position:absolute;margin-left:-1.15pt;margin-top:3.65pt;width:111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" fillcolor="#375623 [1609]" strokeweight=".5pt">
                <v:textbox>
                  <w:txbxContent>
                    <w:p w14:paraId="6110EFE9" w14:textId="77777777" w:rsidR="00D07FEA" w:rsidRDefault="00D07FEA" w:rsidP="00F8656A">
                      <w:pPr>
                        <w:jc w:val="center"/>
                        <w:rPr>
                          <w:b/>
                          <w:bCs/>
                          <w:color w:val="FFFFFF" w:themeColor="background1"/>
                        </w:rPr>
                      </w:pPr>
                      <w:r>
                        <w:rPr>
                          <w:b/>
                          <w:bCs/>
                          <w:color w:val="FFFFFF" w:themeColor="background1"/>
                        </w:rPr>
                        <w:t>ETAPA III:</w:t>
                      </w:r>
                    </w:p>
                    <w:p w14:paraId="61D09F20" w14:textId="77777777" w:rsidR="00D07FEA" w:rsidRDefault="00D07FEA" w:rsidP="00F8656A">
                      <w:pPr>
                        <w:jc w:val="center"/>
                        <w:rPr>
                          <w:b/>
                          <w:bCs/>
                          <w:color w:val="FFFFFF" w:themeColor="background1"/>
                        </w:rPr>
                      </w:pPr>
                      <w:r>
                        <w:rPr>
                          <w:b/>
                          <w:bCs/>
                          <w:color w:val="FFFFFF" w:themeColor="background1"/>
                        </w:rPr>
                        <w:t xml:space="preserve">DISEÑO DE ESTRATEGIAS, </w:t>
                      </w:r>
                    </w:p>
                    <w:p w14:paraId="1B757488" w14:textId="77777777" w:rsidR="00D07FEA" w:rsidRPr="0039693B" w:rsidRDefault="00D07FEA" w:rsidP="00F8656A">
                      <w:pPr>
                        <w:jc w:val="center"/>
                        <w:rPr>
                          <w:b/>
                          <w:bCs/>
                          <w:color w:val="FFFFFF" w:themeColor="background1"/>
                        </w:rPr>
                      </w:pPr>
                      <w:r>
                        <w:rPr>
                          <w:b/>
                          <w:bCs/>
                          <w:color w:val="FFFFFF" w:themeColor="background1"/>
                        </w:rPr>
                        <w:t>PLAN DE ACCION</w:t>
                      </w:r>
                    </w:p>
                    <w:p w14:paraId="04043A16" w14:textId="77777777" w:rsidR="00D07FEA" w:rsidRDefault="00D07FEA" w:rsidP="00F8656A"/>
                  </w:txbxContent>
                </v:textbox>
              </v:shape>
            </w:pict>
          </mc:Fallback>
        </mc:AlternateContent>
      </w:r>
    </w:p>
    <w:p w14:paraId="0DA28410" w14:textId="77777777" w:rsidR="00F8656A" w:rsidRPr="00A04085" w:rsidRDefault="00F8656A" w:rsidP="00C71B43">
      <w:pPr>
        <w:spacing w:line="360" w:lineRule="auto"/>
      </w:pPr>
      <w:r>
        <w:rPr>
          <w:b/>
          <w:bCs/>
          <w:noProof/>
          <w:sz w:val="23"/>
          <w:szCs w:val="23"/>
          <w:lang w:eastAsia="es-SV"/>
        </w:rPr>
        <mc:AlternateContent>
          <mc:Choice Requires="wps">
            <w:drawing>
              <wp:anchor distT="0" distB="0" distL="114300" distR="114300" simplePos="0" relativeHeight="251687936" behindDoc="0" locked="0" layoutInCell="1" allowOverlap="1" wp14:anchorId="075334C1" wp14:editId="1F5D759D">
                <wp:simplePos x="0" y="0"/>
                <wp:positionH relativeFrom="column">
                  <wp:posOffset>1393368</wp:posOffset>
                </wp:positionH>
                <wp:positionV relativeFrom="paragraph">
                  <wp:posOffset>89845</wp:posOffset>
                </wp:positionV>
                <wp:extent cx="184785" cy="0"/>
                <wp:effectExtent l="0" t="76200" r="24765" b="95250"/>
                <wp:wrapNone/>
                <wp:docPr id="98" name="Conector recto de flecha 98"/>
                <wp:cNvGraphicFramePr/>
                <a:graphic xmlns:a="http://schemas.openxmlformats.org/drawingml/2006/main">
                  <a:graphicData uri="http://schemas.microsoft.com/office/word/2010/wordprocessingShape">
                    <wps:wsp>
                      <wps:cNvCnPr/>
                      <wps:spPr>
                        <a:xfrm>
                          <a:off x="0" y="0"/>
                          <a:ext cx="184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A4EC1" id="Conector recto de flecha 98" o:spid="_x0000_s1026" type="#_x0000_t32" style="position:absolute;margin-left:109.7pt;margin-top:7.05pt;width:14.5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" strokecolor="#5b9bd5 [3204]" strokeweight=".5pt">
                <v:stroke endarrow="block" joinstyle="miter"/>
              </v:shape>
            </w:pict>
          </mc:Fallback>
        </mc:AlternateContent>
      </w:r>
    </w:p>
    <w:p w14:paraId="2EB1220B" w14:textId="7731BB54" w:rsidR="00F8656A" w:rsidRPr="00A04085" w:rsidRDefault="00A72C0E" w:rsidP="00C71B43">
      <w:pPr>
        <w:spacing w:line="360" w:lineRule="auto"/>
      </w:pPr>
      <w:r>
        <w:softHyphen/>
      </w:r>
    </w:p>
    <w:p w14:paraId="5C73DDBB" w14:textId="484F9A4E" w:rsidR="00F8656A" w:rsidRPr="00A04085" w:rsidRDefault="001B2C69" w:rsidP="00C71B43">
      <w:pPr>
        <w:spacing w:line="360" w:lineRule="auto"/>
      </w:pPr>
      <w:r>
        <w:rPr>
          <w:b/>
          <w:bCs/>
          <w:noProof/>
          <w:sz w:val="23"/>
          <w:szCs w:val="23"/>
          <w:lang w:eastAsia="es-SV"/>
        </w:rPr>
        <mc:AlternateContent>
          <mc:Choice Requires="wps">
            <w:drawing>
              <wp:anchor distT="0" distB="0" distL="114300" distR="114300" simplePos="0" relativeHeight="251679744" behindDoc="0" locked="0" layoutInCell="1" allowOverlap="1" wp14:anchorId="211A4801" wp14:editId="5B892170">
                <wp:simplePos x="0" y="0"/>
                <wp:positionH relativeFrom="margin">
                  <wp:align>center</wp:align>
                </wp:positionH>
                <wp:positionV relativeFrom="paragraph">
                  <wp:posOffset>227020</wp:posOffset>
                </wp:positionV>
                <wp:extent cx="1495425" cy="723900"/>
                <wp:effectExtent l="0" t="0" r="28575" b="19050"/>
                <wp:wrapNone/>
                <wp:docPr id="100" name="Cuadro de texto 100"/>
                <wp:cNvGraphicFramePr/>
                <a:graphic xmlns:a="http://schemas.openxmlformats.org/drawingml/2006/main">
                  <a:graphicData uri="http://schemas.microsoft.com/office/word/2010/wordprocessingShape">
                    <wps:wsp>
                      <wps:cNvSpPr txBox="1"/>
                      <wps:spPr>
                        <a:xfrm>
                          <a:off x="0" y="0"/>
                          <a:ext cx="1495425" cy="723900"/>
                        </a:xfrm>
                        <a:prstGeom prst="rect">
                          <a:avLst/>
                        </a:prstGeom>
                        <a:solidFill>
                          <a:schemeClr val="accent6"/>
                        </a:solidFill>
                        <a:ln w="6350">
                          <a:solidFill>
                            <a:schemeClr val="accent5">
                              <a:lumMod val="50000"/>
                            </a:schemeClr>
                          </a:solidFill>
                        </a:ln>
                      </wps:spPr>
                      <wps:txbx>
                        <w:txbxContent>
                          <w:p w14:paraId="5A28AE92" w14:textId="77777777" w:rsidR="00D07FEA" w:rsidRDefault="00D07FEA" w:rsidP="00F8656A">
                            <w:pPr>
                              <w:jc w:val="center"/>
                              <w:rPr>
                                <w:b/>
                                <w:bCs/>
                                <w:color w:val="FFFFFF" w:themeColor="background1"/>
                                <w:sz w:val="20"/>
                                <w:szCs w:val="20"/>
                              </w:rPr>
                            </w:pPr>
                          </w:p>
                          <w:p w14:paraId="65BDEB42"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PROMOCION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A4801" id="Cuadro de texto 100" o:spid="_x0000_s1099" type="#_x0000_t202" style="position:absolute;margin-left:0;margin-top:17.9pt;width:117.75pt;height:57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" fillcolor="#70ad47 [3209]" strokecolor="#1f3763 [1608]" strokeweight=".5pt">
                <v:textbox>
                  <w:txbxContent>
                    <w:p w14:paraId="5A28AE92" w14:textId="77777777" w:rsidR="00D07FEA" w:rsidRDefault="00D07FEA" w:rsidP="00F8656A">
                      <w:pPr>
                        <w:jc w:val="center"/>
                        <w:rPr>
                          <w:b/>
                          <w:bCs/>
                          <w:color w:val="FFFFFF" w:themeColor="background1"/>
                          <w:sz w:val="20"/>
                          <w:szCs w:val="20"/>
                        </w:rPr>
                      </w:pPr>
                    </w:p>
                    <w:p w14:paraId="65BDEB42"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PROMOCION</w:t>
                      </w:r>
                    </w:p>
                  </w:txbxContent>
                </v:textbox>
                <w10:wrap anchorx="margin"/>
              </v:shape>
            </w:pict>
          </mc:Fallback>
        </mc:AlternateContent>
      </w:r>
      <w:r w:rsidR="00F8656A">
        <w:rPr>
          <w:b/>
          <w:bCs/>
          <w:noProof/>
          <w:sz w:val="23"/>
          <w:szCs w:val="23"/>
          <w:lang w:eastAsia="es-SV"/>
        </w:rPr>
        <mc:AlternateContent>
          <mc:Choice Requires="wps">
            <w:drawing>
              <wp:anchor distT="0" distB="0" distL="114300" distR="114300" simplePos="0" relativeHeight="251695104" behindDoc="0" locked="0" layoutInCell="1" allowOverlap="1" wp14:anchorId="21999DC3" wp14:editId="30DF82EB">
                <wp:simplePos x="0" y="0"/>
                <wp:positionH relativeFrom="column">
                  <wp:posOffset>654050</wp:posOffset>
                </wp:positionH>
                <wp:positionV relativeFrom="paragraph">
                  <wp:posOffset>8255</wp:posOffset>
                </wp:positionV>
                <wp:extent cx="0" cy="153035"/>
                <wp:effectExtent l="76200" t="0" r="57150" b="56515"/>
                <wp:wrapNone/>
                <wp:docPr id="99" name="Conector recto de flecha 99"/>
                <wp:cNvGraphicFramePr/>
                <a:graphic xmlns:a="http://schemas.openxmlformats.org/drawingml/2006/main">
                  <a:graphicData uri="http://schemas.microsoft.com/office/word/2010/wordprocessingShape">
                    <wps:wsp>
                      <wps:cNvCnPr/>
                      <wps:spPr>
                        <a:xfrm>
                          <a:off x="0" y="0"/>
                          <a:ext cx="0" cy="15303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F49EFDE" id="Conector recto de flecha 99" o:spid="_x0000_s1026" type="#_x0000_t32" style="position:absolute;margin-left:51.5pt;margin-top:.65pt;width:0;height:12.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" strokecolor="#ed7d31 [3205]" strokeweight=".5pt">
                <v:stroke endarrow="block" joinstyle="miter"/>
              </v:shape>
            </w:pict>
          </mc:Fallback>
        </mc:AlternateContent>
      </w:r>
      <w:r w:rsidR="00F8656A">
        <w:rPr>
          <w:b/>
          <w:bCs/>
          <w:noProof/>
          <w:sz w:val="23"/>
          <w:szCs w:val="23"/>
          <w:lang w:eastAsia="es-SV"/>
        </w:rPr>
        <mc:AlternateContent>
          <mc:Choice Requires="wps">
            <w:drawing>
              <wp:anchor distT="0" distB="0" distL="114300" distR="114300" simplePos="0" relativeHeight="251678720" behindDoc="0" locked="0" layoutInCell="1" allowOverlap="1" wp14:anchorId="75737448" wp14:editId="6940E00C">
                <wp:simplePos x="0" y="0"/>
                <wp:positionH relativeFrom="column">
                  <wp:posOffset>1619250</wp:posOffset>
                </wp:positionH>
                <wp:positionV relativeFrom="paragraph">
                  <wp:posOffset>220980</wp:posOffset>
                </wp:positionV>
                <wp:extent cx="1495425" cy="723900"/>
                <wp:effectExtent l="0" t="0" r="28575" b="19050"/>
                <wp:wrapNone/>
                <wp:docPr id="101" name="Cuadro de texto 101"/>
                <wp:cNvGraphicFramePr/>
                <a:graphic xmlns:a="http://schemas.openxmlformats.org/drawingml/2006/main">
                  <a:graphicData uri="http://schemas.microsoft.com/office/word/2010/wordprocessingShape">
                    <wps:wsp>
                      <wps:cNvSpPr txBox="1"/>
                      <wps:spPr>
                        <a:xfrm>
                          <a:off x="0" y="0"/>
                          <a:ext cx="1495425" cy="723900"/>
                        </a:xfrm>
                        <a:prstGeom prst="rect">
                          <a:avLst/>
                        </a:prstGeom>
                        <a:solidFill>
                          <a:schemeClr val="accent6"/>
                        </a:solidFill>
                        <a:ln w="6350">
                          <a:solidFill>
                            <a:schemeClr val="accent5">
                              <a:lumMod val="50000"/>
                            </a:schemeClr>
                          </a:solidFill>
                        </a:ln>
                      </wps:spPr>
                      <wps:txbx>
                        <w:txbxContent>
                          <w:p w14:paraId="410AC4BC" w14:textId="77777777" w:rsidR="00D07FEA" w:rsidRDefault="00D07FEA" w:rsidP="00F8656A">
                            <w:pPr>
                              <w:jc w:val="center"/>
                              <w:rPr>
                                <w:b/>
                                <w:bCs/>
                                <w:color w:val="FFFFFF" w:themeColor="background1"/>
                                <w:sz w:val="20"/>
                                <w:szCs w:val="20"/>
                              </w:rPr>
                            </w:pPr>
                          </w:p>
                          <w:p w14:paraId="552A38C9"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PUBLICIDAD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37448" id="Cuadro de texto 101" o:spid="_x0000_s1100" type="#_x0000_t202" style="position:absolute;margin-left:127.5pt;margin-top:17.4pt;width:117.75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" fillcolor="#70ad47 [3209]" strokecolor="#1f3763 [1608]" strokeweight=".5pt">
                <v:textbox>
                  <w:txbxContent>
                    <w:p w14:paraId="410AC4BC" w14:textId="77777777" w:rsidR="00D07FEA" w:rsidRDefault="00D07FEA" w:rsidP="00F8656A">
                      <w:pPr>
                        <w:jc w:val="center"/>
                        <w:rPr>
                          <w:b/>
                          <w:bCs/>
                          <w:color w:val="FFFFFF" w:themeColor="background1"/>
                          <w:sz w:val="20"/>
                          <w:szCs w:val="20"/>
                        </w:rPr>
                      </w:pPr>
                    </w:p>
                    <w:p w14:paraId="552A38C9" w14:textId="77777777" w:rsidR="00D07FEA" w:rsidRPr="00A04085" w:rsidRDefault="00D07FEA" w:rsidP="00F8656A">
                      <w:pPr>
                        <w:jc w:val="center"/>
                        <w:rPr>
                          <w:b/>
                          <w:bCs/>
                          <w:color w:val="FFFFFF" w:themeColor="background1"/>
                          <w:sz w:val="20"/>
                          <w:szCs w:val="20"/>
                        </w:rPr>
                      </w:pPr>
                      <w:r>
                        <w:rPr>
                          <w:b/>
                          <w:bCs/>
                          <w:color w:val="FFFFFF" w:themeColor="background1"/>
                          <w:sz w:val="20"/>
                          <w:szCs w:val="20"/>
                        </w:rPr>
                        <w:t>PUBLICIDAD</w:t>
                      </w:r>
                    </w:p>
                  </w:txbxContent>
                </v:textbox>
              </v:shape>
            </w:pict>
          </mc:Fallback>
        </mc:AlternateContent>
      </w:r>
      <w:r w:rsidR="00F8656A">
        <w:rPr>
          <w:b/>
          <w:bCs/>
          <w:noProof/>
          <w:sz w:val="23"/>
          <w:szCs w:val="23"/>
          <w:lang w:eastAsia="es-SV"/>
        </w:rPr>
        <mc:AlternateContent>
          <mc:Choice Requires="wps">
            <w:drawing>
              <wp:anchor distT="0" distB="0" distL="114300" distR="114300" simplePos="0" relativeHeight="251669504" behindDoc="0" locked="0" layoutInCell="1" allowOverlap="1" wp14:anchorId="78E009CB" wp14:editId="45E49DFE">
                <wp:simplePos x="0" y="0"/>
                <wp:positionH relativeFrom="column">
                  <wp:posOffset>13970</wp:posOffset>
                </wp:positionH>
                <wp:positionV relativeFrom="paragraph">
                  <wp:posOffset>220345</wp:posOffset>
                </wp:positionV>
                <wp:extent cx="1409700" cy="723900"/>
                <wp:effectExtent l="0" t="0" r="19050" b="19050"/>
                <wp:wrapNone/>
                <wp:docPr id="102" name="Cuadro de texto 102"/>
                <wp:cNvGraphicFramePr/>
                <a:graphic xmlns:a="http://schemas.openxmlformats.org/drawingml/2006/main">
                  <a:graphicData uri="http://schemas.microsoft.com/office/word/2010/wordprocessingShape">
                    <wps:wsp>
                      <wps:cNvSpPr txBox="1"/>
                      <wps:spPr>
                        <a:xfrm>
                          <a:off x="0" y="0"/>
                          <a:ext cx="1409700" cy="723900"/>
                        </a:xfrm>
                        <a:prstGeom prst="rect">
                          <a:avLst/>
                        </a:prstGeom>
                        <a:solidFill>
                          <a:schemeClr val="accent6">
                            <a:lumMod val="50000"/>
                          </a:schemeClr>
                        </a:solidFill>
                        <a:ln w="6350">
                          <a:solidFill>
                            <a:prstClr val="black"/>
                          </a:solidFill>
                        </a:ln>
                      </wps:spPr>
                      <wps:txbx>
                        <w:txbxContent>
                          <w:p w14:paraId="2F119753" w14:textId="77777777" w:rsidR="00D07FEA" w:rsidRDefault="00D07FEA" w:rsidP="00F8656A">
                            <w:pPr>
                              <w:jc w:val="center"/>
                              <w:rPr>
                                <w:b/>
                                <w:bCs/>
                                <w:color w:val="FFFFFF" w:themeColor="background1"/>
                              </w:rPr>
                            </w:pPr>
                            <w:r>
                              <w:rPr>
                                <w:b/>
                                <w:bCs/>
                                <w:color w:val="FFFFFF" w:themeColor="background1"/>
                              </w:rPr>
                              <w:t>ETAPA IV:</w:t>
                            </w:r>
                          </w:p>
                          <w:p w14:paraId="50E712A2" w14:textId="77777777" w:rsidR="00D07FEA" w:rsidRPr="0039693B" w:rsidRDefault="00D07FEA" w:rsidP="00F8656A">
                            <w:pPr>
                              <w:jc w:val="center"/>
                              <w:rPr>
                                <w:b/>
                                <w:bCs/>
                                <w:color w:val="FFFFFF" w:themeColor="background1"/>
                              </w:rPr>
                            </w:pPr>
                            <w:r>
                              <w:rPr>
                                <w:b/>
                                <w:bCs/>
                                <w:color w:val="FFFFFF" w:themeColor="background1"/>
                              </w:rPr>
                              <w:t>INSTRUMENTO DE PROMOCION</w:t>
                            </w:r>
                          </w:p>
                          <w:p w14:paraId="4BC2B5A1" w14:textId="77777777" w:rsidR="00D07FEA" w:rsidRDefault="00D07FEA" w:rsidP="00F86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009CB" id="Cuadro de texto 102" o:spid="_x0000_s1101" type="#_x0000_t202" style="position:absolute;margin-left:1.1pt;margin-top:17.35pt;width:111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" fillcolor="#375623 [1609]" strokeweight=".5pt">
                <v:textbox>
                  <w:txbxContent>
                    <w:p w14:paraId="2F119753" w14:textId="77777777" w:rsidR="00D07FEA" w:rsidRDefault="00D07FEA" w:rsidP="00F8656A">
                      <w:pPr>
                        <w:jc w:val="center"/>
                        <w:rPr>
                          <w:b/>
                          <w:bCs/>
                          <w:color w:val="FFFFFF" w:themeColor="background1"/>
                        </w:rPr>
                      </w:pPr>
                      <w:r>
                        <w:rPr>
                          <w:b/>
                          <w:bCs/>
                          <w:color w:val="FFFFFF" w:themeColor="background1"/>
                        </w:rPr>
                        <w:t>ETAPA IV:</w:t>
                      </w:r>
                    </w:p>
                    <w:p w14:paraId="50E712A2" w14:textId="77777777" w:rsidR="00D07FEA" w:rsidRPr="0039693B" w:rsidRDefault="00D07FEA" w:rsidP="00F8656A">
                      <w:pPr>
                        <w:jc w:val="center"/>
                        <w:rPr>
                          <w:b/>
                          <w:bCs/>
                          <w:color w:val="FFFFFF" w:themeColor="background1"/>
                        </w:rPr>
                      </w:pPr>
                      <w:r>
                        <w:rPr>
                          <w:b/>
                          <w:bCs/>
                          <w:color w:val="FFFFFF" w:themeColor="background1"/>
                        </w:rPr>
                        <w:t>INSTRUMENTO DE PROMOCION</w:t>
                      </w:r>
                    </w:p>
                    <w:p w14:paraId="4BC2B5A1" w14:textId="77777777" w:rsidR="00D07FEA" w:rsidRDefault="00D07FEA" w:rsidP="00F8656A"/>
                  </w:txbxContent>
                </v:textbox>
              </v:shape>
            </w:pict>
          </mc:Fallback>
        </mc:AlternateContent>
      </w:r>
    </w:p>
    <w:p w14:paraId="640E31B0" w14:textId="77777777" w:rsidR="00F8656A" w:rsidRPr="00A04085" w:rsidRDefault="00F8656A" w:rsidP="00C71B43">
      <w:pPr>
        <w:spacing w:line="360" w:lineRule="auto"/>
      </w:pPr>
      <w:r>
        <w:rPr>
          <w:b/>
          <w:bCs/>
          <w:noProof/>
          <w:sz w:val="23"/>
          <w:szCs w:val="23"/>
          <w:lang w:eastAsia="es-SV"/>
        </w:rPr>
        <mc:AlternateContent>
          <mc:Choice Requires="wps">
            <w:drawing>
              <wp:anchor distT="0" distB="0" distL="114300" distR="114300" simplePos="0" relativeHeight="251689984" behindDoc="0" locked="0" layoutInCell="1" allowOverlap="1" wp14:anchorId="6E8DECD1" wp14:editId="55C2FC12">
                <wp:simplePos x="0" y="0"/>
                <wp:positionH relativeFrom="column">
                  <wp:posOffset>3129255</wp:posOffset>
                </wp:positionH>
                <wp:positionV relativeFrom="paragraph">
                  <wp:posOffset>225249</wp:posOffset>
                </wp:positionV>
                <wp:extent cx="184994" cy="0"/>
                <wp:effectExtent l="0" t="76200" r="24765" b="95250"/>
                <wp:wrapNone/>
                <wp:docPr id="103" name="Conector recto de flecha 103"/>
                <wp:cNvGraphicFramePr/>
                <a:graphic xmlns:a="http://schemas.openxmlformats.org/drawingml/2006/main">
                  <a:graphicData uri="http://schemas.microsoft.com/office/word/2010/wordprocessingShape">
                    <wps:wsp>
                      <wps:cNvCnPr/>
                      <wps:spPr>
                        <a:xfrm>
                          <a:off x="0" y="0"/>
                          <a:ext cx="184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8CBB7" id="Conector recto de flecha 103" o:spid="_x0000_s1026" type="#_x0000_t32" style="position:absolute;margin-left:246.4pt;margin-top:17.75pt;width:14.5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" strokecolor="#5b9bd5 [3204]" strokeweight=".5pt">
                <v:stroke endarrow="block" joinstyle="miter"/>
              </v:shape>
            </w:pict>
          </mc:Fallback>
        </mc:AlternateContent>
      </w:r>
      <w:r>
        <w:rPr>
          <w:b/>
          <w:bCs/>
          <w:noProof/>
          <w:sz w:val="23"/>
          <w:szCs w:val="23"/>
          <w:lang w:eastAsia="es-SV"/>
        </w:rPr>
        <mc:AlternateContent>
          <mc:Choice Requires="wps">
            <w:drawing>
              <wp:anchor distT="0" distB="0" distL="114300" distR="114300" simplePos="0" relativeHeight="251688960" behindDoc="0" locked="0" layoutInCell="1" allowOverlap="1" wp14:anchorId="344D18FB" wp14:editId="0CC411E1">
                <wp:simplePos x="0" y="0"/>
                <wp:positionH relativeFrom="column">
                  <wp:posOffset>1437670</wp:posOffset>
                </wp:positionH>
                <wp:positionV relativeFrom="paragraph">
                  <wp:posOffset>226104</wp:posOffset>
                </wp:positionV>
                <wp:extent cx="184994" cy="0"/>
                <wp:effectExtent l="0" t="76200" r="24765" b="95250"/>
                <wp:wrapNone/>
                <wp:docPr id="104" name="Conector recto de flecha 104"/>
                <wp:cNvGraphicFramePr/>
                <a:graphic xmlns:a="http://schemas.openxmlformats.org/drawingml/2006/main">
                  <a:graphicData uri="http://schemas.microsoft.com/office/word/2010/wordprocessingShape">
                    <wps:wsp>
                      <wps:cNvCnPr/>
                      <wps:spPr>
                        <a:xfrm>
                          <a:off x="0" y="0"/>
                          <a:ext cx="184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2C2CB" id="Conector recto de flecha 104" o:spid="_x0000_s1026" type="#_x0000_t32" style="position:absolute;margin-left:113.2pt;margin-top:17.8pt;width:14.5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" strokecolor="#5b9bd5 [3204]" strokeweight=".5pt">
                <v:stroke endarrow="block" joinstyle="miter"/>
              </v:shape>
            </w:pict>
          </mc:Fallback>
        </mc:AlternateContent>
      </w:r>
    </w:p>
    <w:p w14:paraId="0F951637" w14:textId="6147FF2E" w:rsidR="00F8656A" w:rsidRPr="00A04085" w:rsidRDefault="001B2C69" w:rsidP="00C71B43">
      <w:pPr>
        <w:spacing w:line="360" w:lineRule="auto"/>
      </w:pPr>
      <w:r>
        <w:rPr>
          <w:b/>
          <w:bCs/>
          <w:noProof/>
          <w:sz w:val="23"/>
          <w:szCs w:val="23"/>
          <w:lang w:eastAsia="es-SV"/>
        </w:rPr>
        <mc:AlternateContent>
          <mc:Choice Requires="wps">
            <w:drawing>
              <wp:anchor distT="0" distB="0" distL="114300" distR="114300" simplePos="0" relativeHeight="251696128" behindDoc="0" locked="0" layoutInCell="1" allowOverlap="1" wp14:anchorId="58EE9D28" wp14:editId="0AB1A2E6">
                <wp:simplePos x="0" y="0"/>
                <wp:positionH relativeFrom="column">
                  <wp:posOffset>690880</wp:posOffset>
                </wp:positionH>
                <wp:positionV relativeFrom="paragraph">
                  <wp:posOffset>234138</wp:posOffset>
                </wp:positionV>
                <wp:extent cx="0" cy="153501"/>
                <wp:effectExtent l="76200" t="0" r="57150" b="56515"/>
                <wp:wrapNone/>
                <wp:docPr id="105" name="Conector recto de flecha 105"/>
                <wp:cNvGraphicFramePr/>
                <a:graphic xmlns:a="http://schemas.openxmlformats.org/drawingml/2006/main">
                  <a:graphicData uri="http://schemas.microsoft.com/office/word/2010/wordprocessingShape">
                    <wps:wsp>
                      <wps:cNvCnPr/>
                      <wps:spPr>
                        <a:xfrm>
                          <a:off x="0" y="0"/>
                          <a:ext cx="0" cy="15350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CE570" id="Conector recto de flecha 105" o:spid="_x0000_s1026" type="#_x0000_t32" style="position:absolute;margin-left:54.4pt;margin-top:18.45pt;width:0;height:1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" strokecolor="#ed7d31 [3205]" strokeweight=".5pt">
                <v:stroke endarrow="block" joinstyle="miter"/>
              </v:shape>
            </w:pict>
          </mc:Fallback>
        </mc:AlternateContent>
      </w:r>
    </w:p>
    <w:p w14:paraId="6581F752" w14:textId="2A502FD6" w:rsidR="00F8656A" w:rsidRDefault="00F8656A" w:rsidP="00C71B43">
      <w:pPr>
        <w:spacing w:line="360" w:lineRule="auto"/>
      </w:pPr>
      <w:r>
        <w:rPr>
          <w:b/>
          <w:bCs/>
          <w:noProof/>
          <w:sz w:val="23"/>
          <w:szCs w:val="23"/>
          <w:lang w:eastAsia="es-SV"/>
        </w:rPr>
        <mc:AlternateContent>
          <mc:Choice Requires="wps">
            <w:drawing>
              <wp:anchor distT="0" distB="0" distL="114300" distR="114300" simplePos="0" relativeHeight="251681792" behindDoc="0" locked="0" layoutInCell="1" allowOverlap="1" wp14:anchorId="61BAF7D7" wp14:editId="5CC2DA0E">
                <wp:simplePos x="0" y="0"/>
                <wp:positionH relativeFrom="column">
                  <wp:posOffset>3319145</wp:posOffset>
                </wp:positionH>
                <wp:positionV relativeFrom="paragraph">
                  <wp:posOffset>180340</wp:posOffset>
                </wp:positionV>
                <wp:extent cx="1847850" cy="895350"/>
                <wp:effectExtent l="0" t="0" r="19050" b="19050"/>
                <wp:wrapNone/>
                <wp:docPr id="106" name="Cuadro de texto 106"/>
                <wp:cNvGraphicFramePr/>
                <a:graphic xmlns:a="http://schemas.openxmlformats.org/drawingml/2006/main">
                  <a:graphicData uri="http://schemas.microsoft.com/office/word/2010/wordprocessingShape">
                    <wps:wsp>
                      <wps:cNvSpPr txBox="1"/>
                      <wps:spPr>
                        <a:xfrm>
                          <a:off x="0" y="0"/>
                          <a:ext cx="1847850" cy="895350"/>
                        </a:xfrm>
                        <a:prstGeom prst="rect">
                          <a:avLst/>
                        </a:prstGeom>
                        <a:solidFill>
                          <a:schemeClr val="accent6">
                            <a:lumMod val="50000"/>
                          </a:schemeClr>
                        </a:solidFill>
                        <a:ln w="6350">
                          <a:solidFill>
                            <a:prstClr val="black"/>
                          </a:solidFill>
                        </a:ln>
                      </wps:spPr>
                      <wps:txbx>
                        <w:txbxContent>
                          <w:p w14:paraId="3CE8A2E2" w14:textId="77777777" w:rsidR="00D07FEA" w:rsidRDefault="00D07FEA" w:rsidP="00F8656A">
                            <w:pPr>
                              <w:jc w:val="center"/>
                              <w:rPr>
                                <w:b/>
                                <w:bCs/>
                                <w:color w:val="FFFFFF" w:themeColor="background1"/>
                              </w:rPr>
                            </w:pPr>
                            <w:r>
                              <w:rPr>
                                <w:b/>
                                <w:bCs/>
                                <w:color w:val="FFFFFF" w:themeColor="background1"/>
                              </w:rPr>
                              <w:t>ETAPA VII:</w:t>
                            </w:r>
                          </w:p>
                          <w:p w14:paraId="43BD96A9" w14:textId="77777777" w:rsidR="00D07FEA" w:rsidRPr="0039693B" w:rsidRDefault="00D07FEA" w:rsidP="00F8656A">
                            <w:pPr>
                              <w:jc w:val="center"/>
                              <w:rPr>
                                <w:b/>
                                <w:bCs/>
                                <w:color w:val="FFFFFF" w:themeColor="background1"/>
                              </w:rPr>
                            </w:pPr>
                            <w:r>
                              <w:rPr>
                                <w:b/>
                                <w:bCs/>
                                <w:color w:val="FFFFFF" w:themeColor="background1"/>
                              </w:rPr>
                              <w:t>SEGUIMIENTO EVALUACION Y RETROALIMENTACION</w:t>
                            </w:r>
                          </w:p>
                          <w:p w14:paraId="5B49B413" w14:textId="77777777" w:rsidR="00D07FEA" w:rsidRDefault="00D07FEA" w:rsidP="00F86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F7D7" id="Cuadro de texto 106" o:spid="_x0000_s1102" type="#_x0000_t202" style="position:absolute;margin-left:261.35pt;margin-top:14.2pt;width:145.5pt;height: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" fillcolor="#375623 [1609]" strokeweight=".5pt">
                <v:textbox>
                  <w:txbxContent>
                    <w:p w14:paraId="3CE8A2E2" w14:textId="77777777" w:rsidR="00D07FEA" w:rsidRDefault="00D07FEA" w:rsidP="00F8656A">
                      <w:pPr>
                        <w:jc w:val="center"/>
                        <w:rPr>
                          <w:b/>
                          <w:bCs/>
                          <w:color w:val="FFFFFF" w:themeColor="background1"/>
                        </w:rPr>
                      </w:pPr>
                      <w:r>
                        <w:rPr>
                          <w:b/>
                          <w:bCs/>
                          <w:color w:val="FFFFFF" w:themeColor="background1"/>
                        </w:rPr>
                        <w:t>ETAPA VII:</w:t>
                      </w:r>
                    </w:p>
                    <w:p w14:paraId="43BD96A9" w14:textId="77777777" w:rsidR="00D07FEA" w:rsidRPr="0039693B" w:rsidRDefault="00D07FEA" w:rsidP="00F8656A">
                      <w:pPr>
                        <w:jc w:val="center"/>
                        <w:rPr>
                          <w:b/>
                          <w:bCs/>
                          <w:color w:val="FFFFFF" w:themeColor="background1"/>
                        </w:rPr>
                      </w:pPr>
                      <w:r>
                        <w:rPr>
                          <w:b/>
                          <w:bCs/>
                          <w:color w:val="FFFFFF" w:themeColor="background1"/>
                        </w:rPr>
                        <w:t>SEGUIMIENTO EVALUACION Y RETROALIMENTACION</w:t>
                      </w:r>
                    </w:p>
                    <w:p w14:paraId="5B49B413" w14:textId="77777777" w:rsidR="00D07FEA" w:rsidRDefault="00D07FEA" w:rsidP="00F8656A"/>
                  </w:txbxContent>
                </v:textbox>
              </v:shape>
            </w:pict>
          </mc:Fallback>
        </mc:AlternateContent>
      </w:r>
      <w:r>
        <w:rPr>
          <w:b/>
          <w:bCs/>
          <w:noProof/>
          <w:sz w:val="23"/>
          <w:szCs w:val="23"/>
          <w:lang w:eastAsia="es-SV"/>
        </w:rPr>
        <mc:AlternateContent>
          <mc:Choice Requires="wps">
            <w:drawing>
              <wp:anchor distT="0" distB="0" distL="114300" distR="114300" simplePos="0" relativeHeight="251680768" behindDoc="0" locked="0" layoutInCell="1" allowOverlap="1" wp14:anchorId="3A343AF4" wp14:editId="00C683C0">
                <wp:simplePos x="0" y="0"/>
                <wp:positionH relativeFrom="column">
                  <wp:posOffset>1623694</wp:posOffset>
                </wp:positionH>
                <wp:positionV relativeFrom="paragraph">
                  <wp:posOffset>180340</wp:posOffset>
                </wp:positionV>
                <wp:extent cx="1495425" cy="895350"/>
                <wp:effectExtent l="0" t="0" r="28575" b="19050"/>
                <wp:wrapNone/>
                <wp:docPr id="107" name="Cuadro de texto 107"/>
                <wp:cNvGraphicFramePr/>
                <a:graphic xmlns:a="http://schemas.openxmlformats.org/drawingml/2006/main">
                  <a:graphicData uri="http://schemas.microsoft.com/office/word/2010/wordprocessingShape">
                    <wps:wsp>
                      <wps:cNvSpPr txBox="1"/>
                      <wps:spPr>
                        <a:xfrm>
                          <a:off x="0" y="0"/>
                          <a:ext cx="1495425" cy="895350"/>
                        </a:xfrm>
                        <a:prstGeom prst="rect">
                          <a:avLst/>
                        </a:prstGeom>
                        <a:solidFill>
                          <a:schemeClr val="accent6">
                            <a:lumMod val="50000"/>
                          </a:schemeClr>
                        </a:solidFill>
                        <a:ln w="6350">
                          <a:solidFill>
                            <a:prstClr val="black"/>
                          </a:solidFill>
                        </a:ln>
                      </wps:spPr>
                      <wps:txbx>
                        <w:txbxContent>
                          <w:p w14:paraId="28501A15" w14:textId="77777777" w:rsidR="00D07FEA" w:rsidRDefault="00D07FEA" w:rsidP="00F8656A">
                            <w:pPr>
                              <w:jc w:val="center"/>
                              <w:rPr>
                                <w:b/>
                                <w:bCs/>
                                <w:color w:val="FFFFFF" w:themeColor="background1"/>
                              </w:rPr>
                            </w:pPr>
                            <w:r>
                              <w:rPr>
                                <w:b/>
                                <w:bCs/>
                                <w:color w:val="FFFFFF" w:themeColor="background1"/>
                              </w:rPr>
                              <w:t>ETAPA VI:</w:t>
                            </w:r>
                          </w:p>
                          <w:p w14:paraId="24056BB3" w14:textId="77777777" w:rsidR="00D07FEA" w:rsidRPr="0039693B" w:rsidRDefault="00D07FEA" w:rsidP="00F8656A">
                            <w:pPr>
                              <w:jc w:val="center"/>
                              <w:rPr>
                                <w:b/>
                                <w:bCs/>
                                <w:color w:val="FFFFFF" w:themeColor="background1"/>
                              </w:rPr>
                            </w:pPr>
                            <w:r>
                              <w:rPr>
                                <w:b/>
                                <w:bCs/>
                                <w:color w:val="FFFFFF" w:themeColor="background1"/>
                              </w:rPr>
                              <w:t>PRESUPUESTO</w:t>
                            </w:r>
                          </w:p>
                          <w:p w14:paraId="7F018438" w14:textId="77777777" w:rsidR="00D07FEA" w:rsidRDefault="00D07FEA" w:rsidP="00F86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3AF4" id="Cuadro de texto 107" o:spid="_x0000_s1103" type="#_x0000_t202" style="position:absolute;margin-left:127.85pt;margin-top:14.2pt;width:117.75pt;height: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" fillcolor="#375623 [1609]" strokeweight=".5pt">
                <v:textbox>
                  <w:txbxContent>
                    <w:p w14:paraId="28501A15" w14:textId="77777777" w:rsidR="00D07FEA" w:rsidRDefault="00D07FEA" w:rsidP="00F8656A">
                      <w:pPr>
                        <w:jc w:val="center"/>
                        <w:rPr>
                          <w:b/>
                          <w:bCs/>
                          <w:color w:val="FFFFFF" w:themeColor="background1"/>
                        </w:rPr>
                      </w:pPr>
                      <w:r>
                        <w:rPr>
                          <w:b/>
                          <w:bCs/>
                          <w:color w:val="FFFFFF" w:themeColor="background1"/>
                        </w:rPr>
                        <w:t>ETAPA VI:</w:t>
                      </w:r>
                    </w:p>
                    <w:p w14:paraId="24056BB3" w14:textId="77777777" w:rsidR="00D07FEA" w:rsidRPr="0039693B" w:rsidRDefault="00D07FEA" w:rsidP="00F8656A">
                      <w:pPr>
                        <w:jc w:val="center"/>
                        <w:rPr>
                          <w:b/>
                          <w:bCs/>
                          <w:color w:val="FFFFFF" w:themeColor="background1"/>
                        </w:rPr>
                      </w:pPr>
                      <w:r>
                        <w:rPr>
                          <w:b/>
                          <w:bCs/>
                          <w:color w:val="FFFFFF" w:themeColor="background1"/>
                        </w:rPr>
                        <w:t>PRESUPUESTO</w:t>
                      </w:r>
                    </w:p>
                    <w:p w14:paraId="7F018438" w14:textId="77777777" w:rsidR="00D07FEA" w:rsidRDefault="00D07FEA" w:rsidP="00F8656A"/>
                  </w:txbxContent>
                </v:textbox>
              </v:shape>
            </w:pict>
          </mc:Fallback>
        </mc:AlternateContent>
      </w:r>
      <w:r>
        <w:rPr>
          <w:b/>
          <w:bCs/>
          <w:noProof/>
          <w:sz w:val="23"/>
          <w:szCs w:val="23"/>
          <w:lang w:eastAsia="es-SV"/>
        </w:rPr>
        <mc:AlternateContent>
          <mc:Choice Requires="wps">
            <w:drawing>
              <wp:anchor distT="0" distB="0" distL="114300" distR="114300" simplePos="0" relativeHeight="251670528" behindDoc="0" locked="0" layoutInCell="1" allowOverlap="1" wp14:anchorId="5AB91FCF" wp14:editId="0B0637D9">
                <wp:simplePos x="0" y="0"/>
                <wp:positionH relativeFrom="column">
                  <wp:posOffset>-14605</wp:posOffset>
                </wp:positionH>
                <wp:positionV relativeFrom="paragraph">
                  <wp:posOffset>177165</wp:posOffset>
                </wp:positionV>
                <wp:extent cx="1409700" cy="895350"/>
                <wp:effectExtent l="0" t="0" r="19050" b="19050"/>
                <wp:wrapNone/>
                <wp:docPr id="108" name="Cuadro de texto 108"/>
                <wp:cNvGraphicFramePr/>
                <a:graphic xmlns:a="http://schemas.openxmlformats.org/drawingml/2006/main">
                  <a:graphicData uri="http://schemas.microsoft.com/office/word/2010/wordprocessingShape">
                    <wps:wsp>
                      <wps:cNvSpPr txBox="1"/>
                      <wps:spPr>
                        <a:xfrm>
                          <a:off x="0" y="0"/>
                          <a:ext cx="1409700" cy="895350"/>
                        </a:xfrm>
                        <a:prstGeom prst="rect">
                          <a:avLst/>
                        </a:prstGeom>
                        <a:solidFill>
                          <a:schemeClr val="accent6">
                            <a:lumMod val="50000"/>
                          </a:schemeClr>
                        </a:solidFill>
                        <a:ln w="6350">
                          <a:solidFill>
                            <a:prstClr val="black"/>
                          </a:solidFill>
                        </a:ln>
                      </wps:spPr>
                      <wps:txbx>
                        <w:txbxContent>
                          <w:p w14:paraId="72E21354" w14:textId="77777777" w:rsidR="00D07FEA" w:rsidRDefault="00D07FEA" w:rsidP="00F8656A">
                            <w:pPr>
                              <w:jc w:val="center"/>
                              <w:rPr>
                                <w:b/>
                                <w:bCs/>
                                <w:color w:val="FFFFFF" w:themeColor="background1"/>
                              </w:rPr>
                            </w:pPr>
                            <w:r>
                              <w:rPr>
                                <w:b/>
                                <w:bCs/>
                                <w:color w:val="FFFFFF" w:themeColor="background1"/>
                              </w:rPr>
                              <w:t>ETAPA V:</w:t>
                            </w:r>
                          </w:p>
                          <w:p w14:paraId="660C7254" w14:textId="77777777" w:rsidR="00D07FEA" w:rsidRPr="0039693B" w:rsidRDefault="00D07FEA" w:rsidP="00F8656A">
                            <w:pPr>
                              <w:jc w:val="center"/>
                              <w:rPr>
                                <w:b/>
                                <w:bCs/>
                                <w:color w:val="FFFFFF" w:themeColor="background1"/>
                              </w:rPr>
                            </w:pPr>
                            <w:r>
                              <w:rPr>
                                <w:b/>
                                <w:bCs/>
                                <w:color w:val="FFFFFF" w:themeColor="background1"/>
                              </w:rPr>
                              <w:t>PLAN DE ACTIVIDADES DE PROMOCION</w:t>
                            </w:r>
                          </w:p>
                          <w:p w14:paraId="068AE140" w14:textId="77777777" w:rsidR="00D07FEA" w:rsidRDefault="00D07FEA" w:rsidP="00F86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91FCF" id="Cuadro de texto 108" o:spid="_x0000_s1104" type="#_x0000_t202" style="position:absolute;margin-left:-1.15pt;margin-top:13.95pt;width:111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" fillcolor="#375623 [1609]" strokeweight=".5pt">
                <v:textbox>
                  <w:txbxContent>
                    <w:p w14:paraId="72E21354" w14:textId="77777777" w:rsidR="00D07FEA" w:rsidRDefault="00D07FEA" w:rsidP="00F8656A">
                      <w:pPr>
                        <w:jc w:val="center"/>
                        <w:rPr>
                          <w:b/>
                          <w:bCs/>
                          <w:color w:val="FFFFFF" w:themeColor="background1"/>
                        </w:rPr>
                      </w:pPr>
                      <w:r>
                        <w:rPr>
                          <w:b/>
                          <w:bCs/>
                          <w:color w:val="FFFFFF" w:themeColor="background1"/>
                        </w:rPr>
                        <w:t>ETAPA V:</w:t>
                      </w:r>
                    </w:p>
                    <w:p w14:paraId="660C7254" w14:textId="77777777" w:rsidR="00D07FEA" w:rsidRPr="0039693B" w:rsidRDefault="00D07FEA" w:rsidP="00F8656A">
                      <w:pPr>
                        <w:jc w:val="center"/>
                        <w:rPr>
                          <w:b/>
                          <w:bCs/>
                          <w:color w:val="FFFFFF" w:themeColor="background1"/>
                        </w:rPr>
                      </w:pPr>
                      <w:r>
                        <w:rPr>
                          <w:b/>
                          <w:bCs/>
                          <w:color w:val="FFFFFF" w:themeColor="background1"/>
                        </w:rPr>
                        <w:t>PLAN DE ACTIVIDADES DE PROMOCION</w:t>
                      </w:r>
                    </w:p>
                    <w:p w14:paraId="068AE140" w14:textId="77777777" w:rsidR="00D07FEA" w:rsidRDefault="00D07FEA" w:rsidP="00F8656A"/>
                  </w:txbxContent>
                </v:textbox>
              </v:shape>
            </w:pict>
          </mc:Fallback>
        </mc:AlternateContent>
      </w:r>
    </w:p>
    <w:p w14:paraId="45F9FF99" w14:textId="4D4E7D92" w:rsidR="00F8656A" w:rsidRDefault="001B2C69" w:rsidP="00C71B43">
      <w:pPr>
        <w:tabs>
          <w:tab w:val="left" w:pos="2850"/>
        </w:tabs>
        <w:spacing w:line="360" w:lineRule="auto"/>
      </w:pPr>
      <w:r>
        <w:rPr>
          <w:b/>
          <w:bCs/>
          <w:noProof/>
          <w:sz w:val="23"/>
          <w:szCs w:val="23"/>
          <w:lang w:eastAsia="es-SV"/>
        </w:rPr>
        <w:lastRenderedPageBreak/>
        <mc:AlternateContent>
          <mc:Choice Requires="wps">
            <w:drawing>
              <wp:anchor distT="0" distB="0" distL="114300" distR="114300" simplePos="0" relativeHeight="251691008" behindDoc="0" locked="0" layoutInCell="1" allowOverlap="1" wp14:anchorId="05F62A13" wp14:editId="5C301DA2">
                <wp:simplePos x="0" y="0"/>
                <wp:positionH relativeFrom="column">
                  <wp:posOffset>1395095</wp:posOffset>
                </wp:positionH>
                <wp:positionV relativeFrom="paragraph">
                  <wp:posOffset>318135</wp:posOffset>
                </wp:positionV>
                <wp:extent cx="184785" cy="0"/>
                <wp:effectExtent l="0" t="76200" r="24765" b="95250"/>
                <wp:wrapNone/>
                <wp:docPr id="110" name="Conector recto de flecha 110"/>
                <wp:cNvGraphicFramePr/>
                <a:graphic xmlns:a="http://schemas.openxmlformats.org/drawingml/2006/main">
                  <a:graphicData uri="http://schemas.microsoft.com/office/word/2010/wordprocessingShape">
                    <wps:wsp>
                      <wps:cNvCnPr/>
                      <wps:spPr>
                        <a:xfrm>
                          <a:off x="0" y="0"/>
                          <a:ext cx="18478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B16DE" id="Conector recto de flecha 110" o:spid="_x0000_s1026" type="#_x0000_t32" style="position:absolute;margin-left:109.85pt;margin-top:25.05pt;width:14.5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" strokecolor="#ed7d31 [3205]" strokeweight=".5pt">
                <v:stroke endarrow="block" joinstyle="miter"/>
              </v:shape>
            </w:pict>
          </mc:Fallback>
        </mc:AlternateContent>
      </w:r>
      <w:r w:rsidR="00F8656A">
        <w:rPr>
          <w:b/>
          <w:bCs/>
          <w:noProof/>
          <w:sz w:val="23"/>
          <w:szCs w:val="23"/>
          <w:lang w:eastAsia="es-SV"/>
        </w:rPr>
        <mc:AlternateContent>
          <mc:Choice Requires="wps">
            <w:drawing>
              <wp:anchor distT="0" distB="0" distL="114300" distR="114300" simplePos="0" relativeHeight="251692032" behindDoc="0" locked="0" layoutInCell="1" allowOverlap="1" wp14:anchorId="08993123" wp14:editId="57343184">
                <wp:simplePos x="0" y="0"/>
                <wp:positionH relativeFrom="column">
                  <wp:posOffset>3129045</wp:posOffset>
                </wp:positionH>
                <wp:positionV relativeFrom="paragraph">
                  <wp:posOffset>318701</wp:posOffset>
                </wp:positionV>
                <wp:extent cx="184994" cy="0"/>
                <wp:effectExtent l="0" t="76200" r="24765" b="95250"/>
                <wp:wrapNone/>
                <wp:docPr id="109" name="Conector recto de flecha 109"/>
                <wp:cNvGraphicFramePr/>
                <a:graphic xmlns:a="http://schemas.openxmlformats.org/drawingml/2006/main">
                  <a:graphicData uri="http://schemas.microsoft.com/office/word/2010/wordprocessingShape">
                    <wps:wsp>
                      <wps:cNvCnPr/>
                      <wps:spPr>
                        <a:xfrm>
                          <a:off x="0" y="0"/>
                          <a:ext cx="184994"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FB856" id="Conector recto de flecha 109" o:spid="_x0000_s1026" type="#_x0000_t32" style="position:absolute;margin-left:246.4pt;margin-top:25.1pt;width:14.5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" strokecolor="#ed7d31 [3205]" strokeweight=".5pt">
                <v:stroke endarrow="block" joinstyle="miter"/>
              </v:shape>
            </w:pict>
          </mc:Fallback>
        </mc:AlternateContent>
      </w:r>
      <w:r w:rsidR="00F8656A">
        <w:tab/>
      </w:r>
    </w:p>
    <w:p w14:paraId="22CF5F42" w14:textId="77777777" w:rsidR="00F8656A" w:rsidRDefault="00F8656A" w:rsidP="00C71B43">
      <w:pPr>
        <w:tabs>
          <w:tab w:val="left" w:pos="2850"/>
        </w:tabs>
        <w:spacing w:line="360" w:lineRule="auto"/>
        <w:sectPr w:rsidR="00F8656A" w:rsidSect="00F8694B">
          <w:pgSz w:w="15840" w:h="12240" w:orient="landscape"/>
          <w:pgMar w:top="1135" w:right="1418" w:bottom="1701" w:left="1418" w:header="709" w:footer="709" w:gutter="0"/>
          <w:cols w:space="708"/>
          <w:docGrid w:linePitch="360"/>
        </w:sectPr>
      </w:pPr>
    </w:p>
    <w:p w14:paraId="2F89E9AD" w14:textId="1CC6975E" w:rsidR="00741EE2" w:rsidRPr="0004646D" w:rsidRDefault="001B2C69" w:rsidP="00C71B43">
      <w:pPr>
        <w:pStyle w:val="Ttulo2"/>
        <w:spacing w:line="480" w:lineRule="auto"/>
        <w:rPr>
          <w:rFonts w:ascii="Arial" w:hAnsi="Arial" w:cs="Arial"/>
          <w:b/>
          <w:sz w:val="24"/>
          <w:szCs w:val="24"/>
        </w:rPr>
      </w:pPr>
      <w:bookmarkStart w:id="93" w:name="_Toc61295184"/>
      <w:bookmarkStart w:id="94" w:name="_Toc64888801"/>
      <w:r>
        <w:rPr>
          <w:rFonts w:ascii="Arial" w:hAnsi="Arial" w:cs="Arial"/>
          <w:b/>
          <w:sz w:val="24"/>
          <w:szCs w:val="24"/>
        </w:rPr>
        <w:lastRenderedPageBreak/>
        <w:t>ETAPA I: ANALISIS DE LA SITUACIÓ</w:t>
      </w:r>
      <w:r w:rsidR="00741EE2" w:rsidRPr="00741EE2">
        <w:rPr>
          <w:rFonts w:ascii="Arial" w:hAnsi="Arial" w:cs="Arial"/>
          <w:b/>
          <w:sz w:val="24"/>
          <w:szCs w:val="24"/>
        </w:rPr>
        <w:t>N ACTUAL</w:t>
      </w:r>
      <w:bookmarkEnd w:id="93"/>
      <w:bookmarkEnd w:id="94"/>
    </w:p>
    <w:p w14:paraId="4D9E218D" w14:textId="213F8463" w:rsidR="00286A1E" w:rsidRPr="00286A1E" w:rsidRDefault="00741EE2" w:rsidP="00C71B43">
      <w:pPr>
        <w:spacing w:line="480" w:lineRule="auto"/>
        <w:rPr>
          <w:rFonts w:ascii="Arial" w:hAnsi="Arial" w:cs="Arial"/>
          <w:b/>
          <w:bCs/>
          <w:sz w:val="24"/>
          <w:szCs w:val="24"/>
        </w:rPr>
      </w:pPr>
      <w:r w:rsidRPr="00286A1E">
        <w:rPr>
          <w:rFonts w:ascii="Arial" w:hAnsi="Arial" w:cs="Arial"/>
          <w:b/>
          <w:bCs/>
          <w:sz w:val="24"/>
          <w:szCs w:val="24"/>
        </w:rPr>
        <w:t xml:space="preserve">1. </w:t>
      </w:r>
      <w:bookmarkStart w:id="95" w:name="_Toc61295185"/>
      <w:r w:rsidRPr="00286A1E">
        <w:rPr>
          <w:rFonts w:ascii="Arial" w:hAnsi="Arial" w:cs="Arial"/>
          <w:b/>
          <w:bCs/>
          <w:sz w:val="24"/>
          <w:szCs w:val="24"/>
        </w:rPr>
        <w:t>Situación actual del restaurante Torolomo</w:t>
      </w:r>
      <w:bookmarkEnd w:id="95"/>
    </w:p>
    <w:p w14:paraId="30D0FA6C" w14:textId="3DD2B790" w:rsidR="00AA637F" w:rsidRDefault="00741EE2" w:rsidP="00C71B43">
      <w:pPr>
        <w:spacing w:before="240" w:after="240" w:line="480" w:lineRule="auto"/>
        <w:ind w:firstLine="720"/>
        <w:rPr>
          <w:rFonts w:ascii="Arial" w:hAnsi="Arial" w:cs="Arial"/>
          <w:sz w:val="24"/>
          <w:szCs w:val="24"/>
        </w:rPr>
      </w:pPr>
      <w:r w:rsidRPr="00106E1E">
        <w:rPr>
          <w:rFonts w:ascii="Arial" w:hAnsi="Arial" w:cs="Arial"/>
          <w:sz w:val="24"/>
          <w:szCs w:val="24"/>
        </w:rPr>
        <w:t>La situación actual del restaurante es de constante innovación y crecimiento, son esos objetivos trazados los que han permitido que en conjunto hayan tenido una alta aceptación por parte de todos sus clientes, que comenzaron siendo pequeñas familias y grupos de amigos, ahora podría incluirse empresas que buscan los servicios y productos de calidad que se ofrecen en el restaurante; sin embargo en la búsqueda de esta calidad antes mencionada</w:t>
      </w:r>
      <w:r w:rsidR="004D090F">
        <w:rPr>
          <w:rFonts w:ascii="Arial" w:hAnsi="Arial" w:cs="Arial"/>
          <w:sz w:val="24"/>
          <w:szCs w:val="24"/>
        </w:rPr>
        <w:t>,</w:t>
      </w:r>
      <w:r w:rsidRPr="00106E1E">
        <w:rPr>
          <w:rFonts w:ascii="Arial" w:hAnsi="Arial" w:cs="Arial"/>
          <w:sz w:val="24"/>
          <w:szCs w:val="24"/>
        </w:rPr>
        <w:t xml:space="preserve"> se han dejado de lado el innovar con los servicios al cliente y no se ha podido crecer de manera exponencial la cartera de clientes, las exigencias han cambiado y necesitan cambiar parcialmente la manera de ofrecer los productos.</w:t>
      </w:r>
    </w:p>
    <w:p w14:paraId="53B222F4" w14:textId="422914E0" w:rsidR="00F240B0" w:rsidRDefault="00AA637F" w:rsidP="00C71B43">
      <w:pPr>
        <w:spacing w:before="240" w:after="240" w:line="480" w:lineRule="auto"/>
        <w:ind w:firstLine="720"/>
        <w:rPr>
          <w:rFonts w:ascii="Arial" w:hAnsi="Arial" w:cs="Arial"/>
          <w:sz w:val="24"/>
          <w:szCs w:val="24"/>
        </w:rPr>
      </w:pPr>
      <w:r>
        <w:rPr>
          <w:rFonts w:ascii="Arial" w:hAnsi="Arial" w:cs="Arial"/>
          <w:sz w:val="24"/>
          <w:szCs w:val="24"/>
        </w:rPr>
        <w:t>E</w:t>
      </w:r>
      <w:r w:rsidR="00F208D5">
        <w:rPr>
          <w:rFonts w:ascii="Arial" w:hAnsi="Arial" w:cs="Arial"/>
          <w:sz w:val="24"/>
          <w:szCs w:val="24"/>
        </w:rPr>
        <w:t xml:space="preserve">l restaurante actualmente se enfrenta a las nuevas dinámicas de consumo que se están llevando a cabo en la sociedad debido a la pandemia de COVID-19, en </w:t>
      </w:r>
      <w:r>
        <w:rPr>
          <w:rFonts w:ascii="Arial" w:hAnsi="Arial" w:cs="Arial"/>
          <w:sz w:val="24"/>
          <w:szCs w:val="24"/>
        </w:rPr>
        <w:t xml:space="preserve">las cuales se ve la necesidad de realizar modificaciones en </w:t>
      </w:r>
      <w:r w:rsidR="00F208D5">
        <w:rPr>
          <w:rFonts w:ascii="Arial" w:hAnsi="Arial" w:cs="Arial"/>
          <w:sz w:val="24"/>
          <w:szCs w:val="24"/>
        </w:rPr>
        <w:t>el servicio al cliente,</w:t>
      </w:r>
      <w:r>
        <w:rPr>
          <w:rFonts w:ascii="Arial" w:hAnsi="Arial" w:cs="Arial"/>
          <w:sz w:val="24"/>
          <w:szCs w:val="24"/>
        </w:rPr>
        <w:t xml:space="preserve"> mejorando la presentación de su menú y aplicar</w:t>
      </w:r>
      <w:r w:rsidR="00F208D5">
        <w:rPr>
          <w:rFonts w:ascii="Arial" w:hAnsi="Arial" w:cs="Arial"/>
          <w:sz w:val="24"/>
          <w:szCs w:val="24"/>
        </w:rPr>
        <w:t xml:space="preserve"> las medidas de hi</w:t>
      </w:r>
      <w:r>
        <w:rPr>
          <w:rFonts w:ascii="Arial" w:hAnsi="Arial" w:cs="Arial"/>
          <w:sz w:val="24"/>
          <w:szCs w:val="24"/>
        </w:rPr>
        <w:t>giene principales para hacer la entrega de los platillos de forma segura</w:t>
      </w:r>
      <w:r w:rsidR="00F208D5">
        <w:rPr>
          <w:rFonts w:ascii="Arial" w:hAnsi="Arial" w:cs="Arial"/>
          <w:sz w:val="24"/>
          <w:szCs w:val="24"/>
        </w:rPr>
        <w:t xml:space="preserve"> y </w:t>
      </w:r>
      <w:r>
        <w:rPr>
          <w:rFonts w:ascii="Arial" w:hAnsi="Arial" w:cs="Arial"/>
          <w:sz w:val="24"/>
          <w:szCs w:val="24"/>
        </w:rPr>
        <w:t xml:space="preserve">así </w:t>
      </w:r>
      <w:r w:rsidR="00F208D5">
        <w:rPr>
          <w:rFonts w:ascii="Arial" w:hAnsi="Arial" w:cs="Arial"/>
          <w:sz w:val="24"/>
          <w:szCs w:val="24"/>
        </w:rPr>
        <w:t>evitar contagios.</w:t>
      </w:r>
      <w:r w:rsidR="00F240B0">
        <w:rPr>
          <w:rFonts w:ascii="Arial" w:hAnsi="Arial" w:cs="Arial"/>
          <w:sz w:val="24"/>
          <w:szCs w:val="24"/>
        </w:rPr>
        <w:t xml:space="preserve"> Al mismo tiempo este factor ha afectado la economía en gran medida, ya que si los clientes no reciben remuneración difícilmente consumirán los productos.</w:t>
      </w:r>
    </w:p>
    <w:p w14:paraId="78C3F6A2" w14:textId="2686D71D" w:rsidR="00F240B0" w:rsidRPr="00F240B0" w:rsidRDefault="00F240B0" w:rsidP="00C71B43">
      <w:pPr>
        <w:spacing w:before="240" w:after="240" w:line="480" w:lineRule="auto"/>
        <w:ind w:firstLine="720"/>
        <w:rPr>
          <w:rFonts w:ascii="Arial" w:hAnsi="Arial" w:cs="Arial"/>
          <w:color w:val="FFC000" w:themeColor="accent4"/>
          <w:sz w:val="24"/>
          <w:szCs w:val="24"/>
        </w:rPr>
      </w:pPr>
      <w:r>
        <w:rPr>
          <w:rFonts w:ascii="Arial" w:hAnsi="Arial" w:cs="Arial"/>
          <w:sz w:val="24"/>
          <w:szCs w:val="24"/>
        </w:rPr>
        <w:t xml:space="preserve">Internamente hablando, la presencia de la pandemia actual </w:t>
      </w:r>
      <w:r w:rsidRPr="00F240B0">
        <w:rPr>
          <w:rFonts w:ascii="Arial" w:hAnsi="Arial" w:cs="Arial"/>
          <w:sz w:val="24"/>
          <w:szCs w:val="24"/>
        </w:rPr>
        <w:t>ha causado que aspectos como la contratación del personal y la accesibilidad de los clientes de visitar el local se vean afectados.</w:t>
      </w:r>
    </w:p>
    <w:p w14:paraId="25169FC9" w14:textId="77777777" w:rsidR="00741EE2" w:rsidRPr="00106E1E" w:rsidRDefault="00741EE2" w:rsidP="00C71B43">
      <w:pPr>
        <w:spacing w:before="240" w:after="240" w:line="480" w:lineRule="auto"/>
        <w:ind w:firstLine="720"/>
        <w:rPr>
          <w:rFonts w:ascii="Arial" w:hAnsi="Arial" w:cs="Arial"/>
          <w:sz w:val="24"/>
          <w:szCs w:val="24"/>
        </w:rPr>
      </w:pPr>
      <w:r w:rsidRPr="00106E1E">
        <w:rPr>
          <w:rFonts w:ascii="Arial" w:hAnsi="Arial" w:cs="Arial"/>
          <w:sz w:val="24"/>
          <w:szCs w:val="24"/>
        </w:rPr>
        <w:lastRenderedPageBreak/>
        <w:t>Torolomo lleva alrededor de tres años operando en la ciudad de San Miguel donde ha satisfecho las necesidades de sus clientes, sus fundadores actuales encargados de las riendas del restaurante están en toda las facultades para seguir invirtiendo en el manejo de los servicios, que son los que se han visto afectados con los cambios de las exigencias de los clientes, se han creado alianzas con otras empresas y emprendimientos para que los productos puedan llegar hasta todos los rincones de la zona donde opera el restaurante, sin embargo se considera que un número considerable aún no aceptan los costes y que otra empresa/emprendimiento sea la encargada del proceso de entrega de los productos hasta sus hogares. Esta es una de las estrategias por las que se ha tenido que optar de manera rápida y que fuera eficiente, sin embargo se reconoce que al optar por esta vía se utiliza de manera poco supervisada la imagen de la marca junto con la de la competencia, no se tiene especial esmero en una sola empresa cuando manejan a más de cinco algunos incluso a varios, cabe destacar que hay clientes no toman en cuenta el precio adicional o tener que ponerse en contacto con otro emprendimiento para poder degustar los productos que ofrece el restaurante.</w:t>
      </w:r>
    </w:p>
    <w:p w14:paraId="4D1EBFD6" w14:textId="1131063A" w:rsidR="00741EE2" w:rsidRPr="00106E1E" w:rsidRDefault="00741EE2" w:rsidP="00C71B43">
      <w:pPr>
        <w:spacing w:before="240" w:after="240" w:line="480" w:lineRule="auto"/>
        <w:ind w:firstLine="720"/>
        <w:rPr>
          <w:rFonts w:ascii="Arial" w:hAnsi="Arial" w:cs="Arial"/>
          <w:sz w:val="24"/>
          <w:szCs w:val="24"/>
        </w:rPr>
      </w:pPr>
      <w:r w:rsidRPr="00106E1E">
        <w:rPr>
          <w:rFonts w:ascii="Arial" w:hAnsi="Arial" w:cs="Arial"/>
          <w:sz w:val="24"/>
          <w:szCs w:val="24"/>
        </w:rPr>
        <w:t>Se espera cambiar esta situación con las estrategias que se plantearan más adelante y continuar creciendo, esperando la adecuada implementación de estas, trabajando en conjunto con los propietarios y el personal</w:t>
      </w:r>
      <w:r w:rsidR="00AD1309">
        <w:rPr>
          <w:rFonts w:ascii="Arial" w:hAnsi="Arial" w:cs="Arial"/>
          <w:sz w:val="24"/>
          <w:szCs w:val="24"/>
        </w:rPr>
        <w:t xml:space="preserve"> involucrado en las estrategias. </w:t>
      </w:r>
    </w:p>
    <w:p w14:paraId="2FB24EE2" w14:textId="7D437DD6" w:rsidR="00741EE2" w:rsidRDefault="00741EE2" w:rsidP="00C71B43">
      <w:pPr>
        <w:tabs>
          <w:tab w:val="left" w:pos="2850"/>
        </w:tabs>
        <w:spacing w:line="480" w:lineRule="auto"/>
        <w:rPr>
          <w:rFonts w:ascii="Arial" w:hAnsi="Arial" w:cs="Arial"/>
          <w:b/>
          <w:sz w:val="24"/>
          <w:szCs w:val="24"/>
        </w:rPr>
      </w:pPr>
      <w:r>
        <w:rPr>
          <w:rFonts w:ascii="Arial" w:hAnsi="Arial" w:cs="Arial"/>
          <w:b/>
          <w:sz w:val="24"/>
          <w:szCs w:val="24"/>
        </w:rPr>
        <w:t xml:space="preserve">2.  Filosofía de Restaurante Torolomo </w:t>
      </w:r>
    </w:p>
    <w:p w14:paraId="6688FB48" w14:textId="77777777" w:rsidR="00741EE2" w:rsidRPr="00106E1E" w:rsidRDefault="00741EE2" w:rsidP="00C71B43">
      <w:pPr>
        <w:pStyle w:val="Prrafodelista"/>
        <w:numPr>
          <w:ilvl w:val="0"/>
          <w:numId w:val="15"/>
        </w:numPr>
        <w:tabs>
          <w:tab w:val="left" w:pos="2850"/>
        </w:tabs>
        <w:spacing w:line="480" w:lineRule="auto"/>
        <w:ind w:left="851" w:hanging="567"/>
        <w:rPr>
          <w:rFonts w:ascii="Arial" w:hAnsi="Arial" w:cs="Arial"/>
          <w:b/>
          <w:sz w:val="24"/>
          <w:szCs w:val="24"/>
        </w:rPr>
      </w:pPr>
      <w:r w:rsidRPr="00106E1E">
        <w:rPr>
          <w:rFonts w:ascii="Arial" w:hAnsi="Arial" w:cs="Arial"/>
          <w:b/>
          <w:sz w:val="24"/>
          <w:szCs w:val="24"/>
        </w:rPr>
        <w:t>Misión:</w:t>
      </w:r>
    </w:p>
    <w:p w14:paraId="600D6D52" w14:textId="20C8A1FC" w:rsidR="00741EE2" w:rsidRPr="00106E1E" w:rsidRDefault="00741EE2" w:rsidP="00C71B43">
      <w:pPr>
        <w:spacing w:before="240" w:after="240" w:line="480" w:lineRule="auto"/>
        <w:ind w:firstLine="720"/>
        <w:rPr>
          <w:rFonts w:ascii="Arial" w:hAnsi="Arial" w:cs="Arial"/>
          <w:sz w:val="24"/>
          <w:szCs w:val="24"/>
        </w:rPr>
      </w:pPr>
      <w:r w:rsidRPr="00106E1E">
        <w:rPr>
          <w:rFonts w:ascii="Arial" w:hAnsi="Arial" w:cs="Arial"/>
          <w:sz w:val="24"/>
          <w:szCs w:val="24"/>
        </w:rPr>
        <w:lastRenderedPageBreak/>
        <w:t>Ofrecer productos de alta calidad y valor para nuestros clientes, uniendo la cocina gaucho-americana y la tradiciona</w:t>
      </w:r>
      <w:r w:rsidR="003449A5">
        <w:rPr>
          <w:rFonts w:ascii="Arial" w:hAnsi="Arial" w:cs="Arial"/>
          <w:sz w:val="24"/>
          <w:szCs w:val="24"/>
        </w:rPr>
        <w:t>l salvadoreña, en un ambiente rú</w:t>
      </w:r>
      <w:r w:rsidRPr="00106E1E">
        <w:rPr>
          <w:rFonts w:ascii="Arial" w:hAnsi="Arial" w:cs="Arial"/>
          <w:sz w:val="24"/>
          <w:szCs w:val="24"/>
        </w:rPr>
        <w:t>stico, tradicional y familiar, con todo el amor, esfuerzo y empeño para que, en cada brasa, en cada corte y en cada una de nuestra amplia variedad de hamburguesas puedas encontrar la más alta calidad de cocina hecha en San Miguel y El Salvador</w:t>
      </w:r>
      <w:r w:rsidR="00A63C60">
        <w:rPr>
          <w:rFonts w:ascii="Arial" w:hAnsi="Arial" w:cs="Arial"/>
          <w:sz w:val="24"/>
          <w:szCs w:val="24"/>
        </w:rPr>
        <w:t>.</w:t>
      </w:r>
    </w:p>
    <w:p w14:paraId="7E27C6D1" w14:textId="77777777" w:rsidR="00741EE2" w:rsidRPr="00106E1E" w:rsidRDefault="00741EE2" w:rsidP="00C71B43">
      <w:pPr>
        <w:pStyle w:val="Prrafodelista"/>
        <w:numPr>
          <w:ilvl w:val="0"/>
          <w:numId w:val="15"/>
        </w:numPr>
        <w:tabs>
          <w:tab w:val="left" w:pos="2850"/>
        </w:tabs>
        <w:spacing w:line="480" w:lineRule="auto"/>
        <w:ind w:left="851" w:hanging="567"/>
        <w:rPr>
          <w:rFonts w:ascii="Arial" w:hAnsi="Arial" w:cs="Arial"/>
          <w:b/>
          <w:sz w:val="24"/>
          <w:szCs w:val="24"/>
        </w:rPr>
      </w:pPr>
      <w:r w:rsidRPr="00106E1E">
        <w:rPr>
          <w:rFonts w:ascii="Arial" w:hAnsi="Arial" w:cs="Arial"/>
          <w:b/>
          <w:sz w:val="24"/>
          <w:szCs w:val="24"/>
        </w:rPr>
        <w:t>Visión:</w:t>
      </w:r>
    </w:p>
    <w:p w14:paraId="2FD1C591" w14:textId="4BFAFBE4" w:rsidR="00741EE2" w:rsidRPr="00106E1E" w:rsidRDefault="00741EE2" w:rsidP="00C71B43">
      <w:pPr>
        <w:spacing w:before="240" w:after="240" w:line="480" w:lineRule="auto"/>
        <w:ind w:firstLine="720"/>
        <w:rPr>
          <w:rFonts w:ascii="Arial" w:hAnsi="Arial" w:cs="Arial"/>
          <w:sz w:val="24"/>
          <w:szCs w:val="24"/>
        </w:rPr>
      </w:pPr>
      <w:r w:rsidRPr="00106E1E">
        <w:rPr>
          <w:rFonts w:ascii="Arial" w:hAnsi="Arial" w:cs="Arial"/>
          <w:sz w:val="24"/>
          <w:szCs w:val="24"/>
        </w:rPr>
        <w:t>Continuar con una constante mejora en nuestros procesos, para ser los referentes de los mejores cortes y la mejor calidad con nuestros productos, para satisfacer las nuevas exigencias de nuestros clientes y poder ser reconocidos como un restaurante con altos estándares de calidad a nivel nacional.</w:t>
      </w:r>
    </w:p>
    <w:p w14:paraId="1D950E11" w14:textId="77777777" w:rsidR="00741EE2" w:rsidRPr="00141C82" w:rsidRDefault="00741EE2" w:rsidP="00C71B43">
      <w:pPr>
        <w:pStyle w:val="Prrafodelista"/>
        <w:numPr>
          <w:ilvl w:val="0"/>
          <w:numId w:val="15"/>
        </w:numPr>
        <w:tabs>
          <w:tab w:val="left" w:pos="2850"/>
        </w:tabs>
        <w:spacing w:line="480" w:lineRule="auto"/>
        <w:ind w:left="851" w:hanging="731"/>
        <w:rPr>
          <w:rFonts w:ascii="Arial" w:hAnsi="Arial" w:cs="Arial"/>
          <w:b/>
          <w:sz w:val="24"/>
          <w:szCs w:val="24"/>
        </w:rPr>
      </w:pPr>
      <w:r w:rsidRPr="00141C82">
        <w:rPr>
          <w:rFonts w:ascii="Arial" w:hAnsi="Arial" w:cs="Arial"/>
          <w:b/>
          <w:sz w:val="24"/>
          <w:szCs w:val="24"/>
        </w:rPr>
        <w:t>Objetivos:</w:t>
      </w:r>
    </w:p>
    <w:p w14:paraId="7A49531A" w14:textId="77777777" w:rsidR="00741EE2" w:rsidRPr="00106E1E" w:rsidRDefault="00741EE2" w:rsidP="00C71B43">
      <w:pPr>
        <w:tabs>
          <w:tab w:val="left" w:pos="2850"/>
        </w:tabs>
        <w:spacing w:line="480" w:lineRule="auto"/>
        <w:rPr>
          <w:rFonts w:ascii="Arial" w:hAnsi="Arial" w:cs="Arial"/>
          <w:sz w:val="24"/>
          <w:szCs w:val="24"/>
        </w:rPr>
      </w:pPr>
      <w:r w:rsidRPr="00106E1E">
        <w:rPr>
          <w:rFonts w:ascii="Arial" w:hAnsi="Arial" w:cs="Arial"/>
          <w:sz w:val="24"/>
          <w:szCs w:val="24"/>
        </w:rPr>
        <w:t>- Continuar con el crecimiento de nuestra cartera de clientes para poder llegar a más familias y compartir nuestro sabor.</w:t>
      </w:r>
    </w:p>
    <w:p w14:paraId="6A05FDBC" w14:textId="77777777" w:rsidR="00741EE2" w:rsidRPr="00106E1E" w:rsidRDefault="00741EE2" w:rsidP="00C71B43">
      <w:pPr>
        <w:tabs>
          <w:tab w:val="left" w:pos="2850"/>
        </w:tabs>
        <w:spacing w:line="480" w:lineRule="auto"/>
        <w:rPr>
          <w:rFonts w:ascii="Arial" w:hAnsi="Arial" w:cs="Arial"/>
          <w:sz w:val="24"/>
          <w:szCs w:val="24"/>
        </w:rPr>
      </w:pPr>
      <w:r w:rsidRPr="00106E1E">
        <w:rPr>
          <w:rFonts w:ascii="Arial" w:hAnsi="Arial" w:cs="Arial"/>
          <w:sz w:val="24"/>
          <w:szCs w:val="24"/>
        </w:rPr>
        <w:t>- Mantener y mejorar la calidad de nuestros productos.</w:t>
      </w:r>
    </w:p>
    <w:p w14:paraId="02E407B7" w14:textId="77777777" w:rsidR="00741EE2" w:rsidRPr="00106E1E" w:rsidRDefault="00741EE2" w:rsidP="00C71B43">
      <w:pPr>
        <w:tabs>
          <w:tab w:val="left" w:pos="2850"/>
        </w:tabs>
        <w:spacing w:line="480" w:lineRule="auto"/>
        <w:rPr>
          <w:rFonts w:ascii="Arial" w:hAnsi="Arial" w:cs="Arial"/>
          <w:sz w:val="24"/>
          <w:szCs w:val="24"/>
        </w:rPr>
      </w:pPr>
      <w:r w:rsidRPr="00106E1E">
        <w:rPr>
          <w:rFonts w:ascii="Arial" w:hAnsi="Arial" w:cs="Arial"/>
          <w:sz w:val="24"/>
          <w:szCs w:val="24"/>
        </w:rPr>
        <w:t>- Incluir nuevos productos y servicios que permitan encontrarnos con más clientes en todo el país.</w:t>
      </w:r>
    </w:p>
    <w:p w14:paraId="0108B8F9" w14:textId="77777777" w:rsidR="00741EE2" w:rsidRPr="00106E1E" w:rsidRDefault="00741EE2" w:rsidP="00C71B43">
      <w:pPr>
        <w:tabs>
          <w:tab w:val="left" w:pos="2850"/>
        </w:tabs>
        <w:spacing w:line="480" w:lineRule="auto"/>
        <w:rPr>
          <w:rFonts w:ascii="Arial" w:hAnsi="Arial" w:cs="Arial"/>
          <w:sz w:val="24"/>
          <w:szCs w:val="24"/>
        </w:rPr>
      </w:pPr>
      <w:r w:rsidRPr="00106E1E">
        <w:rPr>
          <w:rFonts w:ascii="Arial" w:hAnsi="Arial" w:cs="Arial"/>
          <w:sz w:val="24"/>
          <w:szCs w:val="24"/>
        </w:rPr>
        <w:t>- Continuar innovando en la cocina tradicional salvadoreña como lo hemos hecho desde nuestra fundación.</w:t>
      </w:r>
    </w:p>
    <w:p w14:paraId="46ACD27E" w14:textId="02C502F9" w:rsidR="00741EE2" w:rsidRPr="00106E1E" w:rsidRDefault="003449A5" w:rsidP="00C71B43">
      <w:pPr>
        <w:tabs>
          <w:tab w:val="left" w:pos="2850"/>
        </w:tabs>
        <w:spacing w:line="480" w:lineRule="auto"/>
        <w:rPr>
          <w:rFonts w:ascii="Arial" w:hAnsi="Arial" w:cs="Arial"/>
          <w:sz w:val="24"/>
          <w:szCs w:val="24"/>
        </w:rPr>
      </w:pPr>
      <w:r>
        <w:rPr>
          <w:rFonts w:ascii="Arial" w:hAnsi="Arial" w:cs="Arial"/>
          <w:sz w:val="24"/>
          <w:szCs w:val="24"/>
        </w:rPr>
        <w:t>- Ofrecer un estilo de cocina rú</w:t>
      </w:r>
      <w:r w:rsidR="00741EE2" w:rsidRPr="00106E1E">
        <w:rPr>
          <w:rFonts w:ascii="Arial" w:hAnsi="Arial" w:cs="Arial"/>
          <w:sz w:val="24"/>
          <w:szCs w:val="24"/>
        </w:rPr>
        <w:t>stico y tradicional-casero que nos diferencie entre el mercado de nuestro rubro.</w:t>
      </w:r>
    </w:p>
    <w:p w14:paraId="6F1418C9" w14:textId="77777777" w:rsidR="00741EE2" w:rsidRPr="00106E1E" w:rsidRDefault="00741EE2" w:rsidP="00C71B43">
      <w:pPr>
        <w:tabs>
          <w:tab w:val="left" w:pos="2850"/>
        </w:tabs>
        <w:spacing w:line="480" w:lineRule="auto"/>
        <w:rPr>
          <w:rFonts w:ascii="Arial" w:hAnsi="Arial" w:cs="Arial"/>
          <w:sz w:val="24"/>
          <w:szCs w:val="24"/>
        </w:rPr>
      </w:pPr>
      <w:r w:rsidRPr="00106E1E">
        <w:rPr>
          <w:rFonts w:ascii="Arial" w:hAnsi="Arial" w:cs="Arial"/>
          <w:sz w:val="24"/>
          <w:szCs w:val="24"/>
        </w:rPr>
        <w:lastRenderedPageBreak/>
        <w:t>- Capacitar constantemente nuestro personal para brindar servicios de calidad a nuestros clientes.</w:t>
      </w:r>
    </w:p>
    <w:p w14:paraId="53A2056C" w14:textId="769E2E45" w:rsidR="00741EE2" w:rsidRPr="0004646D" w:rsidRDefault="00741EE2" w:rsidP="00C71B43">
      <w:pPr>
        <w:tabs>
          <w:tab w:val="left" w:pos="2850"/>
        </w:tabs>
        <w:spacing w:line="480" w:lineRule="auto"/>
        <w:rPr>
          <w:rFonts w:ascii="Arial" w:hAnsi="Arial" w:cs="Arial"/>
          <w:sz w:val="24"/>
          <w:szCs w:val="24"/>
        </w:rPr>
      </w:pPr>
      <w:r w:rsidRPr="00106E1E">
        <w:rPr>
          <w:rFonts w:ascii="Arial" w:hAnsi="Arial" w:cs="Arial"/>
          <w:sz w:val="24"/>
          <w:szCs w:val="24"/>
        </w:rPr>
        <w:t>- Mantener una relación positiva y de crecimiento con nuestros proveedores para adquirir la materia prima de calidad con la que trabaja el restaurante.</w:t>
      </w:r>
    </w:p>
    <w:p w14:paraId="09B6D163" w14:textId="155F1F61" w:rsidR="00741EE2" w:rsidRPr="00141C82" w:rsidRDefault="00741EE2" w:rsidP="00C71B43">
      <w:pPr>
        <w:spacing w:line="480" w:lineRule="auto"/>
        <w:rPr>
          <w:rFonts w:ascii="Arial" w:hAnsi="Arial" w:cs="Arial"/>
          <w:b/>
          <w:sz w:val="24"/>
          <w:szCs w:val="24"/>
        </w:rPr>
      </w:pPr>
      <w:r>
        <w:rPr>
          <w:rFonts w:ascii="Arial" w:hAnsi="Arial" w:cs="Arial"/>
          <w:b/>
          <w:sz w:val="24"/>
          <w:szCs w:val="24"/>
        </w:rPr>
        <w:t xml:space="preserve">3.  </w:t>
      </w:r>
      <w:r w:rsidRPr="00141C82">
        <w:rPr>
          <w:rFonts w:ascii="Arial" w:hAnsi="Arial" w:cs="Arial"/>
          <w:b/>
          <w:sz w:val="24"/>
          <w:szCs w:val="24"/>
        </w:rPr>
        <w:t>Alcance del restaurante Torolomo</w:t>
      </w:r>
    </w:p>
    <w:p w14:paraId="10AAD17A" w14:textId="2D62021B" w:rsidR="00741EE2" w:rsidRPr="00106E1E" w:rsidRDefault="00741EE2"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La diversificación de los servicios al cliente incluye los clientes potenciales y clientes reales del restaurante de la ciudad de San Miguel, como lo vimos en la muestra, se espera tener un número alto de clientes potenciales, esperando pueda expandirse a todo el municipio con el tiempo que tome la madurez de estas estrategias.</w:t>
      </w:r>
    </w:p>
    <w:p w14:paraId="0432FE74" w14:textId="28EFDF88" w:rsidR="00741EE2" w:rsidRPr="00141C82" w:rsidRDefault="00741EE2" w:rsidP="00C71B43">
      <w:pPr>
        <w:tabs>
          <w:tab w:val="left" w:pos="2850"/>
        </w:tabs>
        <w:spacing w:line="480" w:lineRule="auto"/>
        <w:rPr>
          <w:rFonts w:ascii="Arial" w:hAnsi="Arial" w:cs="Arial"/>
          <w:b/>
          <w:sz w:val="24"/>
          <w:szCs w:val="24"/>
        </w:rPr>
      </w:pPr>
      <w:r>
        <w:rPr>
          <w:rFonts w:ascii="Arial" w:hAnsi="Arial" w:cs="Arial"/>
          <w:b/>
          <w:sz w:val="24"/>
          <w:szCs w:val="24"/>
        </w:rPr>
        <w:t xml:space="preserve">4.  </w:t>
      </w:r>
      <w:r w:rsidRPr="00141C82">
        <w:rPr>
          <w:rFonts w:ascii="Arial" w:hAnsi="Arial" w:cs="Arial"/>
          <w:b/>
          <w:sz w:val="24"/>
          <w:szCs w:val="24"/>
        </w:rPr>
        <w:t>Actores Claves del restaurante Torolomo</w:t>
      </w:r>
    </w:p>
    <w:p w14:paraId="615D7B72" w14:textId="02095C8C" w:rsidR="00741EE2" w:rsidRPr="0004646D" w:rsidRDefault="00741EE2" w:rsidP="00C71B43">
      <w:pPr>
        <w:pStyle w:val="Prrafodelista"/>
        <w:numPr>
          <w:ilvl w:val="0"/>
          <w:numId w:val="33"/>
        </w:numPr>
        <w:tabs>
          <w:tab w:val="left" w:pos="2850"/>
        </w:tabs>
        <w:spacing w:line="480" w:lineRule="auto"/>
        <w:ind w:left="1080" w:hanging="720"/>
        <w:rPr>
          <w:rFonts w:ascii="Arial" w:hAnsi="Arial" w:cs="Arial"/>
          <w:sz w:val="24"/>
          <w:szCs w:val="24"/>
        </w:rPr>
      </w:pPr>
      <w:r w:rsidRPr="003449A5">
        <w:rPr>
          <w:rFonts w:ascii="Arial" w:hAnsi="Arial" w:cs="Arial"/>
          <w:b/>
          <w:sz w:val="24"/>
          <w:szCs w:val="24"/>
        </w:rPr>
        <w:t>Propietarios:</w:t>
      </w:r>
      <w:r w:rsidRPr="003449A5">
        <w:rPr>
          <w:rFonts w:ascii="Arial" w:hAnsi="Arial" w:cs="Arial"/>
          <w:sz w:val="24"/>
          <w:szCs w:val="24"/>
        </w:rPr>
        <w:t xml:space="preserve"> Serán los encargados de la correcta implementación de los pasos necesarios para la propuesta, así mismo el capital invertido y el tiempo que conllevará la aplicación de esta.</w:t>
      </w:r>
    </w:p>
    <w:p w14:paraId="24A192E3" w14:textId="4D55210B" w:rsidR="00741EE2" w:rsidRPr="0004646D" w:rsidRDefault="00741EE2" w:rsidP="00C71B43">
      <w:pPr>
        <w:pStyle w:val="Prrafodelista"/>
        <w:numPr>
          <w:ilvl w:val="0"/>
          <w:numId w:val="33"/>
        </w:numPr>
        <w:tabs>
          <w:tab w:val="left" w:pos="2850"/>
        </w:tabs>
        <w:spacing w:line="480" w:lineRule="auto"/>
        <w:ind w:left="1080" w:hanging="720"/>
        <w:rPr>
          <w:rFonts w:ascii="Arial" w:hAnsi="Arial" w:cs="Arial"/>
          <w:sz w:val="24"/>
          <w:szCs w:val="24"/>
        </w:rPr>
      </w:pPr>
      <w:r w:rsidRPr="00141C82">
        <w:rPr>
          <w:rFonts w:ascii="Arial" w:hAnsi="Arial" w:cs="Arial"/>
          <w:b/>
          <w:bCs/>
          <w:sz w:val="24"/>
          <w:szCs w:val="24"/>
        </w:rPr>
        <w:t>Clientes potenciales:</w:t>
      </w:r>
      <w:r w:rsidRPr="00141C82">
        <w:rPr>
          <w:rFonts w:ascii="Arial" w:hAnsi="Arial" w:cs="Arial"/>
          <w:sz w:val="24"/>
          <w:szCs w:val="24"/>
        </w:rPr>
        <w:t xml:space="preserve"> Los clientes potenciales serán nuevos actores dentro del restaurante, personas que han querido consumir los productos y no han podido por movilidad u horarios.</w:t>
      </w:r>
    </w:p>
    <w:p w14:paraId="665A70CE" w14:textId="3C1202A7" w:rsidR="00741EE2" w:rsidRPr="0004646D" w:rsidRDefault="00741EE2" w:rsidP="00C71B43">
      <w:pPr>
        <w:pStyle w:val="Prrafodelista"/>
        <w:numPr>
          <w:ilvl w:val="0"/>
          <w:numId w:val="33"/>
        </w:numPr>
        <w:tabs>
          <w:tab w:val="left" w:pos="2850"/>
        </w:tabs>
        <w:spacing w:line="480" w:lineRule="auto"/>
        <w:ind w:left="1080" w:hanging="720"/>
        <w:rPr>
          <w:rFonts w:ascii="Arial" w:hAnsi="Arial" w:cs="Arial"/>
          <w:sz w:val="24"/>
          <w:szCs w:val="24"/>
        </w:rPr>
      </w:pPr>
      <w:r w:rsidRPr="00141C82">
        <w:rPr>
          <w:rFonts w:ascii="Arial" w:hAnsi="Arial" w:cs="Arial"/>
          <w:b/>
          <w:bCs/>
          <w:sz w:val="24"/>
          <w:szCs w:val="24"/>
        </w:rPr>
        <w:t>Clientes reales:</w:t>
      </w:r>
      <w:r w:rsidRPr="00141C82">
        <w:rPr>
          <w:rFonts w:ascii="Arial" w:hAnsi="Arial" w:cs="Arial"/>
          <w:sz w:val="24"/>
          <w:szCs w:val="24"/>
        </w:rPr>
        <w:t xml:space="preserve"> Son clientes que desearían adquirir los productos en horarios diferentes o por medio directo con el restaurante sin intermediarios.</w:t>
      </w:r>
    </w:p>
    <w:p w14:paraId="09B1BDD4" w14:textId="2B2C4AA3" w:rsidR="00741EE2" w:rsidRPr="0004646D" w:rsidRDefault="00741EE2" w:rsidP="00C71B43">
      <w:pPr>
        <w:pStyle w:val="Prrafodelista"/>
        <w:numPr>
          <w:ilvl w:val="0"/>
          <w:numId w:val="33"/>
        </w:numPr>
        <w:tabs>
          <w:tab w:val="left" w:pos="2850"/>
        </w:tabs>
        <w:spacing w:line="480" w:lineRule="auto"/>
        <w:ind w:left="1080" w:hanging="720"/>
        <w:rPr>
          <w:rFonts w:ascii="Arial" w:hAnsi="Arial" w:cs="Arial"/>
          <w:sz w:val="24"/>
          <w:szCs w:val="24"/>
        </w:rPr>
      </w:pPr>
      <w:r w:rsidRPr="00141C82">
        <w:rPr>
          <w:rFonts w:ascii="Arial" w:hAnsi="Arial" w:cs="Arial"/>
          <w:b/>
          <w:bCs/>
          <w:sz w:val="24"/>
          <w:szCs w:val="24"/>
        </w:rPr>
        <w:t>Personal del restaurante:</w:t>
      </w:r>
      <w:r w:rsidRPr="00141C82">
        <w:rPr>
          <w:rFonts w:ascii="Arial" w:hAnsi="Arial" w:cs="Arial"/>
          <w:sz w:val="24"/>
          <w:szCs w:val="24"/>
        </w:rPr>
        <w:t xml:space="preserve"> que será el capacitado para poder brindar este nuevo servicio y el encargado de la ejecución.</w:t>
      </w:r>
    </w:p>
    <w:p w14:paraId="46E7EB86" w14:textId="0B1B148B" w:rsidR="00AD1309" w:rsidRPr="0004646D" w:rsidRDefault="00AD1309" w:rsidP="00C71B43">
      <w:pPr>
        <w:pStyle w:val="Ttulo2"/>
        <w:spacing w:line="480" w:lineRule="auto"/>
        <w:rPr>
          <w:rFonts w:ascii="Arial" w:hAnsi="Arial" w:cs="Arial"/>
          <w:b/>
          <w:sz w:val="24"/>
          <w:szCs w:val="24"/>
        </w:rPr>
      </w:pPr>
      <w:bookmarkStart w:id="96" w:name="_Toc61295186"/>
      <w:bookmarkStart w:id="97" w:name="_Toc64888802"/>
      <w:r w:rsidRPr="00AD1309">
        <w:rPr>
          <w:rFonts w:ascii="Arial" w:hAnsi="Arial" w:cs="Arial"/>
          <w:b/>
          <w:sz w:val="24"/>
          <w:szCs w:val="24"/>
        </w:rPr>
        <w:lastRenderedPageBreak/>
        <w:t>ETAPA II</w:t>
      </w:r>
      <w:r w:rsidR="008B719D">
        <w:rPr>
          <w:rFonts w:ascii="Arial" w:hAnsi="Arial" w:cs="Arial"/>
          <w:b/>
          <w:sz w:val="24"/>
          <w:szCs w:val="24"/>
        </w:rPr>
        <w:t>: OBJETIVOS DE LA PROPUESTA DE</w:t>
      </w:r>
      <w:r w:rsidRPr="00AD1309">
        <w:rPr>
          <w:rFonts w:ascii="Arial" w:hAnsi="Arial" w:cs="Arial"/>
          <w:b/>
          <w:sz w:val="24"/>
          <w:szCs w:val="24"/>
        </w:rPr>
        <w:t xml:space="preserve"> DIVERSIFICACIÓN DEL SERVICIO AL CLIENTE</w:t>
      </w:r>
      <w:bookmarkEnd w:id="96"/>
      <w:bookmarkEnd w:id="97"/>
    </w:p>
    <w:p w14:paraId="2B75243F" w14:textId="4DEFFF1F" w:rsidR="00D60DDB" w:rsidRPr="0004646D" w:rsidRDefault="00AD1309" w:rsidP="00C71B43">
      <w:pPr>
        <w:pStyle w:val="Prrafodelista"/>
        <w:numPr>
          <w:ilvl w:val="0"/>
          <w:numId w:val="38"/>
        </w:numPr>
        <w:tabs>
          <w:tab w:val="left" w:pos="2850"/>
        </w:tabs>
        <w:spacing w:line="480" w:lineRule="auto"/>
        <w:rPr>
          <w:rFonts w:ascii="Arial" w:hAnsi="Arial" w:cs="Arial"/>
          <w:b/>
          <w:bCs/>
          <w:color w:val="000000"/>
          <w:sz w:val="24"/>
          <w:szCs w:val="24"/>
        </w:rPr>
      </w:pPr>
      <w:r w:rsidRPr="00D60DDB">
        <w:rPr>
          <w:rFonts w:ascii="Arial" w:hAnsi="Arial" w:cs="Arial"/>
          <w:b/>
          <w:bCs/>
          <w:color w:val="000000"/>
          <w:sz w:val="24"/>
          <w:szCs w:val="24"/>
        </w:rPr>
        <w:t>OBJETIVO GENERAL</w:t>
      </w:r>
    </w:p>
    <w:p w14:paraId="44229B4D" w14:textId="7BC80DCD" w:rsidR="00AD1309" w:rsidRPr="0004646D" w:rsidRDefault="00AD1309" w:rsidP="00C71B43">
      <w:pPr>
        <w:pStyle w:val="Prrafodelista"/>
        <w:numPr>
          <w:ilvl w:val="0"/>
          <w:numId w:val="33"/>
        </w:numPr>
        <w:tabs>
          <w:tab w:val="left" w:pos="2850"/>
        </w:tabs>
        <w:spacing w:line="480" w:lineRule="auto"/>
        <w:ind w:left="1080" w:hanging="720"/>
        <w:rPr>
          <w:rFonts w:ascii="Arial" w:hAnsi="Arial" w:cs="Arial"/>
          <w:color w:val="000000"/>
          <w:sz w:val="24"/>
          <w:szCs w:val="24"/>
        </w:rPr>
      </w:pPr>
      <w:r w:rsidRPr="00725A64">
        <w:rPr>
          <w:rFonts w:ascii="Arial" w:hAnsi="Arial" w:cs="Arial"/>
          <w:sz w:val="24"/>
          <w:szCs w:val="24"/>
        </w:rPr>
        <w:t>Crear</w:t>
      </w:r>
      <w:r w:rsidRPr="00106E1E">
        <w:rPr>
          <w:rFonts w:ascii="Arial" w:hAnsi="Arial" w:cs="Arial"/>
          <w:color w:val="000000"/>
          <w:sz w:val="24"/>
          <w:szCs w:val="24"/>
        </w:rPr>
        <w:t xml:space="preserve"> estrategias de diversificación del servicio al cliente que contribuyan a lograr un incremento en las ventas del restaurante Torolomo.</w:t>
      </w:r>
    </w:p>
    <w:p w14:paraId="23B3F419" w14:textId="030E12B3" w:rsidR="00D60DDB" w:rsidRPr="0004646D" w:rsidRDefault="00AD1309" w:rsidP="00C71B43">
      <w:pPr>
        <w:pStyle w:val="Prrafodelista"/>
        <w:numPr>
          <w:ilvl w:val="0"/>
          <w:numId w:val="38"/>
        </w:numPr>
        <w:tabs>
          <w:tab w:val="left" w:pos="2850"/>
        </w:tabs>
        <w:spacing w:line="480" w:lineRule="auto"/>
        <w:rPr>
          <w:rFonts w:ascii="Arial" w:hAnsi="Arial" w:cs="Arial"/>
          <w:b/>
          <w:bCs/>
          <w:color w:val="000000"/>
          <w:sz w:val="24"/>
          <w:szCs w:val="24"/>
        </w:rPr>
      </w:pPr>
      <w:r w:rsidRPr="00D60DDB">
        <w:rPr>
          <w:rFonts w:ascii="Arial" w:hAnsi="Arial" w:cs="Arial"/>
          <w:b/>
          <w:bCs/>
          <w:color w:val="000000"/>
          <w:sz w:val="24"/>
          <w:szCs w:val="24"/>
        </w:rPr>
        <w:t>OBJETIVO</w:t>
      </w:r>
      <w:r w:rsidR="007D5AEB" w:rsidRPr="00D60DDB">
        <w:rPr>
          <w:rFonts w:ascii="Arial" w:hAnsi="Arial" w:cs="Arial"/>
          <w:b/>
          <w:bCs/>
          <w:color w:val="000000"/>
          <w:sz w:val="24"/>
          <w:szCs w:val="24"/>
        </w:rPr>
        <w:t>S</w:t>
      </w:r>
      <w:r w:rsidRPr="00D60DDB">
        <w:rPr>
          <w:rFonts w:ascii="Arial" w:hAnsi="Arial" w:cs="Arial"/>
          <w:b/>
          <w:bCs/>
          <w:color w:val="000000"/>
          <w:sz w:val="24"/>
          <w:szCs w:val="24"/>
        </w:rPr>
        <w:t xml:space="preserve"> ESPECÍFICOS</w:t>
      </w:r>
    </w:p>
    <w:p w14:paraId="538A2840" w14:textId="484E4D47" w:rsidR="00D60DDB" w:rsidRPr="0004646D" w:rsidRDefault="00AD1309" w:rsidP="00C71B43">
      <w:pPr>
        <w:pStyle w:val="Prrafodelista"/>
        <w:numPr>
          <w:ilvl w:val="0"/>
          <w:numId w:val="33"/>
        </w:numPr>
        <w:tabs>
          <w:tab w:val="left" w:pos="2850"/>
        </w:tabs>
        <w:spacing w:line="480" w:lineRule="auto"/>
        <w:ind w:left="1080" w:hanging="720"/>
        <w:rPr>
          <w:rFonts w:ascii="Arial" w:hAnsi="Arial" w:cs="Arial"/>
          <w:color w:val="000000"/>
          <w:sz w:val="24"/>
          <w:szCs w:val="24"/>
        </w:rPr>
      </w:pPr>
      <w:r w:rsidRPr="00106E1E">
        <w:rPr>
          <w:rFonts w:ascii="Arial" w:hAnsi="Arial" w:cs="Arial"/>
          <w:color w:val="000000"/>
          <w:sz w:val="24"/>
          <w:szCs w:val="24"/>
        </w:rPr>
        <w:t>Diseñar un modelo de estrategias para la diversificación del servicio al cliente</w:t>
      </w:r>
    </w:p>
    <w:p w14:paraId="5D7D8A1A" w14:textId="664B899E" w:rsidR="00AD1309" w:rsidRPr="0004646D" w:rsidRDefault="00AD1309" w:rsidP="00C71B43">
      <w:pPr>
        <w:pStyle w:val="Prrafodelista"/>
        <w:numPr>
          <w:ilvl w:val="0"/>
          <w:numId w:val="33"/>
        </w:numPr>
        <w:tabs>
          <w:tab w:val="left" w:pos="2850"/>
        </w:tabs>
        <w:spacing w:line="480" w:lineRule="auto"/>
        <w:ind w:left="1080" w:hanging="720"/>
        <w:rPr>
          <w:rFonts w:ascii="Arial" w:hAnsi="Arial" w:cs="Arial"/>
          <w:color w:val="000000"/>
          <w:sz w:val="24"/>
          <w:szCs w:val="24"/>
        </w:rPr>
      </w:pPr>
      <w:r w:rsidRPr="00106E1E">
        <w:rPr>
          <w:rFonts w:ascii="Arial" w:hAnsi="Arial" w:cs="Arial"/>
          <w:color w:val="000000"/>
          <w:sz w:val="24"/>
          <w:szCs w:val="24"/>
        </w:rPr>
        <w:t>Desarrollar la logística y recursos necesarios para la implementación de estrategias de diversificación del servicio al cliente.</w:t>
      </w:r>
    </w:p>
    <w:p w14:paraId="7D55CD02" w14:textId="2B94B5C5" w:rsidR="00AD1309" w:rsidRPr="0004646D" w:rsidRDefault="00AD1309" w:rsidP="00C71B43">
      <w:pPr>
        <w:pStyle w:val="Ttulo2"/>
        <w:spacing w:line="480" w:lineRule="auto"/>
        <w:rPr>
          <w:rFonts w:ascii="Arial" w:hAnsi="Arial" w:cs="Arial"/>
          <w:b/>
          <w:bCs/>
          <w:sz w:val="24"/>
          <w:szCs w:val="24"/>
        </w:rPr>
      </w:pPr>
      <w:bookmarkStart w:id="98" w:name="_Toc61295187"/>
      <w:bookmarkStart w:id="99" w:name="_Toc64888803"/>
      <w:r w:rsidRPr="00DA796A">
        <w:rPr>
          <w:rFonts w:ascii="Arial" w:hAnsi="Arial" w:cs="Arial"/>
          <w:b/>
          <w:bCs/>
          <w:sz w:val="24"/>
          <w:szCs w:val="24"/>
        </w:rPr>
        <w:t>ETAPA III: DISEÑO DE ESTRATEGIAS: PLAN DE ACCIÓN</w:t>
      </w:r>
      <w:bookmarkEnd w:id="98"/>
      <w:bookmarkEnd w:id="99"/>
    </w:p>
    <w:p w14:paraId="5FA6D1C4" w14:textId="66F04BB1" w:rsidR="00AD1309" w:rsidRPr="00106E1E" w:rsidRDefault="00AD1309" w:rsidP="00C71B43">
      <w:pPr>
        <w:pStyle w:val="Prrafodelista"/>
        <w:numPr>
          <w:ilvl w:val="0"/>
          <w:numId w:val="19"/>
        </w:numPr>
        <w:tabs>
          <w:tab w:val="left" w:pos="2850"/>
        </w:tabs>
        <w:spacing w:line="480" w:lineRule="auto"/>
        <w:rPr>
          <w:rFonts w:ascii="Arial" w:hAnsi="Arial" w:cs="Arial"/>
          <w:b/>
          <w:color w:val="000000"/>
          <w:sz w:val="24"/>
          <w:szCs w:val="24"/>
        </w:rPr>
      </w:pPr>
      <w:r w:rsidRPr="00106E1E">
        <w:rPr>
          <w:rFonts w:ascii="Arial" w:hAnsi="Arial" w:cs="Arial"/>
          <w:b/>
          <w:color w:val="000000"/>
          <w:sz w:val="24"/>
          <w:szCs w:val="24"/>
        </w:rPr>
        <w:t>Estrategias de diversificación del servicio al cliente propuestas a restaurante Torolomo</w:t>
      </w:r>
    </w:p>
    <w:p w14:paraId="71F0E555" w14:textId="355ED234" w:rsidR="00AD1309" w:rsidRPr="00106E1E" w:rsidRDefault="00AD1309" w:rsidP="00C71B43">
      <w:pPr>
        <w:tabs>
          <w:tab w:val="left" w:pos="2850"/>
        </w:tabs>
        <w:spacing w:line="480" w:lineRule="auto"/>
        <w:ind w:firstLine="720"/>
        <w:rPr>
          <w:rFonts w:ascii="Arial" w:hAnsi="Arial" w:cs="Arial"/>
          <w:color w:val="000000"/>
          <w:sz w:val="24"/>
          <w:szCs w:val="24"/>
        </w:rPr>
      </w:pPr>
      <w:r w:rsidRPr="00106E1E">
        <w:rPr>
          <w:rFonts w:ascii="Arial" w:hAnsi="Arial" w:cs="Arial"/>
          <w:color w:val="000000"/>
          <w:sz w:val="24"/>
          <w:szCs w:val="24"/>
        </w:rPr>
        <w:t>Restaurante Torolomo al iniciar con su proceso de diversificación del servicio al cliente deberá seguir ciertos lineamientos y entender el porqué de cada estrategia propuesta, estas estrategias contemplan los pasos a seguir para su aplicación, así mismo, el detalle a fondo de cada uno de ellos con el objetivo de diversificar el servicio al cliente para el incremento de las ventas del restaurante. Las actividades y estrategias que el restaurante implementará en un periodo de corto plazo son las siguientes:</w:t>
      </w:r>
    </w:p>
    <w:p w14:paraId="2E0F01D7" w14:textId="2CE4F74F" w:rsidR="00AD1309" w:rsidRPr="00D60DDB" w:rsidRDefault="00AD1309" w:rsidP="000A62A6">
      <w:pPr>
        <w:pStyle w:val="Prrafodelista"/>
        <w:numPr>
          <w:ilvl w:val="0"/>
          <w:numId w:val="19"/>
        </w:numPr>
        <w:tabs>
          <w:tab w:val="left" w:pos="2850"/>
        </w:tabs>
        <w:spacing w:line="480" w:lineRule="auto"/>
        <w:rPr>
          <w:rFonts w:ascii="Arial" w:hAnsi="Arial" w:cs="Arial"/>
          <w:color w:val="000000"/>
          <w:sz w:val="24"/>
          <w:szCs w:val="24"/>
        </w:rPr>
      </w:pPr>
      <w:r w:rsidRPr="00106E1E">
        <w:rPr>
          <w:rFonts w:ascii="Arial" w:hAnsi="Arial" w:cs="Arial"/>
          <w:b/>
          <w:color w:val="000000"/>
          <w:sz w:val="24"/>
          <w:szCs w:val="24"/>
        </w:rPr>
        <w:t>Diseño de estrategias y plan de acción para la diversificación del servicio al cliente en restaurante Torolomo</w:t>
      </w:r>
    </w:p>
    <w:p w14:paraId="10C665E2" w14:textId="77777777" w:rsidR="00AD1309" w:rsidRPr="00106E1E" w:rsidRDefault="00AD1309" w:rsidP="00C71B43">
      <w:pPr>
        <w:pStyle w:val="Prrafodelista"/>
        <w:tabs>
          <w:tab w:val="left" w:pos="2850"/>
        </w:tabs>
        <w:spacing w:line="360" w:lineRule="auto"/>
        <w:rPr>
          <w:rFonts w:ascii="Arial" w:hAnsi="Arial" w:cs="Arial"/>
          <w:color w:val="000000"/>
          <w:sz w:val="24"/>
          <w:szCs w:val="24"/>
        </w:rPr>
      </w:pPr>
    </w:p>
    <w:tbl>
      <w:tblPr>
        <w:tblStyle w:val="Tablaconcuadrcula3-nfasis6"/>
        <w:tblW w:w="0" w:type="auto"/>
        <w:tblLook w:val="04A0" w:firstRow="1" w:lastRow="0" w:firstColumn="1" w:lastColumn="0" w:noHBand="0" w:noVBand="1"/>
      </w:tblPr>
      <w:tblGrid>
        <w:gridCol w:w="2547"/>
        <w:gridCol w:w="6281"/>
      </w:tblGrid>
      <w:tr w:rsidR="00AD1309" w:rsidRPr="00106E1E" w14:paraId="6B1E8DCA" w14:textId="77777777" w:rsidTr="00AA63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263F3B3C" w14:textId="77777777" w:rsidR="00AD1309" w:rsidRPr="00106E1E" w:rsidRDefault="00AD1309" w:rsidP="00C71B43">
            <w:pPr>
              <w:tabs>
                <w:tab w:val="left" w:pos="2850"/>
              </w:tabs>
              <w:spacing w:line="480" w:lineRule="auto"/>
              <w:jc w:val="left"/>
              <w:rPr>
                <w:rFonts w:ascii="Arial" w:hAnsi="Arial" w:cs="Arial"/>
                <w:b w:val="0"/>
                <w:bCs w:val="0"/>
                <w:color w:val="000000"/>
                <w:sz w:val="24"/>
                <w:szCs w:val="24"/>
              </w:rPr>
            </w:pPr>
            <w:r w:rsidRPr="00106E1E">
              <w:rPr>
                <w:rFonts w:ascii="Arial" w:hAnsi="Arial" w:cs="Arial"/>
                <w:color w:val="000000"/>
                <w:sz w:val="24"/>
                <w:szCs w:val="24"/>
              </w:rPr>
              <w:t>Estrategias</w:t>
            </w:r>
          </w:p>
        </w:tc>
        <w:tc>
          <w:tcPr>
            <w:tcW w:w="6281" w:type="dxa"/>
          </w:tcPr>
          <w:p w14:paraId="62D0461C" w14:textId="0BF764DC" w:rsidR="00AD1309" w:rsidRPr="00106E1E" w:rsidRDefault="00D01FC6" w:rsidP="00C71B43">
            <w:pPr>
              <w:tabs>
                <w:tab w:val="left" w:pos="2850"/>
              </w:tabs>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4"/>
                <w:szCs w:val="24"/>
              </w:rPr>
            </w:pPr>
            <w:r>
              <w:rPr>
                <w:rFonts w:ascii="Arial" w:hAnsi="Arial" w:cs="Arial"/>
                <w:color w:val="000000"/>
                <w:sz w:val="24"/>
                <w:szCs w:val="24"/>
              </w:rPr>
              <w:t>Descripción</w:t>
            </w:r>
          </w:p>
        </w:tc>
      </w:tr>
      <w:tr w:rsidR="00AD1309" w:rsidRPr="00106E1E" w14:paraId="58496AEE" w14:textId="77777777" w:rsidTr="00AA637F">
        <w:trPr>
          <w:cnfStyle w:val="000000100000" w:firstRow="0" w:lastRow="0" w:firstColumn="0" w:lastColumn="0" w:oddVBand="0" w:evenVBand="0" w:oddHBand="1"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2547" w:type="dxa"/>
          </w:tcPr>
          <w:p w14:paraId="0E32749F" w14:textId="77777777" w:rsidR="00AD1309" w:rsidRPr="00106E1E" w:rsidRDefault="00AD1309" w:rsidP="00C71B43">
            <w:pPr>
              <w:tabs>
                <w:tab w:val="left" w:pos="2850"/>
              </w:tabs>
              <w:spacing w:line="480" w:lineRule="auto"/>
              <w:jc w:val="left"/>
              <w:rPr>
                <w:rFonts w:ascii="Arial" w:hAnsi="Arial" w:cs="Arial"/>
                <w:color w:val="000000"/>
                <w:sz w:val="24"/>
                <w:szCs w:val="24"/>
              </w:rPr>
            </w:pPr>
            <w:r w:rsidRPr="00106E1E">
              <w:rPr>
                <w:rFonts w:ascii="Arial" w:hAnsi="Arial" w:cs="Arial"/>
                <w:color w:val="000000"/>
                <w:sz w:val="24"/>
                <w:szCs w:val="24"/>
              </w:rPr>
              <w:t xml:space="preserve">E1. Implementación de delivery en el restaurante Torolomo </w:t>
            </w:r>
          </w:p>
        </w:tc>
        <w:tc>
          <w:tcPr>
            <w:tcW w:w="6281" w:type="dxa"/>
          </w:tcPr>
          <w:p w14:paraId="40B0C384" w14:textId="77777777" w:rsidR="00AD1309" w:rsidRPr="00106E1E"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06E1E">
              <w:rPr>
                <w:rFonts w:ascii="Arial" w:hAnsi="Arial" w:cs="Arial"/>
                <w:color w:val="000000"/>
                <w:sz w:val="24"/>
                <w:szCs w:val="24"/>
              </w:rPr>
              <w:t>En esta estrategia se detallarán las herramientas y procesos a seguir para la implementación del servicio a domicilio en el restaurante.</w:t>
            </w:r>
          </w:p>
        </w:tc>
      </w:tr>
      <w:tr w:rsidR="00AD1309" w:rsidRPr="00106E1E" w14:paraId="27263A0E" w14:textId="77777777" w:rsidTr="00AA637F">
        <w:tc>
          <w:tcPr>
            <w:cnfStyle w:val="001000000000" w:firstRow="0" w:lastRow="0" w:firstColumn="1" w:lastColumn="0" w:oddVBand="0" w:evenVBand="0" w:oddHBand="0" w:evenHBand="0" w:firstRowFirstColumn="0" w:firstRowLastColumn="0" w:lastRowFirstColumn="0" w:lastRowLastColumn="0"/>
            <w:tcW w:w="2547" w:type="dxa"/>
          </w:tcPr>
          <w:p w14:paraId="13980D59" w14:textId="77777777" w:rsidR="00AD1309" w:rsidRPr="00106E1E" w:rsidRDefault="00AD1309" w:rsidP="00C71B43">
            <w:pPr>
              <w:tabs>
                <w:tab w:val="left" w:pos="2850"/>
              </w:tabs>
              <w:spacing w:line="480" w:lineRule="auto"/>
              <w:jc w:val="left"/>
              <w:rPr>
                <w:rFonts w:ascii="Arial" w:hAnsi="Arial" w:cs="Arial"/>
                <w:color w:val="000000"/>
                <w:sz w:val="24"/>
                <w:szCs w:val="24"/>
              </w:rPr>
            </w:pPr>
            <w:r w:rsidRPr="00106E1E">
              <w:rPr>
                <w:rFonts w:ascii="Arial" w:hAnsi="Arial" w:cs="Arial"/>
                <w:color w:val="000000"/>
                <w:sz w:val="24"/>
                <w:szCs w:val="24"/>
              </w:rPr>
              <w:t>E2. Web Torolomo</w:t>
            </w:r>
          </w:p>
        </w:tc>
        <w:tc>
          <w:tcPr>
            <w:tcW w:w="6281" w:type="dxa"/>
          </w:tcPr>
          <w:p w14:paraId="4B44BD7D" w14:textId="77777777" w:rsidR="00AD1309" w:rsidRPr="00106E1E" w:rsidRDefault="00AD1309"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06E1E">
              <w:rPr>
                <w:rFonts w:ascii="Arial" w:hAnsi="Arial" w:cs="Arial"/>
                <w:color w:val="000000"/>
                <w:sz w:val="24"/>
                <w:szCs w:val="24"/>
              </w:rPr>
              <w:t>En esta estrategia se creará un sitio web que sintetice la búsqueda en los motores de búsqueda de Google y brinde información sobre reservaciones o los productos que el restaurante ofrece.</w:t>
            </w:r>
          </w:p>
        </w:tc>
      </w:tr>
      <w:tr w:rsidR="00AD1309" w:rsidRPr="00106E1E" w14:paraId="109CE780" w14:textId="77777777" w:rsidTr="00AA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8DF62B" w14:textId="77777777" w:rsidR="00AD1309" w:rsidRPr="00106E1E" w:rsidRDefault="00AD1309" w:rsidP="00C71B43">
            <w:pPr>
              <w:tabs>
                <w:tab w:val="left" w:pos="2850"/>
              </w:tabs>
              <w:spacing w:line="480" w:lineRule="auto"/>
              <w:jc w:val="left"/>
              <w:rPr>
                <w:rFonts w:ascii="Arial" w:hAnsi="Arial" w:cs="Arial"/>
                <w:color w:val="000000"/>
                <w:sz w:val="24"/>
                <w:szCs w:val="24"/>
              </w:rPr>
            </w:pPr>
            <w:r w:rsidRPr="00106E1E">
              <w:rPr>
                <w:rFonts w:ascii="Arial" w:hAnsi="Arial" w:cs="Arial"/>
                <w:color w:val="000000"/>
                <w:sz w:val="24"/>
                <w:szCs w:val="24"/>
              </w:rPr>
              <w:t>E3. Fidelización de clientes</w:t>
            </w:r>
          </w:p>
        </w:tc>
        <w:tc>
          <w:tcPr>
            <w:tcW w:w="6281" w:type="dxa"/>
          </w:tcPr>
          <w:p w14:paraId="6129833F" w14:textId="77777777" w:rsidR="00AD1309" w:rsidRPr="00106E1E"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06E1E">
              <w:rPr>
                <w:rFonts w:ascii="Arial" w:hAnsi="Arial" w:cs="Arial"/>
                <w:color w:val="000000"/>
                <w:sz w:val="24"/>
                <w:szCs w:val="24"/>
              </w:rPr>
              <w:t>Esta estrategia se basa en la recolección de datos de los clientes para realizar predicciones al momento de que realicen su compra y así facilitar su experiencia en el restaurante, de esta manera lograr su fidelización.</w:t>
            </w:r>
          </w:p>
        </w:tc>
      </w:tr>
      <w:tr w:rsidR="00275AE7" w:rsidRPr="00106E1E" w14:paraId="0A31CB36" w14:textId="77777777" w:rsidTr="00275AE7">
        <w:trPr>
          <w:trHeight w:val="952"/>
        </w:trPr>
        <w:tc>
          <w:tcPr>
            <w:cnfStyle w:val="001000000000" w:firstRow="0" w:lastRow="0" w:firstColumn="1" w:lastColumn="0" w:oddVBand="0" w:evenVBand="0" w:oddHBand="0" w:evenHBand="0" w:firstRowFirstColumn="0" w:firstRowLastColumn="0" w:lastRowFirstColumn="0" w:lastRowLastColumn="0"/>
            <w:tcW w:w="2547" w:type="dxa"/>
          </w:tcPr>
          <w:p w14:paraId="5D37E1C3" w14:textId="057B4FEB" w:rsidR="00275AE7" w:rsidRPr="00106E1E" w:rsidRDefault="00275AE7" w:rsidP="00C71B43">
            <w:pPr>
              <w:tabs>
                <w:tab w:val="left" w:pos="2850"/>
              </w:tabs>
              <w:spacing w:line="480" w:lineRule="auto"/>
              <w:jc w:val="left"/>
              <w:rPr>
                <w:rFonts w:ascii="Arial" w:hAnsi="Arial" w:cs="Arial"/>
                <w:color w:val="000000"/>
                <w:sz w:val="24"/>
                <w:szCs w:val="24"/>
              </w:rPr>
            </w:pPr>
            <w:r>
              <w:rPr>
                <w:rFonts w:ascii="Arial" w:hAnsi="Arial" w:cs="Arial"/>
                <w:color w:val="000000"/>
                <w:sz w:val="24"/>
                <w:szCs w:val="24"/>
              </w:rPr>
              <w:t xml:space="preserve">E4. </w:t>
            </w:r>
            <w:proofErr w:type="spellStart"/>
            <w:r>
              <w:rPr>
                <w:rFonts w:ascii="Arial" w:hAnsi="Arial" w:cs="Arial"/>
                <w:color w:val="000000"/>
                <w:sz w:val="24"/>
                <w:szCs w:val="24"/>
              </w:rPr>
              <w:t>Take</w:t>
            </w:r>
            <w:proofErr w:type="spellEnd"/>
            <w:r>
              <w:rPr>
                <w:rFonts w:ascii="Arial" w:hAnsi="Arial" w:cs="Arial"/>
                <w:color w:val="000000"/>
                <w:sz w:val="24"/>
                <w:szCs w:val="24"/>
              </w:rPr>
              <w:t xml:space="preserve"> </w:t>
            </w:r>
            <w:proofErr w:type="spellStart"/>
            <w:r>
              <w:rPr>
                <w:rFonts w:ascii="Arial" w:hAnsi="Arial" w:cs="Arial"/>
                <w:color w:val="000000"/>
                <w:sz w:val="24"/>
                <w:szCs w:val="24"/>
              </w:rPr>
              <w:t>away</w:t>
            </w:r>
            <w:proofErr w:type="spellEnd"/>
          </w:p>
        </w:tc>
        <w:tc>
          <w:tcPr>
            <w:tcW w:w="6281" w:type="dxa"/>
          </w:tcPr>
          <w:p w14:paraId="43DCD706" w14:textId="08405CAE" w:rsidR="00275AE7" w:rsidRPr="00106E1E" w:rsidRDefault="00275AE7"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Esta estrategia se basa en el servicio de los platillos previamente elaborados que se podrá degustar en las afueras del restaurante o para llevar de manera rápida</w:t>
            </w:r>
          </w:p>
        </w:tc>
      </w:tr>
    </w:tbl>
    <w:p w14:paraId="6E69CFBF" w14:textId="77777777" w:rsidR="00AD1309" w:rsidRPr="00106E1E" w:rsidRDefault="00AD1309" w:rsidP="00C71B43">
      <w:pPr>
        <w:tabs>
          <w:tab w:val="left" w:pos="2850"/>
        </w:tabs>
        <w:spacing w:line="360" w:lineRule="auto"/>
        <w:rPr>
          <w:rFonts w:ascii="Arial" w:hAnsi="Arial" w:cs="Arial"/>
          <w:color w:val="000000"/>
          <w:sz w:val="24"/>
          <w:szCs w:val="24"/>
        </w:rPr>
      </w:pPr>
    </w:p>
    <w:p w14:paraId="6C53BFB4" w14:textId="77777777" w:rsidR="00AD1309" w:rsidRPr="00106E1E" w:rsidRDefault="00AD1309" w:rsidP="00C71B43">
      <w:pPr>
        <w:tabs>
          <w:tab w:val="left" w:pos="2850"/>
        </w:tabs>
        <w:spacing w:line="360" w:lineRule="auto"/>
        <w:rPr>
          <w:rFonts w:ascii="Arial" w:hAnsi="Arial" w:cs="Arial"/>
          <w:color w:val="000000"/>
          <w:sz w:val="24"/>
          <w:szCs w:val="24"/>
        </w:rPr>
      </w:pPr>
    </w:p>
    <w:p w14:paraId="060E1F89" w14:textId="77777777" w:rsidR="007004D5" w:rsidRDefault="007004D5" w:rsidP="00C71B43">
      <w:pPr>
        <w:rPr>
          <w:rFonts w:ascii="Arial" w:eastAsiaTheme="majorEastAsia" w:hAnsi="Arial" w:cs="Arial"/>
          <w:b/>
          <w:sz w:val="24"/>
          <w:szCs w:val="24"/>
        </w:rPr>
      </w:pPr>
      <w:bookmarkStart w:id="100" w:name="_Toc61295188"/>
      <w:r>
        <w:rPr>
          <w:rFonts w:ascii="Arial" w:hAnsi="Arial" w:cs="Arial"/>
          <w:b/>
        </w:rPr>
        <w:br w:type="page"/>
      </w:r>
    </w:p>
    <w:p w14:paraId="63EE5D31" w14:textId="0A6413CE" w:rsidR="00AD1309" w:rsidRPr="002B2DFE" w:rsidRDefault="00AD1309" w:rsidP="00C71B43">
      <w:pPr>
        <w:pStyle w:val="Ttulo2"/>
        <w:spacing w:line="480" w:lineRule="auto"/>
        <w:rPr>
          <w:rFonts w:ascii="Arial" w:hAnsi="Arial" w:cs="Arial"/>
          <w:b/>
          <w:bCs/>
          <w:color w:val="000000" w:themeColor="text1"/>
          <w:sz w:val="24"/>
          <w:szCs w:val="24"/>
        </w:rPr>
      </w:pPr>
      <w:bookmarkStart w:id="101" w:name="_Toc64888804"/>
      <w:r w:rsidRPr="002B2DFE">
        <w:rPr>
          <w:rFonts w:ascii="Arial" w:hAnsi="Arial" w:cs="Arial"/>
          <w:b/>
          <w:bCs/>
          <w:color w:val="000000" w:themeColor="text1"/>
          <w:sz w:val="24"/>
          <w:szCs w:val="24"/>
        </w:rPr>
        <w:lastRenderedPageBreak/>
        <w:t>DISEÑO DE ESTRATEGIAS: PLAN DE ACCIÓN</w:t>
      </w:r>
      <w:bookmarkEnd w:id="100"/>
      <w:bookmarkEnd w:id="101"/>
    </w:p>
    <w:tbl>
      <w:tblPr>
        <w:tblStyle w:val="Tablaconcuadrcula4-nfasis1"/>
        <w:tblpPr w:leftFromText="141" w:rightFromText="141" w:vertAnchor="text" w:horzAnchor="margin" w:tblpY="297"/>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28"/>
      </w:tblGrid>
      <w:tr w:rsidR="00AD1309" w:rsidRPr="00106E1E" w14:paraId="7C1CB614" w14:textId="77777777" w:rsidTr="00DE6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Borders>
              <w:top w:val="none" w:sz="0" w:space="0" w:color="auto"/>
              <w:left w:val="none" w:sz="0" w:space="0" w:color="auto"/>
              <w:bottom w:val="single" w:sz="4" w:space="0" w:color="auto"/>
              <w:right w:val="none" w:sz="0" w:space="0" w:color="auto"/>
            </w:tcBorders>
            <w:shd w:val="clear" w:color="auto" w:fill="auto"/>
          </w:tcPr>
          <w:p w14:paraId="45F5A737" w14:textId="3C587258" w:rsidR="00AD1309" w:rsidRPr="007B5C87" w:rsidRDefault="00AD1309" w:rsidP="00DE6EDD">
            <w:pPr>
              <w:pStyle w:val="Ttulo3"/>
              <w:spacing w:line="480" w:lineRule="auto"/>
              <w:jc w:val="center"/>
              <w:outlineLvl w:val="2"/>
              <w:rPr>
                <w:rFonts w:ascii="Arial" w:hAnsi="Arial" w:cs="Arial"/>
                <w:i/>
                <w:iCs/>
              </w:rPr>
            </w:pPr>
            <w:bookmarkStart w:id="102" w:name="_Toc61295189"/>
            <w:bookmarkStart w:id="103" w:name="_Toc64888805"/>
            <w:r w:rsidRPr="00DE6EDD">
              <w:rPr>
                <w:rFonts w:ascii="Arial" w:hAnsi="Arial" w:cs="Arial"/>
                <w:i/>
                <w:iCs/>
                <w:color w:val="auto"/>
              </w:rPr>
              <w:t>Estrategia 1</w:t>
            </w:r>
            <w:bookmarkEnd w:id="102"/>
            <w:bookmarkEnd w:id="103"/>
          </w:p>
        </w:tc>
      </w:tr>
      <w:tr w:rsidR="00AD1309" w:rsidRPr="00106E1E" w14:paraId="7559D74E" w14:textId="77777777" w:rsidTr="00DE6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auto"/>
          </w:tcPr>
          <w:p w14:paraId="748219F2" w14:textId="77777777" w:rsidR="00AD1309" w:rsidRPr="00106E1E" w:rsidRDefault="00AD1309" w:rsidP="00C71B43">
            <w:pPr>
              <w:tabs>
                <w:tab w:val="left" w:pos="2850"/>
              </w:tabs>
              <w:spacing w:line="480" w:lineRule="auto"/>
              <w:rPr>
                <w:rFonts w:ascii="Arial" w:hAnsi="Arial" w:cs="Arial"/>
                <w:b w:val="0"/>
                <w:bCs w:val="0"/>
                <w:color w:val="000000"/>
                <w:sz w:val="24"/>
                <w:szCs w:val="24"/>
              </w:rPr>
            </w:pPr>
            <w:r w:rsidRPr="00106E1E">
              <w:rPr>
                <w:rFonts w:ascii="Arial" w:hAnsi="Arial" w:cs="Arial"/>
                <w:color w:val="000000"/>
                <w:sz w:val="24"/>
                <w:szCs w:val="24"/>
              </w:rPr>
              <w:t>Nombre de la estrategia:</w:t>
            </w:r>
          </w:p>
        </w:tc>
        <w:tc>
          <w:tcPr>
            <w:tcW w:w="7132" w:type="dxa"/>
            <w:tcBorders>
              <w:top w:val="single" w:sz="4" w:space="0" w:color="auto"/>
              <w:bottom w:val="single" w:sz="4" w:space="0" w:color="auto"/>
            </w:tcBorders>
            <w:shd w:val="clear" w:color="auto" w:fill="auto"/>
          </w:tcPr>
          <w:p w14:paraId="3E2A3C58" w14:textId="77777777" w:rsidR="00AD1309" w:rsidRPr="0027495F"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27495F">
              <w:rPr>
                <w:rFonts w:ascii="Arial" w:hAnsi="Arial" w:cs="Arial"/>
                <w:b/>
                <w:color w:val="000000"/>
                <w:sz w:val="24"/>
                <w:szCs w:val="24"/>
              </w:rPr>
              <w:t>Implementación de delivery en restaurante Torolomo</w:t>
            </w:r>
          </w:p>
        </w:tc>
      </w:tr>
      <w:tr w:rsidR="00AD1309" w:rsidRPr="00106E1E" w14:paraId="7F912470" w14:textId="77777777" w:rsidTr="00DE6EDD">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auto"/>
          </w:tcPr>
          <w:p w14:paraId="12A5B54A" w14:textId="77777777" w:rsidR="00AD1309" w:rsidRPr="00106E1E" w:rsidRDefault="00AD1309" w:rsidP="00C71B43">
            <w:pPr>
              <w:tabs>
                <w:tab w:val="left" w:pos="2850"/>
              </w:tabs>
              <w:spacing w:line="480" w:lineRule="auto"/>
              <w:rPr>
                <w:rFonts w:ascii="Arial" w:hAnsi="Arial" w:cs="Arial"/>
                <w:b w:val="0"/>
                <w:bCs w:val="0"/>
                <w:color w:val="000000"/>
                <w:sz w:val="24"/>
                <w:szCs w:val="24"/>
              </w:rPr>
            </w:pPr>
            <w:r w:rsidRPr="00106E1E">
              <w:rPr>
                <w:rFonts w:ascii="Arial" w:hAnsi="Arial" w:cs="Arial"/>
                <w:color w:val="000000"/>
                <w:sz w:val="24"/>
                <w:szCs w:val="24"/>
              </w:rPr>
              <w:t>Objetivo de la estrategia:</w:t>
            </w:r>
          </w:p>
        </w:tc>
        <w:tc>
          <w:tcPr>
            <w:tcW w:w="7132" w:type="dxa"/>
            <w:tcBorders>
              <w:top w:val="single" w:sz="4" w:space="0" w:color="auto"/>
              <w:bottom w:val="single" w:sz="4" w:space="0" w:color="auto"/>
            </w:tcBorders>
            <w:shd w:val="clear" w:color="auto" w:fill="auto"/>
          </w:tcPr>
          <w:p w14:paraId="7A28855C" w14:textId="618B12CD" w:rsidR="00AD1309" w:rsidRPr="00106E1E" w:rsidRDefault="00AD1309"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06E1E">
              <w:rPr>
                <w:rFonts w:ascii="Arial" w:hAnsi="Arial" w:cs="Arial"/>
                <w:color w:val="000000"/>
                <w:sz w:val="24"/>
                <w:szCs w:val="24"/>
              </w:rPr>
              <w:t>Diseñar los pasos necesarios para la imp</w:t>
            </w:r>
            <w:r w:rsidR="00BF05B0">
              <w:rPr>
                <w:rFonts w:ascii="Arial" w:hAnsi="Arial" w:cs="Arial"/>
                <w:color w:val="000000"/>
                <w:sz w:val="24"/>
                <w:szCs w:val="24"/>
              </w:rPr>
              <w:t>lementación de servicio a domicilio</w:t>
            </w:r>
            <w:r w:rsidRPr="00106E1E">
              <w:rPr>
                <w:rFonts w:ascii="Arial" w:hAnsi="Arial" w:cs="Arial"/>
                <w:color w:val="000000"/>
                <w:sz w:val="24"/>
                <w:szCs w:val="24"/>
              </w:rPr>
              <w:t xml:space="preserve"> en restaurante Torolomo.</w:t>
            </w:r>
          </w:p>
        </w:tc>
      </w:tr>
      <w:tr w:rsidR="00AD1309" w:rsidRPr="00106E1E" w14:paraId="2F4C7F04" w14:textId="77777777" w:rsidTr="00DE6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auto"/>
          </w:tcPr>
          <w:p w14:paraId="7E2FCD00" w14:textId="77777777" w:rsidR="00AD1309" w:rsidRPr="00B717BF" w:rsidRDefault="00AD1309"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Segmento de mercado</w:t>
            </w:r>
          </w:p>
        </w:tc>
        <w:tc>
          <w:tcPr>
            <w:tcW w:w="7132" w:type="dxa"/>
            <w:tcBorders>
              <w:top w:val="single" w:sz="4" w:space="0" w:color="auto"/>
              <w:bottom w:val="single" w:sz="4" w:space="0" w:color="auto"/>
            </w:tcBorders>
            <w:shd w:val="clear" w:color="auto" w:fill="auto"/>
          </w:tcPr>
          <w:p w14:paraId="0AD883FF" w14:textId="77777777" w:rsidR="00AD1309" w:rsidRPr="00106E1E"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Hombres y mujeres de 21 a 45 años, ingresos mayores a $400, que residan en la ciudad de San Miguel, frecuencia de compra a domicilio 2 a 5 veces al mes. </w:t>
            </w:r>
          </w:p>
        </w:tc>
      </w:tr>
      <w:tr w:rsidR="00AD1309" w:rsidRPr="00106E1E" w14:paraId="7218A37D" w14:textId="77777777" w:rsidTr="00DE6EDD">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auto"/>
          </w:tcPr>
          <w:p w14:paraId="24B18AD5" w14:textId="77777777" w:rsidR="00AD1309" w:rsidRDefault="00AD1309"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Ubicación</w:t>
            </w:r>
          </w:p>
        </w:tc>
        <w:tc>
          <w:tcPr>
            <w:tcW w:w="7132" w:type="dxa"/>
            <w:tcBorders>
              <w:top w:val="single" w:sz="4" w:space="0" w:color="auto"/>
              <w:bottom w:val="single" w:sz="4" w:space="0" w:color="auto"/>
            </w:tcBorders>
            <w:shd w:val="clear" w:color="auto" w:fill="auto"/>
          </w:tcPr>
          <w:p w14:paraId="4A27C0B4" w14:textId="77777777" w:rsidR="00AD1309" w:rsidRPr="00106E1E" w:rsidRDefault="00AD1309"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Instalaciones del restaurante, Ciudad de San Miguel.</w:t>
            </w:r>
          </w:p>
        </w:tc>
      </w:tr>
      <w:tr w:rsidR="00AD1309" w:rsidRPr="00106E1E" w14:paraId="2D020FA0" w14:textId="77777777" w:rsidTr="00DE6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auto"/>
          </w:tcPr>
          <w:p w14:paraId="3644D40B" w14:textId="77777777" w:rsidR="00AD1309" w:rsidRPr="00106E1E" w:rsidRDefault="00AD1309" w:rsidP="00C71B43">
            <w:pPr>
              <w:tabs>
                <w:tab w:val="left" w:pos="2850"/>
              </w:tabs>
              <w:spacing w:line="480" w:lineRule="auto"/>
              <w:rPr>
                <w:rFonts w:ascii="Arial" w:hAnsi="Arial" w:cs="Arial"/>
                <w:b w:val="0"/>
                <w:bCs w:val="0"/>
                <w:color w:val="000000"/>
                <w:sz w:val="24"/>
                <w:szCs w:val="24"/>
              </w:rPr>
            </w:pPr>
            <w:r w:rsidRPr="00106E1E">
              <w:rPr>
                <w:rFonts w:ascii="Arial" w:hAnsi="Arial" w:cs="Arial"/>
                <w:color w:val="000000"/>
                <w:sz w:val="24"/>
                <w:szCs w:val="24"/>
              </w:rPr>
              <w:t>Diseño de Estrategia:</w:t>
            </w:r>
          </w:p>
        </w:tc>
        <w:tc>
          <w:tcPr>
            <w:tcW w:w="7132" w:type="dxa"/>
            <w:tcBorders>
              <w:top w:val="single" w:sz="4" w:space="0" w:color="auto"/>
              <w:bottom w:val="single" w:sz="4" w:space="0" w:color="auto"/>
            </w:tcBorders>
            <w:shd w:val="clear" w:color="auto" w:fill="auto"/>
          </w:tcPr>
          <w:p w14:paraId="0987778D" w14:textId="77777777" w:rsidR="00AD1309" w:rsidRPr="00106E1E"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06E1E">
              <w:rPr>
                <w:rFonts w:ascii="Arial" w:hAnsi="Arial" w:cs="Arial"/>
                <w:color w:val="000000"/>
                <w:sz w:val="24"/>
                <w:szCs w:val="24"/>
              </w:rPr>
              <w:t>Crear una serie de pasos para la correcta implementación del nuevo servicio en el restaurante, incluyendo lo necesario para su aplicación.</w:t>
            </w:r>
          </w:p>
        </w:tc>
      </w:tr>
      <w:tr w:rsidR="00AD1309" w:rsidRPr="00106E1E" w14:paraId="24B811E5" w14:textId="77777777" w:rsidTr="00DE6EDD">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auto"/>
          </w:tcPr>
          <w:p w14:paraId="431E37D4" w14:textId="77777777" w:rsidR="00AD1309" w:rsidRPr="00B717BF" w:rsidRDefault="00AD1309"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Origen de los recursos</w:t>
            </w:r>
          </w:p>
        </w:tc>
        <w:tc>
          <w:tcPr>
            <w:tcW w:w="7132" w:type="dxa"/>
            <w:tcBorders>
              <w:top w:val="single" w:sz="4" w:space="0" w:color="auto"/>
              <w:bottom w:val="single" w:sz="4" w:space="0" w:color="auto"/>
            </w:tcBorders>
            <w:shd w:val="clear" w:color="auto" w:fill="auto"/>
          </w:tcPr>
          <w:p w14:paraId="79509D86" w14:textId="77777777" w:rsidR="00AD1309" w:rsidRPr="00106E1E" w:rsidRDefault="00AD1309"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Fondos propios </w:t>
            </w:r>
          </w:p>
        </w:tc>
      </w:tr>
      <w:tr w:rsidR="00AD1309" w:rsidRPr="00106E1E" w14:paraId="0A149D93" w14:textId="77777777" w:rsidTr="00DE6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auto"/>
          </w:tcPr>
          <w:p w14:paraId="44934D8A" w14:textId="77777777" w:rsidR="00AD1309" w:rsidRPr="00106E1E" w:rsidRDefault="00AD1309" w:rsidP="00C71B43">
            <w:pPr>
              <w:tabs>
                <w:tab w:val="left" w:pos="2850"/>
              </w:tabs>
              <w:spacing w:line="480" w:lineRule="auto"/>
              <w:rPr>
                <w:rFonts w:ascii="Arial" w:hAnsi="Arial" w:cs="Arial"/>
                <w:b w:val="0"/>
                <w:bCs w:val="0"/>
                <w:color w:val="000000"/>
                <w:sz w:val="24"/>
                <w:szCs w:val="24"/>
              </w:rPr>
            </w:pPr>
            <w:r>
              <w:rPr>
                <w:rFonts w:ascii="Arial" w:hAnsi="Arial" w:cs="Arial"/>
                <w:color w:val="000000"/>
                <w:sz w:val="24"/>
                <w:szCs w:val="24"/>
              </w:rPr>
              <w:t>Involucrados en la estrategia</w:t>
            </w:r>
          </w:p>
        </w:tc>
        <w:tc>
          <w:tcPr>
            <w:tcW w:w="7132" w:type="dxa"/>
            <w:tcBorders>
              <w:top w:val="single" w:sz="4" w:space="0" w:color="auto"/>
              <w:bottom w:val="single" w:sz="4" w:space="0" w:color="auto"/>
            </w:tcBorders>
            <w:shd w:val="clear" w:color="auto" w:fill="auto"/>
          </w:tcPr>
          <w:p w14:paraId="62128EAF" w14:textId="77777777" w:rsidR="00AD1309"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Empleados del restaurante </w:t>
            </w:r>
          </w:p>
          <w:p w14:paraId="7CF8AA75" w14:textId="77777777" w:rsidR="00AD1309"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Propietarios</w:t>
            </w:r>
          </w:p>
          <w:p w14:paraId="6AB0575E" w14:textId="77777777" w:rsidR="00AD1309" w:rsidRPr="00106E1E"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tc>
      </w:tr>
      <w:tr w:rsidR="00AD1309" w:rsidRPr="00106E1E" w14:paraId="319E4CD4" w14:textId="77777777" w:rsidTr="00DE6EDD">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auto"/>
          </w:tcPr>
          <w:p w14:paraId="53EDBD82" w14:textId="77777777" w:rsidR="00AD1309" w:rsidRPr="00B717BF" w:rsidRDefault="00AD1309"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Coste Anual</w:t>
            </w:r>
          </w:p>
        </w:tc>
        <w:tc>
          <w:tcPr>
            <w:tcW w:w="7132" w:type="dxa"/>
            <w:tcBorders>
              <w:top w:val="single" w:sz="4" w:space="0" w:color="auto"/>
              <w:bottom w:val="single" w:sz="4" w:space="0" w:color="auto"/>
            </w:tcBorders>
            <w:shd w:val="clear" w:color="auto" w:fill="auto"/>
          </w:tcPr>
          <w:p w14:paraId="628C0B67" w14:textId="77777777" w:rsidR="00AD1309" w:rsidRPr="00106E1E" w:rsidRDefault="00AD1309"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$4,955.00</w:t>
            </w:r>
          </w:p>
        </w:tc>
      </w:tr>
      <w:tr w:rsidR="00AD1309" w:rsidRPr="00106E1E" w14:paraId="664D5142" w14:textId="77777777" w:rsidTr="00DE6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auto"/>
          </w:tcPr>
          <w:p w14:paraId="20F635C3" w14:textId="5FC2E15A" w:rsidR="00AD1309" w:rsidRPr="00B717BF" w:rsidRDefault="00AD1309"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 xml:space="preserve">Periodo de </w:t>
            </w:r>
            <w:r w:rsidR="00DA796A">
              <w:rPr>
                <w:rFonts w:ascii="Arial" w:hAnsi="Arial" w:cs="Arial"/>
                <w:color w:val="000000"/>
                <w:sz w:val="24"/>
                <w:szCs w:val="24"/>
              </w:rPr>
              <w:t>duración</w:t>
            </w:r>
            <w:r>
              <w:rPr>
                <w:rFonts w:ascii="Arial" w:hAnsi="Arial" w:cs="Arial"/>
                <w:color w:val="000000"/>
                <w:sz w:val="24"/>
                <w:szCs w:val="24"/>
              </w:rPr>
              <w:t xml:space="preserve">: </w:t>
            </w:r>
          </w:p>
        </w:tc>
        <w:tc>
          <w:tcPr>
            <w:tcW w:w="7132" w:type="dxa"/>
            <w:tcBorders>
              <w:top w:val="single" w:sz="4" w:space="0" w:color="auto"/>
            </w:tcBorders>
            <w:shd w:val="clear" w:color="auto" w:fill="auto"/>
          </w:tcPr>
          <w:p w14:paraId="20793E07" w14:textId="77777777" w:rsidR="00AD1309" w:rsidRPr="00106E1E"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6 meses (Lanzamiento, luego será estrategia de carácter permanente)</w:t>
            </w:r>
          </w:p>
        </w:tc>
      </w:tr>
    </w:tbl>
    <w:p w14:paraId="3F332C17" w14:textId="77777777" w:rsidR="00AD1309" w:rsidRPr="00106E1E" w:rsidRDefault="00AD1309" w:rsidP="00C71B43">
      <w:pPr>
        <w:spacing w:line="360" w:lineRule="auto"/>
        <w:rPr>
          <w:rFonts w:ascii="Arial" w:hAnsi="Arial" w:cs="Arial"/>
          <w:sz w:val="24"/>
          <w:szCs w:val="24"/>
        </w:rPr>
      </w:pPr>
    </w:p>
    <w:p w14:paraId="328B1814" w14:textId="61E4C78C" w:rsidR="007004D5" w:rsidRDefault="007004D5" w:rsidP="00C71B43">
      <w:pPr>
        <w:rPr>
          <w:rFonts w:ascii="Arial" w:eastAsiaTheme="majorEastAsia" w:hAnsi="Arial" w:cs="Arial"/>
          <w:b/>
          <w:bCs/>
          <w:i/>
          <w:iCs/>
          <w:color w:val="000000" w:themeColor="text1"/>
          <w:sz w:val="24"/>
          <w:szCs w:val="24"/>
        </w:rPr>
      </w:pPr>
    </w:p>
    <w:p w14:paraId="59F4AD21" w14:textId="0260BC11" w:rsidR="00AD1309" w:rsidRPr="0004646D" w:rsidRDefault="00AD1309" w:rsidP="00C71B43">
      <w:pPr>
        <w:spacing w:line="480" w:lineRule="auto"/>
        <w:rPr>
          <w:rFonts w:ascii="Arial" w:hAnsi="Arial" w:cs="Arial"/>
          <w:b/>
          <w:bCs/>
          <w:sz w:val="24"/>
          <w:szCs w:val="24"/>
        </w:rPr>
      </w:pPr>
      <w:r w:rsidRPr="002B2DFE">
        <w:rPr>
          <w:rFonts w:ascii="Arial" w:hAnsi="Arial" w:cs="Arial"/>
          <w:b/>
          <w:bCs/>
          <w:sz w:val="24"/>
          <w:szCs w:val="24"/>
        </w:rPr>
        <w:lastRenderedPageBreak/>
        <w:t>PASOS PARA LA IMPLEMENTACIÓN DE SERVICIO DE DELIVERY EN RESTAURANTE TOROLOMO</w:t>
      </w:r>
    </w:p>
    <w:p w14:paraId="1AA2A79A" w14:textId="4158E55E" w:rsidR="00AD1309" w:rsidRPr="00106E1E" w:rsidRDefault="00AD1309" w:rsidP="00C71B43">
      <w:pPr>
        <w:spacing w:line="480" w:lineRule="auto"/>
        <w:rPr>
          <w:rFonts w:ascii="Arial" w:hAnsi="Arial" w:cs="Arial"/>
          <w:b/>
          <w:sz w:val="24"/>
          <w:szCs w:val="24"/>
          <w:u w:val="single"/>
        </w:rPr>
      </w:pPr>
      <w:r w:rsidRPr="00106E1E">
        <w:rPr>
          <w:rFonts w:ascii="Arial" w:hAnsi="Arial" w:cs="Arial"/>
          <w:b/>
          <w:sz w:val="24"/>
          <w:szCs w:val="24"/>
          <w:u w:val="single"/>
        </w:rPr>
        <w:t>Paso 1: Definir los canales de toma de pedido</w:t>
      </w:r>
    </w:p>
    <w:p w14:paraId="6D0485E6"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 xml:space="preserve">En este paso definiremos los canales que tendrán los clientes para hacer sus pedidos desde su casa. Por medio de los estudios antes realizados del tipo de comportamiento que tienen los clientes del restaurante, se puede decir que las Redes sociales es el canal más atractivo que tienen los clientes para comunicarse con el restaurante. </w:t>
      </w:r>
    </w:p>
    <w:p w14:paraId="6191C948"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Como medio tradicional utilizaremos la línea fija del restaurante como línea única de número de delivery, esta línea es para el segmento de clientes que prefieran una llamada directa, así mismo se utilizará el WhatsApp con un perfil de empresa para tener una atención más personalizada; este nos servirá para otro tipo de clientes que no desean una llamada directa ni entrar en las redes sociales del restaurante, con un perfil de empresa se podrá tener acceso del menú desde la app sin necesidad de hacer más largo el proceso de pedido de un producto.</w:t>
      </w:r>
    </w:p>
    <w:p w14:paraId="30E3AB65" w14:textId="3BFEA542" w:rsidR="00AD1309" w:rsidRPr="00106E1E" w:rsidRDefault="0035151A" w:rsidP="00C71B43">
      <w:pPr>
        <w:tabs>
          <w:tab w:val="left" w:pos="2850"/>
        </w:tabs>
        <w:spacing w:line="480" w:lineRule="auto"/>
        <w:ind w:firstLine="720"/>
        <w:rPr>
          <w:rFonts w:ascii="Arial" w:hAnsi="Arial" w:cs="Arial"/>
          <w:sz w:val="24"/>
          <w:szCs w:val="24"/>
        </w:rPr>
      </w:pPr>
      <w:r>
        <w:rPr>
          <w:rFonts w:ascii="Arial" w:hAnsi="Arial" w:cs="Arial"/>
          <w:sz w:val="24"/>
          <w:szCs w:val="24"/>
        </w:rPr>
        <w:t>Estos canales no generará</w:t>
      </w:r>
      <w:r w:rsidR="00AD1309" w:rsidRPr="00106E1E">
        <w:rPr>
          <w:rFonts w:ascii="Arial" w:hAnsi="Arial" w:cs="Arial"/>
          <w:sz w:val="24"/>
          <w:szCs w:val="24"/>
        </w:rPr>
        <w:t>n costos para la propuesta, ya que el restaurante cuenta con estos medios, pero sí algunas herramientas necesarias para la ejecución más eficiente en la toma de pedido que detallaremos más adelante.</w:t>
      </w:r>
    </w:p>
    <w:p w14:paraId="29330C2C"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En conclusión, podemos decir que los canales de comunicación del restaurante serán los siguientes:</w:t>
      </w:r>
    </w:p>
    <w:tbl>
      <w:tblPr>
        <w:tblStyle w:val="Tablaconcuadrcula3-nfasis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D1309" w:rsidRPr="00106E1E" w14:paraId="79550A15" w14:textId="77777777" w:rsidTr="00DE6EDD">
        <w:trPr>
          <w:cnfStyle w:val="100000000000" w:firstRow="1" w:lastRow="0" w:firstColumn="0" w:lastColumn="0" w:oddVBand="0" w:evenVBand="0" w:oddHBand="0" w:evenHBand="0" w:firstRowFirstColumn="0" w:firstRowLastColumn="0" w:lastRowFirstColumn="0" w:lastRowLastColumn="0"/>
          <w:trHeight w:val="846"/>
        </w:trPr>
        <w:tc>
          <w:tcPr>
            <w:cnfStyle w:val="001000000100" w:firstRow="0" w:lastRow="0" w:firstColumn="1" w:lastColumn="0" w:oddVBand="0" w:evenVBand="0" w:oddHBand="0" w:evenHBand="0" w:firstRowFirstColumn="1" w:firstRowLastColumn="0" w:lastRowFirstColumn="0" w:lastRowLastColumn="0"/>
            <w:tcW w:w="4414" w:type="dxa"/>
            <w:tcBorders>
              <w:top w:val="none" w:sz="0" w:space="0" w:color="auto"/>
              <w:left w:val="none" w:sz="0" w:space="0" w:color="auto"/>
              <w:bottom w:val="none" w:sz="0" w:space="0" w:color="auto"/>
              <w:right w:val="none" w:sz="0" w:space="0" w:color="auto"/>
            </w:tcBorders>
            <w:shd w:val="clear" w:color="auto" w:fill="auto"/>
          </w:tcPr>
          <w:p w14:paraId="2666BC97" w14:textId="77777777" w:rsidR="00AD1309" w:rsidRPr="00DE6EDD" w:rsidRDefault="00AD1309" w:rsidP="00C71B43">
            <w:pPr>
              <w:spacing w:line="480" w:lineRule="auto"/>
              <w:jc w:val="left"/>
              <w:rPr>
                <w:rFonts w:ascii="Arial" w:hAnsi="Arial" w:cs="Arial"/>
                <w:sz w:val="24"/>
                <w:szCs w:val="24"/>
              </w:rPr>
            </w:pPr>
            <w:r w:rsidRPr="00DE6EDD">
              <w:rPr>
                <w:rFonts w:ascii="Arial" w:hAnsi="Arial" w:cs="Arial"/>
                <w:sz w:val="24"/>
                <w:szCs w:val="24"/>
              </w:rPr>
              <w:t xml:space="preserve">Redes Sociales </w:t>
            </w:r>
          </w:p>
        </w:tc>
        <w:tc>
          <w:tcPr>
            <w:tcW w:w="4414" w:type="dxa"/>
            <w:tcBorders>
              <w:top w:val="none" w:sz="0" w:space="0" w:color="auto"/>
              <w:left w:val="none" w:sz="0" w:space="0" w:color="auto"/>
              <w:right w:val="none" w:sz="0" w:space="0" w:color="auto"/>
            </w:tcBorders>
            <w:shd w:val="clear" w:color="auto" w:fill="auto"/>
          </w:tcPr>
          <w:p w14:paraId="4E5DC712"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5B9BD5" w:themeColor="accent1"/>
                <w:sz w:val="24"/>
                <w:szCs w:val="24"/>
                <w:u w:val="single"/>
                <w:lang w:val="en-US"/>
              </w:rPr>
            </w:pPr>
            <w:r w:rsidRPr="00106E1E">
              <w:rPr>
                <w:rFonts w:ascii="Arial" w:hAnsi="Arial" w:cs="Arial"/>
                <w:sz w:val="24"/>
                <w:szCs w:val="24"/>
                <w:lang w:val="en-US"/>
              </w:rPr>
              <w:t xml:space="preserve">Facebook: </w:t>
            </w:r>
            <w:r w:rsidRPr="00106E1E">
              <w:rPr>
                <w:rFonts w:ascii="Arial" w:hAnsi="Arial" w:cs="Arial"/>
                <w:color w:val="5B9BD5" w:themeColor="accent1"/>
                <w:sz w:val="24"/>
                <w:szCs w:val="24"/>
                <w:u w:val="single"/>
                <w:lang w:val="en-US"/>
              </w:rPr>
              <w:t xml:space="preserve">Torolomo </w:t>
            </w:r>
          </w:p>
          <w:p w14:paraId="7EAACBB0"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5B9BD5" w:themeColor="accent1"/>
                <w:sz w:val="24"/>
                <w:szCs w:val="24"/>
                <w:u w:val="single"/>
                <w:lang w:val="en-US"/>
              </w:rPr>
            </w:pPr>
            <w:r w:rsidRPr="00106E1E">
              <w:rPr>
                <w:rFonts w:ascii="Arial" w:hAnsi="Arial" w:cs="Arial"/>
                <w:sz w:val="24"/>
                <w:szCs w:val="24"/>
                <w:lang w:val="en-US"/>
              </w:rPr>
              <w:t xml:space="preserve">Instagram: </w:t>
            </w:r>
            <w:proofErr w:type="spellStart"/>
            <w:r w:rsidRPr="00106E1E">
              <w:rPr>
                <w:rFonts w:ascii="Arial" w:hAnsi="Arial" w:cs="Arial"/>
                <w:color w:val="5B9BD5" w:themeColor="accent1"/>
                <w:sz w:val="24"/>
                <w:szCs w:val="24"/>
                <w:u w:val="single"/>
                <w:lang w:val="en-US"/>
              </w:rPr>
              <w:t>torolomosv</w:t>
            </w:r>
            <w:proofErr w:type="spellEnd"/>
          </w:p>
        </w:tc>
      </w:tr>
      <w:tr w:rsidR="00AD1309" w:rsidRPr="00106E1E" w14:paraId="4DA2A1FA" w14:textId="77777777" w:rsidTr="00DE6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none" w:sz="0" w:space="0" w:color="auto"/>
              <w:left w:val="none" w:sz="0" w:space="0" w:color="auto"/>
              <w:bottom w:val="single" w:sz="4" w:space="0" w:color="auto"/>
            </w:tcBorders>
          </w:tcPr>
          <w:p w14:paraId="4E70BE3D" w14:textId="77777777" w:rsidR="00AD1309" w:rsidRPr="00DE6EDD" w:rsidRDefault="00AD1309" w:rsidP="00C71B43">
            <w:pPr>
              <w:spacing w:line="480" w:lineRule="auto"/>
              <w:jc w:val="left"/>
              <w:rPr>
                <w:rFonts w:ascii="Arial" w:hAnsi="Arial" w:cs="Arial"/>
                <w:b/>
                <w:sz w:val="24"/>
                <w:szCs w:val="24"/>
              </w:rPr>
            </w:pPr>
            <w:r w:rsidRPr="00DE6EDD">
              <w:rPr>
                <w:rFonts w:ascii="Arial" w:hAnsi="Arial" w:cs="Arial"/>
                <w:b/>
                <w:sz w:val="24"/>
                <w:szCs w:val="24"/>
              </w:rPr>
              <w:lastRenderedPageBreak/>
              <w:t>Línea directa</w:t>
            </w:r>
          </w:p>
        </w:tc>
        <w:tc>
          <w:tcPr>
            <w:tcW w:w="4414" w:type="dxa"/>
            <w:tcBorders>
              <w:bottom w:val="single" w:sz="4" w:space="0" w:color="auto"/>
            </w:tcBorders>
            <w:shd w:val="clear" w:color="auto" w:fill="auto"/>
          </w:tcPr>
          <w:p w14:paraId="563F18AE"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2667 1217</w:t>
            </w:r>
          </w:p>
        </w:tc>
      </w:tr>
      <w:tr w:rsidR="00AD1309" w:rsidRPr="00106E1E" w14:paraId="09CAC48B" w14:textId="77777777" w:rsidTr="00DE6EDD">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auto"/>
              <w:left w:val="none" w:sz="0" w:space="0" w:color="auto"/>
              <w:bottom w:val="none" w:sz="0" w:space="0" w:color="auto"/>
            </w:tcBorders>
          </w:tcPr>
          <w:p w14:paraId="732CDAB2" w14:textId="77777777" w:rsidR="00AD1309" w:rsidRPr="00DE6EDD" w:rsidRDefault="00AD1309" w:rsidP="00C71B43">
            <w:pPr>
              <w:spacing w:line="480" w:lineRule="auto"/>
              <w:jc w:val="left"/>
              <w:rPr>
                <w:rFonts w:ascii="Arial" w:hAnsi="Arial" w:cs="Arial"/>
                <w:b/>
                <w:sz w:val="24"/>
                <w:szCs w:val="24"/>
              </w:rPr>
            </w:pPr>
            <w:r w:rsidRPr="00DE6EDD">
              <w:rPr>
                <w:rFonts w:ascii="Arial" w:hAnsi="Arial" w:cs="Arial"/>
                <w:b/>
                <w:sz w:val="24"/>
                <w:szCs w:val="24"/>
              </w:rPr>
              <w:t>WhatsApp</w:t>
            </w:r>
          </w:p>
        </w:tc>
        <w:tc>
          <w:tcPr>
            <w:tcW w:w="4414" w:type="dxa"/>
            <w:tcBorders>
              <w:top w:val="single" w:sz="4" w:space="0" w:color="auto"/>
            </w:tcBorders>
            <w:shd w:val="clear" w:color="auto" w:fill="auto"/>
          </w:tcPr>
          <w:p w14:paraId="1ACEC791"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7904 1037</w:t>
            </w:r>
          </w:p>
        </w:tc>
      </w:tr>
    </w:tbl>
    <w:p w14:paraId="42E2CB2F" w14:textId="77777777" w:rsidR="00AD1309" w:rsidRPr="00106E1E" w:rsidRDefault="00AD1309" w:rsidP="00C71B43">
      <w:pPr>
        <w:spacing w:line="480" w:lineRule="auto"/>
        <w:rPr>
          <w:rFonts w:ascii="Arial" w:hAnsi="Arial" w:cs="Arial"/>
          <w:sz w:val="24"/>
          <w:szCs w:val="24"/>
        </w:rPr>
      </w:pPr>
    </w:p>
    <w:p w14:paraId="119996E1" w14:textId="2D4D1D10" w:rsidR="00AD1309" w:rsidRPr="00106E1E" w:rsidRDefault="00AD1309" w:rsidP="00C71B43">
      <w:pPr>
        <w:spacing w:line="480" w:lineRule="auto"/>
        <w:rPr>
          <w:rFonts w:ascii="Arial" w:hAnsi="Arial" w:cs="Arial"/>
          <w:b/>
          <w:sz w:val="24"/>
          <w:szCs w:val="24"/>
          <w:u w:val="single"/>
        </w:rPr>
      </w:pPr>
      <w:r w:rsidRPr="00106E1E">
        <w:rPr>
          <w:rFonts w:ascii="Arial" w:hAnsi="Arial" w:cs="Arial"/>
          <w:b/>
          <w:sz w:val="24"/>
          <w:szCs w:val="24"/>
          <w:u w:val="single"/>
        </w:rPr>
        <w:t>Paso 2: Herramientas necesar</w:t>
      </w:r>
      <w:r w:rsidR="00D01FC6">
        <w:rPr>
          <w:rFonts w:ascii="Arial" w:hAnsi="Arial" w:cs="Arial"/>
          <w:b/>
          <w:sz w:val="24"/>
          <w:szCs w:val="24"/>
          <w:u w:val="single"/>
        </w:rPr>
        <w:t>ias para la recepción de pedido</w:t>
      </w:r>
      <w:r w:rsidRPr="00106E1E">
        <w:rPr>
          <w:rFonts w:ascii="Arial" w:hAnsi="Arial" w:cs="Arial"/>
          <w:b/>
          <w:sz w:val="24"/>
          <w:szCs w:val="24"/>
          <w:u w:val="single"/>
        </w:rPr>
        <w:t xml:space="preserve"> </w:t>
      </w:r>
    </w:p>
    <w:p w14:paraId="4C3DF02F" w14:textId="6F656D62"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Como lo mencionamos en el paso 1, el restaurante cuenta con todas las herramientas necesarias para la recepción de pedidos, sin embargo, será necesario la compra de algunos accesorios y o</w:t>
      </w:r>
      <w:r w:rsidR="0035151A">
        <w:rPr>
          <w:rFonts w:ascii="Arial" w:hAnsi="Arial" w:cs="Arial"/>
          <w:sz w:val="24"/>
          <w:szCs w:val="24"/>
        </w:rPr>
        <w:t>tras herramientas que facilitará</w:t>
      </w:r>
      <w:r w:rsidRPr="00106E1E">
        <w:rPr>
          <w:rFonts w:ascii="Arial" w:hAnsi="Arial" w:cs="Arial"/>
          <w:sz w:val="24"/>
          <w:szCs w:val="24"/>
        </w:rPr>
        <w:t xml:space="preserve">n la toma de estos. </w:t>
      </w:r>
    </w:p>
    <w:p w14:paraId="7F34089F" w14:textId="379E2335"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En cuanto a redes sociales, el restaura</w:t>
      </w:r>
      <w:r w:rsidR="0035151A">
        <w:rPr>
          <w:rFonts w:ascii="Arial" w:hAnsi="Arial" w:cs="Arial"/>
          <w:sz w:val="24"/>
          <w:szCs w:val="24"/>
        </w:rPr>
        <w:t>nte ya cuenta con un pc dedicado</w:t>
      </w:r>
      <w:r w:rsidRPr="00106E1E">
        <w:rPr>
          <w:rFonts w:ascii="Arial" w:hAnsi="Arial" w:cs="Arial"/>
          <w:sz w:val="24"/>
          <w:szCs w:val="24"/>
        </w:rPr>
        <w:t xml:space="preserve"> al área administrativa, así mismo cuenta con un smartphone para la atención personalizada de clientes por información del restaurante, este smartphone será especial para la toma de pedidos, bastará con descargar algunas apps gratuitas para que las alertas de los mensajes sean más recurrentes y no se pasen por alto o el cliente tenga que esperar un periodo de tiempo más prolongado, en este mismo dispositivo se atenderá los pedidos de WhatsApp, cabe destacar que estos canales también estarán disponible en la PC del restaurante para una mejor atención.</w:t>
      </w:r>
    </w:p>
    <w:p w14:paraId="0A3BBBE5"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Para la atención de las llamadas fijas solamente se necesitarán de un nuevo sistema de teléfonos fijos, que estos sean inalámbricos para una distribución mejor en el restaurante y no tengan que estar en ubicaciones poco recurrentes, así mismo se instalará un micrófono con diadema alámbrico para que el encargado pueda tener acceso de manera más cómoda al escribir el pedido del cliente.</w:t>
      </w:r>
    </w:p>
    <w:p w14:paraId="30A3E4AF"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lastRenderedPageBreak/>
        <w:t>En resumen, las herramientas necesarias para la ejecución de este paso serán las siguientes:</w:t>
      </w:r>
    </w:p>
    <w:tbl>
      <w:tblPr>
        <w:tblStyle w:val="Tablaconcuadrcula3-nfasis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717"/>
      </w:tblGrid>
      <w:tr w:rsidR="00AD1309" w:rsidRPr="00106E1E" w14:paraId="2610ED63" w14:textId="77777777" w:rsidTr="00DE6E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tcBorders>
              <w:top w:val="single" w:sz="4" w:space="0" w:color="auto"/>
              <w:left w:val="none" w:sz="0" w:space="0" w:color="auto"/>
              <w:bottom w:val="single" w:sz="4" w:space="0" w:color="auto"/>
              <w:right w:val="none" w:sz="0" w:space="0" w:color="auto"/>
            </w:tcBorders>
            <w:shd w:val="clear" w:color="auto" w:fill="auto"/>
          </w:tcPr>
          <w:p w14:paraId="1A88D2A9" w14:textId="77777777" w:rsidR="00AD1309" w:rsidRPr="00DE6EDD" w:rsidRDefault="00AD1309" w:rsidP="00C71B43">
            <w:pPr>
              <w:spacing w:line="480" w:lineRule="auto"/>
              <w:jc w:val="left"/>
              <w:rPr>
                <w:rFonts w:ascii="Arial" w:hAnsi="Arial" w:cs="Arial"/>
                <w:b w:val="0"/>
                <w:sz w:val="24"/>
                <w:szCs w:val="24"/>
              </w:rPr>
            </w:pPr>
            <w:r w:rsidRPr="00DE6EDD">
              <w:rPr>
                <w:rFonts w:ascii="Arial" w:hAnsi="Arial" w:cs="Arial"/>
                <w:b w:val="0"/>
                <w:sz w:val="24"/>
                <w:szCs w:val="24"/>
              </w:rPr>
              <w:t xml:space="preserve">Redes Sociales </w:t>
            </w:r>
          </w:p>
        </w:tc>
        <w:tc>
          <w:tcPr>
            <w:tcW w:w="4717" w:type="dxa"/>
            <w:tcBorders>
              <w:top w:val="single" w:sz="4" w:space="0" w:color="auto"/>
              <w:left w:val="none" w:sz="0" w:space="0" w:color="auto"/>
              <w:bottom w:val="single" w:sz="4" w:space="0" w:color="auto"/>
              <w:right w:val="none" w:sz="0" w:space="0" w:color="auto"/>
            </w:tcBorders>
            <w:shd w:val="clear" w:color="auto" w:fill="auto"/>
          </w:tcPr>
          <w:p w14:paraId="0E066302" w14:textId="77777777" w:rsidR="00AD1309" w:rsidRPr="00DE6EDD"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E6EDD">
              <w:rPr>
                <w:rFonts w:ascii="Arial" w:hAnsi="Arial" w:cs="Arial"/>
                <w:bCs w:val="0"/>
                <w:sz w:val="24"/>
                <w:szCs w:val="24"/>
              </w:rPr>
              <w:t>Smartphone coste: $0.0</w:t>
            </w:r>
          </w:p>
        </w:tc>
      </w:tr>
      <w:tr w:rsidR="00AD1309" w:rsidRPr="00106E1E" w14:paraId="03DB968F" w14:textId="77777777" w:rsidTr="00DE6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left w:val="none" w:sz="0" w:space="0" w:color="auto"/>
              <w:bottom w:val="single" w:sz="4" w:space="0" w:color="auto"/>
            </w:tcBorders>
            <w:shd w:val="clear" w:color="auto" w:fill="auto"/>
          </w:tcPr>
          <w:p w14:paraId="726FC880" w14:textId="77777777" w:rsidR="00AD1309" w:rsidRPr="00106E1E" w:rsidRDefault="00AD1309" w:rsidP="00C71B43">
            <w:pPr>
              <w:spacing w:line="480" w:lineRule="auto"/>
              <w:jc w:val="left"/>
              <w:rPr>
                <w:rFonts w:ascii="Arial" w:hAnsi="Arial" w:cs="Arial"/>
                <w:sz w:val="24"/>
                <w:szCs w:val="24"/>
              </w:rPr>
            </w:pPr>
            <w:r w:rsidRPr="00106E1E">
              <w:rPr>
                <w:rFonts w:ascii="Arial" w:hAnsi="Arial" w:cs="Arial"/>
                <w:sz w:val="24"/>
                <w:szCs w:val="24"/>
              </w:rPr>
              <w:t>Línea directa</w:t>
            </w:r>
          </w:p>
        </w:tc>
        <w:tc>
          <w:tcPr>
            <w:tcW w:w="4717" w:type="dxa"/>
            <w:tcBorders>
              <w:top w:val="single" w:sz="4" w:space="0" w:color="auto"/>
            </w:tcBorders>
            <w:shd w:val="clear" w:color="auto" w:fill="auto"/>
          </w:tcPr>
          <w:p w14:paraId="456BD906" w14:textId="77777777" w:rsidR="00AD1309" w:rsidRPr="00DE6EDD"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E6EDD">
              <w:rPr>
                <w:rFonts w:ascii="Arial" w:hAnsi="Arial" w:cs="Arial"/>
                <w:b/>
                <w:sz w:val="24"/>
                <w:szCs w:val="24"/>
              </w:rPr>
              <w:t>Teléfonos inalámbricos: $35.00</w:t>
            </w:r>
          </w:p>
          <w:p w14:paraId="5571A534" w14:textId="77777777" w:rsidR="00AD1309" w:rsidRPr="00DE6EDD"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E6EDD">
              <w:rPr>
                <w:rFonts w:ascii="Arial" w:hAnsi="Arial" w:cs="Arial"/>
                <w:b/>
                <w:sz w:val="24"/>
                <w:szCs w:val="24"/>
              </w:rPr>
              <w:t>Diadema para recibir llamadas $15.00</w:t>
            </w:r>
          </w:p>
        </w:tc>
      </w:tr>
      <w:tr w:rsidR="00AD1309" w:rsidRPr="00106E1E" w14:paraId="47D9B27C" w14:textId="77777777" w:rsidTr="00DE6EDD">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left w:val="none" w:sz="0" w:space="0" w:color="auto"/>
              <w:bottom w:val="none" w:sz="0" w:space="0" w:color="auto"/>
            </w:tcBorders>
            <w:shd w:val="clear" w:color="auto" w:fill="auto"/>
          </w:tcPr>
          <w:p w14:paraId="1A2B972F" w14:textId="77777777" w:rsidR="00AD1309" w:rsidRPr="00106E1E" w:rsidRDefault="00AD1309" w:rsidP="00C71B43">
            <w:pPr>
              <w:spacing w:line="480" w:lineRule="auto"/>
              <w:jc w:val="left"/>
              <w:rPr>
                <w:rFonts w:ascii="Arial" w:hAnsi="Arial" w:cs="Arial"/>
                <w:sz w:val="24"/>
                <w:szCs w:val="24"/>
              </w:rPr>
            </w:pPr>
            <w:r w:rsidRPr="00106E1E">
              <w:rPr>
                <w:rFonts w:ascii="Arial" w:hAnsi="Arial" w:cs="Arial"/>
                <w:sz w:val="24"/>
                <w:szCs w:val="24"/>
              </w:rPr>
              <w:t>WhatsApp</w:t>
            </w:r>
          </w:p>
        </w:tc>
        <w:tc>
          <w:tcPr>
            <w:tcW w:w="4717" w:type="dxa"/>
            <w:tcBorders>
              <w:top w:val="single" w:sz="4" w:space="0" w:color="auto"/>
            </w:tcBorders>
            <w:shd w:val="clear" w:color="auto" w:fill="auto"/>
          </w:tcPr>
          <w:p w14:paraId="1553B880" w14:textId="77777777" w:rsidR="00AD1309" w:rsidRPr="00DE6EDD"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6EDD">
              <w:rPr>
                <w:rFonts w:ascii="Arial" w:hAnsi="Arial" w:cs="Arial"/>
                <w:b/>
                <w:sz w:val="24"/>
                <w:szCs w:val="24"/>
              </w:rPr>
              <w:t>Smartphone coste: $0.0</w:t>
            </w:r>
          </w:p>
        </w:tc>
      </w:tr>
    </w:tbl>
    <w:p w14:paraId="05A10A6E" w14:textId="77777777" w:rsidR="00AD1309" w:rsidRPr="00106E1E" w:rsidRDefault="00AD1309" w:rsidP="00C71B43">
      <w:pPr>
        <w:spacing w:line="480" w:lineRule="auto"/>
        <w:rPr>
          <w:rFonts w:ascii="Arial" w:hAnsi="Arial" w:cs="Arial"/>
          <w:sz w:val="24"/>
          <w:szCs w:val="24"/>
        </w:rPr>
      </w:pPr>
    </w:p>
    <w:p w14:paraId="0E19C71A" w14:textId="34BA37AF" w:rsidR="00AD1309" w:rsidRPr="00106E1E" w:rsidRDefault="00AD1309" w:rsidP="00C71B43">
      <w:pPr>
        <w:spacing w:line="480" w:lineRule="auto"/>
        <w:rPr>
          <w:rFonts w:ascii="Arial" w:hAnsi="Arial" w:cs="Arial"/>
          <w:b/>
          <w:sz w:val="24"/>
          <w:szCs w:val="24"/>
          <w:u w:val="single"/>
        </w:rPr>
      </w:pPr>
      <w:r w:rsidRPr="00106E1E">
        <w:rPr>
          <w:rFonts w:ascii="Arial" w:hAnsi="Arial" w:cs="Arial"/>
          <w:b/>
          <w:sz w:val="24"/>
          <w:szCs w:val="24"/>
          <w:u w:val="single"/>
        </w:rPr>
        <w:t>Paso 3. Definir la zona de cobertura del servicio</w:t>
      </w:r>
    </w:p>
    <w:p w14:paraId="0DF7D936"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Es importante conocer los límites de nuestro alcance con la propuesta, es necesario hasta que zona de la ciudad de San Miguel se tendrá cobertura con el nuevo servicio, decidimos en específico esta zona para poder tener una distribución más eficiente del servicio, ya que es la zona más céntrica para el restaurante, para hacer más fácil la ubicación de los pedidos nos apoyaremos de aplicaciones gratuitas para que el encargado de los pedidos pueda ubicarse más fácilmente, para esto necesitaremos un nuevo Smartphone con un plan mensual de internet para que cada vez que se salga el encargado pueda tener acceso a las aplicaciones y comunicación directa con el restaurante y el cliente.</w:t>
      </w:r>
    </w:p>
    <w:p w14:paraId="785498E6"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A continuación, la lista de zonas que se abarcaran con el nuevo servicio:</w:t>
      </w:r>
    </w:p>
    <w:p w14:paraId="607A96CE"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Residencial El Sitio</w:t>
      </w:r>
    </w:p>
    <w:p w14:paraId="59F8425D"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Urbanización Ciudad Pacífica</w:t>
      </w:r>
    </w:p>
    <w:p w14:paraId="2416C859"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Urbanización Bella Vista</w:t>
      </w:r>
    </w:p>
    <w:p w14:paraId="1910BAA7"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Residencial Montecarlo</w:t>
      </w:r>
    </w:p>
    <w:p w14:paraId="31D5549D"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lastRenderedPageBreak/>
        <w:t>Colonia Milagro de la Paz</w:t>
      </w:r>
    </w:p>
    <w:p w14:paraId="601BCA7F"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Residencial Los Almendros</w:t>
      </w:r>
    </w:p>
    <w:p w14:paraId="25346492"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Urbanización Ciudad Toledo</w:t>
      </w:r>
    </w:p>
    <w:p w14:paraId="6603073C"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Urbanización El Molino</w:t>
      </w:r>
    </w:p>
    <w:p w14:paraId="3F0827B0" w14:textId="24A0D1C8" w:rsidR="00AD1309" w:rsidRPr="0004646D"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 xml:space="preserve">Colonia 15 de </w:t>
      </w:r>
      <w:proofErr w:type="gramStart"/>
      <w:r w:rsidRPr="00106E1E">
        <w:rPr>
          <w:rFonts w:ascii="Arial" w:hAnsi="Arial" w:cs="Arial"/>
          <w:sz w:val="24"/>
          <w:szCs w:val="24"/>
        </w:rPr>
        <w:t>Septiembre</w:t>
      </w:r>
      <w:proofErr w:type="gramEnd"/>
    </w:p>
    <w:p w14:paraId="36E75950" w14:textId="77777777" w:rsidR="00AD1309" w:rsidRPr="00106E1E" w:rsidRDefault="00AD1309" w:rsidP="00C71B43">
      <w:pPr>
        <w:spacing w:line="480" w:lineRule="auto"/>
        <w:rPr>
          <w:rFonts w:ascii="Arial" w:hAnsi="Arial" w:cs="Arial"/>
          <w:sz w:val="24"/>
          <w:szCs w:val="24"/>
        </w:rPr>
      </w:pPr>
      <w:r w:rsidRPr="00106E1E">
        <w:rPr>
          <w:rFonts w:ascii="Arial" w:hAnsi="Arial" w:cs="Arial"/>
          <w:noProof/>
          <w:sz w:val="24"/>
          <w:szCs w:val="24"/>
          <w:lang w:eastAsia="es-SV"/>
        </w:rPr>
        <w:drawing>
          <wp:inline distT="0" distB="0" distL="0" distR="0" wp14:anchorId="3EB4539F" wp14:editId="26F8D414">
            <wp:extent cx="3371850" cy="2281700"/>
            <wp:effectExtent l="0" t="0" r="0" b="4445"/>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981" t="29583" r="16328" b="20909"/>
                    <a:stretch/>
                  </pic:blipFill>
                  <pic:spPr bwMode="auto">
                    <a:xfrm>
                      <a:off x="0" y="0"/>
                      <a:ext cx="3415180" cy="2311021"/>
                    </a:xfrm>
                    <a:prstGeom prst="rect">
                      <a:avLst/>
                    </a:prstGeom>
                    <a:ln>
                      <a:noFill/>
                    </a:ln>
                    <a:extLst>
                      <a:ext uri="{53640926-AAD7-44D8-BBD7-CCE9431645EC}">
                        <a14:shadowObscured xmlns:a14="http://schemas.microsoft.com/office/drawing/2010/main"/>
                      </a:ext>
                    </a:extLst>
                  </pic:spPr>
                </pic:pic>
              </a:graphicData>
            </a:graphic>
          </wp:inline>
        </w:drawing>
      </w:r>
    </w:p>
    <w:p w14:paraId="724D4ED9" w14:textId="2806E4FC" w:rsidR="00AD1309" w:rsidRPr="00106E1E" w:rsidRDefault="00AD1309" w:rsidP="00C71B43">
      <w:pPr>
        <w:spacing w:line="480" w:lineRule="auto"/>
        <w:rPr>
          <w:rFonts w:ascii="Arial" w:hAnsi="Arial" w:cs="Arial"/>
          <w:sz w:val="24"/>
          <w:szCs w:val="24"/>
        </w:rPr>
      </w:pPr>
      <w:r w:rsidRPr="00106E1E">
        <w:rPr>
          <w:rFonts w:ascii="Arial" w:hAnsi="Arial" w:cs="Arial"/>
          <w:noProof/>
          <w:sz w:val="24"/>
          <w:szCs w:val="24"/>
          <w:lang w:eastAsia="es-SV"/>
        </w:rPr>
        <w:drawing>
          <wp:inline distT="0" distB="0" distL="0" distR="0" wp14:anchorId="32ECCA86" wp14:editId="4122468E">
            <wp:extent cx="3374621" cy="3019425"/>
            <wp:effectExtent l="0" t="0" r="0"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2770" t="28678" r="19213" b="10948"/>
                    <a:stretch/>
                  </pic:blipFill>
                  <pic:spPr bwMode="auto">
                    <a:xfrm>
                      <a:off x="0" y="0"/>
                      <a:ext cx="3408809" cy="3050015"/>
                    </a:xfrm>
                    <a:prstGeom prst="rect">
                      <a:avLst/>
                    </a:prstGeom>
                    <a:ln>
                      <a:noFill/>
                    </a:ln>
                    <a:extLst>
                      <a:ext uri="{53640926-AAD7-44D8-BBD7-CCE9431645EC}">
                        <a14:shadowObscured xmlns:a14="http://schemas.microsoft.com/office/drawing/2010/main"/>
                      </a:ext>
                    </a:extLst>
                  </pic:spPr>
                </pic:pic>
              </a:graphicData>
            </a:graphic>
          </wp:inline>
        </w:drawing>
      </w:r>
    </w:p>
    <w:p w14:paraId="1AD6BC77" w14:textId="77777777" w:rsidR="00AD1309" w:rsidRPr="00106E1E" w:rsidRDefault="00AD1309" w:rsidP="00C71B43">
      <w:pPr>
        <w:spacing w:line="480" w:lineRule="auto"/>
        <w:rPr>
          <w:rFonts w:ascii="Arial" w:hAnsi="Arial" w:cs="Arial"/>
          <w:sz w:val="24"/>
          <w:szCs w:val="24"/>
        </w:rPr>
      </w:pPr>
      <w:r w:rsidRPr="00106E1E">
        <w:rPr>
          <w:rFonts w:ascii="Arial" w:hAnsi="Arial" w:cs="Arial"/>
          <w:sz w:val="24"/>
          <w:szCs w:val="24"/>
        </w:rPr>
        <w:t>El costo de este paso será el siguiente:</w:t>
      </w:r>
    </w:p>
    <w:tbl>
      <w:tblPr>
        <w:tblStyle w:val="Tablaconcuadrcula3-nfasis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D1309" w:rsidRPr="00106E1E" w14:paraId="589021F0" w14:textId="77777777" w:rsidTr="00DE6E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Borders>
              <w:top w:val="single" w:sz="4" w:space="0" w:color="auto"/>
              <w:left w:val="none" w:sz="0" w:space="0" w:color="auto"/>
              <w:bottom w:val="single" w:sz="4" w:space="0" w:color="auto"/>
              <w:right w:val="none" w:sz="0" w:space="0" w:color="auto"/>
            </w:tcBorders>
            <w:shd w:val="clear" w:color="auto" w:fill="auto"/>
          </w:tcPr>
          <w:p w14:paraId="3B08EEC8" w14:textId="77777777" w:rsidR="00AD1309" w:rsidRPr="00106E1E" w:rsidRDefault="00AD1309" w:rsidP="00C71B43">
            <w:pPr>
              <w:spacing w:line="480" w:lineRule="auto"/>
              <w:jc w:val="left"/>
              <w:rPr>
                <w:rFonts w:ascii="Arial" w:hAnsi="Arial" w:cs="Arial"/>
                <w:sz w:val="24"/>
                <w:szCs w:val="24"/>
              </w:rPr>
            </w:pPr>
            <w:r w:rsidRPr="00106E1E">
              <w:rPr>
                <w:rFonts w:ascii="Arial" w:hAnsi="Arial" w:cs="Arial"/>
                <w:sz w:val="24"/>
                <w:szCs w:val="24"/>
              </w:rPr>
              <w:lastRenderedPageBreak/>
              <w:t>Nuevo smartphone para el encargado de los pedidos</w:t>
            </w:r>
          </w:p>
        </w:tc>
        <w:tc>
          <w:tcPr>
            <w:tcW w:w="4414" w:type="dxa"/>
            <w:tcBorders>
              <w:top w:val="single" w:sz="4" w:space="0" w:color="auto"/>
              <w:left w:val="none" w:sz="0" w:space="0" w:color="auto"/>
              <w:bottom w:val="single" w:sz="4" w:space="0" w:color="auto"/>
              <w:right w:val="none" w:sz="0" w:space="0" w:color="auto"/>
            </w:tcBorders>
            <w:shd w:val="clear" w:color="auto" w:fill="auto"/>
          </w:tcPr>
          <w:p w14:paraId="60BD486B" w14:textId="77777777" w:rsidR="00AD1309" w:rsidRPr="00DE6EDD"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6EDD">
              <w:rPr>
                <w:rFonts w:ascii="Arial" w:hAnsi="Arial" w:cs="Arial"/>
                <w:b w:val="0"/>
                <w:sz w:val="24"/>
                <w:szCs w:val="24"/>
              </w:rPr>
              <w:t>$120</w:t>
            </w:r>
          </w:p>
        </w:tc>
      </w:tr>
      <w:tr w:rsidR="00AD1309" w:rsidRPr="00106E1E" w14:paraId="2AC113AD" w14:textId="77777777" w:rsidTr="00DE6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auto"/>
              <w:left w:val="none" w:sz="0" w:space="0" w:color="auto"/>
              <w:bottom w:val="single" w:sz="4" w:space="0" w:color="auto"/>
            </w:tcBorders>
            <w:shd w:val="clear" w:color="auto" w:fill="auto"/>
          </w:tcPr>
          <w:p w14:paraId="2C72D1B3" w14:textId="77777777" w:rsidR="00AD1309" w:rsidRPr="00DE6EDD" w:rsidRDefault="00AD1309" w:rsidP="00C71B43">
            <w:pPr>
              <w:spacing w:line="480" w:lineRule="auto"/>
              <w:jc w:val="left"/>
              <w:rPr>
                <w:rFonts w:ascii="Arial" w:hAnsi="Arial" w:cs="Arial"/>
                <w:b/>
                <w:sz w:val="24"/>
                <w:szCs w:val="24"/>
              </w:rPr>
            </w:pPr>
            <w:r w:rsidRPr="00DE6EDD">
              <w:rPr>
                <w:rFonts w:ascii="Arial" w:hAnsi="Arial" w:cs="Arial"/>
                <w:b/>
                <w:sz w:val="24"/>
                <w:szCs w:val="24"/>
              </w:rPr>
              <w:t>Plan mensual de internet</w:t>
            </w:r>
          </w:p>
        </w:tc>
        <w:tc>
          <w:tcPr>
            <w:tcW w:w="4414" w:type="dxa"/>
            <w:tcBorders>
              <w:top w:val="single" w:sz="4" w:space="0" w:color="auto"/>
              <w:bottom w:val="single" w:sz="4" w:space="0" w:color="auto"/>
            </w:tcBorders>
            <w:shd w:val="clear" w:color="auto" w:fill="auto"/>
          </w:tcPr>
          <w:p w14:paraId="4BE38DE1"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$15</w:t>
            </w:r>
          </w:p>
          <w:p w14:paraId="73C6C002"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5384C859" w14:textId="77777777" w:rsidR="00D60DDB" w:rsidRPr="00106E1E" w:rsidRDefault="00D60DDB" w:rsidP="00C71B43">
      <w:pPr>
        <w:spacing w:line="480" w:lineRule="auto"/>
        <w:rPr>
          <w:rFonts w:ascii="Arial" w:hAnsi="Arial" w:cs="Arial"/>
          <w:b/>
          <w:bCs/>
          <w:sz w:val="24"/>
          <w:szCs w:val="24"/>
        </w:rPr>
      </w:pPr>
    </w:p>
    <w:p w14:paraId="65510863" w14:textId="318A88FF" w:rsidR="00AD1309" w:rsidRPr="00106E1E" w:rsidRDefault="00AD1309" w:rsidP="00C71B43">
      <w:pPr>
        <w:spacing w:line="480" w:lineRule="auto"/>
        <w:rPr>
          <w:rFonts w:ascii="Arial" w:hAnsi="Arial" w:cs="Arial"/>
          <w:b/>
          <w:sz w:val="24"/>
          <w:szCs w:val="24"/>
          <w:u w:val="single"/>
        </w:rPr>
      </w:pPr>
      <w:r w:rsidRPr="00106E1E">
        <w:rPr>
          <w:rFonts w:ascii="Arial" w:hAnsi="Arial" w:cs="Arial"/>
          <w:b/>
          <w:sz w:val="24"/>
          <w:szCs w:val="24"/>
          <w:u w:val="single"/>
        </w:rPr>
        <w:t>Paso 4. Número máximo de órdenes, medio de transporte, empaque de los productos</w:t>
      </w:r>
    </w:p>
    <w:p w14:paraId="70BBA67D" w14:textId="4B4078E2"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Es necesario conocer cuál será la capacidad máxima de órdenes que el encargado de pedidos podrá hacer, en este apartado es necesario conocer varios</w:t>
      </w:r>
      <w:r w:rsidR="0035151A">
        <w:rPr>
          <w:rFonts w:ascii="Arial" w:hAnsi="Arial" w:cs="Arial"/>
          <w:sz w:val="24"/>
          <w:szCs w:val="24"/>
        </w:rPr>
        <w:t xml:space="preserve"> factores de tiempo que afectará</w:t>
      </w:r>
      <w:r w:rsidRPr="00106E1E">
        <w:rPr>
          <w:rFonts w:ascii="Arial" w:hAnsi="Arial" w:cs="Arial"/>
          <w:sz w:val="24"/>
          <w:szCs w:val="24"/>
        </w:rPr>
        <w:t>n la entrega de los productos, el primero es el tiempo de preparación del producto, este según datos de los propietarios del mismo es de 15 a 20 minutos dependiendo de la cola de espera, el tipo de producto que el cliente haya pedido, a esto se le agregara el tiempo de transporte del restaurante hacia el domicilio del cliente, que ronda de 20 a 25 minutos influyendo otros factores como  el tráfico calles cerrada y otras contingencias que se puedan presentar en el trayecto; en conclusión con todos los puntos antes mencionados, se podrá atender un máximo de 5 pedidos debido que el pedido 6 o más podría llegar demasiado tarde en base al orden de llamadas por eso es preferible tener un máximo de 5 pedidos.</w:t>
      </w:r>
    </w:p>
    <w:p w14:paraId="69EEF228"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A todos estos tiempos debemos añadirles que el encargado de las entregas deberá conocer las mejores zonas para llegar al sitio de entrega.</w:t>
      </w:r>
    </w:p>
    <w:p w14:paraId="0ECCE657" w14:textId="5EF61116"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Continuando con lo necesario para este paso llegamos a uno de los puntos más importante</w:t>
      </w:r>
      <w:r w:rsidR="006A217A">
        <w:rPr>
          <w:rFonts w:ascii="Arial" w:hAnsi="Arial" w:cs="Arial"/>
          <w:sz w:val="24"/>
          <w:szCs w:val="24"/>
        </w:rPr>
        <w:t>s</w:t>
      </w:r>
      <w:r w:rsidRPr="00106E1E">
        <w:rPr>
          <w:rFonts w:ascii="Arial" w:hAnsi="Arial" w:cs="Arial"/>
          <w:sz w:val="24"/>
          <w:szCs w:val="24"/>
        </w:rPr>
        <w:t xml:space="preserve">, </w:t>
      </w:r>
      <w:r w:rsidR="006A217A" w:rsidRPr="00106E1E">
        <w:rPr>
          <w:rFonts w:ascii="Arial" w:hAnsi="Arial" w:cs="Arial"/>
          <w:sz w:val="24"/>
          <w:szCs w:val="24"/>
        </w:rPr>
        <w:t>en este caso</w:t>
      </w:r>
      <w:r w:rsidR="006A217A">
        <w:rPr>
          <w:rFonts w:ascii="Arial" w:hAnsi="Arial" w:cs="Arial"/>
          <w:sz w:val="24"/>
          <w:szCs w:val="24"/>
        </w:rPr>
        <w:t xml:space="preserve"> para</w:t>
      </w:r>
      <w:r w:rsidR="006A217A" w:rsidRPr="00106E1E">
        <w:rPr>
          <w:rFonts w:ascii="Arial" w:hAnsi="Arial" w:cs="Arial"/>
          <w:sz w:val="24"/>
          <w:szCs w:val="24"/>
        </w:rPr>
        <w:t xml:space="preserve"> </w:t>
      </w:r>
      <w:r w:rsidRPr="00106E1E">
        <w:rPr>
          <w:rFonts w:ascii="Arial" w:hAnsi="Arial" w:cs="Arial"/>
          <w:sz w:val="24"/>
          <w:szCs w:val="24"/>
        </w:rPr>
        <w:t xml:space="preserve">el transporte de los productos necesitaremos </w:t>
      </w:r>
      <w:r w:rsidRPr="00106E1E">
        <w:rPr>
          <w:rFonts w:ascii="Arial" w:hAnsi="Arial" w:cs="Arial"/>
          <w:sz w:val="24"/>
          <w:szCs w:val="24"/>
        </w:rPr>
        <w:lastRenderedPageBreak/>
        <w:t xml:space="preserve">de una motocicleta que sea la encargada de todo el transporte, esta motocicleta deberá cumplir ciertos requisitos para poder ser utilizada, su cilindrada deberá ser máximo de 150 </w:t>
      </w:r>
      <w:proofErr w:type="spellStart"/>
      <w:r w:rsidRPr="00106E1E">
        <w:rPr>
          <w:rFonts w:ascii="Arial" w:hAnsi="Arial" w:cs="Arial"/>
          <w:sz w:val="24"/>
          <w:szCs w:val="24"/>
        </w:rPr>
        <w:t>cc</w:t>
      </w:r>
      <w:proofErr w:type="spellEnd"/>
      <w:r w:rsidRPr="00106E1E">
        <w:rPr>
          <w:rFonts w:ascii="Arial" w:hAnsi="Arial" w:cs="Arial"/>
          <w:sz w:val="24"/>
          <w:szCs w:val="24"/>
        </w:rPr>
        <w:t>, lo necesario para poder llegar con un velocidad moderada a todos los puntos de entrega debemos considerar que este incurrirá ciertos gastos adicionales, como gasolina y depreciación, todos estos gastos deberán ser absorbidos por el restaurante.</w:t>
      </w:r>
    </w:p>
    <w:p w14:paraId="65AD4A1B" w14:textId="3F3F60F4"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Considerando que es un propuesta y el tamaño del restaurante lo más rentable es contratar a una persona que ya posea su motocicleta y pagarle adicional de su salario la depreciación de su motocicleta, la gasolina necesaria para un día de pedidos y un mantenimiento al mes, si la propuesta tuviera éxito y las ventas crecieran de manera considerable se consideraría adquirir la motocicleta propia del restaurante</w:t>
      </w:r>
      <w:r w:rsidR="004175DF">
        <w:rPr>
          <w:rFonts w:ascii="Arial" w:hAnsi="Arial" w:cs="Arial"/>
          <w:sz w:val="24"/>
          <w:szCs w:val="24"/>
        </w:rPr>
        <w:t>,</w:t>
      </w:r>
      <w:r w:rsidRPr="00106E1E">
        <w:rPr>
          <w:rFonts w:ascii="Arial" w:hAnsi="Arial" w:cs="Arial"/>
          <w:sz w:val="24"/>
          <w:szCs w:val="24"/>
        </w:rPr>
        <w:t xml:space="preserve"> a esto le tendremos que añadir el objeto que llevara los pedidos, en este caso el más idóneo para las necesidades del restaurante es una mochila térmica, es tas pueden ser de diferentes colores y ya traen consigo el logo del restaurante impreso y tienen capacidad de hasta 10 platos con bebidas</w:t>
      </w:r>
    </w:p>
    <w:p w14:paraId="4400D7FB" w14:textId="7D77380B"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Como último punto de este paso tendremos el empaque de los productos, este no generaría un nuevo gasto para el restaurante ya que ellos habían optado por contratar una empresa de delivery para llevar sus pedidos, ya tenían el mejor empaque para que los productos llegaran con una buena temperatura así mismo no ocasionará el derramamiento de comida</w:t>
      </w:r>
      <w:r w:rsidR="004175DF">
        <w:rPr>
          <w:rFonts w:ascii="Arial" w:hAnsi="Arial" w:cs="Arial"/>
          <w:sz w:val="24"/>
          <w:szCs w:val="24"/>
        </w:rPr>
        <w:t>,</w:t>
      </w:r>
      <w:r w:rsidRPr="00106E1E">
        <w:rPr>
          <w:rFonts w:ascii="Arial" w:hAnsi="Arial" w:cs="Arial"/>
          <w:sz w:val="24"/>
          <w:szCs w:val="24"/>
        </w:rPr>
        <w:t xml:space="preserve"> entre otros factores.</w:t>
      </w:r>
    </w:p>
    <w:p w14:paraId="6F6AA0C8"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El costo necesario de este paso serán los siguientes:</w:t>
      </w:r>
    </w:p>
    <w:p w14:paraId="68A7085F"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lastRenderedPageBreak/>
        <w:t xml:space="preserve">Depreciación mensual de motocicleta: Considerando una depreciación </w:t>
      </w:r>
      <w:proofErr w:type="spellStart"/>
      <w:r w:rsidRPr="00106E1E">
        <w:rPr>
          <w:rFonts w:ascii="Arial" w:hAnsi="Arial" w:cs="Arial"/>
          <w:sz w:val="24"/>
          <w:szCs w:val="24"/>
        </w:rPr>
        <w:t>líneal</w:t>
      </w:r>
      <w:proofErr w:type="spellEnd"/>
      <w:r w:rsidRPr="00106E1E">
        <w:rPr>
          <w:rFonts w:ascii="Arial" w:hAnsi="Arial" w:cs="Arial"/>
          <w:sz w:val="24"/>
          <w:szCs w:val="24"/>
        </w:rPr>
        <w:t xml:space="preserve"> y un tiempo útil de 4 años suponiendo que la motocicleta que se utilizara es año 2020 y tendría un valor de $1,200 tendríamos lo siguiente</w:t>
      </w:r>
    </w:p>
    <w:p w14:paraId="6AF91E1E" w14:textId="77777777" w:rsidR="00AD1309" w:rsidRPr="00106E1E" w:rsidRDefault="00AD1309" w:rsidP="00C71B43">
      <w:pPr>
        <w:spacing w:line="480" w:lineRule="auto"/>
        <w:rPr>
          <w:rFonts w:ascii="Arial" w:hAnsi="Arial" w:cs="Arial"/>
          <w:sz w:val="24"/>
          <w:szCs w:val="24"/>
        </w:rPr>
      </w:pPr>
      <w:r w:rsidRPr="00106E1E">
        <w:rPr>
          <w:rFonts w:ascii="Arial" w:hAnsi="Arial" w:cs="Arial"/>
          <w:sz w:val="24"/>
          <w:szCs w:val="24"/>
        </w:rPr>
        <w:t>$1,200 / 4 = $300 este sería el costo de depreciación anual de la motocicleta</w:t>
      </w:r>
    </w:p>
    <w:p w14:paraId="72055D88" w14:textId="77777777" w:rsidR="00AD1309" w:rsidRPr="00106E1E" w:rsidRDefault="00AD1309" w:rsidP="00C71B43">
      <w:pPr>
        <w:spacing w:line="480" w:lineRule="auto"/>
        <w:rPr>
          <w:rFonts w:ascii="Arial" w:hAnsi="Arial" w:cs="Arial"/>
          <w:sz w:val="24"/>
          <w:szCs w:val="24"/>
        </w:rPr>
      </w:pPr>
      <w:r w:rsidRPr="00106E1E">
        <w:rPr>
          <w:rFonts w:ascii="Arial" w:hAnsi="Arial" w:cs="Arial"/>
          <w:sz w:val="24"/>
          <w:szCs w:val="24"/>
        </w:rPr>
        <w:t>$300 / 12 = $25</w:t>
      </w:r>
    </w:p>
    <w:p w14:paraId="52E21554"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 xml:space="preserve">Gasolina: $ 60 mensuales </w:t>
      </w:r>
    </w:p>
    <w:p w14:paraId="63269447" w14:textId="2BAFFADA"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Considerando utilizar 4 galones de gasolina semanal, esto puede cambiar dependiendo de la aceptación de los clientes de la propuesta.</w:t>
      </w:r>
    </w:p>
    <w:p w14:paraId="5A1360F3" w14:textId="5E4C55F5" w:rsidR="00AD1309" w:rsidRPr="00106E1E" w:rsidRDefault="00AD1309" w:rsidP="00C71B43">
      <w:pPr>
        <w:spacing w:line="480" w:lineRule="auto"/>
        <w:rPr>
          <w:rFonts w:ascii="Arial" w:hAnsi="Arial" w:cs="Arial"/>
          <w:b/>
          <w:sz w:val="24"/>
          <w:szCs w:val="24"/>
          <w:u w:val="single"/>
        </w:rPr>
      </w:pPr>
      <w:r w:rsidRPr="00106E1E">
        <w:rPr>
          <w:rFonts w:ascii="Arial" w:hAnsi="Arial" w:cs="Arial"/>
          <w:b/>
          <w:sz w:val="24"/>
          <w:szCs w:val="24"/>
          <w:u w:val="single"/>
        </w:rPr>
        <w:t>Paso 5: Personal para atención al cliente y encargado de entregas</w:t>
      </w:r>
    </w:p>
    <w:p w14:paraId="347B3F77" w14:textId="61AE022B"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Como primer punto debemos mencionar que es necesario que una persona este encargada de los pedidos en el restaurante, es necesario capacitarla en atención al cliente para poder estar lista y atender de manera eficiente y eficaz los pedidos de los clientes, no será necesario contratar una persona externa ya que por lo general se cuenta con una persona para contestar llamadas y mensajes de las redes sociales, deberá definirse un promedio de tiempo para una llamada como máximo 5 minutos ya que cuando una persona decide pedir un domicilio ya conoce cuál será su orden , sin embargo preguntara por ofertas especiales, precios entre otros a continuación presentamos una pequeña guía de manera general de los puntos necesario</w:t>
      </w:r>
      <w:r w:rsidR="004175DF">
        <w:rPr>
          <w:rFonts w:ascii="Arial" w:hAnsi="Arial" w:cs="Arial"/>
          <w:sz w:val="24"/>
          <w:szCs w:val="24"/>
        </w:rPr>
        <w:t>s</w:t>
      </w:r>
      <w:r w:rsidRPr="00106E1E">
        <w:rPr>
          <w:rFonts w:ascii="Arial" w:hAnsi="Arial" w:cs="Arial"/>
          <w:sz w:val="24"/>
          <w:szCs w:val="24"/>
        </w:rPr>
        <w:t xml:space="preserve"> para tomar una llamada y que la capacitación  no sugiera un costo adicional para la propuesta.</w:t>
      </w:r>
    </w:p>
    <w:p w14:paraId="773E955D" w14:textId="4400A57E"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Además de la persona encargada</w:t>
      </w:r>
      <w:r w:rsidR="004175DF">
        <w:rPr>
          <w:rFonts w:ascii="Arial" w:hAnsi="Arial" w:cs="Arial"/>
          <w:sz w:val="24"/>
          <w:szCs w:val="24"/>
        </w:rPr>
        <w:t xml:space="preserve"> de los pedidos se necesitará</w:t>
      </w:r>
      <w:r w:rsidRPr="00106E1E">
        <w:rPr>
          <w:rFonts w:ascii="Arial" w:hAnsi="Arial" w:cs="Arial"/>
          <w:sz w:val="24"/>
          <w:szCs w:val="24"/>
        </w:rPr>
        <w:t xml:space="preserve"> una persona encargada de los domicilios, se necesitará a alguien con por lo menos un año de </w:t>
      </w:r>
      <w:r w:rsidRPr="00106E1E">
        <w:rPr>
          <w:rFonts w:ascii="Arial" w:hAnsi="Arial" w:cs="Arial"/>
          <w:sz w:val="24"/>
          <w:szCs w:val="24"/>
        </w:rPr>
        <w:lastRenderedPageBreak/>
        <w:t>experiencia, ya que es lo que exige el puesto, en ese tiempo una persona conoce las mejores rutas y cómo manejar los tiempos, solo se necesitará hacer un pequeña inducción como los anteriores empleados del restaurante, se deberá tener claro que no todo el tiempo se tendrá pedidos por lo que esta persona deberá encargarse de pequeñas tareas que se presenten en el restaurante, con la selección del personal, el restaurante tiene sus propios lineamientos para este apartado sin embargo facilitamos los requisitos necesarios a continuación:</w:t>
      </w:r>
    </w:p>
    <w:p w14:paraId="36F50885" w14:textId="77777777" w:rsidR="00AD1309" w:rsidRPr="00106E1E" w:rsidRDefault="00AD1309" w:rsidP="00C71B43">
      <w:pPr>
        <w:pStyle w:val="Prrafodelista"/>
        <w:numPr>
          <w:ilvl w:val="0"/>
          <w:numId w:val="17"/>
        </w:numPr>
        <w:spacing w:line="480" w:lineRule="auto"/>
        <w:rPr>
          <w:rFonts w:ascii="Arial" w:eastAsia="Times New Roman" w:hAnsi="Arial" w:cs="Arial"/>
          <w:sz w:val="24"/>
          <w:szCs w:val="24"/>
          <w:shd w:val="clear" w:color="auto" w:fill="FFFFFF"/>
          <w:lang w:eastAsia="es-SV"/>
        </w:rPr>
      </w:pPr>
      <w:r w:rsidRPr="00106E1E">
        <w:rPr>
          <w:rFonts w:ascii="Arial" w:eastAsia="Times New Roman" w:hAnsi="Arial" w:cs="Arial"/>
          <w:sz w:val="24"/>
          <w:szCs w:val="24"/>
          <w:shd w:val="clear" w:color="auto" w:fill="FFFFFF"/>
          <w:lang w:eastAsia="es-SV"/>
        </w:rPr>
        <w:t>Licencia de conducir y tarjeta de circulación – indispensable</w:t>
      </w:r>
    </w:p>
    <w:p w14:paraId="7154BA58" w14:textId="77777777" w:rsidR="00AD1309" w:rsidRPr="00106E1E" w:rsidRDefault="00AD1309" w:rsidP="00C71B43">
      <w:pPr>
        <w:pStyle w:val="Prrafodelista"/>
        <w:numPr>
          <w:ilvl w:val="0"/>
          <w:numId w:val="17"/>
        </w:numPr>
        <w:spacing w:line="480" w:lineRule="auto"/>
        <w:rPr>
          <w:rFonts w:ascii="Arial" w:eastAsia="Times New Roman" w:hAnsi="Arial" w:cs="Arial"/>
          <w:sz w:val="24"/>
          <w:szCs w:val="24"/>
          <w:shd w:val="clear" w:color="auto" w:fill="FFFFFF"/>
          <w:lang w:eastAsia="es-SV"/>
        </w:rPr>
      </w:pPr>
      <w:r w:rsidRPr="00106E1E">
        <w:rPr>
          <w:rFonts w:ascii="Arial" w:eastAsia="Times New Roman" w:hAnsi="Arial" w:cs="Arial"/>
          <w:sz w:val="24"/>
          <w:szCs w:val="24"/>
          <w:shd w:val="clear" w:color="auto" w:fill="FFFFFF"/>
          <w:lang w:eastAsia="es-SV"/>
        </w:rPr>
        <w:t xml:space="preserve"> Motocicleta propia,</w:t>
      </w:r>
    </w:p>
    <w:p w14:paraId="5A7DAE9D" w14:textId="77777777" w:rsidR="00AD1309" w:rsidRPr="00106E1E" w:rsidRDefault="00AD1309" w:rsidP="00C71B43">
      <w:pPr>
        <w:pStyle w:val="Prrafodelista"/>
        <w:numPr>
          <w:ilvl w:val="0"/>
          <w:numId w:val="17"/>
        </w:numPr>
        <w:spacing w:line="480" w:lineRule="auto"/>
        <w:rPr>
          <w:rFonts w:ascii="Arial" w:eastAsia="Times New Roman" w:hAnsi="Arial" w:cs="Arial"/>
          <w:sz w:val="24"/>
          <w:szCs w:val="24"/>
          <w:shd w:val="clear" w:color="auto" w:fill="FFFFFF"/>
          <w:lang w:eastAsia="es-SV"/>
        </w:rPr>
      </w:pPr>
      <w:r w:rsidRPr="00106E1E">
        <w:rPr>
          <w:rFonts w:ascii="Arial" w:eastAsia="Times New Roman" w:hAnsi="Arial" w:cs="Arial"/>
          <w:sz w:val="24"/>
          <w:szCs w:val="24"/>
          <w:shd w:val="clear" w:color="auto" w:fill="FFFFFF"/>
          <w:lang w:eastAsia="es-SV"/>
        </w:rPr>
        <w:t>Buena presentación</w:t>
      </w:r>
      <w:r w:rsidRPr="00106E1E">
        <w:rPr>
          <w:rFonts w:ascii="Arial" w:eastAsia="Times New Roman" w:hAnsi="Arial" w:cs="Arial"/>
          <w:sz w:val="24"/>
          <w:szCs w:val="24"/>
          <w:lang w:eastAsia="es-SV"/>
        </w:rPr>
        <w:t xml:space="preserve"> </w:t>
      </w:r>
    </w:p>
    <w:p w14:paraId="22A0A590" w14:textId="77777777" w:rsidR="00AD1309" w:rsidRPr="00106E1E" w:rsidRDefault="00AD1309" w:rsidP="00C71B43">
      <w:pPr>
        <w:pStyle w:val="Prrafodelista"/>
        <w:numPr>
          <w:ilvl w:val="0"/>
          <w:numId w:val="17"/>
        </w:numPr>
        <w:spacing w:line="480" w:lineRule="auto"/>
        <w:rPr>
          <w:rFonts w:ascii="Arial" w:eastAsia="Times New Roman" w:hAnsi="Arial" w:cs="Arial"/>
          <w:sz w:val="24"/>
          <w:szCs w:val="24"/>
          <w:shd w:val="clear" w:color="auto" w:fill="FFFFFF"/>
          <w:lang w:eastAsia="es-SV"/>
        </w:rPr>
      </w:pPr>
      <w:r w:rsidRPr="00106E1E">
        <w:rPr>
          <w:rFonts w:ascii="Arial" w:eastAsia="Times New Roman" w:hAnsi="Arial" w:cs="Arial"/>
          <w:sz w:val="24"/>
          <w:szCs w:val="24"/>
          <w:shd w:val="clear" w:color="auto" w:fill="FFFFFF"/>
          <w:lang w:eastAsia="es-SV"/>
        </w:rPr>
        <w:t>Experiencia en envíos a domicilio.</w:t>
      </w:r>
    </w:p>
    <w:p w14:paraId="07FC47B4" w14:textId="77777777" w:rsidR="00AD1309" w:rsidRPr="00106E1E" w:rsidRDefault="00AD1309" w:rsidP="00C71B43">
      <w:pPr>
        <w:pStyle w:val="Prrafodelista"/>
        <w:numPr>
          <w:ilvl w:val="0"/>
          <w:numId w:val="17"/>
        </w:numPr>
        <w:spacing w:line="480" w:lineRule="auto"/>
        <w:rPr>
          <w:rFonts w:ascii="Arial" w:eastAsia="Times New Roman" w:hAnsi="Arial" w:cs="Arial"/>
          <w:sz w:val="24"/>
          <w:szCs w:val="24"/>
          <w:shd w:val="clear" w:color="auto" w:fill="FFFFFF"/>
          <w:lang w:eastAsia="es-SV"/>
        </w:rPr>
      </w:pPr>
      <w:r w:rsidRPr="00106E1E">
        <w:rPr>
          <w:rFonts w:ascii="Arial" w:eastAsia="Times New Roman" w:hAnsi="Arial" w:cs="Arial"/>
          <w:sz w:val="24"/>
          <w:szCs w:val="24"/>
          <w:shd w:val="clear" w:color="auto" w:fill="FFFFFF"/>
          <w:lang w:eastAsia="es-SV"/>
        </w:rPr>
        <w:t>Disponibilidad inmediata</w:t>
      </w:r>
    </w:p>
    <w:p w14:paraId="74577551" w14:textId="77777777" w:rsidR="00AD1309" w:rsidRPr="00106E1E" w:rsidRDefault="00AD1309" w:rsidP="00C71B43">
      <w:pPr>
        <w:pStyle w:val="Prrafodelista"/>
        <w:numPr>
          <w:ilvl w:val="0"/>
          <w:numId w:val="17"/>
        </w:numPr>
        <w:spacing w:line="480" w:lineRule="auto"/>
        <w:rPr>
          <w:rFonts w:ascii="Arial" w:eastAsia="Times New Roman" w:hAnsi="Arial" w:cs="Arial"/>
          <w:sz w:val="24"/>
          <w:szCs w:val="24"/>
          <w:shd w:val="clear" w:color="auto" w:fill="FFFFFF"/>
          <w:lang w:eastAsia="es-SV"/>
        </w:rPr>
      </w:pPr>
      <w:r w:rsidRPr="00106E1E">
        <w:rPr>
          <w:rFonts w:ascii="Arial" w:eastAsia="Times New Roman" w:hAnsi="Arial" w:cs="Arial"/>
          <w:sz w:val="24"/>
          <w:szCs w:val="24"/>
          <w:shd w:val="clear" w:color="auto" w:fill="FFFFFF"/>
          <w:lang w:eastAsia="es-SV"/>
        </w:rPr>
        <w:t>Educación Mínima: Bachillerato general</w:t>
      </w:r>
    </w:p>
    <w:p w14:paraId="5A3C95B7" w14:textId="77777777" w:rsidR="00AD1309" w:rsidRPr="00106E1E" w:rsidRDefault="00AD1309" w:rsidP="00C71B43">
      <w:pPr>
        <w:pStyle w:val="Prrafodelista"/>
        <w:numPr>
          <w:ilvl w:val="0"/>
          <w:numId w:val="17"/>
        </w:numPr>
        <w:spacing w:line="480" w:lineRule="auto"/>
        <w:rPr>
          <w:rFonts w:ascii="Arial" w:eastAsia="Times New Roman" w:hAnsi="Arial" w:cs="Arial"/>
          <w:sz w:val="24"/>
          <w:szCs w:val="24"/>
          <w:shd w:val="clear" w:color="auto" w:fill="FFFFFF"/>
          <w:lang w:eastAsia="es-SV"/>
        </w:rPr>
      </w:pPr>
      <w:r w:rsidRPr="00106E1E">
        <w:rPr>
          <w:rFonts w:ascii="Arial" w:eastAsia="Times New Roman" w:hAnsi="Arial" w:cs="Arial"/>
          <w:sz w:val="24"/>
          <w:szCs w:val="24"/>
          <w:lang w:eastAsia="es-SV"/>
        </w:rPr>
        <w:t>Años de experiencia: 1</w:t>
      </w:r>
    </w:p>
    <w:p w14:paraId="61487FE5" w14:textId="77777777" w:rsidR="00AD1309" w:rsidRPr="00106E1E" w:rsidRDefault="00AD1309" w:rsidP="00C71B43">
      <w:pPr>
        <w:pStyle w:val="Prrafodelista"/>
        <w:numPr>
          <w:ilvl w:val="0"/>
          <w:numId w:val="17"/>
        </w:numPr>
        <w:spacing w:line="480" w:lineRule="auto"/>
        <w:rPr>
          <w:rFonts w:ascii="Arial" w:eastAsia="Times New Roman" w:hAnsi="Arial" w:cs="Arial"/>
          <w:sz w:val="24"/>
          <w:szCs w:val="24"/>
          <w:shd w:val="clear" w:color="auto" w:fill="FFFFFF"/>
          <w:lang w:eastAsia="es-SV"/>
        </w:rPr>
      </w:pPr>
      <w:r w:rsidRPr="00106E1E">
        <w:rPr>
          <w:rFonts w:ascii="Arial" w:eastAsia="Times New Roman" w:hAnsi="Arial" w:cs="Arial"/>
          <w:sz w:val="24"/>
          <w:szCs w:val="24"/>
          <w:lang w:eastAsia="es-SV"/>
        </w:rPr>
        <w:t>Edad: entre 20 y 30 años</w:t>
      </w:r>
    </w:p>
    <w:p w14:paraId="355F5C0B" w14:textId="77777777" w:rsidR="00AD1309" w:rsidRPr="00106E1E" w:rsidRDefault="00AD1309" w:rsidP="00C71B43">
      <w:pPr>
        <w:pStyle w:val="Prrafodelista"/>
        <w:numPr>
          <w:ilvl w:val="0"/>
          <w:numId w:val="17"/>
        </w:numPr>
        <w:spacing w:line="480" w:lineRule="auto"/>
        <w:rPr>
          <w:rFonts w:ascii="Arial" w:eastAsia="Times New Roman" w:hAnsi="Arial" w:cs="Arial"/>
          <w:sz w:val="24"/>
          <w:szCs w:val="24"/>
          <w:shd w:val="clear" w:color="auto" w:fill="FFFFFF"/>
          <w:lang w:eastAsia="es-SV"/>
        </w:rPr>
      </w:pPr>
      <w:r w:rsidRPr="00106E1E">
        <w:rPr>
          <w:rFonts w:ascii="Arial" w:eastAsia="Times New Roman" w:hAnsi="Arial" w:cs="Arial"/>
          <w:sz w:val="24"/>
          <w:szCs w:val="24"/>
          <w:lang w:eastAsia="es-SV"/>
        </w:rPr>
        <w:t>Licencias de conducir: Motocicletas</w:t>
      </w:r>
    </w:p>
    <w:p w14:paraId="265AE265" w14:textId="77777777" w:rsidR="00AD1309" w:rsidRPr="00106E1E" w:rsidRDefault="00AD1309" w:rsidP="00C71B43">
      <w:pPr>
        <w:pStyle w:val="Prrafodelista"/>
        <w:spacing w:line="480" w:lineRule="auto"/>
        <w:rPr>
          <w:rFonts w:ascii="Arial" w:hAnsi="Arial" w:cs="Arial"/>
          <w:sz w:val="24"/>
          <w:szCs w:val="24"/>
        </w:rPr>
      </w:pPr>
    </w:p>
    <w:p w14:paraId="6F5697AC" w14:textId="1937347F" w:rsidR="00AD1309" w:rsidRPr="0004646D" w:rsidRDefault="00AD1309" w:rsidP="00C71B43">
      <w:pPr>
        <w:pStyle w:val="Prrafodelista"/>
        <w:spacing w:line="480" w:lineRule="auto"/>
        <w:rPr>
          <w:rFonts w:ascii="Arial" w:eastAsia="Times New Roman" w:hAnsi="Arial" w:cs="Arial"/>
          <w:b/>
          <w:bCs/>
          <w:sz w:val="24"/>
          <w:szCs w:val="24"/>
          <w:shd w:val="clear" w:color="auto" w:fill="FFFFFF"/>
          <w:lang w:eastAsia="es-SV"/>
        </w:rPr>
      </w:pPr>
      <w:r w:rsidRPr="00106E1E">
        <w:rPr>
          <w:rFonts w:ascii="Arial" w:hAnsi="Arial" w:cs="Arial"/>
          <w:b/>
          <w:bCs/>
          <w:sz w:val="24"/>
          <w:szCs w:val="24"/>
        </w:rPr>
        <w:t>Coste mensual: $300 x 12 meses = $3,600 anual</w:t>
      </w:r>
    </w:p>
    <w:p w14:paraId="68058D3B" w14:textId="64C114EB" w:rsidR="00AD1309" w:rsidRPr="00106E1E" w:rsidRDefault="00D01FC6" w:rsidP="00C71B43">
      <w:pPr>
        <w:spacing w:line="480" w:lineRule="auto"/>
        <w:rPr>
          <w:rFonts w:ascii="Arial" w:hAnsi="Arial" w:cs="Arial"/>
          <w:b/>
          <w:sz w:val="24"/>
          <w:szCs w:val="24"/>
          <w:u w:val="single"/>
        </w:rPr>
      </w:pPr>
      <w:r>
        <w:rPr>
          <w:rFonts w:ascii="Arial" w:hAnsi="Arial" w:cs="Arial"/>
          <w:b/>
          <w:sz w:val="24"/>
          <w:szCs w:val="24"/>
          <w:u w:val="single"/>
        </w:rPr>
        <w:t>Paso 6. Métodos de pago</w:t>
      </w:r>
    </w:p>
    <w:p w14:paraId="3807F211"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 xml:space="preserve">Uno de los puntos más importantes y cruciales de un servicio a domicilio es el método de pago, por la poca educación sobre nuevo método de pago que tiene nuestro país es muy difícil optar por pago en línea o tarjeta de crédito, agregándole que se necesita una inversión en esta área para la transferencia del </w:t>
      </w:r>
      <w:r w:rsidRPr="00106E1E">
        <w:rPr>
          <w:rFonts w:ascii="Arial" w:hAnsi="Arial" w:cs="Arial"/>
          <w:sz w:val="24"/>
          <w:szCs w:val="24"/>
        </w:rPr>
        <w:lastRenderedPageBreak/>
        <w:t>dinero, en este caso es más viable el pago en efectivo que comúnmente se utiliza en los delivery de nuestro país.</w:t>
      </w:r>
    </w:p>
    <w:p w14:paraId="23DE43A7"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El encargado del cobro será el encargado de las entregas, en las llamadas que el cliente realice previamente se le brindará el total de su pedido, deberá de preguntar si el cliente necesitará cambio para hacer más ágil el momento de pago y que el encargado de las entregas no pierda tiempo en este paso adicional.</w:t>
      </w:r>
    </w:p>
    <w:p w14:paraId="540E140E" w14:textId="08739CE9"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No se recomienda utilizar otro método de pago por el momento debido a la tardanza y gastos que generaría</w:t>
      </w:r>
      <w:r w:rsidR="004175DF">
        <w:rPr>
          <w:rFonts w:ascii="Arial" w:hAnsi="Arial" w:cs="Arial"/>
          <w:sz w:val="24"/>
          <w:szCs w:val="24"/>
        </w:rPr>
        <w:t>,</w:t>
      </w:r>
      <w:r w:rsidRPr="00106E1E">
        <w:rPr>
          <w:rFonts w:ascii="Arial" w:hAnsi="Arial" w:cs="Arial"/>
          <w:sz w:val="24"/>
          <w:szCs w:val="24"/>
        </w:rPr>
        <w:t xml:space="preserve"> en el futuro se</w:t>
      </w:r>
      <w:r w:rsidR="004175DF">
        <w:rPr>
          <w:rFonts w:ascii="Arial" w:hAnsi="Arial" w:cs="Arial"/>
          <w:sz w:val="24"/>
          <w:szCs w:val="24"/>
        </w:rPr>
        <w:t xml:space="preserve"> puede expandir a transferencia</w:t>
      </w:r>
      <w:r w:rsidRPr="00106E1E">
        <w:rPr>
          <w:rFonts w:ascii="Arial" w:hAnsi="Arial" w:cs="Arial"/>
          <w:sz w:val="24"/>
          <w:szCs w:val="24"/>
        </w:rPr>
        <w:t>s bancarias con comprobante de pago. La aplicación de este paso no generaría ningún costo adicional para la propuesta.</w:t>
      </w:r>
    </w:p>
    <w:p w14:paraId="3B243A39" w14:textId="317E9E68" w:rsidR="00AD1309" w:rsidRPr="00106E1E" w:rsidRDefault="00AD1309" w:rsidP="00C71B43">
      <w:pPr>
        <w:spacing w:line="480" w:lineRule="auto"/>
        <w:rPr>
          <w:rFonts w:ascii="Arial" w:hAnsi="Arial" w:cs="Arial"/>
          <w:b/>
          <w:sz w:val="24"/>
          <w:szCs w:val="24"/>
          <w:u w:val="single"/>
        </w:rPr>
      </w:pPr>
      <w:r w:rsidRPr="00106E1E">
        <w:rPr>
          <w:rFonts w:ascii="Arial" w:hAnsi="Arial" w:cs="Arial"/>
          <w:b/>
          <w:sz w:val="24"/>
          <w:szCs w:val="24"/>
          <w:u w:val="single"/>
        </w:rPr>
        <w:t>Paso 7. Retroalimentación y evaluación de la propuesta</w:t>
      </w:r>
    </w:p>
    <w:p w14:paraId="77DA6E13" w14:textId="78E3968E"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Es importante conocer el nivel de satisfacción de los clientes con nuestro nuevo servicio</w:t>
      </w:r>
      <w:r w:rsidR="0014572F">
        <w:rPr>
          <w:rFonts w:ascii="Arial" w:hAnsi="Arial" w:cs="Arial"/>
          <w:sz w:val="24"/>
          <w:szCs w:val="24"/>
        </w:rPr>
        <w:t>,</w:t>
      </w:r>
      <w:r w:rsidRPr="00106E1E">
        <w:rPr>
          <w:rFonts w:ascii="Arial" w:hAnsi="Arial" w:cs="Arial"/>
          <w:sz w:val="24"/>
          <w:szCs w:val="24"/>
        </w:rPr>
        <w:t xml:space="preserve"> es necesario evaluarlo constantemente, conocer las veces que un cliente ha ordenado y dar prioridad a esos clientes con ofertas o descuentos, esto se puede </w:t>
      </w:r>
      <w:r w:rsidR="00706F80">
        <w:rPr>
          <w:rFonts w:ascii="Arial" w:hAnsi="Arial" w:cs="Arial"/>
          <w:sz w:val="24"/>
          <w:szCs w:val="24"/>
        </w:rPr>
        <w:t xml:space="preserve">realizar de una manera sencilla: </w:t>
      </w:r>
      <w:r w:rsidRPr="00106E1E">
        <w:rPr>
          <w:rFonts w:ascii="Arial" w:hAnsi="Arial" w:cs="Arial"/>
          <w:sz w:val="24"/>
          <w:szCs w:val="24"/>
        </w:rPr>
        <w:t>creando una hoja de Excel que sirva como base de datos para registrar dirección, última compra y promedio de la compra, esto con buscar el número de teléfono en la misma base de datos como primer punto y más importante. Así mismo es necesario conocer ciertas variables como:</w:t>
      </w:r>
    </w:p>
    <w:p w14:paraId="11BDD926"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Tiempo promedio de la llamada</w:t>
      </w:r>
    </w:p>
    <w:p w14:paraId="3B403F3A"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 xml:space="preserve">Comprensión del cliente, esto se mediría si el cliente necesita demasiado tiempo para tomar su orden </w:t>
      </w:r>
    </w:p>
    <w:p w14:paraId="2AC6654B"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lastRenderedPageBreak/>
        <w:t xml:space="preserve">Valor del ticket promedio </w:t>
      </w:r>
    </w:p>
    <w:p w14:paraId="1828C431"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Cantidad de pedidos frente a pedidos antes de aplicar la propuesta</w:t>
      </w:r>
    </w:p>
    <w:p w14:paraId="6EFB4C63"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 xml:space="preserve">Tiempo de entrega de pedidos </w:t>
      </w:r>
    </w:p>
    <w:p w14:paraId="39AE61D5" w14:textId="77777777" w:rsidR="00AD1309" w:rsidRPr="00106E1E" w:rsidRDefault="00AD1309" w:rsidP="00C71B43">
      <w:pPr>
        <w:pStyle w:val="Prrafodelista"/>
        <w:numPr>
          <w:ilvl w:val="0"/>
          <w:numId w:val="17"/>
        </w:numPr>
        <w:spacing w:line="480" w:lineRule="auto"/>
        <w:rPr>
          <w:rFonts w:ascii="Arial" w:hAnsi="Arial" w:cs="Arial"/>
          <w:sz w:val="24"/>
          <w:szCs w:val="24"/>
        </w:rPr>
      </w:pPr>
      <w:r w:rsidRPr="00106E1E">
        <w:rPr>
          <w:rFonts w:ascii="Arial" w:hAnsi="Arial" w:cs="Arial"/>
          <w:sz w:val="24"/>
          <w:szCs w:val="24"/>
        </w:rPr>
        <w:t>Horario y días con más afluencia de pedidos</w:t>
      </w:r>
    </w:p>
    <w:p w14:paraId="71EC098F"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Todos estos factores nos ayudar en primer lugar a tener una visión más amplia de como los clientes perciben el nuevo servicio brindado por el restaurante, como segundo punto es necesario conocer que áreas se está tomando más tiempo para el pedido, que se necesita para poder solventar esos tiempos y mejorarlo.</w:t>
      </w:r>
    </w:p>
    <w:p w14:paraId="0737A358" w14:textId="77777777" w:rsidR="00AD1309" w:rsidRPr="00106E1E" w:rsidRDefault="00AD1309" w:rsidP="00C71B43">
      <w:pPr>
        <w:spacing w:line="360" w:lineRule="auto"/>
        <w:rPr>
          <w:rFonts w:ascii="Arial" w:hAnsi="Arial" w:cs="Arial"/>
          <w:sz w:val="24"/>
          <w:szCs w:val="24"/>
        </w:rPr>
      </w:pPr>
      <w:r w:rsidRPr="00106E1E">
        <w:rPr>
          <w:rFonts w:ascii="Arial" w:hAnsi="Arial" w:cs="Arial"/>
          <w:sz w:val="24"/>
          <w:szCs w:val="24"/>
        </w:rPr>
        <w:br w:type="page"/>
      </w:r>
    </w:p>
    <w:tbl>
      <w:tblPr>
        <w:tblStyle w:val="Tablaconcuadrcula3-nfasis6"/>
        <w:tblpPr w:leftFromText="141" w:rightFromText="141" w:vertAnchor="text" w:horzAnchor="margin" w:tblpY="-161"/>
        <w:tblW w:w="8888" w:type="dxa"/>
        <w:tblLook w:val="04A0" w:firstRow="1" w:lastRow="0" w:firstColumn="1" w:lastColumn="0" w:noHBand="0" w:noVBand="1"/>
      </w:tblPr>
      <w:tblGrid>
        <w:gridCol w:w="9018"/>
      </w:tblGrid>
      <w:tr w:rsidR="00570993" w:rsidRPr="00106E1E" w14:paraId="07991993" w14:textId="77777777" w:rsidTr="00CF51E3">
        <w:trPr>
          <w:cnfStyle w:val="100000000000" w:firstRow="1" w:lastRow="0" w:firstColumn="0" w:lastColumn="0" w:oddVBand="0" w:evenVBand="0" w:oddHBand="0" w:evenHBand="0" w:firstRowFirstColumn="0" w:firstRowLastColumn="0" w:lastRowFirstColumn="0" w:lastRowLastColumn="0"/>
          <w:trHeight w:val="13160"/>
        </w:trPr>
        <w:tc>
          <w:tcPr>
            <w:cnfStyle w:val="001000000100" w:firstRow="0" w:lastRow="0" w:firstColumn="1" w:lastColumn="0" w:oddVBand="0" w:evenVBand="0" w:oddHBand="0" w:evenHBand="0" w:firstRowFirstColumn="1" w:firstRowLastColumn="0" w:lastRowFirstColumn="0" w:lastRowLastColumn="0"/>
            <w:tcW w:w="8888" w:type="dxa"/>
          </w:tcPr>
          <w:tbl>
            <w:tblPr>
              <w:tblStyle w:val="Tablaconcuadrcula4-nfasis1"/>
              <w:tblpPr w:leftFromText="141" w:rightFromText="141" w:vertAnchor="text" w:horzAnchor="margin" w:tblpY="-75"/>
              <w:tblOverlap w:val="never"/>
              <w:tblW w:w="880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7053"/>
            </w:tblGrid>
            <w:tr w:rsidR="007B5C87" w:rsidRPr="00106E1E" w14:paraId="57CC6076" w14:textId="77777777" w:rsidTr="00CF51E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02" w:type="dxa"/>
                  <w:gridSpan w:val="2"/>
                  <w:tcBorders>
                    <w:top w:val="none" w:sz="0" w:space="0" w:color="auto"/>
                    <w:left w:val="none" w:sz="0" w:space="0" w:color="auto"/>
                    <w:bottom w:val="single" w:sz="4" w:space="0" w:color="auto"/>
                    <w:right w:val="none" w:sz="0" w:space="0" w:color="auto"/>
                  </w:tcBorders>
                  <w:shd w:val="clear" w:color="auto" w:fill="auto"/>
                </w:tcPr>
                <w:p w14:paraId="1D015952" w14:textId="774B33E5" w:rsidR="007B5C87" w:rsidRPr="007B5C87" w:rsidRDefault="00CF51E3" w:rsidP="00CF51E3">
                  <w:pPr>
                    <w:pStyle w:val="Ttulo3"/>
                    <w:tabs>
                      <w:tab w:val="left" w:pos="687"/>
                      <w:tab w:val="center" w:pos="4293"/>
                    </w:tabs>
                    <w:spacing w:line="480" w:lineRule="auto"/>
                    <w:outlineLvl w:val="2"/>
                    <w:rPr>
                      <w:rFonts w:ascii="Arial" w:hAnsi="Arial" w:cs="Arial"/>
                      <w:i/>
                      <w:iCs/>
                    </w:rPr>
                  </w:pPr>
                  <w:bookmarkStart w:id="104" w:name="_Toc61295191"/>
                  <w:bookmarkStart w:id="105" w:name="_Toc64888806"/>
                  <w:r>
                    <w:rPr>
                      <w:rFonts w:ascii="Arial" w:hAnsi="Arial" w:cs="Arial"/>
                      <w:i/>
                      <w:iCs/>
                      <w:color w:val="auto"/>
                    </w:rPr>
                    <w:lastRenderedPageBreak/>
                    <w:tab/>
                  </w:r>
                  <w:r>
                    <w:rPr>
                      <w:rFonts w:ascii="Arial" w:hAnsi="Arial" w:cs="Arial"/>
                      <w:i/>
                      <w:iCs/>
                      <w:color w:val="auto"/>
                    </w:rPr>
                    <w:tab/>
                  </w:r>
                  <w:r w:rsidR="007B5C87" w:rsidRPr="00DE6EDD">
                    <w:rPr>
                      <w:rFonts w:ascii="Arial" w:hAnsi="Arial" w:cs="Arial"/>
                      <w:i/>
                      <w:iCs/>
                      <w:color w:val="auto"/>
                    </w:rPr>
                    <w:t>Estrategia 2</w:t>
                  </w:r>
                  <w:bookmarkEnd w:id="104"/>
                  <w:bookmarkEnd w:id="105"/>
                </w:p>
              </w:tc>
            </w:tr>
            <w:tr w:rsidR="007B5C87" w:rsidRPr="00106E1E" w14:paraId="5C77E56A" w14:textId="77777777" w:rsidTr="00CF51E3">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1749" w:type="dxa"/>
                  <w:tcBorders>
                    <w:top w:val="single" w:sz="4" w:space="0" w:color="auto"/>
                    <w:bottom w:val="single" w:sz="4" w:space="0" w:color="auto"/>
                  </w:tcBorders>
                  <w:shd w:val="clear" w:color="auto" w:fill="auto"/>
                </w:tcPr>
                <w:p w14:paraId="569D83DE" w14:textId="77777777" w:rsidR="007B5C87" w:rsidRPr="00106E1E" w:rsidRDefault="007B5C87" w:rsidP="00C71B43">
                  <w:pPr>
                    <w:tabs>
                      <w:tab w:val="left" w:pos="2850"/>
                    </w:tabs>
                    <w:spacing w:line="480" w:lineRule="auto"/>
                    <w:rPr>
                      <w:rFonts w:ascii="Arial" w:hAnsi="Arial" w:cs="Arial"/>
                      <w:b w:val="0"/>
                      <w:bCs w:val="0"/>
                      <w:color w:val="000000"/>
                      <w:sz w:val="24"/>
                      <w:szCs w:val="24"/>
                    </w:rPr>
                  </w:pPr>
                  <w:r w:rsidRPr="00106E1E">
                    <w:rPr>
                      <w:rFonts w:ascii="Arial" w:hAnsi="Arial" w:cs="Arial"/>
                      <w:color w:val="000000"/>
                      <w:sz w:val="24"/>
                      <w:szCs w:val="24"/>
                    </w:rPr>
                    <w:t>Nombre de la estrategia:</w:t>
                  </w:r>
                </w:p>
              </w:tc>
              <w:tc>
                <w:tcPr>
                  <w:tcW w:w="7052" w:type="dxa"/>
                  <w:tcBorders>
                    <w:top w:val="single" w:sz="4" w:space="0" w:color="auto"/>
                    <w:bottom w:val="single" w:sz="4" w:space="0" w:color="auto"/>
                  </w:tcBorders>
                  <w:shd w:val="clear" w:color="auto" w:fill="auto"/>
                </w:tcPr>
                <w:p w14:paraId="73D8BA81" w14:textId="77777777" w:rsidR="007B5C87" w:rsidRPr="0027495F" w:rsidRDefault="007B5C87"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27495F">
                    <w:rPr>
                      <w:rFonts w:ascii="Arial" w:hAnsi="Arial" w:cs="Arial"/>
                      <w:b/>
                      <w:bCs/>
                      <w:color w:val="000000"/>
                      <w:sz w:val="24"/>
                      <w:szCs w:val="24"/>
                    </w:rPr>
                    <w:t>Web Torolomo</w:t>
                  </w:r>
                </w:p>
              </w:tc>
            </w:tr>
            <w:tr w:rsidR="007B5C87" w:rsidRPr="00106E1E" w14:paraId="35C48C5D" w14:textId="77777777" w:rsidTr="00CF51E3">
              <w:trPr>
                <w:trHeight w:val="1615"/>
              </w:trPr>
              <w:tc>
                <w:tcPr>
                  <w:cnfStyle w:val="001000000000" w:firstRow="0" w:lastRow="0" w:firstColumn="1" w:lastColumn="0" w:oddVBand="0" w:evenVBand="0" w:oddHBand="0" w:evenHBand="0" w:firstRowFirstColumn="0" w:firstRowLastColumn="0" w:lastRowFirstColumn="0" w:lastRowLastColumn="0"/>
                  <w:tcW w:w="1749" w:type="dxa"/>
                  <w:tcBorders>
                    <w:top w:val="single" w:sz="4" w:space="0" w:color="auto"/>
                    <w:bottom w:val="single" w:sz="4" w:space="0" w:color="auto"/>
                  </w:tcBorders>
                  <w:shd w:val="clear" w:color="auto" w:fill="auto"/>
                </w:tcPr>
                <w:p w14:paraId="7EA90BC4" w14:textId="77777777" w:rsidR="007B5C87" w:rsidRPr="00106E1E" w:rsidRDefault="007B5C87" w:rsidP="00C71B43">
                  <w:pPr>
                    <w:tabs>
                      <w:tab w:val="left" w:pos="2850"/>
                    </w:tabs>
                    <w:spacing w:line="480" w:lineRule="auto"/>
                    <w:rPr>
                      <w:rFonts w:ascii="Arial" w:hAnsi="Arial" w:cs="Arial"/>
                      <w:b w:val="0"/>
                      <w:bCs w:val="0"/>
                      <w:color w:val="000000"/>
                      <w:sz w:val="24"/>
                      <w:szCs w:val="24"/>
                    </w:rPr>
                  </w:pPr>
                  <w:r w:rsidRPr="00106E1E">
                    <w:rPr>
                      <w:rFonts w:ascii="Arial" w:hAnsi="Arial" w:cs="Arial"/>
                      <w:color w:val="000000"/>
                      <w:sz w:val="24"/>
                      <w:szCs w:val="24"/>
                    </w:rPr>
                    <w:t>Objetivo de la estrategia:</w:t>
                  </w:r>
                </w:p>
              </w:tc>
              <w:tc>
                <w:tcPr>
                  <w:tcW w:w="7052" w:type="dxa"/>
                  <w:tcBorders>
                    <w:top w:val="single" w:sz="4" w:space="0" w:color="auto"/>
                    <w:bottom w:val="single" w:sz="4" w:space="0" w:color="auto"/>
                  </w:tcBorders>
                  <w:shd w:val="clear" w:color="auto" w:fill="auto"/>
                </w:tcPr>
                <w:p w14:paraId="36354C80" w14:textId="77777777" w:rsidR="007B5C87" w:rsidRPr="00106E1E" w:rsidRDefault="007B5C87"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06E1E">
                    <w:rPr>
                      <w:rFonts w:ascii="Arial" w:hAnsi="Arial" w:cs="Arial"/>
                      <w:color w:val="000000"/>
                      <w:sz w:val="24"/>
                      <w:szCs w:val="24"/>
                    </w:rPr>
                    <w:t>Crear una herramienta digital que permita el posicionamiento en motores de búsqueda del restaurante y brinde información a los clientes sobre reservaciones y los productos</w:t>
                  </w:r>
                </w:p>
              </w:tc>
            </w:tr>
            <w:tr w:rsidR="007B5C87" w:rsidRPr="00106E1E" w14:paraId="6BB92869" w14:textId="77777777" w:rsidTr="00CF51E3">
              <w:trPr>
                <w:cnfStyle w:val="000000100000" w:firstRow="0" w:lastRow="0" w:firstColumn="0" w:lastColumn="0" w:oddVBand="0" w:evenVBand="0" w:oddHBand="1" w:evenHBand="0" w:firstRowFirstColumn="0" w:firstRowLastColumn="0" w:lastRowFirstColumn="0" w:lastRowLastColumn="0"/>
                <w:trHeight w:val="1599"/>
              </w:trPr>
              <w:tc>
                <w:tcPr>
                  <w:cnfStyle w:val="001000000000" w:firstRow="0" w:lastRow="0" w:firstColumn="1" w:lastColumn="0" w:oddVBand="0" w:evenVBand="0" w:oddHBand="0" w:evenHBand="0" w:firstRowFirstColumn="0" w:firstRowLastColumn="0" w:lastRowFirstColumn="0" w:lastRowLastColumn="0"/>
                  <w:tcW w:w="1749" w:type="dxa"/>
                  <w:tcBorders>
                    <w:top w:val="single" w:sz="4" w:space="0" w:color="auto"/>
                    <w:bottom w:val="single" w:sz="4" w:space="0" w:color="auto"/>
                  </w:tcBorders>
                  <w:shd w:val="clear" w:color="auto" w:fill="auto"/>
                </w:tcPr>
                <w:p w14:paraId="504998A9" w14:textId="77777777" w:rsidR="007B5C87" w:rsidRPr="00B717BF" w:rsidRDefault="007B5C87"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Segmento de mercado</w:t>
                  </w:r>
                </w:p>
              </w:tc>
              <w:tc>
                <w:tcPr>
                  <w:tcW w:w="7052" w:type="dxa"/>
                  <w:tcBorders>
                    <w:top w:val="single" w:sz="4" w:space="0" w:color="auto"/>
                    <w:bottom w:val="single" w:sz="4" w:space="0" w:color="auto"/>
                  </w:tcBorders>
                  <w:shd w:val="clear" w:color="auto" w:fill="auto"/>
                </w:tcPr>
                <w:p w14:paraId="3272732C" w14:textId="77777777" w:rsidR="007B5C87" w:rsidRPr="00106E1E" w:rsidRDefault="007B5C87"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Hombres y mujeres de 21 a 45 años, ingresos mayores a $400, que residan en la ciudad de San Miguel, frecuencia de compra a domicilio 2 a 5 veces al mes. </w:t>
                  </w:r>
                </w:p>
              </w:tc>
            </w:tr>
            <w:tr w:rsidR="007B5C87" w:rsidRPr="00106E1E" w14:paraId="0CD37331" w14:textId="77777777" w:rsidTr="00CF51E3">
              <w:trPr>
                <w:trHeight w:val="538"/>
              </w:trPr>
              <w:tc>
                <w:tcPr>
                  <w:cnfStyle w:val="001000000000" w:firstRow="0" w:lastRow="0" w:firstColumn="1" w:lastColumn="0" w:oddVBand="0" w:evenVBand="0" w:oddHBand="0" w:evenHBand="0" w:firstRowFirstColumn="0" w:firstRowLastColumn="0" w:lastRowFirstColumn="0" w:lastRowLastColumn="0"/>
                  <w:tcW w:w="1749" w:type="dxa"/>
                  <w:tcBorders>
                    <w:top w:val="single" w:sz="4" w:space="0" w:color="auto"/>
                    <w:bottom w:val="single" w:sz="4" w:space="0" w:color="auto"/>
                  </w:tcBorders>
                  <w:shd w:val="clear" w:color="auto" w:fill="auto"/>
                </w:tcPr>
                <w:p w14:paraId="395044A6" w14:textId="77777777" w:rsidR="007B5C87" w:rsidRDefault="007B5C87"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Ubicación</w:t>
                  </w:r>
                </w:p>
              </w:tc>
              <w:tc>
                <w:tcPr>
                  <w:tcW w:w="7052" w:type="dxa"/>
                  <w:tcBorders>
                    <w:top w:val="single" w:sz="4" w:space="0" w:color="auto"/>
                    <w:bottom w:val="single" w:sz="4" w:space="0" w:color="auto"/>
                  </w:tcBorders>
                  <w:shd w:val="clear" w:color="auto" w:fill="auto"/>
                </w:tcPr>
                <w:p w14:paraId="57665B8F" w14:textId="77777777" w:rsidR="007B5C87" w:rsidRPr="00106E1E" w:rsidRDefault="007B5C87"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Instalaciones del restaurante.</w:t>
                  </w:r>
                </w:p>
              </w:tc>
            </w:tr>
            <w:tr w:rsidR="007B5C87" w:rsidRPr="00106E1E" w14:paraId="14947A66" w14:textId="77777777" w:rsidTr="00CF51E3">
              <w:trPr>
                <w:cnfStyle w:val="000000100000" w:firstRow="0" w:lastRow="0" w:firstColumn="0" w:lastColumn="0" w:oddVBand="0" w:evenVBand="0" w:oddHBand="1" w:evenHBand="0" w:firstRowFirstColumn="0" w:firstRowLastColumn="0" w:lastRowFirstColumn="0" w:lastRowLastColumn="0"/>
                <w:trHeight w:val="3216"/>
              </w:trPr>
              <w:tc>
                <w:tcPr>
                  <w:cnfStyle w:val="001000000000" w:firstRow="0" w:lastRow="0" w:firstColumn="1" w:lastColumn="0" w:oddVBand="0" w:evenVBand="0" w:oddHBand="0" w:evenHBand="0" w:firstRowFirstColumn="0" w:firstRowLastColumn="0" w:lastRowFirstColumn="0" w:lastRowLastColumn="0"/>
                  <w:tcW w:w="1749" w:type="dxa"/>
                  <w:tcBorders>
                    <w:top w:val="single" w:sz="4" w:space="0" w:color="auto"/>
                    <w:bottom w:val="single" w:sz="4" w:space="0" w:color="auto"/>
                  </w:tcBorders>
                  <w:shd w:val="clear" w:color="auto" w:fill="auto"/>
                </w:tcPr>
                <w:p w14:paraId="26F6C40B" w14:textId="77777777" w:rsidR="007B5C87" w:rsidRPr="00106E1E" w:rsidRDefault="007B5C87" w:rsidP="00C71B43">
                  <w:pPr>
                    <w:tabs>
                      <w:tab w:val="left" w:pos="2850"/>
                    </w:tabs>
                    <w:spacing w:line="480" w:lineRule="auto"/>
                    <w:rPr>
                      <w:rFonts w:ascii="Arial" w:hAnsi="Arial" w:cs="Arial"/>
                      <w:b w:val="0"/>
                      <w:bCs w:val="0"/>
                      <w:color w:val="000000"/>
                      <w:sz w:val="24"/>
                      <w:szCs w:val="24"/>
                    </w:rPr>
                  </w:pPr>
                  <w:r w:rsidRPr="00106E1E">
                    <w:rPr>
                      <w:rFonts w:ascii="Arial" w:hAnsi="Arial" w:cs="Arial"/>
                      <w:color w:val="000000"/>
                      <w:sz w:val="24"/>
                      <w:szCs w:val="24"/>
                    </w:rPr>
                    <w:t>Diseño de Estrategia:</w:t>
                  </w:r>
                </w:p>
              </w:tc>
              <w:tc>
                <w:tcPr>
                  <w:tcW w:w="7052" w:type="dxa"/>
                  <w:tcBorders>
                    <w:top w:val="single" w:sz="4" w:space="0" w:color="auto"/>
                    <w:bottom w:val="single" w:sz="4" w:space="0" w:color="auto"/>
                  </w:tcBorders>
                  <w:shd w:val="clear" w:color="auto" w:fill="auto"/>
                </w:tcPr>
                <w:p w14:paraId="63CB9809" w14:textId="77777777" w:rsidR="007B5C87" w:rsidRPr="00106E1E" w:rsidRDefault="007B5C87"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06E1E">
                    <w:rPr>
                      <w:rFonts w:ascii="Arial" w:hAnsi="Arial" w:cs="Arial"/>
                      <w:color w:val="000000"/>
                      <w:sz w:val="24"/>
                      <w:szCs w:val="24"/>
                    </w:rPr>
                    <w:t>Se diseñará una página web para alcanzar a más personas dentro de los motores de búsqueda de Google, esto nos permitirá mostrar el restaurante cuando ciertos clientes estén interesados en pedidos a domicilios o el rubro de nuestro de negocio por medio de la optimización y segmentación de la página web.</w:t>
                  </w:r>
                </w:p>
              </w:tc>
            </w:tr>
            <w:tr w:rsidR="007B5C87" w:rsidRPr="00106E1E" w14:paraId="69A51C82" w14:textId="77777777" w:rsidTr="00CF51E3">
              <w:trPr>
                <w:trHeight w:val="1076"/>
              </w:trPr>
              <w:tc>
                <w:tcPr>
                  <w:cnfStyle w:val="001000000000" w:firstRow="0" w:lastRow="0" w:firstColumn="1" w:lastColumn="0" w:oddVBand="0" w:evenVBand="0" w:oddHBand="0" w:evenHBand="0" w:firstRowFirstColumn="0" w:firstRowLastColumn="0" w:lastRowFirstColumn="0" w:lastRowLastColumn="0"/>
                  <w:tcW w:w="1749" w:type="dxa"/>
                  <w:tcBorders>
                    <w:top w:val="single" w:sz="4" w:space="0" w:color="auto"/>
                    <w:bottom w:val="single" w:sz="4" w:space="0" w:color="auto"/>
                  </w:tcBorders>
                  <w:shd w:val="clear" w:color="auto" w:fill="auto"/>
                </w:tcPr>
                <w:p w14:paraId="1F284877" w14:textId="77777777" w:rsidR="007B5C87" w:rsidRPr="00B717BF" w:rsidRDefault="007B5C87"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Origen de los recursos</w:t>
                  </w:r>
                </w:p>
              </w:tc>
              <w:tc>
                <w:tcPr>
                  <w:tcW w:w="7052" w:type="dxa"/>
                  <w:tcBorders>
                    <w:top w:val="single" w:sz="4" w:space="0" w:color="auto"/>
                    <w:bottom w:val="single" w:sz="4" w:space="0" w:color="auto"/>
                  </w:tcBorders>
                  <w:shd w:val="clear" w:color="auto" w:fill="auto"/>
                </w:tcPr>
                <w:p w14:paraId="6770B38D" w14:textId="77777777" w:rsidR="007B5C87" w:rsidRPr="00106E1E" w:rsidRDefault="007B5C87"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Fondos propios </w:t>
                  </w:r>
                </w:p>
              </w:tc>
            </w:tr>
            <w:tr w:rsidR="007B5C87" w:rsidRPr="00106E1E" w14:paraId="0111B394" w14:textId="77777777" w:rsidTr="00CF51E3">
              <w:trPr>
                <w:cnfStyle w:val="000000100000" w:firstRow="0" w:lastRow="0" w:firstColumn="0" w:lastColumn="0" w:oddVBand="0" w:evenVBand="0" w:oddHBand="1" w:evenHBand="0" w:firstRowFirstColumn="0" w:firstRowLastColumn="0" w:lastRowFirstColumn="0" w:lastRowLastColumn="0"/>
                <w:trHeight w:val="1599"/>
              </w:trPr>
              <w:tc>
                <w:tcPr>
                  <w:cnfStyle w:val="001000000000" w:firstRow="0" w:lastRow="0" w:firstColumn="1" w:lastColumn="0" w:oddVBand="0" w:evenVBand="0" w:oddHBand="0" w:evenHBand="0" w:firstRowFirstColumn="0" w:firstRowLastColumn="0" w:lastRowFirstColumn="0" w:lastRowLastColumn="0"/>
                  <w:tcW w:w="1749" w:type="dxa"/>
                  <w:tcBorders>
                    <w:top w:val="single" w:sz="4" w:space="0" w:color="auto"/>
                    <w:bottom w:val="single" w:sz="4" w:space="0" w:color="auto"/>
                  </w:tcBorders>
                  <w:shd w:val="clear" w:color="auto" w:fill="auto"/>
                </w:tcPr>
                <w:p w14:paraId="7E43A3D4" w14:textId="77777777" w:rsidR="007B5C87" w:rsidRPr="00106E1E" w:rsidRDefault="007B5C87" w:rsidP="00C71B43">
                  <w:pPr>
                    <w:tabs>
                      <w:tab w:val="left" w:pos="2850"/>
                    </w:tabs>
                    <w:spacing w:line="480" w:lineRule="auto"/>
                    <w:rPr>
                      <w:rFonts w:ascii="Arial" w:hAnsi="Arial" w:cs="Arial"/>
                      <w:b w:val="0"/>
                      <w:bCs w:val="0"/>
                      <w:color w:val="000000"/>
                      <w:sz w:val="24"/>
                      <w:szCs w:val="24"/>
                    </w:rPr>
                  </w:pPr>
                  <w:r>
                    <w:rPr>
                      <w:rFonts w:ascii="Arial" w:hAnsi="Arial" w:cs="Arial"/>
                      <w:color w:val="000000"/>
                      <w:sz w:val="24"/>
                      <w:szCs w:val="24"/>
                    </w:rPr>
                    <w:t>Involucrados en la estrategia</w:t>
                  </w:r>
                </w:p>
              </w:tc>
              <w:tc>
                <w:tcPr>
                  <w:tcW w:w="7052" w:type="dxa"/>
                  <w:tcBorders>
                    <w:top w:val="single" w:sz="4" w:space="0" w:color="auto"/>
                    <w:bottom w:val="single" w:sz="4" w:space="0" w:color="auto"/>
                  </w:tcBorders>
                  <w:shd w:val="clear" w:color="auto" w:fill="auto"/>
                </w:tcPr>
                <w:p w14:paraId="03F0FED8" w14:textId="77777777" w:rsidR="007B5C87" w:rsidRDefault="007B5C87"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Empleados del restaurante </w:t>
                  </w:r>
                </w:p>
                <w:p w14:paraId="4F6D5DA3" w14:textId="77777777" w:rsidR="007B5C87" w:rsidRDefault="007B5C87"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Propietarios</w:t>
                  </w:r>
                </w:p>
                <w:p w14:paraId="31AE26C2" w14:textId="77777777" w:rsidR="007B5C87" w:rsidRPr="00106E1E" w:rsidRDefault="007B5C87"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tc>
            </w:tr>
            <w:tr w:rsidR="007B5C87" w:rsidRPr="00106E1E" w14:paraId="6904006F" w14:textId="77777777" w:rsidTr="00CF51E3">
              <w:trPr>
                <w:trHeight w:val="538"/>
              </w:trPr>
              <w:tc>
                <w:tcPr>
                  <w:cnfStyle w:val="001000000000" w:firstRow="0" w:lastRow="0" w:firstColumn="1" w:lastColumn="0" w:oddVBand="0" w:evenVBand="0" w:oddHBand="0" w:evenHBand="0" w:firstRowFirstColumn="0" w:firstRowLastColumn="0" w:lastRowFirstColumn="0" w:lastRowLastColumn="0"/>
                  <w:tcW w:w="1749" w:type="dxa"/>
                  <w:tcBorders>
                    <w:top w:val="single" w:sz="4" w:space="0" w:color="auto"/>
                  </w:tcBorders>
                  <w:shd w:val="clear" w:color="auto" w:fill="auto"/>
                </w:tcPr>
                <w:p w14:paraId="1F22D2BD" w14:textId="77777777" w:rsidR="007B5C87" w:rsidRPr="00B717BF" w:rsidRDefault="007B5C87"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Coste Anual</w:t>
                  </w:r>
                </w:p>
              </w:tc>
              <w:tc>
                <w:tcPr>
                  <w:tcW w:w="7052" w:type="dxa"/>
                  <w:tcBorders>
                    <w:top w:val="single" w:sz="4" w:space="0" w:color="auto"/>
                  </w:tcBorders>
                  <w:shd w:val="clear" w:color="auto" w:fill="auto"/>
                </w:tcPr>
                <w:p w14:paraId="15FB6951" w14:textId="77777777" w:rsidR="007B5C87" w:rsidRPr="00106E1E" w:rsidRDefault="007B5C87"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06E1E">
                    <w:rPr>
                      <w:rFonts w:ascii="Arial" w:hAnsi="Arial" w:cs="Arial"/>
                      <w:color w:val="000000"/>
                      <w:sz w:val="24"/>
                      <w:szCs w:val="24"/>
                    </w:rPr>
                    <w:t xml:space="preserve">$600 </w:t>
                  </w:r>
                </w:p>
              </w:tc>
            </w:tr>
            <w:tr w:rsidR="007B5C87" w:rsidRPr="00106E1E" w14:paraId="7AFD0350" w14:textId="77777777" w:rsidTr="00CF51E3">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1749" w:type="dxa"/>
                  <w:tcBorders>
                    <w:top w:val="single" w:sz="4" w:space="0" w:color="auto"/>
                  </w:tcBorders>
                  <w:shd w:val="clear" w:color="auto" w:fill="auto"/>
                </w:tcPr>
                <w:p w14:paraId="599186C4" w14:textId="77777777" w:rsidR="007B5C87" w:rsidRPr="00B717BF" w:rsidRDefault="007B5C87"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lastRenderedPageBreak/>
                    <w:t xml:space="preserve">Periodo de duración: </w:t>
                  </w:r>
                </w:p>
              </w:tc>
              <w:tc>
                <w:tcPr>
                  <w:tcW w:w="7052" w:type="dxa"/>
                  <w:tcBorders>
                    <w:top w:val="single" w:sz="4" w:space="0" w:color="auto"/>
                  </w:tcBorders>
                  <w:shd w:val="clear" w:color="auto" w:fill="auto"/>
                </w:tcPr>
                <w:p w14:paraId="3EEBE6AB" w14:textId="77777777" w:rsidR="007B5C87" w:rsidRPr="00106E1E" w:rsidRDefault="007B5C87"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6 meses (Lanzamiento, luego será estrategia de carácter permanente)</w:t>
                  </w:r>
                </w:p>
              </w:tc>
            </w:tr>
          </w:tbl>
          <w:p w14:paraId="180EB742" w14:textId="77777777" w:rsidR="00570993" w:rsidRPr="00106E1E" w:rsidRDefault="00570993" w:rsidP="00C71B43">
            <w:pPr>
              <w:pStyle w:val="Ttulo3"/>
              <w:spacing w:line="360" w:lineRule="auto"/>
              <w:jc w:val="left"/>
              <w:outlineLvl w:val="2"/>
              <w:rPr>
                <w:rFonts w:ascii="Arial" w:hAnsi="Arial" w:cs="Arial"/>
                <w:b w:val="0"/>
                <w:bCs w:val="0"/>
              </w:rPr>
            </w:pPr>
          </w:p>
        </w:tc>
      </w:tr>
    </w:tbl>
    <w:p w14:paraId="26AA8864" w14:textId="76ABC5BA" w:rsidR="007004D5" w:rsidRPr="007B5C87" w:rsidRDefault="00AD1309" w:rsidP="00C71B43">
      <w:pPr>
        <w:pStyle w:val="Ttulo4"/>
        <w:spacing w:line="480" w:lineRule="auto"/>
        <w:rPr>
          <w:rFonts w:ascii="Arial" w:hAnsi="Arial" w:cs="Arial"/>
          <w:b/>
          <w:bCs/>
          <w:color w:val="000000" w:themeColor="text1"/>
          <w:sz w:val="24"/>
          <w:szCs w:val="24"/>
        </w:rPr>
      </w:pPr>
      <w:r w:rsidRPr="00106E1E">
        <w:rPr>
          <w:rFonts w:ascii="Arial" w:hAnsi="Arial" w:cs="Arial"/>
          <w:b/>
          <w:bCs/>
          <w:color w:val="000000" w:themeColor="text1"/>
          <w:sz w:val="24"/>
          <w:szCs w:val="24"/>
        </w:rPr>
        <w:lastRenderedPageBreak/>
        <w:t>Táctica pa</w:t>
      </w:r>
      <w:r w:rsidR="00CF51E3">
        <w:rPr>
          <w:rFonts w:ascii="Arial" w:hAnsi="Arial" w:cs="Arial"/>
          <w:b/>
          <w:bCs/>
          <w:color w:val="000000" w:themeColor="text1"/>
          <w:sz w:val="24"/>
          <w:szCs w:val="24"/>
        </w:rPr>
        <w:t>ra la creación de la página web</w:t>
      </w:r>
    </w:p>
    <w:p w14:paraId="72D02986" w14:textId="7886EDBE" w:rsidR="00AD1309" w:rsidRPr="00106E1E" w:rsidRDefault="00AD1309" w:rsidP="00C71B43">
      <w:pPr>
        <w:spacing w:line="480" w:lineRule="auto"/>
        <w:rPr>
          <w:rFonts w:ascii="Arial" w:hAnsi="Arial" w:cs="Arial"/>
          <w:b/>
          <w:sz w:val="24"/>
          <w:szCs w:val="24"/>
          <w:u w:val="single"/>
        </w:rPr>
      </w:pPr>
      <w:r w:rsidRPr="00106E1E">
        <w:rPr>
          <w:rFonts w:ascii="Arial" w:hAnsi="Arial" w:cs="Arial"/>
          <w:b/>
          <w:sz w:val="24"/>
          <w:szCs w:val="24"/>
          <w:u w:val="single"/>
        </w:rPr>
        <w:t>Paso 1: Dominio Web y Hosting</w:t>
      </w:r>
    </w:p>
    <w:p w14:paraId="36D5EAE6" w14:textId="77777777"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El primer paso para la creación de nuestro sitio web, necesitaremos una dirección para acceder a la información de la página, así mismo se necesitará un hosting para almacenar nuestra información, por desconocer el área la mejor solución es contratar una agencia de desarrollo web que nos brinden sus servicios para la creación y encontrar el mejor dominio y hosting.</w:t>
      </w:r>
    </w:p>
    <w:p w14:paraId="47A13EB7" w14:textId="2C6A0EA9"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 xml:space="preserve">Estos </w:t>
      </w:r>
      <w:r w:rsidR="00570993" w:rsidRPr="00106E1E">
        <w:rPr>
          <w:rFonts w:ascii="Arial" w:hAnsi="Arial" w:cs="Arial"/>
          <w:sz w:val="24"/>
          <w:szCs w:val="24"/>
        </w:rPr>
        <w:t>últimos</w:t>
      </w:r>
      <w:r w:rsidRPr="00106E1E">
        <w:rPr>
          <w:rFonts w:ascii="Arial" w:hAnsi="Arial" w:cs="Arial"/>
          <w:sz w:val="24"/>
          <w:szCs w:val="24"/>
        </w:rPr>
        <w:t xml:space="preserve"> deberán comprender ciertos requisitos que se mencionan a continuación:</w:t>
      </w:r>
    </w:p>
    <w:p w14:paraId="0FEFBF0F" w14:textId="644726A6" w:rsidR="00AD1309" w:rsidRPr="00106E1E" w:rsidRDefault="00AD1309" w:rsidP="00C71B43">
      <w:pPr>
        <w:pStyle w:val="Prrafodelista"/>
        <w:numPr>
          <w:ilvl w:val="0"/>
          <w:numId w:val="24"/>
        </w:numPr>
        <w:spacing w:line="480" w:lineRule="auto"/>
        <w:rPr>
          <w:rFonts w:ascii="Arial" w:hAnsi="Arial" w:cs="Arial"/>
          <w:sz w:val="24"/>
          <w:szCs w:val="24"/>
        </w:rPr>
      </w:pPr>
      <w:r w:rsidRPr="00106E1E">
        <w:rPr>
          <w:rFonts w:ascii="Arial" w:hAnsi="Arial" w:cs="Arial"/>
          <w:sz w:val="24"/>
          <w:szCs w:val="24"/>
        </w:rPr>
        <w:t xml:space="preserve">El dominio deberá ser precisamente </w:t>
      </w:r>
      <w:hyperlink r:id="rId42" w:history="1">
        <w:r w:rsidRPr="00106E1E">
          <w:rPr>
            <w:rStyle w:val="Hipervnculo"/>
            <w:rFonts w:ascii="Arial" w:hAnsi="Arial" w:cs="Arial"/>
            <w:sz w:val="24"/>
            <w:szCs w:val="24"/>
          </w:rPr>
          <w:t>www.torolomo.com</w:t>
        </w:r>
      </w:hyperlink>
      <w:r w:rsidR="00570993">
        <w:rPr>
          <w:rFonts w:ascii="Arial" w:hAnsi="Arial" w:cs="Arial"/>
          <w:sz w:val="24"/>
          <w:szCs w:val="24"/>
        </w:rPr>
        <w:t xml:space="preserve"> si el dominio está</w:t>
      </w:r>
      <w:r w:rsidRPr="00106E1E">
        <w:rPr>
          <w:rFonts w:ascii="Arial" w:hAnsi="Arial" w:cs="Arial"/>
          <w:sz w:val="24"/>
          <w:szCs w:val="24"/>
        </w:rPr>
        <w:t xml:space="preserve"> tomado por otra empresa se prescindirá de  </w:t>
      </w:r>
      <w:hyperlink r:id="rId43" w:history="1">
        <w:r w:rsidRPr="00106E1E">
          <w:rPr>
            <w:rStyle w:val="Hipervnculo"/>
            <w:rFonts w:ascii="Arial" w:hAnsi="Arial" w:cs="Arial"/>
            <w:sz w:val="24"/>
            <w:szCs w:val="24"/>
          </w:rPr>
          <w:t>www.torolomo.com.sv</w:t>
        </w:r>
      </w:hyperlink>
      <w:r w:rsidRPr="00106E1E">
        <w:rPr>
          <w:rFonts w:ascii="Arial" w:hAnsi="Arial" w:cs="Arial"/>
          <w:sz w:val="24"/>
          <w:szCs w:val="24"/>
        </w:rPr>
        <w:t xml:space="preserve"> el cual hará referencia al lugar de origen de la pagina</w:t>
      </w:r>
    </w:p>
    <w:p w14:paraId="7B816E59" w14:textId="6267CB4C" w:rsidR="00AD1309" w:rsidRPr="00106E1E" w:rsidRDefault="00AD1309" w:rsidP="00C71B43">
      <w:pPr>
        <w:pStyle w:val="Prrafodelista"/>
        <w:numPr>
          <w:ilvl w:val="0"/>
          <w:numId w:val="24"/>
        </w:numPr>
        <w:spacing w:line="480" w:lineRule="auto"/>
        <w:rPr>
          <w:rFonts w:ascii="Arial" w:hAnsi="Arial" w:cs="Arial"/>
          <w:sz w:val="24"/>
          <w:szCs w:val="24"/>
        </w:rPr>
      </w:pPr>
      <w:r w:rsidRPr="00106E1E">
        <w:rPr>
          <w:rFonts w:ascii="Arial" w:hAnsi="Arial" w:cs="Arial"/>
          <w:sz w:val="24"/>
          <w:szCs w:val="24"/>
        </w:rPr>
        <w:t>No se permitirá otro tipo de dominio como:</w:t>
      </w:r>
      <w:r w:rsidR="00570993">
        <w:rPr>
          <w:rFonts w:ascii="Arial" w:hAnsi="Arial" w:cs="Arial"/>
          <w:sz w:val="24"/>
          <w:szCs w:val="24"/>
        </w:rPr>
        <w:t xml:space="preserve"> .net .</w:t>
      </w:r>
      <w:proofErr w:type="spellStart"/>
      <w:r w:rsidR="00570993">
        <w:rPr>
          <w:rFonts w:ascii="Arial" w:hAnsi="Arial" w:cs="Arial"/>
          <w:sz w:val="24"/>
          <w:szCs w:val="24"/>
        </w:rPr>
        <w:t>org</w:t>
      </w:r>
      <w:proofErr w:type="spellEnd"/>
      <w:r w:rsidR="00570993">
        <w:rPr>
          <w:rFonts w:ascii="Arial" w:hAnsi="Arial" w:cs="Arial"/>
          <w:sz w:val="24"/>
          <w:szCs w:val="24"/>
        </w:rPr>
        <w:t xml:space="preserve"> etc. d</w:t>
      </w:r>
      <w:r w:rsidRPr="00106E1E">
        <w:rPr>
          <w:rFonts w:ascii="Arial" w:hAnsi="Arial" w:cs="Arial"/>
          <w:sz w:val="24"/>
          <w:szCs w:val="24"/>
        </w:rPr>
        <w:t>ebido a que será una página de una empresa formal</w:t>
      </w:r>
    </w:p>
    <w:p w14:paraId="2F734C9C" w14:textId="77777777" w:rsidR="00AD1309" w:rsidRPr="00106E1E" w:rsidRDefault="00AD1309" w:rsidP="00C71B43">
      <w:pPr>
        <w:pStyle w:val="Prrafodelista"/>
        <w:numPr>
          <w:ilvl w:val="0"/>
          <w:numId w:val="24"/>
        </w:numPr>
        <w:spacing w:line="480" w:lineRule="auto"/>
        <w:rPr>
          <w:rFonts w:ascii="Arial" w:hAnsi="Arial" w:cs="Arial"/>
          <w:sz w:val="24"/>
          <w:szCs w:val="24"/>
        </w:rPr>
      </w:pPr>
      <w:r w:rsidRPr="00106E1E">
        <w:rPr>
          <w:rFonts w:ascii="Arial" w:hAnsi="Arial" w:cs="Arial"/>
          <w:sz w:val="24"/>
          <w:szCs w:val="24"/>
        </w:rPr>
        <w:t>El hosting deberá tener todos los códigos de seguridad habilitados para evitar el cierre de la página o que sea tomada como una web maliciosa.</w:t>
      </w:r>
    </w:p>
    <w:p w14:paraId="754ED54F" w14:textId="77777777" w:rsidR="00AD1309" w:rsidRPr="00106E1E" w:rsidRDefault="00AD1309" w:rsidP="00C71B43">
      <w:pPr>
        <w:pStyle w:val="Prrafodelista"/>
        <w:numPr>
          <w:ilvl w:val="0"/>
          <w:numId w:val="24"/>
        </w:numPr>
        <w:spacing w:line="480" w:lineRule="auto"/>
        <w:rPr>
          <w:rFonts w:ascii="Arial" w:hAnsi="Arial" w:cs="Arial"/>
          <w:sz w:val="24"/>
          <w:szCs w:val="24"/>
        </w:rPr>
      </w:pPr>
      <w:r w:rsidRPr="00106E1E">
        <w:rPr>
          <w:rFonts w:ascii="Arial" w:hAnsi="Arial" w:cs="Arial"/>
          <w:sz w:val="24"/>
          <w:szCs w:val="24"/>
        </w:rPr>
        <w:t xml:space="preserve">El hosting deberá ser de alta respuesta para no demorar en la descarga de información para los usuarios </w:t>
      </w:r>
    </w:p>
    <w:p w14:paraId="5B7012A1" w14:textId="262A1A8F"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t>Con esta información la agencia encargada de encontrar e</w:t>
      </w:r>
      <w:r w:rsidR="00B86111">
        <w:rPr>
          <w:rFonts w:ascii="Arial" w:hAnsi="Arial" w:cs="Arial"/>
          <w:sz w:val="24"/>
          <w:szCs w:val="24"/>
        </w:rPr>
        <w:t>l hosting y dominio nos brindará</w:t>
      </w:r>
      <w:r w:rsidRPr="00106E1E">
        <w:rPr>
          <w:rFonts w:ascii="Arial" w:hAnsi="Arial" w:cs="Arial"/>
          <w:sz w:val="24"/>
          <w:szCs w:val="24"/>
        </w:rPr>
        <w:t xml:space="preserve">n diferentes opciones en cuanto al precio se espera que no supere los $100 anuales en este paso. </w:t>
      </w:r>
    </w:p>
    <w:p w14:paraId="758780BA" w14:textId="5A7FEBD3" w:rsidR="00AD1309" w:rsidRPr="00106E1E" w:rsidRDefault="00D01FC6" w:rsidP="00C71B43">
      <w:pPr>
        <w:spacing w:line="480" w:lineRule="auto"/>
        <w:rPr>
          <w:rFonts w:ascii="Arial" w:hAnsi="Arial" w:cs="Arial"/>
          <w:b/>
          <w:sz w:val="24"/>
          <w:szCs w:val="24"/>
          <w:u w:val="single"/>
        </w:rPr>
      </w:pPr>
      <w:r>
        <w:rPr>
          <w:rFonts w:ascii="Arial" w:hAnsi="Arial" w:cs="Arial"/>
          <w:b/>
          <w:sz w:val="24"/>
          <w:szCs w:val="24"/>
          <w:u w:val="single"/>
        </w:rPr>
        <w:t>Paso 2: Creación del sitio web</w:t>
      </w:r>
    </w:p>
    <w:p w14:paraId="6A626265" w14:textId="4E27172C" w:rsidR="00AD1309" w:rsidRPr="00106E1E" w:rsidRDefault="00AD1309" w:rsidP="00C71B43">
      <w:pPr>
        <w:tabs>
          <w:tab w:val="left" w:pos="2850"/>
        </w:tabs>
        <w:spacing w:line="480" w:lineRule="auto"/>
        <w:ind w:firstLine="720"/>
        <w:rPr>
          <w:rFonts w:ascii="Arial" w:hAnsi="Arial" w:cs="Arial"/>
          <w:sz w:val="24"/>
          <w:szCs w:val="24"/>
        </w:rPr>
      </w:pPr>
      <w:r w:rsidRPr="00106E1E">
        <w:rPr>
          <w:rFonts w:ascii="Arial" w:hAnsi="Arial" w:cs="Arial"/>
          <w:sz w:val="24"/>
          <w:szCs w:val="24"/>
        </w:rPr>
        <w:lastRenderedPageBreak/>
        <w:t>En este paso no haremos mucho énfasis ya q</w:t>
      </w:r>
      <w:r w:rsidR="00B86111">
        <w:rPr>
          <w:rFonts w:ascii="Arial" w:hAnsi="Arial" w:cs="Arial"/>
          <w:sz w:val="24"/>
          <w:szCs w:val="24"/>
        </w:rPr>
        <w:t>ue se mencionó que se contratará</w:t>
      </w:r>
      <w:r w:rsidRPr="00106E1E">
        <w:rPr>
          <w:rFonts w:ascii="Arial" w:hAnsi="Arial" w:cs="Arial"/>
          <w:sz w:val="24"/>
          <w:szCs w:val="24"/>
        </w:rPr>
        <w:t xml:space="preserve"> una agencia para la correcta creación de la página web, en este apartado solo se mostrará una referencia de cómo se espere quede la página, pero si deberá tener ciertos aspectos esenciales para su creación.</w:t>
      </w:r>
    </w:p>
    <w:p w14:paraId="5B659C39" w14:textId="77777777" w:rsidR="00AD1309" w:rsidRPr="00106E1E" w:rsidRDefault="00AD1309" w:rsidP="00C71B43">
      <w:pPr>
        <w:pStyle w:val="Prrafodelista"/>
        <w:numPr>
          <w:ilvl w:val="0"/>
          <w:numId w:val="24"/>
        </w:numPr>
        <w:spacing w:line="480" w:lineRule="auto"/>
        <w:ind w:left="1080" w:hanging="720"/>
        <w:rPr>
          <w:rFonts w:ascii="Arial" w:hAnsi="Arial" w:cs="Arial"/>
          <w:sz w:val="24"/>
          <w:szCs w:val="24"/>
        </w:rPr>
      </w:pPr>
      <w:r w:rsidRPr="00106E1E">
        <w:rPr>
          <w:rFonts w:ascii="Arial" w:hAnsi="Arial" w:cs="Arial"/>
          <w:sz w:val="24"/>
          <w:szCs w:val="24"/>
        </w:rPr>
        <w:t>La página deberá ser responsivo, es decir, deberá adaptarse a cualquier dispositivo que se acceda ya sea smartphone, Tablet o PC.</w:t>
      </w:r>
    </w:p>
    <w:p w14:paraId="6427273F" w14:textId="5CEA1416" w:rsidR="00AD1309" w:rsidRPr="00106E1E" w:rsidRDefault="00AD1309" w:rsidP="00C71B43">
      <w:pPr>
        <w:pStyle w:val="Prrafodelista"/>
        <w:numPr>
          <w:ilvl w:val="0"/>
          <w:numId w:val="24"/>
        </w:numPr>
        <w:spacing w:line="480" w:lineRule="auto"/>
        <w:ind w:left="1080" w:hanging="720"/>
        <w:rPr>
          <w:rFonts w:ascii="Arial" w:hAnsi="Arial" w:cs="Arial"/>
          <w:sz w:val="24"/>
          <w:szCs w:val="24"/>
        </w:rPr>
      </w:pPr>
      <w:r w:rsidRPr="00106E1E">
        <w:rPr>
          <w:rFonts w:ascii="Arial" w:hAnsi="Arial" w:cs="Arial"/>
          <w:sz w:val="24"/>
          <w:szCs w:val="24"/>
        </w:rPr>
        <w:t>El diseño de la pág</w:t>
      </w:r>
      <w:r w:rsidR="00B86111">
        <w:rPr>
          <w:rFonts w:ascii="Arial" w:hAnsi="Arial" w:cs="Arial"/>
          <w:sz w:val="24"/>
          <w:szCs w:val="24"/>
        </w:rPr>
        <w:t>ina deberá respetar la línea grá</w:t>
      </w:r>
      <w:r w:rsidRPr="00106E1E">
        <w:rPr>
          <w:rFonts w:ascii="Arial" w:hAnsi="Arial" w:cs="Arial"/>
          <w:sz w:val="24"/>
          <w:szCs w:val="24"/>
        </w:rPr>
        <w:t>fica del restaurante para que no exista conflicto entre sus diseños.</w:t>
      </w:r>
    </w:p>
    <w:p w14:paraId="4D199558" w14:textId="77777777" w:rsidR="00AD1309" w:rsidRPr="00106E1E" w:rsidRDefault="00AD1309" w:rsidP="00C71B43">
      <w:pPr>
        <w:pStyle w:val="Prrafodelista"/>
        <w:numPr>
          <w:ilvl w:val="0"/>
          <w:numId w:val="24"/>
        </w:numPr>
        <w:spacing w:line="480" w:lineRule="auto"/>
        <w:ind w:left="1080" w:hanging="720"/>
        <w:rPr>
          <w:rFonts w:ascii="Arial" w:hAnsi="Arial" w:cs="Arial"/>
          <w:sz w:val="24"/>
          <w:szCs w:val="24"/>
        </w:rPr>
      </w:pPr>
      <w:r w:rsidRPr="00106E1E">
        <w:rPr>
          <w:rFonts w:ascii="Arial" w:hAnsi="Arial" w:cs="Arial"/>
          <w:sz w:val="24"/>
          <w:szCs w:val="24"/>
        </w:rPr>
        <w:t xml:space="preserve">La página deberá tener las siguientes funciones: menú, nuestros productos y descripción de ellos, reservaciones para eventos o cenas y deberá redirigir a los usuarios hacia los canales de servicio a domicilio. </w:t>
      </w:r>
    </w:p>
    <w:p w14:paraId="69833BAA" w14:textId="5BEE20C5" w:rsidR="00AD1309" w:rsidRPr="00106E1E" w:rsidRDefault="00AD1309" w:rsidP="00C71B43">
      <w:pPr>
        <w:pStyle w:val="Prrafodelista"/>
        <w:numPr>
          <w:ilvl w:val="0"/>
          <w:numId w:val="24"/>
        </w:numPr>
        <w:spacing w:line="480" w:lineRule="auto"/>
        <w:ind w:left="1080" w:hanging="720"/>
        <w:rPr>
          <w:rFonts w:ascii="Arial" w:hAnsi="Arial" w:cs="Arial"/>
          <w:sz w:val="24"/>
          <w:szCs w:val="24"/>
        </w:rPr>
      </w:pPr>
      <w:r w:rsidRPr="00106E1E">
        <w:rPr>
          <w:rFonts w:ascii="Arial" w:hAnsi="Arial" w:cs="Arial"/>
          <w:sz w:val="24"/>
          <w:szCs w:val="24"/>
        </w:rPr>
        <w:t xml:space="preserve">Como mínimo 4 correos electrónicos para acceder de diferentes cuentas a la personalización de </w:t>
      </w:r>
      <w:r w:rsidR="00662412" w:rsidRPr="00106E1E">
        <w:rPr>
          <w:rFonts w:ascii="Arial" w:hAnsi="Arial" w:cs="Arial"/>
          <w:sz w:val="24"/>
          <w:szCs w:val="24"/>
        </w:rPr>
        <w:t>esta</w:t>
      </w:r>
      <w:r w:rsidR="00662412">
        <w:rPr>
          <w:rFonts w:ascii="Arial" w:hAnsi="Arial" w:cs="Arial"/>
          <w:sz w:val="24"/>
          <w:szCs w:val="24"/>
        </w:rPr>
        <w:t>.</w:t>
      </w:r>
    </w:p>
    <w:p w14:paraId="6A94DBC5" w14:textId="77777777"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Teniendo esto en cuenta tomaremos como referencia a La Maceta, agencia creativa dedicada al desarrollo web y marketing digital, se tomaría un paquete medio que incluye lo siguiente:</w:t>
      </w:r>
    </w:p>
    <w:p w14:paraId="6BC00DCC" w14:textId="77777777" w:rsidR="00AD1309" w:rsidRPr="00106E1E" w:rsidRDefault="00AD1309" w:rsidP="00C71B43">
      <w:pPr>
        <w:pStyle w:val="Prrafodelista"/>
        <w:numPr>
          <w:ilvl w:val="0"/>
          <w:numId w:val="25"/>
        </w:numPr>
        <w:spacing w:line="480" w:lineRule="auto"/>
        <w:rPr>
          <w:rFonts w:ascii="Arial" w:hAnsi="Arial" w:cs="Arial"/>
          <w:sz w:val="24"/>
          <w:szCs w:val="24"/>
        </w:rPr>
      </w:pPr>
      <w:r w:rsidRPr="00106E1E">
        <w:rPr>
          <w:rFonts w:ascii="Arial" w:hAnsi="Arial" w:cs="Arial"/>
          <w:sz w:val="24"/>
          <w:szCs w:val="24"/>
        </w:rPr>
        <w:t>Dominio web por un año</w:t>
      </w:r>
    </w:p>
    <w:p w14:paraId="41DE4744" w14:textId="77777777" w:rsidR="00AD1309" w:rsidRPr="00106E1E" w:rsidRDefault="00AD1309" w:rsidP="00C71B43">
      <w:pPr>
        <w:pStyle w:val="Prrafodelista"/>
        <w:numPr>
          <w:ilvl w:val="0"/>
          <w:numId w:val="25"/>
        </w:numPr>
        <w:spacing w:line="480" w:lineRule="auto"/>
        <w:rPr>
          <w:rFonts w:ascii="Arial" w:hAnsi="Arial" w:cs="Arial"/>
          <w:sz w:val="24"/>
          <w:szCs w:val="24"/>
        </w:rPr>
      </w:pPr>
      <w:r w:rsidRPr="00106E1E">
        <w:rPr>
          <w:rFonts w:ascii="Arial" w:hAnsi="Arial" w:cs="Arial"/>
          <w:sz w:val="24"/>
          <w:szCs w:val="24"/>
        </w:rPr>
        <w:t xml:space="preserve">6 correos </w:t>
      </w:r>
    </w:p>
    <w:p w14:paraId="0760D4CC" w14:textId="77777777" w:rsidR="00AD1309" w:rsidRPr="00106E1E" w:rsidRDefault="00AD1309" w:rsidP="00C71B43">
      <w:pPr>
        <w:pStyle w:val="Prrafodelista"/>
        <w:numPr>
          <w:ilvl w:val="0"/>
          <w:numId w:val="25"/>
        </w:numPr>
        <w:spacing w:line="480" w:lineRule="auto"/>
        <w:rPr>
          <w:rFonts w:ascii="Arial" w:hAnsi="Arial" w:cs="Arial"/>
          <w:sz w:val="24"/>
          <w:szCs w:val="24"/>
        </w:rPr>
      </w:pPr>
      <w:r w:rsidRPr="00106E1E">
        <w:rPr>
          <w:rFonts w:ascii="Arial" w:hAnsi="Arial" w:cs="Arial"/>
          <w:sz w:val="24"/>
          <w:szCs w:val="24"/>
        </w:rPr>
        <w:t>4 secciones</w:t>
      </w:r>
    </w:p>
    <w:p w14:paraId="28D04877" w14:textId="77777777" w:rsidR="00AD1309" w:rsidRPr="00106E1E" w:rsidRDefault="00AD1309" w:rsidP="00C71B43">
      <w:pPr>
        <w:pStyle w:val="Prrafodelista"/>
        <w:numPr>
          <w:ilvl w:val="0"/>
          <w:numId w:val="25"/>
        </w:numPr>
        <w:spacing w:line="480" w:lineRule="auto"/>
        <w:rPr>
          <w:rFonts w:ascii="Arial" w:hAnsi="Arial" w:cs="Arial"/>
          <w:sz w:val="24"/>
          <w:szCs w:val="24"/>
        </w:rPr>
      </w:pPr>
      <w:r w:rsidRPr="00106E1E">
        <w:rPr>
          <w:rFonts w:ascii="Arial" w:hAnsi="Arial" w:cs="Arial"/>
          <w:sz w:val="24"/>
          <w:szCs w:val="24"/>
        </w:rPr>
        <w:t xml:space="preserve">Índex del sitio de Google </w:t>
      </w:r>
    </w:p>
    <w:p w14:paraId="5978B31A" w14:textId="77777777" w:rsidR="00AD1309" w:rsidRPr="00106E1E" w:rsidRDefault="00AD1309" w:rsidP="00C71B43">
      <w:pPr>
        <w:pStyle w:val="Prrafodelista"/>
        <w:numPr>
          <w:ilvl w:val="0"/>
          <w:numId w:val="25"/>
        </w:numPr>
        <w:spacing w:line="480" w:lineRule="auto"/>
        <w:rPr>
          <w:rFonts w:ascii="Arial" w:hAnsi="Arial" w:cs="Arial"/>
          <w:sz w:val="24"/>
          <w:szCs w:val="24"/>
        </w:rPr>
      </w:pPr>
      <w:r w:rsidRPr="00106E1E">
        <w:rPr>
          <w:rFonts w:ascii="Arial" w:hAnsi="Arial" w:cs="Arial"/>
          <w:sz w:val="24"/>
          <w:szCs w:val="24"/>
        </w:rPr>
        <w:t xml:space="preserve">Certificado SSL </w:t>
      </w:r>
    </w:p>
    <w:p w14:paraId="067BDD4B" w14:textId="77777777" w:rsidR="00AD1309" w:rsidRPr="00106E1E" w:rsidRDefault="00AD1309" w:rsidP="00C71B43">
      <w:pPr>
        <w:pStyle w:val="Prrafodelista"/>
        <w:numPr>
          <w:ilvl w:val="0"/>
          <w:numId w:val="25"/>
        </w:numPr>
        <w:spacing w:line="480" w:lineRule="auto"/>
        <w:rPr>
          <w:rFonts w:ascii="Arial" w:hAnsi="Arial" w:cs="Arial"/>
          <w:sz w:val="24"/>
          <w:szCs w:val="24"/>
        </w:rPr>
      </w:pPr>
      <w:r w:rsidRPr="00106E1E">
        <w:rPr>
          <w:rFonts w:ascii="Arial" w:hAnsi="Arial" w:cs="Arial"/>
          <w:sz w:val="24"/>
          <w:szCs w:val="24"/>
        </w:rPr>
        <w:t>Diseño responsivo entre otros</w:t>
      </w:r>
    </w:p>
    <w:p w14:paraId="6A4F1D9F" w14:textId="38499E5E" w:rsidR="00AD1309" w:rsidRPr="0004646D" w:rsidRDefault="00AD1309" w:rsidP="00C71B43">
      <w:pPr>
        <w:spacing w:line="480" w:lineRule="auto"/>
        <w:rPr>
          <w:rFonts w:ascii="Arial" w:hAnsi="Arial" w:cs="Arial"/>
          <w:sz w:val="24"/>
          <w:szCs w:val="24"/>
        </w:rPr>
      </w:pPr>
      <w:r w:rsidRPr="00106E1E">
        <w:rPr>
          <w:rFonts w:ascii="Arial" w:hAnsi="Arial" w:cs="Arial"/>
          <w:sz w:val="24"/>
          <w:szCs w:val="24"/>
        </w:rPr>
        <w:t>Creación de página web por agencia: $400</w:t>
      </w:r>
    </w:p>
    <w:p w14:paraId="78305146" w14:textId="49FBA99E" w:rsidR="00AD1309" w:rsidRPr="00106E1E" w:rsidRDefault="00AD1309" w:rsidP="00C71B43">
      <w:pPr>
        <w:spacing w:line="480" w:lineRule="auto"/>
        <w:rPr>
          <w:rFonts w:ascii="Arial" w:hAnsi="Arial" w:cs="Arial"/>
          <w:b/>
          <w:sz w:val="24"/>
          <w:szCs w:val="24"/>
          <w:u w:val="single"/>
        </w:rPr>
      </w:pPr>
      <w:r w:rsidRPr="00106E1E">
        <w:rPr>
          <w:rFonts w:ascii="Arial" w:hAnsi="Arial" w:cs="Arial"/>
          <w:b/>
          <w:sz w:val="24"/>
          <w:szCs w:val="24"/>
          <w:u w:val="single"/>
        </w:rPr>
        <w:lastRenderedPageBreak/>
        <w:t>Paso 3: Posicionamiento en buscado</w:t>
      </w:r>
      <w:r w:rsidR="00D01FC6">
        <w:rPr>
          <w:rFonts w:ascii="Arial" w:hAnsi="Arial" w:cs="Arial"/>
          <w:b/>
          <w:sz w:val="24"/>
          <w:szCs w:val="24"/>
          <w:u w:val="single"/>
        </w:rPr>
        <w:t>res y optimización de contenido</w:t>
      </w:r>
    </w:p>
    <w:p w14:paraId="64D05F03" w14:textId="3447763A"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Este paso será complementario</w:t>
      </w:r>
      <w:r w:rsidR="00830CCD">
        <w:rPr>
          <w:rFonts w:ascii="Arial" w:hAnsi="Arial" w:cs="Arial"/>
          <w:sz w:val="24"/>
          <w:szCs w:val="24"/>
        </w:rPr>
        <w:t>,</w:t>
      </w:r>
      <w:r w:rsidRPr="00106E1E">
        <w:rPr>
          <w:rFonts w:ascii="Arial" w:hAnsi="Arial" w:cs="Arial"/>
          <w:sz w:val="24"/>
          <w:szCs w:val="24"/>
        </w:rPr>
        <w:t xml:space="preserve"> se necesitará de la misma agencia creativa contratar un mes más sus servicios para lograr posicionarse en los motores de búsqueda de Google, así mismo que todo el contenido publicado este optimizado para una búsqueda más orgánica del sitio, también se encargar de generar</w:t>
      </w:r>
      <w:r w:rsidR="00830CCD">
        <w:rPr>
          <w:rFonts w:ascii="Arial" w:hAnsi="Arial" w:cs="Arial"/>
          <w:sz w:val="24"/>
          <w:szCs w:val="24"/>
        </w:rPr>
        <w:t>á</w:t>
      </w:r>
      <w:r w:rsidRPr="00106E1E">
        <w:rPr>
          <w:rFonts w:ascii="Arial" w:hAnsi="Arial" w:cs="Arial"/>
          <w:sz w:val="24"/>
          <w:szCs w:val="24"/>
        </w:rPr>
        <w:t xml:space="preserve"> tráfico de las redes sociales del restaurante hacia la página donde sea más fácil encontrar el menú, precios entre otros.</w:t>
      </w:r>
      <w:r w:rsidR="00662412">
        <w:rPr>
          <w:rFonts w:ascii="Arial" w:hAnsi="Arial" w:cs="Arial"/>
          <w:sz w:val="24"/>
          <w:szCs w:val="24"/>
        </w:rPr>
        <w:t xml:space="preserve"> </w:t>
      </w:r>
      <w:r w:rsidRPr="00106E1E">
        <w:rPr>
          <w:rFonts w:ascii="Arial" w:hAnsi="Arial" w:cs="Arial"/>
          <w:sz w:val="24"/>
          <w:szCs w:val="24"/>
        </w:rPr>
        <w:t>El coste de este paso será de $125 solo el primer mes de su lanzamiento.</w:t>
      </w:r>
    </w:p>
    <w:p w14:paraId="030EE11F" w14:textId="348F6012" w:rsidR="00AD1309" w:rsidRDefault="00AD1309" w:rsidP="00C71B43">
      <w:pPr>
        <w:spacing w:line="360" w:lineRule="auto"/>
        <w:rPr>
          <w:rFonts w:ascii="Arial" w:hAnsi="Arial" w:cs="Arial"/>
          <w:sz w:val="24"/>
          <w:szCs w:val="24"/>
        </w:rPr>
      </w:pPr>
    </w:p>
    <w:p w14:paraId="5CEC2A7E" w14:textId="6B270268" w:rsidR="00662412" w:rsidRDefault="0004646D" w:rsidP="00C71B43">
      <w:pPr>
        <w:rPr>
          <w:rFonts w:ascii="Arial" w:hAnsi="Arial" w:cs="Arial"/>
          <w:sz w:val="24"/>
          <w:szCs w:val="24"/>
        </w:rPr>
      </w:pPr>
      <w:r>
        <w:rPr>
          <w:rFonts w:ascii="Arial" w:hAnsi="Arial" w:cs="Arial"/>
          <w:sz w:val="24"/>
          <w:szCs w:val="24"/>
        </w:rPr>
        <w:br w:type="page"/>
      </w:r>
    </w:p>
    <w:tbl>
      <w:tblPr>
        <w:tblStyle w:val="Tablaconcuadrcula4-nfasis1"/>
        <w:tblpPr w:leftFromText="141" w:rightFromText="141" w:vertAnchor="text" w:horzAnchor="margin" w:tblpY="297"/>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6892"/>
      </w:tblGrid>
      <w:tr w:rsidR="00AD1309" w:rsidRPr="00106E1E" w14:paraId="6AE72011" w14:textId="77777777" w:rsidTr="00CF5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2" w:type="dxa"/>
            <w:gridSpan w:val="2"/>
            <w:tcBorders>
              <w:top w:val="none" w:sz="0" w:space="0" w:color="auto"/>
              <w:left w:val="none" w:sz="0" w:space="0" w:color="auto"/>
              <w:bottom w:val="single" w:sz="4" w:space="0" w:color="auto"/>
              <w:right w:val="none" w:sz="0" w:space="0" w:color="auto"/>
            </w:tcBorders>
            <w:shd w:val="clear" w:color="auto" w:fill="auto"/>
          </w:tcPr>
          <w:p w14:paraId="465FF92D" w14:textId="3064528F" w:rsidR="00AD1309" w:rsidRPr="007B5C87" w:rsidRDefault="00AD1309" w:rsidP="00CF51E3">
            <w:pPr>
              <w:pStyle w:val="Ttulo3"/>
              <w:spacing w:line="480" w:lineRule="auto"/>
              <w:jc w:val="center"/>
              <w:outlineLvl w:val="2"/>
              <w:rPr>
                <w:rFonts w:ascii="Arial" w:hAnsi="Arial" w:cs="Arial"/>
                <w:i/>
                <w:iCs/>
              </w:rPr>
            </w:pPr>
            <w:bookmarkStart w:id="106" w:name="_Toc61295192"/>
            <w:bookmarkStart w:id="107" w:name="_Toc64888807"/>
            <w:r w:rsidRPr="00CF51E3">
              <w:rPr>
                <w:rFonts w:ascii="Arial" w:hAnsi="Arial" w:cs="Arial"/>
                <w:i/>
                <w:iCs/>
                <w:color w:val="auto"/>
              </w:rPr>
              <w:lastRenderedPageBreak/>
              <w:t>Estrategia 3</w:t>
            </w:r>
            <w:bookmarkEnd w:id="106"/>
            <w:bookmarkEnd w:id="107"/>
          </w:p>
        </w:tc>
      </w:tr>
      <w:tr w:rsidR="00AD1309" w:rsidRPr="00105513" w14:paraId="4CB2B060" w14:textId="77777777" w:rsidTr="00CF5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3FC61B85" w14:textId="77777777" w:rsidR="00AD1309" w:rsidRPr="00106E1E" w:rsidRDefault="00AD1309" w:rsidP="00C71B43">
            <w:pPr>
              <w:tabs>
                <w:tab w:val="left" w:pos="2850"/>
              </w:tabs>
              <w:spacing w:line="480" w:lineRule="auto"/>
              <w:rPr>
                <w:rFonts w:ascii="Arial" w:hAnsi="Arial" w:cs="Arial"/>
                <w:b w:val="0"/>
                <w:bCs w:val="0"/>
                <w:color w:val="000000"/>
                <w:sz w:val="24"/>
                <w:szCs w:val="24"/>
              </w:rPr>
            </w:pPr>
            <w:r w:rsidRPr="00106E1E">
              <w:rPr>
                <w:rFonts w:ascii="Arial" w:hAnsi="Arial" w:cs="Arial"/>
                <w:color w:val="000000"/>
                <w:sz w:val="24"/>
                <w:szCs w:val="24"/>
              </w:rPr>
              <w:t>Nombre de la estrategia:</w:t>
            </w:r>
          </w:p>
        </w:tc>
        <w:tc>
          <w:tcPr>
            <w:tcW w:w="6892" w:type="dxa"/>
            <w:tcBorders>
              <w:top w:val="single" w:sz="4" w:space="0" w:color="auto"/>
              <w:bottom w:val="single" w:sz="4" w:space="0" w:color="auto"/>
            </w:tcBorders>
            <w:shd w:val="clear" w:color="auto" w:fill="auto"/>
          </w:tcPr>
          <w:p w14:paraId="2E1A9429" w14:textId="77777777" w:rsidR="00AD1309" w:rsidRPr="00105513"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106E1E">
              <w:rPr>
                <w:rFonts w:ascii="Arial" w:hAnsi="Arial" w:cs="Arial"/>
                <w:b/>
                <w:sz w:val="24"/>
                <w:szCs w:val="24"/>
              </w:rPr>
              <w:t xml:space="preserve">Fidelización de clientes </w:t>
            </w:r>
          </w:p>
        </w:tc>
      </w:tr>
      <w:tr w:rsidR="00AD1309" w:rsidRPr="00106E1E" w14:paraId="26B92799" w14:textId="77777777" w:rsidTr="00CF51E3">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7E2537A6" w14:textId="77777777" w:rsidR="00AD1309" w:rsidRPr="00106E1E" w:rsidRDefault="00AD1309" w:rsidP="00C71B43">
            <w:pPr>
              <w:tabs>
                <w:tab w:val="left" w:pos="2850"/>
              </w:tabs>
              <w:spacing w:line="480" w:lineRule="auto"/>
              <w:rPr>
                <w:rFonts w:ascii="Arial" w:hAnsi="Arial" w:cs="Arial"/>
                <w:b w:val="0"/>
                <w:bCs w:val="0"/>
                <w:color w:val="000000"/>
                <w:sz w:val="24"/>
                <w:szCs w:val="24"/>
              </w:rPr>
            </w:pPr>
            <w:r w:rsidRPr="00106E1E">
              <w:rPr>
                <w:rFonts w:ascii="Arial" w:hAnsi="Arial" w:cs="Arial"/>
                <w:color w:val="000000"/>
                <w:sz w:val="24"/>
                <w:szCs w:val="24"/>
              </w:rPr>
              <w:t>Objetivo de la estrategia:</w:t>
            </w:r>
          </w:p>
        </w:tc>
        <w:tc>
          <w:tcPr>
            <w:tcW w:w="6892" w:type="dxa"/>
            <w:tcBorders>
              <w:top w:val="single" w:sz="4" w:space="0" w:color="auto"/>
              <w:bottom w:val="single" w:sz="4" w:space="0" w:color="auto"/>
            </w:tcBorders>
            <w:shd w:val="clear" w:color="auto" w:fill="auto"/>
          </w:tcPr>
          <w:p w14:paraId="74D4E745" w14:textId="77777777" w:rsidR="00AD1309" w:rsidRPr="00106E1E" w:rsidRDefault="00AD1309"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sz w:val="24"/>
                <w:szCs w:val="24"/>
              </w:rPr>
              <w:t xml:space="preserve">Crear y ejecutar un plan de fidelización de clientes recurrentes, que permita </w:t>
            </w:r>
            <w:r w:rsidRPr="00106E1E">
              <w:rPr>
                <w:rFonts w:ascii="Arial" w:hAnsi="Arial" w:cs="Arial"/>
                <w:sz w:val="24"/>
                <w:szCs w:val="24"/>
              </w:rPr>
              <w:t xml:space="preserve">  </w:t>
            </w:r>
            <w:r>
              <w:rPr>
                <w:rFonts w:ascii="Arial" w:hAnsi="Arial" w:cs="Arial"/>
                <w:sz w:val="24"/>
                <w:szCs w:val="24"/>
              </w:rPr>
              <w:t>premiar la elección del restaurante frente a la competencia por medio de incentivos.</w:t>
            </w:r>
          </w:p>
        </w:tc>
      </w:tr>
      <w:tr w:rsidR="00AD1309" w:rsidRPr="00106E1E" w14:paraId="069750A8" w14:textId="77777777" w:rsidTr="00CF5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2830D0DB" w14:textId="77777777" w:rsidR="00AD1309" w:rsidRPr="00B717BF" w:rsidRDefault="00AD1309"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Segmento de mercado</w:t>
            </w:r>
          </w:p>
        </w:tc>
        <w:tc>
          <w:tcPr>
            <w:tcW w:w="6892" w:type="dxa"/>
            <w:tcBorders>
              <w:top w:val="single" w:sz="4" w:space="0" w:color="auto"/>
              <w:bottom w:val="single" w:sz="4" w:space="0" w:color="auto"/>
            </w:tcBorders>
            <w:shd w:val="clear" w:color="auto" w:fill="auto"/>
          </w:tcPr>
          <w:p w14:paraId="73C924D7" w14:textId="77777777" w:rsidR="00AD1309" w:rsidRPr="00106E1E"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Clientes recurrentes del restaurante sin importar otros segmentos. </w:t>
            </w:r>
          </w:p>
        </w:tc>
      </w:tr>
      <w:tr w:rsidR="00AD1309" w:rsidRPr="00106E1E" w14:paraId="716D06CB" w14:textId="77777777" w:rsidTr="00CF51E3">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75FDFCF1" w14:textId="77777777" w:rsidR="00AD1309" w:rsidRDefault="00AD1309"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Ubicación</w:t>
            </w:r>
          </w:p>
        </w:tc>
        <w:tc>
          <w:tcPr>
            <w:tcW w:w="6892" w:type="dxa"/>
            <w:tcBorders>
              <w:top w:val="single" w:sz="4" w:space="0" w:color="auto"/>
              <w:bottom w:val="single" w:sz="4" w:space="0" w:color="auto"/>
            </w:tcBorders>
            <w:shd w:val="clear" w:color="auto" w:fill="auto"/>
          </w:tcPr>
          <w:p w14:paraId="2BDDA76F" w14:textId="77777777" w:rsidR="00AD1309" w:rsidRPr="00106E1E" w:rsidRDefault="00AD1309"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Instalaciones del restaurante.</w:t>
            </w:r>
          </w:p>
        </w:tc>
      </w:tr>
      <w:tr w:rsidR="00AD1309" w:rsidRPr="00106E1E" w14:paraId="02C437A5" w14:textId="77777777" w:rsidTr="00CF5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7EAA7FCC" w14:textId="77777777" w:rsidR="00AD1309" w:rsidRPr="00106E1E" w:rsidRDefault="00AD1309" w:rsidP="00C71B43">
            <w:pPr>
              <w:tabs>
                <w:tab w:val="left" w:pos="2850"/>
              </w:tabs>
              <w:spacing w:line="480" w:lineRule="auto"/>
              <w:rPr>
                <w:rFonts w:ascii="Arial" w:hAnsi="Arial" w:cs="Arial"/>
                <w:b w:val="0"/>
                <w:bCs w:val="0"/>
                <w:color w:val="000000"/>
                <w:sz w:val="24"/>
                <w:szCs w:val="24"/>
              </w:rPr>
            </w:pPr>
            <w:r w:rsidRPr="00106E1E">
              <w:rPr>
                <w:rFonts w:ascii="Arial" w:hAnsi="Arial" w:cs="Arial"/>
                <w:color w:val="000000"/>
                <w:sz w:val="24"/>
                <w:szCs w:val="24"/>
              </w:rPr>
              <w:t>Diseño de Estrategia:</w:t>
            </w:r>
          </w:p>
        </w:tc>
        <w:tc>
          <w:tcPr>
            <w:tcW w:w="6892" w:type="dxa"/>
            <w:tcBorders>
              <w:top w:val="single" w:sz="4" w:space="0" w:color="auto"/>
              <w:bottom w:val="single" w:sz="4" w:space="0" w:color="auto"/>
            </w:tcBorders>
            <w:shd w:val="clear" w:color="auto" w:fill="auto"/>
          </w:tcPr>
          <w:p w14:paraId="6DF59E3B" w14:textId="77777777" w:rsidR="00AD1309" w:rsidRPr="00106E1E"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106E1E">
              <w:rPr>
                <w:rFonts w:ascii="Arial" w:hAnsi="Arial" w:cs="Arial"/>
                <w:sz w:val="24"/>
                <w:szCs w:val="24"/>
              </w:rPr>
              <w:t>Crear un plan de fidelización con los requerimientos especiales, esta estrategia solo se utilizará en un segmento pequeño dentro de los clientes, no buscará clientes potenciales ni clientes que no conocen el restaurante.</w:t>
            </w:r>
          </w:p>
        </w:tc>
      </w:tr>
      <w:tr w:rsidR="00AD1309" w:rsidRPr="00106E1E" w14:paraId="0BF03876" w14:textId="77777777" w:rsidTr="00CF51E3">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3C97724F" w14:textId="77777777" w:rsidR="00AD1309" w:rsidRPr="00B717BF" w:rsidRDefault="00AD1309"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Origen de los recursos</w:t>
            </w:r>
          </w:p>
        </w:tc>
        <w:tc>
          <w:tcPr>
            <w:tcW w:w="6892" w:type="dxa"/>
            <w:tcBorders>
              <w:top w:val="single" w:sz="4" w:space="0" w:color="auto"/>
              <w:bottom w:val="single" w:sz="4" w:space="0" w:color="auto"/>
            </w:tcBorders>
            <w:shd w:val="clear" w:color="auto" w:fill="auto"/>
          </w:tcPr>
          <w:p w14:paraId="1909117A" w14:textId="77777777" w:rsidR="00AD1309" w:rsidRPr="00106E1E" w:rsidRDefault="00AD1309"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Fondos propios </w:t>
            </w:r>
          </w:p>
        </w:tc>
      </w:tr>
      <w:tr w:rsidR="00AD1309" w:rsidRPr="00106E1E" w14:paraId="6ACF092E" w14:textId="77777777" w:rsidTr="00CF5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19B2B0C1" w14:textId="77777777" w:rsidR="00AD1309" w:rsidRPr="00106E1E" w:rsidRDefault="00AD1309" w:rsidP="00C71B43">
            <w:pPr>
              <w:tabs>
                <w:tab w:val="left" w:pos="2850"/>
              </w:tabs>
              <w:spacing w:line="480" w:lineRule="auto"/>
              <w:rPr>
                <w:rFonts w:ascii="Arial" w:hAnsi="Arial" w:cs="Arial"/>
                <w:b w:val="0"/>
                <w:bCs w:val="0"/>
                <w:color w:val="000000"/>
                <w:sz w:val="24"/>
                <w:szCs w:val="24"/>
              </w:rPr>
            </w:pPr>
            <w:r>
              <w:rPr>
                <w:rFonts w:ascii="Arial" w:hAnsi="Arial" w:cs="Arial"/>
                <w:color w:val="000000"/>
                <w:sz w:val="24"/>
                <w:szCs w:val="24"/>
              </w:rPr>
              <w:t>Involucrados en la estrategia</w:t>
            </w:r>
          </w:p>
        </w:tc>
        <w:tc>
          <w:tcPr>
            <w:tcW w:w="6892" w:type="dxa"/>
            <w:tcBorders>
              <w:top w:val="single" w:sz="4" w:space="0" w:color="auto"/>
              <w:bottom w:val="single" w:sz="4" w:space="0" w:color="auto"/>
            </w:tcBorders>
            <w:shd w:val="clear" w:color="auto" w:fill="auto"/>
          </w:tcPr>
          <w:p w14:paraId="7733A431" w14:textId="77777777" w:rsidR="00AD1309"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Empleados del restaurante </w:t>
            </w:r>
          </w:p>
          <w:p w14:paraId="132EE1F7" w14:textId="77777777" w:rsidR="00AD1309"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Propietarios</w:t>
            </w:r>
          </w:p>
          <w:p w14:paraId="089F8572" w14:textId="77777777" w:rsidR="00AD1309" w:rsidRPr="00106E1E"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tc>
      </w:tr>
      <w:tr w:rsidR="00AD1309" w:rsidRPr="00106E1E" w14:paraId="5FE7DFB5" w14:textId="77777777" w:rsidTr="00CF51E3">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23A00E57" w14:textId="77777777" w:rsidR="00AD1309" w:rsidRPr="00B717BF" w:rsidRDefault="00AD1309"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Coste Anual</w:t>
            </w:r>
          </w:p>
        </w:tc>
        <w:tc>
          <w:tcPr>
            <w:tcW w:w="6892" w:type="dxa"/>
            <w:tcBorders>
              <w:top w:val="single" w:sz="4" w:space="0" w:color="auto"/>
              <w:bottom w:val="single" w:sz="4" w:space="0" w:color="auto"/>
            </w:tcBorders>
            <w:shd w:val="clear" w:color="auto" w:fill="auto"/>
          </w:tcPr>
          <w:p w14:paraId="4E52F759" w14:textId="77777777" w:rsidR="00AD1309" w:rsidRPr="00106E1E" w:rsidRDefault="00AD1309"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06E1E">
              <w:rPr>
                <w:rFonts w:ascii="Arial" w:hAnsi="Arial" w:cs="Arial"/>
                <w:sz w:val="24"/>
                <w:szCs w:val="24"/>
              </w:rPr>
              <w:t>$425</w:t>
            </w:r>
          </w:p>
        </w:tc>
      </w:tr>
      <w:tr w:rsidR="00AD1309" w:rsidRPr="00106E1E" w14:paraId="5217446F" w14:textId="77777777" w:rsidTr="00CF5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tcBorders>
            <w:shd w:val="clear" w:color="auto" w:fill="auto"/>
          </w:tcPr>
          <w:p w14:paraId="5D7DFC71" w14:textId="5C22EACD" w:rsidR="00AD1309" w:rsidRPr="00B717BF" w:rsidRDefault="00AD1309"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 xml:space="preserve">Periodo de </w:t>
            </w:r>
            <w:r w:rsidR="007004D5">
              <w:rPr>
                <w:rFonts w:ascii="Arial" w:hAnsi="Arial" w:cs="Arial"/>
                <w:color w:val="000000"/>
                <w:sz w:val="24"/>
                <w:szCs w:val="24"/>
              </w:rPr>
              <w:t>duración</w:t>
            </w:r>
            <w:r>
              <w:rPr>
                <w:rFonts w:ascii="Arial" w:hAnsi="Arial" w:cs="Arial"/>
                <w:color w:val="000000"/>
                <w:sz w:val="24"/>
                <w:szCs w:val="24"/>
              </w:rPr>
              <w:t xml:space="preserve">: </w:t>
            </w:r>
          </w:p>
        </w:tc>
        <w:tc>
          <w:tcPr>
            <w:tcW w:w="6892" w:type="dxa"/>
            <w:tcBorders>
              <w:top w:val="single" w:sz="4" w:space="0" w:color="auto"/>
            </w:tcBorders>
            <w:shd w:val="clear" w:color="auto" w:fill="auto"/>
          </w:tcPr>
          <w:p w14:paraId="454A6526" w14:textId="77777777" w:rsidR="00AD1309" w:rsidRPr="00106E1E" w:rsidRDefault="00AD1309"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6 meses (Lanzamiento, luego será estrategia de carácter permanente)</w:t>
            </w:r>
          </w:p>
        </w:tc>
      </w:tr>
    </w:tbl>
    <w:p w14:paraId="61A94A29" w14:textId="77777777" w:rsidR="00AD1309" w:rsidRPr="00106E1E" w:rsidRDefault="00AD1309" w:rsidP="00C71B43">
      <w:pPr>
        <w:spacing w:line="360" w:lineRule="auto"/>
        <w:rPr>
          <w:rFonts w:ascii="Arial" w:hAnsi="Arial" w:cs="Arial"/>
          <w:sz w:val="24"/>
          <w:szCs w:val="24"/>
        </w:rPr>
      </w:pPr>
    </w:p>
    <w:p w14:paraId="163AC5CA" w14:textId="77777777" w:rsidR="007B5C87" w:rsidRDefault="007B5C87" w:rsidP="00C71B43">
      <w:pPr>
        <w:pStyle w:val="Ttulo4"/>
        <w:spacing w:line="360" w:lineRule="auto"/>
        <w:rPr>
          <w:rFonts w:ascii="Arial" w:hAnsi="Arial" w:cs="Arial"/>
          <w:b/>
          <w:bCs/>
          <w:color w:val="000000" w:themeColor="text1"/>
          <w:sz w:val="24"/>
          <w:szCs w:val="24"/>
        </w:rPr>
      </w:pPr>
    </w:p>
    <w:p w14:paraId="0047AFC7" w14:textId="77777777" w:rsidR="007B5C87" w:rsidRDefault="007B5C87" w:rsidP="00C71B43">
      <w:pPr>
        <w:rPr>
          <w:rFonts w:ascii="Arial" w:eastAsiaTheme="majorEastAsia" w:hAnsi="Arial" w:cs="Arial"/>
          <w:b/>
          <w:bCs/>
          <w:i/>
          <w:iCs/>
          <w:color w:val="000000" w:themeColor="text1"/>
          <w:sz w:val="24"/>
          <w:szCs w:val="24"/>
        </w:rPr>
      </w:pPr>
      <w:r>
        <w:rPr>
          <w:rFonts w:ascii="Arial" w:hAnsi="Arial" w:cs="Arial"/>
          <w:b/>
          <w:bCs/>
          <w:color w:val="000000" w:themeColor="text1"/>
          <w:sz w:val="24"/>
          <w:szCs w:val="24"/>
        </w:rPr>
        <w:br w:type="page"/>
      </w:r>
    </w:p>
    <w:p w14:paraId="5602EB95" w14:textId="592F12C6" w:rsidR="007004D5" w:rsidRPr="007B5C87" w:rsidRDefault="00AD1309" w:rsidP="00C71B43">
      <w:pPr>
        <w:pStyle w:val="Ttulo4"/>
        <w:spacing w:line="480" w:lineRule="auto"/>
        <w:rPr>
          <w:rFonts w:ascii="Arial" w:hAnsi="Arial" w:cs="Arial"/>
          <w:b/>
          <w:bCs/>
          <w:color w:val="000000" w:themeColor="text1"/>
          <w:sz w:val="24"/>
          <w:szCs w:val="24"/>
        </w:rPr>
      </w:pPr>
      <w:r w:rsidRPr="00106E1E">
        <w:rPr>
          <w:rFonts w:ascii="Arial" w:hAnsi="Arial" w:cs="Arial"/>
          <w:b/>
          <w:bCs/>
          <w:color w:val="000000" w:themeColor="text1"/>
          <w:sz w:val="24"/>
          <w:szCs w:val="24"/>
        </w:rPr>
        <w:lastRenderedPageBreak/>
        <w:t>Técnicas para la creación de un sist</w:t>
      </w:r>
      <w:r w:rsidR="0027495F">
        <w:rPr>
          <w:rFonts w:ascii="Arial" w:hAnsi="Arial" w:cs="Arial"/>
          <w:b/>
          <w:bCs/>
          <w:color w:val="000000" w:themeColor="text1"/>
          <w:sz w:val="24"/>
          <w:szCs w:val="24"/>
        </w:rPr>
        <w:t>ema de fidelización de clientes</w:t>
      </w:r>
    </w:p>
    <w:p w14:paraId="0F2AB2C9" w14:textId="07F6FC17" w:rsidR="00AD1309" w:rsidRPr="00106E1E" w:rsidRDefault="00AD1309" w:rsidP="00C71B43">
      <w:pPr>
        <w:spacing w:line="480" w:lineRule="auto"/>
        <w:rPr>
          <w:rFonts w:ascii="Arial" w:hAnsi="Arial" w:cs="Arial"/>
          <w:b/>
          <w:bCs/>
          <w:sz w:val="24"/>
          <w:szCs w:val="24"/>
          <w:u w:val="single"/>
        </w:rPr>
      </w:pPr>
      <w:r w:rsidRPr="00106E1E">
        <w:rPr>
          <w:rFonts w:ascii="Arial" w:hAnsi="Arial" w:cs="Arial"/>
          <w:b/>
          <w:bCs/>
          <w:sz w:val="24"/>
          <w:szCs w:val="24"/>
          <w:u w:val="single"/>
        </w:rPr>
        <w:t>Paso 1: Base de datos</w:t>
      </w:r>
      <w:r w:rsidR="002B2DFE">
        <w:rPr>
          <w:rFonts w:ascii="Arial" w:hAnsi="Arial" w:cs="Arial"/>
          <w:b/>
          <w:bCs/>
          <w:sz w:val="24"/>
          <w:szCs w:val="24"/>
          <w:u w:val="single"/>
        </w:rPr>
        <w:t>.</w:t>
      </w:r>
    </w:p>
    <w:p w14:paraId="74197407" w14:textId="77777777"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El primer paso para esta técnica será tener una base de datos sólida para nuestro restaurante, esta base de datos nos serviría para almacenar la información de nuestros clientes, a continuación, se presenta algunos de los datos que se necesitarán almacenar.</w:t>
      </w:r>
    </w:p>
    <w:p w14:paraId="0F85146D" w14:textId="77777777" w:rsidR="00AD1309" w:rsidRPr="00106E1E" w:rsidRDefault="00AD1309" w:rsidP="00C71B43">
      <w:pPr>
        <w:numPr>
          <w:ilvl w:val="0"/>
          <w:numId w:val="25"/>
        </w:numPr>
        <w:spacing w:line="480" w:lineRule="auto"/>
        <w:rPr>
          <w:rFonts w:ascii="Arial" w:hAnsi="Arial" w:cs="Arial"/>
          <w:sz w:val="24"/>
          <w:szCs w:val="24"/>
        </w:rPr>
      </w:pPr>
      <w:r w:rsidRPr="00106E1E">
        <w:rPr>
          <w:rFonts w:ascii="Arial" w:hAnsi="Arial" w:cs="Arial"/>
          <w:sz w:val="24"/>
          <w:szCs w:val="24"/>
        </w:rPr>
        <w:t xml:space="preserve">Nombre completo </w:t>
      </w:r>
    </w:p>
    <w:p w14:paraId="7F6D5204" w14:textId="77777777" w:rsidR="00AD1309" w:rsidRPr="00106E1E" w:rsidRDefault="00AD1309" w:rsidP="00C71B43">
      <w:pPr>
        <w:numPr>
          <w:ilvl w:val="0"/>
          <w:numId w:val="25"/>
        </w:numPr>
        <w:spacing w:line="480" w:lineRule="auto"/>
        <w:rPr>
          <w:rFonts w:ascii="Arial" w:hAnsi="Arial" w:cs="Arial"/>
          <w:sz w:val="24"/>
          <w:szCs w:val="24"/>
        </w:rPr>
      </w:pPr>
      <w:r w:rsidRPr="00106E1E">
        <w:rPr>
          <w:rFonts w:ascii="Arial" w:hAnsi="Arial" w:cs="Arial"/>
          <w:sz w:val="24"/>
          <w:szCs w:val="24"/>
        </w:rPr>
        <w:t xml:space="preserve">Factura promedio </w:t>
      </w:r>
    </w:p>
    <w:p w14:paraId="1FF05B0A" w14:textId="77777777" w:rsidR="00AD1309" w:rsidRPr="00106E1E" w:rsidRDefault="00AD1309" w:rsidP="00C71B43">
      <w:pPr>
        <w:numPr>
          <w:ilvl w:val="0"/>
          <w:numId w:val="25"/>
        </w:numPr>
        <w:spacing w:line="480" w:lineRule="auto"/>
        <w:rPr>
          <w:rFonts w:ascii="Arial" w:hAnsi="Arial" w:cs="Arial"/>
          <w:sz w:val="24"/>
          <w:szCs w:val="24"/>
        </w:rPr>
      </w:pPr>
      <w:r w:rsidRPr="00106E1E">
        <w:rPr>
          <w:rFonts w:ascii="Arial" w:hAnsi="Arial" w:cs="Arial"/>
          <w:sz w:val="24"/>
          <w:szCs w:val="24"/>
        </w:rPr>
        <w:t xml:space="preserve">Frecuencia de compra </w:t>
      </w:r>
    </w:p>
    <w:p w14:paraId="62E16493" w14:textId="77777777" w:rsidR="00AD1309" w:rsidRPr="00106E1E" w:rsidRDefault="00AD1309" w:rsidP="00C71B43">
      <w:pPr>
        <w:numPr>
          <w:ilvl w:val="0"/>
          <w:numId w:val="25"/>
        </w:numPr>
        <w:spacing w:line="480" w:lineRule="auto"/>
        <w:rPr>
          <w:rFonts w:ascii="Arial" w:hAnsi="Arial" w:cs="Arial"/>
          <w:sz w:val="24"/>
          <w:szCs w:val="24"/>
        </w:rPr>
      </w:pPr>
      <w:r w:rsidRPr="00106E1E">
        <w:rPr>
          <w:rFonts w:ascii="Arial" w:hAnsi="Arial" w:cs="Arial"/>
          <w:sz w:val="24"/>
          <w:szCs w:val="24"/>
        </w:rPr>
        <w:t xml:space="preserve">Productos favoritos </w:t>
      </w:r>
    </w:p>
    <w:p w14:paraId="7BDC425A" w14:textId="77777777" w:rsidR="00AD1309" w:rsidRPr="00106E1E" w:rsidRDefault="00AD1309" w:rsidP="00C71B43">
      <w:pPr>
        <w:numPr>
          <w:ilvl w:val="0"/>
          <w:numId w:val="25"/>
        </w:numPr>
        <w:spacing w:line="480" w:lineRule="auto"/>
        <w:rPr>
          <w:rFonts w:ascii="Arial" w:hAnsi="Arial" w:cs="Arial"/>
          <w:sz w:val="24"/>
          <w:szCs w:val="24"/>
        </w:rPr>
      </w:pPr>
      <w:r w:rsidRPr="00106E1E">
        <w:rPr>
          <w:rFonts w:ascii="Arial" w:hAnsi="Arial" w:cs="Arial"/>
          <w:sz w:val="24"/>
          <w:szCs w:val="24"/>
        </w:rPr>
        <w:t xml:space="preserve">Horario de atención </w:t>
      </w:r>
    </w:p>
    <w:p w14:paraId="4BEA6690" w14:textId="77777777" w:rsidR="00AD1309" w:rsidRPr="00106E1E" w:rsidRDefault="00AD1309" w:rsidP="00C71B43">
      <w:pPr>
        <w:numPr>
          <w:ilvl w:val="0"/>
          <w:numId w:val="25"/>
        </w:numPr>
        <w:spacing w:line="480" w:lineRule="auto"/>
        <w:rPr>
          <w:rFonts w:ascii="Arial" w:hAnsi="Arial" w:cs="Arial"/>
          <w:sz w:val="24"/>
          <w:szCs w:val="24"/>
        </w:rPr>
      </w:pPr>
      <w:r w:rsidRPr="00106E1E">
        <w:rPr>
          <w:rFonts w:ascii="Arial" w:hAnsi="Arial" w:cs="Arial"/>
          <w:sz w:val="24"/>
          <w:szCs w:val="24"/>
        </w:rPr>
        <w:t xml:space="preserve">Servicios adquiridos </w:t>
      </w:r>
    </w:p>
    <w:p w14:paraId="565A692A" w14:textId="745670A7"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Estos datos no</w:t>
      </w:r>
      <w:r w:rsidR="0027495F">
        <w:rPr>
          <w:rFonts w:ascii="Arial" w:hAnsi="Arial" w:cs="Arial"/>
          <w:sz w:val="24"/>
          <w:szCs w:val="24"/>
        </w:rPr>
        <w:t>s servirán para identificar quié</w:t>
      </w:r>
      <w:r w:rsidRPr="00106E1E">
        <w:rPr>
          <w:rFonts w:ascii="Arial" w:hAnsi="Arial" w:cs="Arial"/>
          <w:sz w:val="24"/>
          <w:szCs w:val="24"/>
        </w:rPr>
        <w:t>nes son los clientes con mayor promedio de consumo, esta base de datos deberá ser almacenado en nuestra página web, por lo que necesitaremos la ayuda de un programador freelance que pueda agregar la extensión a nuestro sitio. El motivo de contratar un programador y no la misma agencia que creó la página, es porque se necesitar</w:t>
      </w:r>
      <w:r w:rsidR="0027495F">
        <w:rPr>
          <w:rFonts w:ascii="Arial" w:hAnsi="Arial" w:cs="Arial"/>
          <w:sz w:val="24"/>
          <w:szCs w:val="24"/>
        </w:rPr>
        <w:t>á</w:t>
      </w:r>
      <w:r w:rsidRPr="00106E1E">
        <w:rPr>
          <w:rFonts w:ascii="Arial" w:hAnsi="Arial" w:cs="Arial"/>
          <w:sz w:val="24"/>
          <w:szCs w:val="24"/>
        </w:rPr>
        <w:t xml:space="preserve"> de servicios más específicos y las agencias se encargan de servicios más generales. El monto presupuestado para este paso será de $100</w:t>
      </w:r>
      <w:r w:rsidR="0027495F">
        <w:rPr>
          <w:rFonts w:ascii="Arial" w:hAnsi="Arial" w:cs="Arial"/>
          <w:sz w:val="24"/>
          <w:szCs w:val="24"/>
        </w:rPr>
        <w:t>.</w:t>
      </w:r>
    </w:p>
    <w:p w14:paraId="65815BC7" w14:textId="42757DB5" w:rsidR="00AD1309" w:rsidRPr="00106E1E" w:rsidRDefault="00AD1309" w:rsidP="00C71B43">
      <w:pPr>
        <w:spacing w:line="480" w:lineRule="auto"/>
        <w:rPr>
          <w:rFonts w:ascii="Arial" w:hAnsi="Arial" w:cs="Arial"/>
          <w:b/>
          <w:bCs/>
          <w:sz w:val="24"/>
          <w:szCs w:val="24"/>
          <w:u w:val="single"/>
        </w:rPr>
      </w:pPr>
      <w:r w:rsidRPr="00106E1E">
        <w:rPr>
          <w:rFonts w:ascii="Arial" w:hAnsi="Arial" w:cs="Arial"/>
          <w:b/>
          <w:bCs/>
          <w:sz w:val="24"/>
          <w:szCs w:val="24"/>
          <w:u w:val="single"/>
        </w:rPr>
        <w:t>Paso 2: Identificación de clientes</w:t>
      </w:r>
    </w:p>
    <w:p w14:paraId="2EAAD43C" w14:textId="77777777"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lastRenderedPageBreak/>
        <w:t>Para hacer el primer paso un poco más sencillo y no recurrir a pedir los datos de los clientes cada vez que nos visiten en el restaurante se recurrirá a realizar carné de cliente frecuente con un código que nos facilite asociar la compra y los otros datos necesarios para la base de datos con solo presentar la tarjeta.</w:t>
      </w:r>
    </w:p>
    <w:p w14:paraId="08CD467A" w14:textId="4914906A" w:rsidR="00E17BF6"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Ya que será un número reducido de personas que tendr</w:t>
      </w:r>
      <w:r w:rsidR="0027495F">
        <w:rPr>
          <w:rFonts w:ascii="Arial" w:hAnsi="Arial" w:cs="Arial"/>
          <w:sz w:val="24"/>
          <w:szCs w:val="24"/>
        </w:rPr>
        <w:t>án este beneficio solo se tomará</w:t>
      </w:r>
      <w:r w:rsidRPr="00106E1E">
        <w:rPr>
          <w:rFonts w:ascii="Arial" w:hAnsi="Arial" w:cs="Arial"/>
          <w:sz w:val="24"/>
          <w:szCs w:val="24"/>
        </w:rPr>
        <w:t xml:space="preserve">n en cuenta 30 clientes que su compra sea con una frecuencia de mínimo 2 veces al mes, son clientes que nos generan valor al restaurante y nos pueden generar ventas más altas al ser parte de un programa de fidelización. El valor de cada carné es de $1 por lo que se necesitaría únicamente </w:t>
      </w:r>
      <w:r w:rsidR="00695401">
        <w:rPr>
          <w:rFonts w:ascii="Arial" w:hAnsi="Arial" w:cs="Arial"/>
          <w:b/>
          <w:bCs/>
          <w:sz w:val="24"/>
          <w:szCs w:val="24"/>
        </w:rPr>
        <w:t>$30</w:t>
      </w:r>
      <w:r w:rsidRPr="00106E1E">
        <w:rPr>
          <w:rFonts w:ascii="Arial" w:hAnsi="Arial" w:cs="Arial"/>
          <w:sz w:val="24"/>
          <w:szCs w:val="24"/>
        </w:rPr>
        <w:t xml:space="preserve"> para realizar este paso</w:t>
      </w:r>
      <w:r w:rsidR="00E17BF6">
        <w:rPr>
          <w:rFonts w:ascii="Arial" w:hAnsi="Arial" w:cs="Arial"/>
          <w:sz w:val="24"/>
          <w:szCs w:val="24"/>
        </w:rPr>
        <w:t>.</w:t>
      </w:r>
    </w:p>
    <w:p w14:paraId="1C8C25F2" w14:textId="53C453BF" w:rsidR="00AD1309" w:rsidRPr="00106E1E" w:rsidRDefault="00AD1309" w:rsidP="00C71B43">
      <w:pPr>
        <w:spacing w:line="480" w:lineRule="auto"/>
        <w:rPr>
          <w:rFonts w:ascii="Arial" w:hAnsi="Arial" w:cs="Arial"/>
          <w:b/>
          <w:bCs/>
          <w:sz w:val="24"/>
          <w:szCs w:val="24"/>
          <w:u w:val="single"/>
        </w:rPr>
      </w:pPr>
      <w:r w:rsidRPr="00106E1E">
        <w:rPr>
          <w:rFonts w:ascii="Arial" w:hAnsi="Arial" w:cs="Arial"/>
          <w:b/>
          <w:bCs/>
          <w:sz w:val="24"/>
          <w:szCs w:val="24"/>
          <w:u w:val="single"/>
        </w:rPr>
        <w:t>Paso 3: Recompensas</w:t>
      </w:r>
    </w:p>
    <w:p w14:paraId="47986731" w14:textId="401CB433"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 xml:space="preserve">Para tener clientes fieles se necesita conectar con el cliente, para esto se </w:t>
      </w:r>
      <w:r w:rsidR="00DA796A" w:rsidRPr="00106E1E">
        <w:rPr>
          <w:rFonts w:ascii="Arial" w:hAnsi="Arial" w:cs="Arial"/>
          <w:sz w:val="24"/>
          <w:szCs w:val="24"/>
        </w:rPr>
        <w:t>comenzará</w:t>
      </w:r>
      <w:r w:rsidRPr="00106E1E">
        <w:rPr>
          <w:rFonts w:ascii="Arial" w:hAnsi="Arial" w:cs="Arial"/>
          <w:sz w:val="24"/>
          <w:szCs w:val="24"/>
        </w:rPr>
        <w:t xml:space="preserve"> a generar incentivos que generen más frecuencia de compra, para comenzar se ofrecerán descuentos a los clientes que ya tenga</w:t>
      </w:r>
      <w:r w:rsidR="0027495F">
        <w:rPr>
          <w:rFonts w:ascii="Arial" w:hAnsi="Arial" w:cs="Arial"/>
          <w:sz w:val="24"/>
          <w:szCs w:val="24"/>
        </w:rPr>
        <w:t>n su carné</w:t>
      </w:r>
      <w:r w:rsidRPr="00106E1E">
        <w:rPr>
          <w:rFonts w:ascii="Arial" w:hAnsi="Arial" w:cs="Arial"/>
          <w:sz w:val="24"/>
          <w:szCs w:val="24"/>
        </w:rPr>
        <w:t xml:space="preserve"> de cliente frecuente</w:t>
      </w:r>
      <w:r w:rsidR="0027495F">
        <w:rPr>
          <w:rFonts w:ascii="Arial" w:hAnsi="Arial" w:cs="Arial"/>
          <w:sz w:val="24"/>
          <w:szCs w:val="24"/>
        </w:rPr>
        <w:t>,</w:t>
      </w:r>
      <w:r w:rsidRPr="00106E1E">
        <w:rPr>
          <w:rFonts w:ascii="Arial" w:hAnsi="Arial" w:cs="Arial"/>
          <w:sz w:val="24"/>
          <w:szCs w:val="24"/>
        </w:rPr>
        <w:t xml:space="preserve"> los descuentos se acumularán de la siguiente manera </w:t>
      </w:r>
    </w:p>
    <w:p w14:paraId="3CBB9812" w14:textId="77777777" w:rsidR="00AD1309" w:rsidRPr="00106E1E" w:rsidRDefault="00AD1309" w:rsidP="00C71B43">
      <w:pPr>
        <w:numPr>
          <w:ilvl w:val="0"/>
          <w:numId w:val="25"/>
        </w:numPr>
        <w:spacing w:line="480" w:lineRule="auto"/>
        <w:rPr>
          <w:rFonts w:ascii="Arial" w:hAnsi="Arial" w:cs="Arial"/>
          <w:sz w:val="24"/>
          <w:szCs w:val="24"/>
        </w:rPr>
      </w:pPr>
      <w:r w:rsidRPr="00106E1E">
        <w:rPr>
          <w:rFonts w:ascii="Arial" w:hAnsi="Arial" w:cs="Arial"/>
          <w:sz w:val="24"/>
          <w:szCs w:val="24"/>
        </w:rPr>
        <w:t>Primero compra 20% en tu segundo plato</w:t>
      </w:r>
    </w:p>
    <w:p w14:paraId="03C5B925" w14:textId="77777777" w:rsidR="00AD1309" w:rsidRPr="00106E1E" w:rsidRDefault="00AD1309" w:rsidP="00C71B43">
      <w:pPr>
        <w:numPr>
          <w:ilvl w:val="0"/>
          <w:numId w:val="25"/>
        </w:numPr>
        <w:spacing w:line="480" w:lineRule="auto"/>
        <w:rPr>
          <w:rFonts w:ascii="Arial" w:hAnsi="Arial" w:cs="Arial"/>
          <w:sz w:val="24"/>
          <w:szCs w:val="24"/>
        </w:rPr>
      </w:pPr>
      <w:r w:rsidRPr="00106E1E">
        <w:rPr>
          <w:rFonts w:ascii="Arial" w:hAnsi="Arial" w:cs="Arial"/>
          <w:sz w:val="24"/>
          <w:szCs w:val="24"/>
        </w:rPr>
        <w:t>Segunda compra 30% en tu segundo plato</w:t>
      </w:r>
    </w:p>
    <w:p w14:paraId="535C624F" w14:textId="77777777" w:rsidR="00AD1309" w:rsidRPr="00106E1E" w:rsidRDefault="00AD1309" w:rsidP="00C71B43">
      <w:pPr>
        <w:numPr>
          <w:ilvl w:val="0"/>
          <w:numId w:val="25"/>
        </w:numPr>
        <w:spacing w:line="480" w:lineRule="auto"/>
        <w:rPr>
          <w:rFonts w:ascii="Arial" w:hAnsi="Arial" w:cs="Arial"/>
          <w:sz w:val="24"/>
          <w:szCs w:val="24"/>
        </w:rPr>
      </w:pPr>
      <w:r w:rsidRPr="00106E1E">
        <w:rPr>
          <w:rFonts w:ascii="Arial" w:hAnsi="Arial" w:cs="Arial"/>
          <w:sz w:val="24"/>
          <w:szCs w:val="24"/>
        </w:rPr>
        <w:t>Tercera compra 50% en tu segundo plato</w:t>
      </w:r>
    </w:p>
    <w:p w14:paraId="1A344E70" w14:textId="77777777" w:rsidR="00AD1309" w:rsidRPr="00106E1E" w:rsidRDefault="00AD1309" w:rsidP="00C71B43">
      <w:pPr>
        <w:numPr>
          <w:ilvl w:val="0"/>
          <w:numId w:val="25"/>
        </w:numPr>
        <w:spacing w:line="480" w:lineRule="auto"/>
        <w:rPr>
          <w:rFonts w:ascii="Arial" w:hAnsi="Arial" w:cs="Arial"/>
          <w:sz w:val="24"/>
          <w:szCs w:val="24"/>
        </w:rPr>
      </w:pPr>
      <w:r w:rsidRPr="00106E1E">
        <w:rPr>
          <w:rFonts w:ascii="Arial" w:hAnsi="Arial" w:cs="Arial"/>
          <w:sz w:val="24"/>
          <w:szCs w:val="24"/>
        </w:rPr>
        <w:t>Cuarta compra 2 x1 en platos a precio regular</w:t>
      </w:r>
    </w:p>
    <w:p w14:paraId="63B1DB14" w14:textId="77777777"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 xml:space="preserve">Este último descuento se aplicará al realizar tres compras después de haber obtenido el carné de cliente frecuente, así mismo una vez llegado a las 4 </w:t>
      </w:r>
      <w:r w:rsidRPr="00106E1E">
        <w:rPr>
          <w:rFonts w:ascii="Arial" w:hAnsi="Arial" w:cs="Arial"/>
          <w:sz w:val="24"/>
          <w:szCs w:val="24"/>
        </w:rPr>
        <w:lastRenderedPageBreak/>
        <w:t>compras acumulables recibirá un 20% en su primer plato cada vez que consuma con el restaurante.</w:t>
      </w:r>
    </w:p>
    <w:p w14:paraId="392E778A" w14:textId="432DD1A5"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 xml:space="preserve">Así mismo se realizará pequeños eventos de lanzamientos, estos serán únicamente para clientes fidelizados, estos eventos consistirán en degustar nuevos productos cada vez que </w:t>
      </w:r>
      <w:r w:rsidR="00A26E1C">
        <w:rPr>
          <w:rFonts w:ascii="Arial" w:hAnsi="Arial" w:cs="Arial"/>
          <w:sz w:val="24"/>
          <w:szCs w:val="24"/>
        </w:rPr>
        <w:t>se lancen a la carta, se llamará</w:t>
      </w:r>
      <w:r w:rsidRPr="00106E1E">
        <w:rPr>
          <w:rFonts w:ascii="Arial" w:hAnsi="Arial" w:cs="Arial"/>
          <w:sz w:val="24"/>
          <w:szCs w:val="24"/>
        </w:rPr>
        <w:t xml:space="preserve"> un número reducido de clientes y se ofrecerá una degustación pequeña de nuestro producto, luego se pedirá las recomendaciones y sugerencia sobre el producto; cabe recalcar que este punto solo se hará en caso se presente un nuevo producto en el restaurante.</w:t>
      </w:r>
    </w:p>
    <w:p w14:paraId="1263A898" w14:textId="2A93DA2C" w:rsidR="007004D5" w:rsidRDefault="00AD1309" w:rsidP="00C71B43">
      <w:pPr>
        <w:spacing w:line="480" w:lineRule="auto"/>
        <w:ind w:firstLine="720"/>
        <w:rPr>
          <w:rFonts w:ascii="Arial" w:hAnsi="Arial" w:cs="Arial"/>
          <w:sz w:val="24"/>
          <w:szCs w:val="24"/>
        </w:rPr>
      </w:pPr>
      <w:r w:rsidRPr="00106E1E">
        <w:rPr>
          <w:rFonts w:ascii="Arial" w:hAnsi="Arial" w:cs="Arial"/>
          <w:sz w:val="24"/>
          <w:szCs w:val="24"/>
        </w:rPr>
        <w:t>El ultimo método de recompensa que se generara será un evento privado ún</w:t>
      </w:r>
      <w:r w:rsidR="00A26E1C">
        <w:rPr>
          <w:rFonts w:ascii="Arial" w:hAnsi="Arial" w:cs="Arial"/>
          <w:sz w:val="24"/>
          <w:szCs w:val="24"/>
        </w:rPr>
        <w:t>icamente para clientes con carné,</w:t>
      </w:r>
      <w:r w:rsidRPr="00106E1E">
        <w:rPr>
          <w:rFonts w:ascii="Arial" w:hAnsi="Arial" w:cs="Arial"/>
          <w:sz w:val="24"/>
          <w:szCs w:val="24"/>
        </w:rPr>
        <w:t xml:space="preserve"> en este evento todos los platillos estar</w:t>
      </w:r>
      <w:r w:rsidR="00A26E1C">
        <w:rPr>
          <w:rFonts w:ascii="Arial" w:hAnsi="Arial" w:cs="Arial"/>
          <w:sz w:val="24"/>
          <w:szCs w:val="24"/>
        </w:rPr>
        <w:t>án a mitad de precio, se contará</w:t>
      </w:r>
      <w:r w:rsidRPr="00106E1E">
        <w:rPr>
          <w:rFonts w:ascii="Arial" w:hAnsi="Arial" w:cs="Arial"/>
          <w:sz w:val="24"/>
          <w:szCs w:val="24"/>
        </w:rPr>
        <w:t xml:space="preserve"> con música en vivo debido al espacio del local se podrán atender a cierto número de comensales, esto no será inconveniente ya que esta estrategia contempla solo un pequeño número de participantes, este paso nos hará q</w:t>
      </w:r>
      <w:r w:rsidR="00496A1B">
        <w:rPr>
          <w:rFonts w:ascii="Arial" w:hAnsi="Arial" w:cs="Arial"/>
          <w:sz w:val="24"/>
          <w:szCs w:val="24"/>
        </w:rPr>
        <w:t>ue más clientes quieran el carné</w:t>
      </w:r>
      <w:r w:rsidRPr="00106E1E">
        <w:rPr>
          <w:rFonts w:ascii="Arial" w:hAnsi="Arial" w:cs="Arial"/>
          <w:sz w:val="24"/>
          <w:szCs w:val="24"/>
        </w:rPr>
        <w:t xml:space="preserve"> de cliente frecuente observando los beneficios que tienen nuestro clientes fidelizados, generando cercanía</w:t>
      </w:r>
      <w:r w:rsidR="008A44C3">
        <w:rPr>
          <w:rFonts w:ascii="Arial" w:hAnsi="Arial" w:cs="Arial"/>
          <w:sz w:val="24"/>
          <w:szCs w:val="24"/>
        </w:rPr>
        <w:t>,</w:t>
      </w:r>
      <w:r w:rsidRPr="00106E1E">
        <w:rPr>
          <w:rFonts w:ascii="Arial" w:hAnsi="Arial" w:cs="Arial"/>
          <w:sz w:val="24"/>
          <w:szCs w:val="24"/>
        </w:rPr>
        <w:t xml:space="preserve"> empatía y un incremento de ventas.</w:t>
      </w:r>
      <w:r w:rsidR="008B4720">
        <w:rPr>
          <w:rFonts w:ascii="Arial" w:hAnsi="Arial" w:cs="Arial"/>
          <w:sz w:val="24"/>
          <w:szCs w:val="24"/>
        </w:rPr>
        <w:t xml:space="preserve"> </w:t>
      </w:r>
      <w:r w:rsidRPr="00106E1E">
        <w:rPr>
          <w:rFonts w:ascii="Arial" w:hAnsi="Arial" w:cs="Arial"/>
          <w:sz w:val="24"/>
          <w:szCs w:val="24"/>
        </w:rPr>
        <w:t>El coste de cada uno de los eventos será de $150, el precio de una banda acústica por una noche.</w:t>
      </w:r>
      <w:r w:rsidR="00E17BF6">
        <w:rPr>
          <w:rFonts w:ascii="Arial" w:hAnsi="Arial" w:cs="Arial"/>
          <w:sz w:val="24"/>
          <w:szCs w:val="24"/>
        </w:rPr>
        <w:t xml:space="preserve"> </w:t>
      </w:r>
      <w:r w:rsidRPr="00106E1E">
        <w:rPr>
          <w:rFonts w:ascii="Arial" w:hAnsi="Arial" w:cs="Arial"/>
          <w:sz w:val="24"/>
          <w:szCs w:val="24"/>
        </w:rPr>
        <w:t>El coste total de este paso será de: $300.</w:t>
      </w:r>
    </w:p>
    <w:p w14:paraId="68C483AC" w14:textId="555410CC" w:rsidR="00E17BF6" w:rsidRPr="00E17BF6" w:rsidRDefault="007004D5" w:rsidP="00C71B43">
      <w:pPr>
        <w:rPr>
          <w:rFonts w:ascii="Arial" w:hAnsi="Arial" w:cs="Arial"/>
          <w:sz w:val="24"/>
          <w:szCs w:val="24"/>
        </w:rPr>
      </w:pPr>
      <w:r>
        <w:rPr>
          <w:rFonts w:ascii="Arial" w:hAnsi="Arial" w:cs="Arial"/>
          <w:sz w:val="24"/>
          <w:szCs w:val="24"/>
        </w:rPr>
        <w:br w:type="page"/>
      </w:r>
    </w:p>
    <w:tbl>
      <w:tblPr>
        <w:tblStyle w:val="Tablaconcuadrcula4-nfasis1"/>
        <w:tblpPr w:leftFromText="141" w:rightFromText="141" w:vertAnchor="text" w:horzAnchor="margin" w:tblpY="640"/>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6892"/>
      </w:tblGrid>
      <w:tr w:rsidR="00E17BF6" w:rsidRPr="00106E1E" w14:paraId="1E1DF57F" w14:textId="77777777" w:rsidTr="00CF5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2" w:type="dxa"/>
            <w:gridSpan w:val="2"/>
            <w:tcBorders>
              <w:top w:val="none" w:sz="0" w:space="0" w:color="auto"/>
              <w:left w:val="none" w:sz="0" w:space="0" w:color="auto"/>
              <w:bottom w:val="single" w:sz="4" w:space="0" w:color="auto"/>
              <w:right w:val="none" w:sz="0" w:space="0" w:color="auto"/>
            </w:tcBorders>
            <w:shd w:val="clear" w:color="auto" w:fill="auto"/>
          </w:tcPr>
          <w:p w14:paraId="0BE6537F" w14:textId="56BA85D1" w:rsidR="00E17BF6" w:rsidRPr="007B5C87" w:rsidRDefault="00E17BF6" w:rsidP="00CF51E3">
            <w:pPr>
              <w:pStyle w:val="Ttulo3"/>
              <w:spacing w:line="480" w:lineRule="auto"/>
              <w:jc w:val="center"/>
              <w:outlineLvl w:val="2"/>
              <w:rPr>
                <w:rFonts w:ascii="Arial" w:hAnsi="Arial" w:cs="Arial"/>
                <w:i/>
                <w:iCs/>
              </w:rPr>
            </w:pPr>
            <w:bookmarkStart w:id="108" w:name="_Toc61295193"/>
            <w:bookmarkStart w:id="109" w:name="_Toc64888808"/>
            <w:r w:rsidRPr="00CF51E3">
              <w:rPr>
                <w:rFonts w:ascii="Arial" w:hAnsi="Arial" w:cs="Arial"/>
                <w:i/>
                <w:iCs/>
                <w:color w:val="auto"/>
              </w:rPr>
              <w:lastRenderedPageBreak/>
              <w:t>Estrategia 4</w:t>
            </w:r>
            <w:bookmarkEnd w:id="108"/>
            <w:bookmarkEnd w:id="109"/>
          </w:p>
        </w:tc>
      </w:tr>
      <w:tr w:rsidR="00E17BF6" w:rsidRPr="00105513" w14:paraId="285343D7" w14:textId="77777777" w:rsidTr="00CF5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7E5FD21D" w14:textId="77777777" w:rsidR="00E17BF6" w:rsidRPr="00106E1E" w:rsidRDefault="00E17BF6" w:rsidP="00C71B43">
            <w:pPr>
              <w:tabs>
                <w:tab w:val="left" w:pos="2850"/>
              </w:tabs>
              <w:spacing w:line="480" w:lineRule="auto"/>
              <w:rPr>
                <w:rFonts w:ascii="Arial" w:hAnsi="Arial" w:cs="Arial"/>
                <w:b w:val="0"/>
                <w:bCs w:val="0"/>
                <w:color w:val="000000"/>
                <w:sz w:val="24"/>
                <w:szCs w:val="24"/>
              </w:rPr>
            </w:pPr>
            <w:r w:rsidRPr="00106E1E">
              <w:rPr>
                <w:rFonts w:ascii="Arial" w:hAnsi="Arial" w:cs="Arial"/>
                <w:color w:val="000000"/>
                <w:sz w:val="24"/>
                <w:szCs w:val="24"/>
              </w:rPr>
              <w:t>Nombre de la estrategia:</w:t>
            </w:r>
          </w:p>
        </w:tc>
        <w:tc>
          <w:tcPr>
            <w:tcW w:w="6892" w:type="dxa"/>
            <w:tcBorders>
              <w:top w:val="single" w:sz="4" w:space="0" w:color="auto"/>
              <w:bottom w:val="single" w:sz="4" w:space="0" w:color="auto"/>
            </w:tcBorders>
            <w:shd w:val="clear" w:color="auto" w:fill="auto"/>
          </w:tcPr>
          <w:p w14:paraId="3D0C9F97" w14:textId="77777777" w:rsidR="00E17BF6" w:rsidRPr="00105513" w:rsidRDefault="00E17BF6"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proofErr w:type="spellStart"/>
            <w:r>
              <w:rPr>
                <w:rFonts w:ascii="Arial" w:hAnsi="Arial" w:cs="Arial"/>
                <w:b/>
                <w:sz w:val="24"/>
                <w:szCs w:val="24"/>
              </w:rPr>
              <w:t>Take</w:t>
            </w:r>
            <w:proofErr w:type="spellEnd"/>
            <w:r>
              <w:rPr>
                <w:rFonts w:ascii="Arial" w:hAnsi="Arial" w:cs="Arial"/>
                <w:b/>
                <w:sz w:val="24"/>
                <w:szCs w:val="24"/>
              </w:rPr>
              <w:t xml:space="preserve"> </w:t>
            </w:r>
            <w:proofErr w:type="spellStart"/>
            <w:r>
              <w:rPr>
                <w:rFonts w:ascii="Arial" w:hAnsi="Arial" w:cs="Arial"/>
                <w:b/>
                <w:sz w:val="24"/>
                <w:szCs w:val="24"/>
              </w:rPr>
              <w:t>Away</w:t>
            </w:r>
            <w:proofErr w:type="spellEnd"/>
            <w:r w:rsidRPr="00106E1E">
              <w:rPr>
                <w:rFonts w:ascii="Arial" w:hAnsi="Arial" w:cs="Arial"/>
                <w:b/>
                <w:sz w:val="24"/>
                <w:szCs w:val="24"/>
              </w:rPr>
              <w:t xml:space="preserve"> </w:t>
            </w:r>
          </w:p>
        </w:tc>
      </w:tr>
      <w:tr w:rsidR="00E17BF6" w:rsidRPr="00106E1E" w14:paraId="682830B4" w14:textId="77777777" w:rsidTr="00CF51E3">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1D5E5CBC" w14:textId="77777777" w:rsidR="00E17BF6" w:rsidRPr="00106E1E" w:rsidRDefault="00E17BF6" w:rsidP="00C71B43">
            <w:pPr>
              <w:tabs>
                <w:tab w:val="left" w:pos="2850"/>
              </w:tabs>
              <w:spacing w:line="480" w:lineRule="auto"/>
              <w:rPr>
                <w:rFonts w:ascii="Arial" w:hAnsi="Arial" w:cs="Arial"/>
                <w:b w:val="0"/>
                <w:bCs w:val="0"/>
                <w:color w:val="000000"/>
                <w:sz w:val="24"/>
                <w:szCs w:val="24"/>
              </w:rPr>
            </w:pPr>
            <w:r w:rsidRPr="00106E1E">
              <w:rPr>
                <w:rFonts w:ascii="Arial" w:hAnsi="Arial" w:cs="Arial"/>
                <w:color w:val="000000"/>
                <w:sz w:val="24"/>
                <w:szCs w:val="24"/>
              </w:rPr>
              <w:t>Objetivo de la estrategia:</w:t>
            </w:r>
          </w:p>
        </w:tc>
        <w:tc>
          <w:tcPr>
            <w:tcW w:w="6892" w:type="dxa"/>
            <w:tcBorders>
              <w:top w:val="single" w:sz="4" w:space="0" w:color="auto"/>
              <w:bottom w:val="single" w:sz="4" w:space="0" w:color="auto"/>
            </w:tcBorders>
            <w:shd w:val="clear" w:color="auto" w:fill="auto"/>
          </w:tcPr>
          <w:p w14:paraId="481852AA" w14:textId="77777777" w:rsidR="00E17BF6" w:rsidRPr="00106E1E" w:rsidRDefault="00E17BF6"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sz w:val="24"/>
                <w:szCs w:val="24"/>
              </w:rPr>
              <w:t>Implementar un servicio nuevo en las instalaciones del restaurante, que solvente las nuevas medidas de bioseguridad por la pandemia COVID-19.</w:t>
            </w:r>
          </w:p>
        </w:tc>
      </w:tr>
      <w:tr w:rsidR="00E17BF6" w:rsidRPr="00106E1E" w14:paraId="10343B4C" w14:textId="77777777" w:rsidTr="00CF5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68E14746" w14:textId="77777777" w:rsidR="00E17BF6" w:rsidRPr="00B717BF" w:rsidRDefault="00E17BF6"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Segmento de mercado</w:t>
            </w:r>
          </w:p>
        </w:tc>
        <w:tc>
          <w:tcPr>
            <w:tcW w:w="6892" w:type="dxa"/>
            <w:tcBorders>
              <w:top w:val="single" w:sz="4" w:space="0" w:color="auto"/>
              <w:bottom w:val="single" w:sz="4" w:space="0" w:color="auto"/>
            </w:tcBorders>
            <w:shd w:val="clear" w:color="auto" w:fill="auto"/>
          </w:tcPr>
          <w:p w14:paraId="25783920" w14:textId="77777777" w:rsidR="00E17BF6" w:rsidRPr="00106E1E" w:rsidRDefault="00E17BF6"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Hombres y mujeres de 18 a 45 años con ingresos medios de $300 mensuales, que desean adquirir productos alimenticios de la manera más segura ante la pandemia covid-19. </w:t>
            </w:r>
          </w:p>
        </w:tc>
      </w:tr>
      <w:tr w:rsidR="00E17BF6" w:rsidRPr="00106E1E" w14:paraId="55F2A393" w14:textId="77777777" w:rsidTr="00CF51E3">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3ED38EB4" w14:textId="77777777" w:rsidR="00E17BF6" w:rsidRDefault="00E17BF6"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Ubicación</w:t>
            </w:r>
          </w:p>
        </w:tc>
        <w:tc>
          <w:tcPr>
            <w:tcW w:w="6892" w:type="dxa"/>
            <w:tcBorders>
              <w:top w:val="single" w:sz="4" w:space="0" w:color="auto"/>
              <w:bottom w:val="single" w:sz="4" w:space="0" w:color="auto"/>
            </w:tcBorders>
            <w:shd w:val="clear" w:color="auto" w:fill="auto"/>
          </w:tcPr>
          <w:p w14:paraId="55165CCA" w14:textId="77777777" w:rsidR="00E17BF6" w:rsidRPr="00106E1E" w:rsidRDefault="00E17BF6"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Instalaciones del restaurante.</w:t>
            </w:r>
          </w:p>
        </w:tc>
      </w:tr>
      <w:tr w:rsidR="00E17BF6" w:rsidRPr="00106E1E" w14:paraId="1C8B4D9D" w14:textId="77777777" w:rsidTr="00CF5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587A1159" w14:textId="77777777" w:rsidR="00E17BF6" w:rsidRPr="00106E1E" w:rsidRDefault="00E17BF6" w:rsidP="00C71B43">
            <w:pPr>
              <w:tabs>
                <w:tab w:val="left" w:pos="2850"/>
              </w:tabs>
              <w:spacing w:line="480" w:lineRule="auto"/>
              <w:rPr>
                <w:rFonts w:ascii="Arial" w:hAnsi="Arial" w:cs="Arial"/>
                <w:b w:val="0"/>
                <w:bCs w:val="0"/>
                <w:color w:val="000000"/>
                <w:sz w:val="24"/>
                <w:szCs w:val="24"/>
              </w:rPr>
            </w:pPr>
            <w:r w:rsidRPr="00106E1E">
              <w:rPr>
                <w:rFonts w:ascii="Arial" w:hAnsi="Arial" w:cs="Arial"/>
                <w:color w:val="000000"/>
                <w:sz w:val="24"/>
                <w:szCs w:val="24"/>
              </w:rPr>
              <w:t>Diseño de Estrategia:</w:t>
            </w:r>
          </w:p>
        </w:tc>
        <w:tc>
          <w:tcPr>
            <w:tcW w:w="6892" w:type="dxa"/>
            <w:tcBorders>
              <w:top w:val="single" w:sz="4" w:space="0" w:color="auto"/>
              <w:bottom w:val="single" w:sz="4" w:space="0" w:color="auto"/>
            </w:tcBorders>
            <w:shd w:val="clear" w:color="auto" w:fill="auto"/>
          </w:tcPr>
          <w:p w14:paraId="5DF86017" w14:textId="641FAFB8" w:rsidR="00E17BF6" w:rsidRPr="00106E1E" w:rsidRDefault="00E17BF6"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Elaborar un plan para la implementación de un nuevo </w:t>
            </w:r>
            <w:r w:rsidR="00136D74">
              <w:rPr>
                <w:rFonts w:ascii="Arial" w:hAnsi="Arial" w:cs="Arial"/>
                <w:color w:val="000000"/>
                <w:sz w:val="24"/>
                <w:szCs w:val="24"/>
              </w:rPr>
              <w:t>servicio al cliente</w:t>
            </w:r>
            <w:r>
              <w:rPr>
                <w:rFonts w:ascii="Arial" w:hAnsi="Arial" w:cs="Arial"/>
                <w:color w:val="000000"/>
                <w:sz w:val="24"/>
                <w:szCs w:val="24"/>
              </w:rPr>
              <w:t>, que consistirá en comida previamente elaborada que se podrá degustar en las afueras del restaurante o para llevar de manera rápida sin sacrificar calidad de los productos.</w:t>
            </w:r>
          </w:p>
        </w:tc>
      </w:tr>
      <w:tr w:rsidR="00E17BF6" w:rsidRPr="00106E1E" w14:paraId="2395E303" w14:textId="77777777" w:rsidTr="00CF51E3">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272D5229" w14:textId="77777777" w:rsidR="00E17BF6" w:rsidRPr="00B717BF" w:rsidRDefault="00E17BF6"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Origen de los recursos</w:t>
            </w:r>
          </w:p>
        </w:tc>
        <w:tc>
          <w:tcPr>
            <w:tcW w:w="6892" w:type="dxa"/>
            <w:tcBorders>
              <w:top w:val="single" w:sz="4" w:space="0" w:color="auto"/>
              <w:bottom w:val="single" w:sz="4" w:space="0" w:color="auto"/>
            </w:tcBorders>
            <w:shd w:val="clear" w:color="auto" w:fill="auto"/>
          </w:tcPr>
          <w:p w14:paraId="10B5A55F" w14:textId="77777777" w:rsidR="00E17BF6" w:rsidRPr="00106E1E" w:rsidRDefault="00E17BF6"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Fondos propios </w:t>
            </w:r>
          </w:p>
        </w:tc>
      </w:tr>
      <w:tr w:rsidR="00E17BF6" w:rsidRPr="00106E1E" w14:paraId="2C1619B4" w14:textId="77777777" w:rsidTr="00CF5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4832B817" w14:textId="77777777" w:rsidR="00E17BF6" w:rsidRPr="00106E1E" w:rsidRDefault="00E17BF6" w:rsidP="00C71B43">
            <w:pPr>
              <w:tabs>
                <w:tab w:val="left" w:pos="2850"/>
              </w:tabs>
              <w:spacing w:line="480" w:lineRule="auto"/>
              <w:rPr>
                <w:rFonts w:ascii="Arial" w:hAnsi="Arial" w:cs="Arial"/>
                <w:b w:val="0"/>
                <w:bCs w:val="0"/>
                <w:color w:val="000000"/>
                <w:sz w:val="24"/>
                <w:szCs w:val="24"/>
              </w:rPr>
            </w:pPr>
            <w:r>
              <w:rPr>
                <w:rFonts w:ascii="Arial" w:hAnsi="Arial" w:cs="Arial"/>
                <w:color w:val="000000"/>
                <w:sz w:val="24"/>
                <w:szCs w:val="24"/>
              </w:rPr>
              <w:t>Involucrados en la estrategia</w:t>
            </w:r>
          </w:p>
        </w:tc>
        <w:tc>
          <w:tcPr>
            <w:tcW w:w="6892" w:type="dxa"/>
            <w:tcBorders>
              <w:top w:val="single" w:sz="4" w:space="0" w:color="auto"/>
              <w:bottom w:val="single" w:sz="4" w:space="0" w:color="auto"/>
            </w:tcBorders>
            <w:shd w:val="clear" w:color="auto" w:fill="auto"/>
          </w:tcPr>
          <w:p w14:paraId="5CCD2791" w14:textId="77777777" w:rsidR="00E17BF6" w:rsidRDefault="00E17BF6"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Empleados del restaurante </w:t>
            </w:r>
          </w:p>
          <w:p w14:paraId="4573BE04" w14:textId="77777777" w:rsidR="00E17BF6" w:rsidRDefault="00E17BF6"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Propietarios</w:t>
            </w:r>
          </w:p>
          <w:p w14:paraId="044D7F37" w14:textId="77777777" w:rsidR="00E17BF6" w:rsidRPr="00106E1E" w:rsidRDefault="00E17BF6"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tc>
      </w:tr>
      <w:tr w:rsidR="00E17BF6" w:rsidRPr="00106E1E" w14:paraId="31E3F815" w14:textId="77777777" w:rsidTr="00CF51E3">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tcBorders>
            <w:shd w:val="clear" w:color="auto" w:fill="auto"/>
          </w:tcPr>
          <w:p w14:paraId="66E4D51F" w14:textId="77777777" w:rsidR="00E17BF6" w:rsidRPr="00B717BF" w:rsidRDefault="00E17BF6"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Coste Anual</w:t>
            </w:r>
          </w:p>
        </w:tc>
        <w:tc>
          <w:tcPr>
            <w:tcW w:w="6892" w:type="dxa"/>
            <w:tcBorders>
              <w:top w:val="single" w:sz="4" w:space="0" w:color="auto"/>
              <w:bottom w:val="single" w:sz="4" w:space="0" w:color="auto"/>
            </w:tcBorders>
            <w:shd w:val="clear" w:color="auto" w:fill="auto"/>
          </w:tcPr>
          <w:p w14:paraId="73D0F215" w14:textId="77777777" w:rsidR="00E17BF6" w:rsidRPr="00106E1E" w:rsidRDefault="00E17BF6" w:rsidP="00C71B43">
            <w:pPr>
              <w:tabs>
                <w:tab w:val="left" w:pos="2850"/>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106E1E">
              <w:rPr>
                <w:rFonts w:ascii="Arial" w:hAnsi="Arial" w:cs="Arial"/>
                <w:sz w:val="24"/>
                <w:szCs w:val="24"/>
              </w:rPr>
              <w:t>$</w:t>
            </w:r>
            <w:r>
              <w:rPr>
                <w:rFonts w:ascii="Arial" w:hAnsi="Arial" w:cs="Arial"/>
                <w:sz w:val="24"/>
                <w:szCs w:val="24"/>
              </w:rPr>
              <w:t>520.00</w:t>
            </w:r>
          </w:p>
        </w:tc>
      </w:tr>
      <w:tr w:rsidR="00E17BF6" w:rsidRPr="00106E1E" w14:paraId="4B9C7644" w14:textId="77777777" w:rsidTr="00CF5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tcBorders>
            <w:shd w:val="clear" w:color="auto" w:fill="auto"/>
          </w:tcPr>
          <w:p w14:paraId="11B0F933" w14:textId="200D5A39" w:rsidR="00E17BF6" w:rsidRPr="00B717BF" w:rsidRDefault="00E17BF6" w:rsidP="00C71B43">
            <w:pPr>
              <w:tabs>
                <w:tab w:val="left" w:pos="2850"/>
              </w:tabs>
              <w:spacing w:line="480" w:lineRule="auto"/>
              <w:rPr>
                <w:rFonts w:ascii="Arial" w:hAnsi="Arial" w:cs="Arial"/>
                <w:color w:val="000000"/>
                <w:sz w:val="24"/>
                <w:szCs w:val="24"/>
              </w:rPr>
            </w:pPr>
            <w:r>
              <w:rPr>
                <w:rFonts w:ascii="Arial" w:hAnsi="Arial" w:cs="Arial"/>
                <w:color w:val="000000"/>
                <w:sz w:val="24"/>
                <w:szCs w:val="24"/>
              </w:rPr>
              <w:t xml:space="preserve">Periodo de </w:t>
            </w:r>
            <w:r w:rsidR="00DA796A">
              <w:rPr>
                <w:rFonts w:ascii="Arial" w:hAnsi="Arial" w:cs="Arial"/>
                <w:color w:val="000000"/>
                <w:sz w:val="24"/>
                <w:szCs w:val="24"/>
              </w:rPr>
              <w:t>duración</w:t>
            </w:r>
            <w:r>
              <w:rPr>
                <w:rFonts w:ascii="Arial" w:hAnsi="Arial" w:cs="Arial"/>
                <w:color w:val="000000"/>
                <w:sz w:val="24"/>
                <w:szCs w:val="24"/>
              </w:rPr>
              <w:t xml:space="preserve">: </w:t>
            </w:r>
          </w:p>
        </w:tc>
        <w:tc>
          <w:tcPr>
            <w:tcW w:w="6892" w:type="dxa"/>
            <w:tcBorders>
              <w:top w:val="single" w:sz="4" w:space="0" w:color="auto"/>
            </w:tcBorders>
            <w:shd w:val="clear" w:color="auto" w:fill="auto"/>
          </w:tcPr>
          <w:p w14:paraId="4D54DC83" w14:textId="77777777" w:rsidR="00E17BF6" w:rsidRPr="00106E1E" w:rsidRDefault="00E17BF6" w:rsidP="00C71B43">
            <w:pPr>
              <w:tabs>
                <w:tab w:val="left" w:pos="2850"/>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6 meses (Lanzamiento, luego será estrategia de carácter permanente)</w:t>
            </w:r>
          </w:p>
        </w:tc>
      </w:tr>
    </w:tbl>
    <w:p w14:paraId="42DD8CBD" w14:textId="0BBADC1F" w:rsidR="00AD1309" w:rsidRPr="00D60DDB" w:rsidRDefault="00AD1309" w:rsidP="00C71B43">
      <w:pPr>
        <w:spacing w:line="360" w:lineRule="auto"/>
        <w:rPr>
          <w:rFonts w:ascii="Arial" w:hAnsi="Arial" w:cs="Arial"/>
          <w:sz w:val="24"/>
          <w:szCs w:val="24"/>
        </w:rPr>
      </w:pPr>
    </w:p>
    <w:p w14:paraId="23F547A3" w14:textId="77777777" w:rsidR="008B4720" w:rsidRDefault="008B4720" w:rsidP="00C71B43">
      <w:pPr>
        <w:rPr>
          <w:rFonts w:ascii="Arial" w:hAnsi="Arial" w:cs="Arial"/>
          <w:b/>
          <w:bCs/>
          <w:sz w:val="24"/>
          <w:szCs w:val="24"/>
        </w:rPr>
      </w:pPr>
      <w:r>
        <w:rPr>
          <w:rFonts w:ascii="Arial" w:hAnsi="Arial" w:cs="Arial"/>
          <w:b/>
          <w:bCs/>
          <w:sz w:val="24"/>
          <w:szCs w:val="24"/>
        </w:rPr>
        <w:lastRenderedPageBreak/>
        <w:br w:type="page"/>
      </w:r>
    </w:p>
    <w:p w14:paraId="486D0C9F" w14:textId="01FDCC1B" w:rsidR="00AD1309" w:rsidRPr="002B2DFE" w:rsidRDefault="00AD1309" w:rsidP="00C71B43">
      <w:pPr>
        <w:spacing w:line="480" w:lineRule="auto"/>
        <w:rPr>
          <w:rFonts w:ascii="Arial" w:hAnsi="Arial" w:cs="Arial"/>
          <w:sz w:val="24"/>
          <w:szCs w:val="24"/>
          <w:u w:val="single"/>
        </w:rPr>
      </w:pPr>
      <w:r w:rsidRPr="002B2DFE">
        <w:rPr>
          <w:rFonts w:ascii="Arial" w:hAnsi="Arial" w:cs="Arial"/>
          <w:b/>
          <w:bCs/>
          <w:sz w:val="24"/>
          <w:szCs w:val="24"/>
          <w:u w:val="single"/>
        </w:rPr>
        <w:lastRenderedPageBreak/>
        <w:t>Paso 1: Implement</w:t>
      </w:r>
      <w:r w:rsidR="00496A1B" w:rsidRPr="002B2DFE">
        <w:rPr>
          <w:rFonts w:ascii="Arial" w:hAnsi="Arial" w:cs="Arial"/>
          <w:b/>
          <w:bCs/>
          <w:sz w:val="24"/>
          <w:szCs w:val="24"/>
          <w:u w:val="single"/>
        </w:rPr>
        <w:t>ación de medidas de bioseguridad</w:t>
      </w:r>
      <w:r w:rsidR="002B2DFE">
        <w:rPr>
          <w:rFonts w:ascii="Arial" w:hAnsi="Arial" w:cs="Arial"/>
          <w:b/>
          <w:bCs/>
          <w:sz w:val="24"/>
          <w:szCs w:val="24"/>
          <w:u w:val="single"/>
        </w:rPr>
        <w:t>.</w:t>
      </w:r>
    </w:p>
    <w:p w14:paraId="1A8A0110" w14:textId="494EBE54" w:rsidR="00AD1309" w:rsidRDefault="00AD1309" w:rsidP="00C71B43">
      <w:pPr>
        <w:spacing w:line="480" w:lineRule="auto"/>
        <w:ind w:firstLine="720"/>
        <w:rPr>
          <w:rFonts w:ascii="Arial" w:hAnsi="Arial" w:cs="Arial"/>
          <w:sz w:val="24"/>
          <w:szCs w:val="24"/>
        </w:rPr>
      </w:pPr>
      <w:r>
        <w:rPr>
          <w:rFonts w:ascii="Arial" w:hAnsi="Arial" w:cs="Arial"/>
          <w:sz w:val="24"/>
          <w:szCs w:val="24"/>
        </w:rPr>
        <w:t xml:space="preserve">El paso más importante para la implementación de este nuevo </w:t>
      </w:r>
      <w:r w:rsidR="008B4720">
        <w:rPr>
          <w:rFonts w:ascii="Arial" w:hAnsi="Arial" w:cs="Arial"/>
          <w:sz w:val="24"/>
          <w:szCs w:val="24"/>
        </w:rPr>
        <w:t>servicio</w:t>
      </w:r>
      <w:r>
        <w:rPr>
          <w:rFonts w:ascii="Arial" w:hAnsi="Arial" w:cs="Arial"/>
          <w:sz w:val="24"/>
          <w:szCs w:val="24"/>
        </w:rPr>
        <w:t xml:space="preserve"> será atender las recomendaciones brindadas por las autoridades de salud para el covi</w:t>
      </w:r>
      <w:r w:rsidR="00375351">
        <w:rPr>
          <w:rFonts w:ascii="Arial" w:hAnsi="Arial" w:cs="Arial"/>
          <w:sz w:val="24"/>
          <w:szCs w:val="24"/>
        </w:rPr>
        <w:t>d-19, estas medidas se detallará</w:t>
      </w:r>
      <w:r>
        <w:rPr>
          <w:rFonts w:ascii="Arial" w:hAnsi="Arial" w:cs="Arial"/>
          <w:sz w:val="24"/>
          <w:szCs w:val="24"/>
        </w:rPr>
        <w:t>n a continuación:</w:t>
      </w:r>
    </w:p>
    <w:p w14:paraId="3B57795C" w14:textId="77777777" w:rsidR="00AD1309" w:rsidRPr="00F943F7" w:rsidRDefault="00AD1309" w:rsidP="00C71B43">
      <w:pPr>
        <w:pStyle w:val="Prrafodelista"/>
        <w:numPr>
          <w:ilvl w:val="0"/>
          <w:numId w:val="25"/>
        </w:numPr>
        <w:spacing w:line="480" w:lineRule="auto"/>
        <w:rPr>
          <w:rFonts w:ascii="Arial" w:hAnsi="Arial" w:cs="Arial"/>
          <w:b/>
          <w:bCs/>
          <w:sz w:val="24"/>
          <w:szCs w:val="24"/>
        </w:rPr>
      </w:pPr>
      <w:r w:rsidRPr="00F943F7">
        <w:rPr>
          <w:rFonts w:ascii="Arial" w:hAnsi="Arial" w:cs="Arial"/>
          <w:b/>
          <w:bCs/>
          <w:sz w:val="24"/>
          <w:szCs w:val="24"/>
        </w:rPr>
        <w:t xml:space="preserve">Toma de temperatura al momento de llegar a las instalaciones del restaurante </w:t>
      </w:r>
    </w:p>
    <w:p w14:paraId="5C52047E" w14:textId="59AFC25A" w:rsidR="00AD1309" w:rsidRDefault="00AD1309" w:rsidP="00C71B43">
      <w:pPr>
        <w:spacing w:line="480" w:lineRule="auto"/>
        <w:ind w:firstLine="720"/>
        <w:rPr>
          <w:rFonts w:ascii="Arial" w:hAnsi="Arial" w:cs="Arial"/>
          <w:sz w:val="24"/>
          <w:szCs w:val="24"/>
        </w:rPr>
      </w:pPr>
      <w:r>
        <w:rPr>
          <w:rFonts w:ascii="Arial" w:hAnsi="Arial" w:cs="Arial"/>
          <w:sz w:val="24"/>
          <w:szCs w:val="24"/>
        </w:rPr>
        <w:t xml:space="preserve">Este paso nos </w:t>
      </w:r>
      <w:r w:rsidR="00DA796A">
        <w:rPr>
          <w:rFonts w:ascii="Arial" w:hAnsi="Arial" w:cs="Arial"/>
          <w:sz w:val="24"/>
          <w:szCs w:val="24"/>
        </w:rPr>
        <w:t>ayudará</w:t>
      </w:r>
      <w:r>
        <w:rPr>
          <w:rFonts w:ascii="Arial" w:hAnsi="Arial" w:cs="Arial"/>
          <w:sz w:val="24"/>
          <w:szCs w:val="24"/>
        </w:rPr>
        <w:t xml:space="preserve"> a descartar que las personas que se atenderán no presenten síntomas de covid-19 como fiebre, la temperatura deberá ser un máximo de 37° C, una temperatura mayor será tomada como fiebre y no se podrá tomar el pedido de ese cliente.</w:t>
      </w:r>
    </w:p>
    <w:p w14:paraId="5183335C" w14:textId="77777777" w:rsidR="00AD1309" w:rsidRPr="00A30B1A" w:rsidRDefault="00AD1309" w:rsidP="00C71B43">
      <w:pPr>
        <w:pStyle w:val="Prrafodelista"/>
        <w:numPr>
          <w:ilvl w:val="0"/>
          <w:numId w:val="25"/>
        </w:numPr>
        <w:spacing w:line="480" w:lineRule="auto"/>
        <w:rPr>
          <w:rFonts w:ascii="Arial" w:hAnsi="Arial" w:cs="Arial"/>
          <w:sz w:val="24"/>
          <w:szCs w:val="24"/>
        </w:rPr>
      </w:pPr>
      <w:r w:rsidRPr="00A30B1A">
        <w:rPr>
          <w:rFonts w:ascii="Arial" w:hAnsi="Arial" w:cs="Arial"/>
          <w:b/>
          <w:bCs/>
          <w:sz w:val="24"/>
          <w:szCs w:val="24"/>
        </w:rPr>
        <w:t xml:space="preserve">Protocolo para la higiene de manos y la higiene respiratoria </w:t>
      </w:r>
    </w:p>
    <w:p w14:paraId="50DF86AD" w14:textId="476AEC8C" w:rsidR="00AD1309" w:rsidRDefault="00AD1309" w:rsidP="00C71B43">
      <w:pPr>
        <w:spacing w:line="480" w:lineRule="auto"/>
        <w:ind w:firstLine="720"/>
        <w:rPr>
          <w:rFonts w:ascii="Arial" w:hAnsi="Arial" w:cs="Arial"/>
          <w:sz w:val="24"/>
          <w:szCs w:val="24"/>
        </w:rPr>
      </w:pPr>
      <w:r w:rsidRPr="00A30B1A">
        <w:rPr>
          <w:rFonts w:ascii="Arial" w:hAnsi="Arial" w:cs="Arial"/>
          <w:sz w:val="24"/>
          <w:szCs w:val="24"/>
        </w:rPr>
        <w:t>En este paso procederemos a aplicar alcohol gel en las manos de los cli</w:t>
      </w:r>
      <w:r w:rsidR="00375351">
        <w:rPr>
          <w:rFonts w:ascii="Arial" w:hAnsi="Arial" w:cs="Arial"/>
          <w:sz w:val="24"/>
          <w:szCs w:val="24"/>
        </w:rPr>
        <w:t xml:space="preserve">entes y </w:t>
      </w:r>
      <w:proofErr w:type="spellStart"/>
      <w:r w:rsidR="00375351">
        <w:rPr>
          <w:rFonts w:ascii="Arial" w:hAnsi="Arial" w:cs="Arial"/>
          <w:sz w:val="24"/>
          <w:szCs w:val="24"/>
        </w:rPr>
        <w:t>sanitizar</w:t>
      </w:r>
      <w:proofErr w:type="spellEnd"/>
      <w:r w:rsidR="00375351">
        <w:rPr>
          <w:rFonts w:ascii="Arial" w:hAnsi="Arial" w:cs="Arial"/>
          <w:sz w:val="24"/>
          <w:szCs w:val="24"/>
        </w:rPr>
        <w:t xml:space="preserve"> con alcohol lí</w:t>
      </w:r>
      <w:r w:rsidRPr="00A30B1A">
        <w:rPr>
          <w:rFonts w:ascii="Arial" w:hAnsi="Arial" w:cs="Arial"/>
          <w:sz w:val="24"/>
          <w:szCs w:val="24"/>
        </w:rPr>
        <w:t xml:space="preserve">quido </w:t>
      </w:r>
      <w:r>
        <w:rPr>
          <w:rFonts w:ascii="Arial" w:hAnsi="Arial" w:cs="Arial"/>
          <w:sz w:val="24"/>
          <w:szCs w:val="24"/>
        </w:rPr>
        <w:t xml:space="preserve">todas las áreas de contacto entre empleado y clientes, se deberá someter a los encargados de tomar los pedidos a un constante lavado de manos cada 20 minutos, el lavado deberá durar un mínimo de 2 minutos y un </w:t>
      </w:r>
      <w:r w:rsidR="00DA796A">
        <w:rPr>
          <w:rFonts w:ascii="Arial" w:hAnsi="Arial" w:cs="Arial"/>
          <w:sz w:val="24"/>
          <w:szCs w:val="24"/>
        </w:rPr>
        <w:t xml:space="preserve">máximo </w:t>
      </w:r>
      <w:r>
        <w:rPr>
          <w:rFonts w:ascii="Arial" w:hAnsi="Arial" w:cs="Arial"/>
          <w:sz w:val="24"/>
          <w:szCs w:val="24"/>
        </w:rPr>
        <w:t xml:space="preserve">de 5, es deber de cada uno de los miembros del restaurante garantizarle la higiene a los clientes, </w:t>
      </w:r>
      <w:r w:rsidR="00DA796A">
        <w:rPr>
          <w:rFonts w:ascii="Arial" w:hAnsi="Arial" w:cs="Arial"/>
          <w:sz w:val="24"/>
          <w:szCs w:val="24"/>
        </w:rPr>
        <w:t>así</w:t>
      </w:r>
      <w:r>
        <w:rPr>
          <w:rFonts w:ascii="Arial" w:hAnsi="Arial" w:cs="Arial"/>
          <w:sz w:val="24"/>
          <w:szCs w:val="24"/>
        </w:rPr>
        <w:t xml:space="preserve"> mismo se les pedirá si estornuda o tose deberá cubrirse con un pañuelo de papel que deberá ser desechado después de su uso.</w:t>
      </w:r>
    </w:p>
    <w:p w14:paraId="2A3E7BCE" w14:textId="44A4E021" w:rsidR="00AD1309" w:rsidRPr="00A30B1A" w:rsidRDefault="00AD1309" w:rsidP="00C71B43">
      <w:pPr>
        <w:pStyle w:val="Prrafodelista"/>
        <w:numPr>
          <w:ilvl w:val="0"/>
          <w:numId w:val="25"/>
        </w:numPr>
        <w:spacing w:line="480" w:lineRule="auto"/>
        <w:rPr>
          <w:rFonts w:ascii="Arial" w:hAnsi="Arial" w:cs="Arial"/>
          <w:sz w:val="24"/>
          <w:szCs w:val="24"/>
        </w:rPr>
      </w:pPr>
      <w:r>
        <w:rPr>
          <w:rFonts w:ascii="Arial" w:hAnsi="Arial" w:cs="Arial"/>
          <w:b/>
          <w:bCs/>
          <w:sz w:val="24"/>
          <w:szCs w:val="24"/>
        </w:rPr>
        <w:t xml:space="preserve">El correcto uso de cubrebocas y </w:t>
      </w:r>
      <w:r w:rsidR="00C71B43">
        <w:rPr>
          <w:rFonts w:ascii="Arial" w:hAnsi="Arial" w:cs="Arial"/>
          <w:b/>
          <w:bCs/>
          <w:sz w:val="24"/>
          <w:szCs w:val="24"/>
        </w:rPr>
        <w:t>caretas para la toma de pedidos</w:t>
      </w:r>
    </w:p>
    <w:p w14:paraId="087566AE" w14:textId="109AD16A" w:rsidR="00AD1309" w:rsidRDefault="00AD1309" w:rsidP="00C71B43">
      <w:pPr>
        <w:spacing w:line="480" w:lineRule="auto"/>
        <w:ind w:firstLine="720"/>
        <w:rPr>
          <w:rFonts w:ascii="Arial" w:hAnsi="Arial" w:cs="Arial"/>
          <w:sz w:val="24"/>
          <w:szCs w:val="24"/>
        </w:rPr>
      </w:pPr>
      <w:r>
        <w:rPr>
          <w:rFonts w:ascii="Arial" w:hAnsi="Arial" w:cs="Arial"/>
          <w:sz w:val="24"/>
          <w:szCs w:val="24"/>
        </w:rPr>
        <w:t xml:space="preserve">Tanto como el encargado de tomar los pedidos deberá usar correctamente su mascarilla y careta al momento de acercarse a los clientes, no se </w:t>
      </w:r>
      <w:r w:rsidR="00375351">
        <w:rPr>
          <w:rFonts w:ascii="Arial" w:hAnsi="Arial" w:cs="Arial"/>
          <w:sz w:val="24"/>
          <w:szCs w:val="24"/>
        </w:rPr>
        <w:t>atenderá</w:t>
      </w:r>
      <w:r>
        <w:rPr>
          <w:rFonts w:ascii="Arial" w:hAnsi="Arial" w:cs="Arial"/>
          <w:sz w:val="24"/>
          <w:szCs w:val="24"/>
        </w:rPr>
        <w:t xml:space="preserve"> a </w:t>
      </w:r>
      <w:r>
        <w:rPr>
          <w:rFonts w:ascii="Arial" w:hAnsi="Arial" w:cs="Arial"/>
          <w:sz w:val="24"/>
          <w:szCs w:val="24"/>
        </w:rPr>
        <w:lastRenderedPageBreak/>
        <w:t>clientes que no porten correctamente su mascarilla y hayan atendido las medidas de bioseguridad antes mencionadas.</w:t>
      </w:r>
    </w:p>
    <w:p w14:paraId="1AF0C64E" w14:textId="77777777" w:rsidR="00AD1309" w:rsidRPr="00A30B1A" w:rsidRDefault="00AD1309" w:rsidP="00C71B43">
      <w:pPr>
        <w:pStyle w:val="Prrafodelista"/>
        <w:numPr>
          <w:ilvl w:val="0"/>
          <w:numId w:val="25"/>
        </w:numPr>
        <w:spacing w:line="480" w:lineRule="auto"/>
        <w:rPr>
          <w:rFonts w:ascii="Arial" w:hAnsi="Arial" w:cs="Arial"/>
          <w:sz w:val="24"/>
          <w:szCs w:val="24"/>
        </w:rPr>
      </w:pPr>
      <w:r>
        <w:rPr>
          <w:rFonts w:ascii="Arial" w:hAnsi="Arial" w:cs="Arial"/>
          <w:b/>
          <w:bCs/>
          <w:sz w:val="24"/>
          <w:szCs w:val="24"/>
        </w:rPr>
        <w:t xml:space="preserve">Carteles mensajes y distanciamiento social mínimo de 1m </w:t>
      </w:r>
    </w:p>
    <w:p w14:paraId="3472100E" w14:textId="1C1E0B62" w:rsidR="00AD1309" w:rsidRDefault="00AD1309" w:rsidP="00C71B43">
      <w:pPr>
        <w:spacing w:line="480" w:lineRule="auto"/>
        <w:ind w:firstLine="720"/>
        <w:rPr>
          <w:rFonts w:ascii="Arial" w:hAnsi="Arial" w:cs="Arial"/>
          <w:sz w:val="24"/>
          <w:szCs w:val="24"/>
        </w:rPr>
      </w:pPr>
      <w:r>
        <w:rPr>
          <w:rFonts w:ascii="Arial" w:hAnsi="Arial" w:cs="Arial"/>
          <w:sz w:val="24"/>
          <w:szCs w:val="24"/>
        </w:rPr>
        <w:t xml:space="preserve">En el área de pedidos se </w:t>
      </w:r>
      <w:r w:rsidR="00DA796A">
        <w:rPr>
          <w:rFonts w:ascii="Arial" w:hAnsi="Arial" w:cs="Arial"/>
          <w:sz w:val="24"/>
          <w:szCs w:val="24"/>
        </w:rPr>
        <w:t>colocarán</w:t>
      </w:r>
      <w:r>
        <w:rPr>
          <w:rFonts w:ascii="Arial" w:hAnsi="Arial" w:cs="Arial"/>
          <w:sz w:val="24"/>
          <w:szCs w:val="24"/>
        </w:rPr>
        <w:t xml:space="preserve"> carteles con todas nuestras medidas de bioseguridad, </w:t>
      </w:r>
      <w:r w:rsidR="00DA796A">
        <w:rPr>
          <w:rFonts w:ascii="Arial" w:hAnsi="Arial" w:cs="Arial"/>
          <w:sz w:val="24"/>
          <w:szCs w:val="24"/>
        </w:rPr>
        <w:t>así</w:t>
      </w:r>
      <w:r>
        <w:rPr>
          <w:rFonts w:ascii="Arial" w:hAnsi="Arial" w:cs="Arial"/>
          <w:sz w:val="24"/>
          <w:szCs w:val="24"/>
        </w:rPr>
        <w:t xml:space="preserve"> como consejos para evitar el contagio y propagación de covid-19, de igual manera se pedirá respetar el distanciamiento social entre clientes y el personal del restaurante, esto deberá ser recordado a los clientes cada vez que utilicen el nuevo servicio.</w:t>
      </w:r>
      <w:r w:rsidRPr="00F943F7">
        <w:rPr>
          <w:rFonts w:ascii="Arial" w:hAnsi="Arial" w:cs="Arial"/>
          <w:sz w:val="24"/>
          <w:szCs w:val="24"/>
        </w:rPr>
        <w:t xml:space="preserve"> </w:t>
      </w:r>
    </w:p>
    <w:p w14:paraId="16DEBC1C" w14:textId="77777777" w:rsidR="00AD1309" w:rsidRDefault="00AD1309" w:rsidP="00C71B43">
      <w:pPr>
        <w:spacing w:line="480" w:lineRule="auto"/>
        <w:rPr>
          <w:rFonts w:ascii="Arial" w:hAnsi="Arial" w:cs="Arial"/>
          <w:sz w:val="24"/>
          <w:szCs w:val="24"/>
        </w:rPr>
      </w:pPr>
      <w:r>
        <w:rPr>
          <w:rFonts w:ascii="Arial" w:hAnsi="Arial" w:cs="Arial"/>
          <w:sz w:val="24"/>
          <w:szCs w:val="24"/>
        </w:rPr>
        <w:t>Coste detallado por mes de este paso:</w:t>
      </w:r>
    </w:p>
    <w:p w14:paraId="79E33B89" w14:textId="77777777" w:rsidR="00AD1309" w:rsidRPr="00E17BF6" w:rsidRDefault="00AD1309" w:rsidP="00C71B43">
      <w:pPr>
        <w:spacing w:line="480" w:lineRule="auto"/>
        <w:rPr>
          <w:rFonts w:ascii="Arial" w:hAnsi="Arial" w:cs="Arial"/>
          <w:b/>
          <w:sz w:val="24"/>
          <w:szCs w:val="24"/>
        </w:rPr>
      </w:pPr>
      <w:r w:rsidRPr="00E17BF6">
        <w:rPr>
          <w:rFonts w:ascii="Arial" w:hAnsi="Arial" w:cs="Arial"/>
          <w:b/>
          <w:sz w:val="24"/>
          <w:szCs w:val="24"/>
        </w:rPr>
        <w:t xml:space="preserve">Termómetro digital: </w:t>
      </w:r>
      <w:r w:rsidRPr="00E17BF6">
        <w:rPr>
          <w:rFonts w:ascii="Arial" w:hAnsi="Arial" w:cs="Arial"/>
          <w:sz w:val="24"/>
          <w:szCs w:val="24"/>
        </w:rPr>
        <w:t>$40 anual</w:t>
      </w:r>
    </w:p>
    <w:p w14:paraId="1D6FEDE8" w14:textId="77777777" w:rsidR="00AD1309" w:rsidRPr="00E17BF6" w:rsidRDefault="00AD1309" w:rsidP="00C71B43">
      <w:pPr>
        <w:spacing w:line="480" w:lineRule="auto"/>
        <w:rPr>
          <w:rFonts w:ascii="Arial" w:hAnsi="Arial" w:cs="Arial"/>
          <w:b/>
          <w:sz w:val="24"/>
          <w:szCs w:val="24"/>
        </w:rPr>
      </w:pPr>
      <w:r w:rsidRPr="00E17BF6">
        <w:rPr>
          <w:rFonts w:ascii="Arial" w:hAnsi="Arial" w:cs="Arial"/>
          <w:b/>
          <w:sz w:val="24"/>
          <w:szCs w:val="24"/>
        </w:rPr>
        <w:t xml:space="preserve">Alcohol gel: </w:t>
      </w:r>
      <w:r w:rsidRPr="00E17BF6">
        <w:rPr>
          <w:rFonts w:ascii="Arial" w:hAnsi="Arial" w:cs="Arial"/>
          <w:sz w:val="24"/>
          <w:szCs w:val="24"/>
        </w:rPr>
        <w:t>$20 mensual</w:t>
      </w:r>
      <w:r w:rsidRPr="00E17BF6">
        <w:rPr>
          <w:rFonts w:ascii="Arial" w:hAnsi="Arial" w:cs="Arial"/>
          <w:b/>
          <w:sz w:val="24"/>
          <w:szCs w:val="24"/>
        </w:rPr>
        <w:t xml:space="preserve"> </w:t>
      </w:r>
    </w:p>
    <w:p w14:paraId="6A06AFED" w14:textId="77777777" w:rsidR="00AD1309" w:rsidRPr="00E17BF6" w:rsidRDefault="00AD1309" w:rsidP="00C71B43">
      <w:pPr>
        <w:spacing w:line="480" w:lineRule="auto"/>
        <w:rPr>
          <w:rFonts w:ascii="Arial" w:hAnsi="Arial" w:cs="Arial"/>
          <w:b/>
          <w:sz w:val="24"/>
          <w:szCs w:val="24"/>
        </w:rPr>
      </w:pPr>
      <w:r w:rsidRPr="00E17BF6">
        <w:rPr>
          <w:rFonts w:ascii="Arial" w:hAnsi="Arial" w:cs="Arial"/>
          <w:b/>
          <w:sz w:val="24"/>
          <w:szCs w:val="24"/>
        </w:rPr>
        <w:t xml:space="preserve">Alcohol etílico: </w:t>
      </w:r>
      <w:r w:rsidRPr="00E17BF6">
        <w:rPr>
          <w:rFonts w:ascii="Arial" w:hAnsi="Arial" w:cs="Arial"/>
          <w:sz w:val="24"/>
          <w:szCs w:val="24"/>
        </w:rPr>
        <w:t>$20 mensual</w:t>
      </w:r>
    </w:p>
    <w:p w14:paraId="1D97FE5A" w14:textId="77777777" w:rsidR="00AD1309" w:rsidRPr="00E17BF6" w:rsidRDefault="00AD1309" w:rsidP="00C71B43">
      <w:pPr>
        <w:spacing w:line="480" w:lineRule="auto"/>
        <w:rPr>
          <w:rFonts w:ascii="Arial" w:hAnsi="Arial" w:cs="Arial"/>
          <w:b/>
          <w:sz w:val="24"/>
          <w:szCs w:val="24"/>
        </w:rPr>
      </w:pPr>
      <w:r w:rsidRPr="00E17BF6">
        <w:rPr>
          <w:rFonts w:ascii="Arial" w:hAnsi="Arial" w:cs="Arial"/>
          <w:b/>
          <w:sz w:val="24"/>
          <w:szCs w:val="24"/>
        </w:rPr>
        <w:t xml:space="preserve">Carteles: </w:t>
      </w:r>
      <w:r w:rsidRPr="00E17BF6">
        <w:rPr>
          <w:rFonts w:ascii="Arial" w:hAnsi="Arial" w:cs="Arial"/>
          <w:sz w:val="24"/>
          <w:szCs w:val="24"/>
        </w:rPr>
        <w:t>$15 anual</w:t>
      </w:r>
      <w:r w:rsidRPr="00E17BF6">
        <w:rPr>
          <w:rFonts w:ascii="Arial" w:hAnsi="Arial" w:cs="Arial"/>
          <w:b/>
          <w:sz w:val="24"/>
          <w:szCs w:val="24"/>
        </w:rPr>
        <w:t xml:space="preserve"> </w:t>
      </w:r>
    </w:p>
    <w:p w14:paraId="47681B9F" w14:textId="1E607CB1" w:rsidR="003B5CAB" w:rsidRPr="003D15B1" w:rsidRDefault="00AD1309" w:rsidP="00C71B43">
      <w:pPr>
        <w:spacing w:line="480" w:lineRule="auto"/>
        <w:rPr>
          <w:rFonts w:ascii="Arial" w:hAnsi="Arial" w:cs="Arial"/>
          <w:b/>
          <w:sz w:val="24"/>
          <w:szCs w:val="24"/>
        </w:rPr>
      </w:pPr>
      <w:r w:rsidRPr="00E17BF6">
        <w:rPr>
          <w:rFonts w:ascii="Arial" w:hAnsi="Arial" w:cs="Arial"/>
          <w:b/>
          <w:sz w:val="24"/>
          <w:szCs w:val="24"/>
        </w:rPr>
        <w:t xml:space="preserve">Mascarillas y caretas: </w:t>
      </w:r>
      <w:r w:rsidRPr="00E17BF6">
        <w:rPr>
          <w:rFonts w:ascii="Arial" w:hAnsi="Arial" w:cs="Arial"/>
          <w:sz w:val="24"/>
          <w:szCs w:val="24"/>
        </w:rPr>
        <w:t>$15 mensual</w:t>
      </w:r>
    </w:p>
    <w:p w14:paraId="23C729B0" w14:textId="77C3454D" w:rsidR="00AD1309" w:rsidRPr="002B2DFE" w:rsidRDefault="00AD1309" w:rsidP="00C71B43">
      <w:pPr>
        <w:spacing w:line="480" w:lineRule="auto"/>
        <w:rPr>
          <w:rFonts w:ascii="Arial" w:hAnsi="Arial" w:cs="Arial"/>
          <w:b/>
          <w:bCs/>
          <w:sz w:val="24"/>
          <w:szCs w:val="24"/>
          <w:u w:val="single"/>
        </w:rPr>
      </w:pPr>
      <w:r w:rsidRPr="002B2DFE">
        <w:rPr>
          <w:rFonts w:ascii="Arial" w:hAnsi="Arial" w:cs="Arial"/>
          <w:b/>
          <w:bCs/>
          <w:sz w:val="24"/>
          <w:szCs w:val="24"/>
          <w:u w:val="single"/>
        </w:rPr>
        <w:t>Paso 2: adecuación de las instalaciones del restaurante</w:t>
      </w:r>
    </w:p>
    <w:p w14:paraId="2A970B72" w14:textId="590B8E8F" w:rsidR="00AD1309" w:rsidRDefault="003B5CAB" w:rsidP="00C71B43">
      <w:pPr>
        <w:spacing w:line="480" w:lineRule="auto"/>
        <w:ind w:firstLine="720"/>
        <w:rPr>
          <w:rFonts w:ascii="Arial" w:hAnsi="Arial" w:cs="Arial"/>
          <w:sz w:val="24"/>
          <w:szCs w:val="24"/>
        </w:rPr>
      </w:pPr>
      <w:r>
        <w:rPr>
          <w:rFonts w:ascii="Arial" w:hAnsi="Arial" w:cs="Arial"/>
          <w:sz w:val="24"/>
          <w:szCs w:val="24"/>
        </w:rPr>
        <w:t>En este paso se realizará</w:t>
      </w:r>
      <w:r w:rsidR="00AD1309">
        <w:rPr>
          <w:rFonts w:ascii="Arial" w:hAnsi="Arial" w:cs="Arial"/>
          <w:sz w:val="24"/>
          <w:szCs w:val="24"/>
        </w:rPr>
        <w:t xml:space="preserve"> pequeñas</w:t>
      </w:r>
      <w:r>
        <w:rPr>
          <w:rFonts w:ascii="Arial" w:hAnsi="Arial" w:cs="Arial"/>
          <w:sz w:val="24"/>
          <w:szCs w:val="24"/>
        </w:rPr>
        <w:t xml:space="preserve"> remodelaciones que no implicará</w:t>
      </w:r>
      <w:r w:rsidR="00AD1309">
        <w:rPr>
          <w:rFonts w:ascii="Arial" w:hAnsi="Arial" w:cs="Arial"/>
          <w:sz w:val="24"/>
          <w:szCs w:val="24"/>
        </w:rPr>
        <w:t>n costes altos o la contratación de personal profesional en su tota</w:t>
      </w:r>
      <w:r>
        <w:rPr>
          <w:rFonts w:ascii="Arial" w:hAnsi="Arial" w:cs="Arial"/>
          <w:sz w:val="24"/>
          <w:szCs w:val="24"/>
        </w:rPr>
        <w:t xml:space="preserve">lidad, el </w:t>
      </w:r>
      <w:proofErr w:type="spellStart"/>
      <w:r>
        <w:rPr>
          <w:rFonts w:ascii="Arial" w:hAnsi="Arial" w:cs="Arial"/>
          <w:sz w:val="24"/>
          <w:szCs w:val="24"/>
        </w:rPr>
        <w:t>take</w:t>
      </w:r>
      <w:proofErr w:type="spellEnd"/>
      <w:r>
        <w:rPr>
          <w:rFonts w:ascii="Arial" w:hAnsi="Arial" w:cs="Arial"/>
          <w:sz w:val="24"/>
          <w:szCs w:val="24"/>
        </w:rPr>
        <w:t xml:space="preserve"> </w:t>
      </w:r>
      <w:proofErr w:type="spellStart"/>
      <w:r>
        <w:rPr>
          <w:rFonts w:ascii="Arial" w:hAnsi="Arial" w:cs="Arial"/>
          <w:sz w:val="24"/>
          <w:szCs w:val="24"/>
        </w:rPr>
        <w:t>away</w:t>
      </w:r>
      <w:proofErr w:type="spellEnd"/>
      <w:r>
        <w:rPr>
          <w:rFonts w:ascii="Arial" w:hAnsi="Arial" w:cs="Arial"/>
          <w:sz w:val="24"/>
          <w:szCs w:val="24"/>
        </w:rPr>
        <w:t xml:space="preserve"> se realizará</w:t>
      </w:r>
      <w:r w:rsidR="00AD1309">
        <w:rPr>
          <w:rFonts w:ascii="Arial" w:hAnsi="Arial" w:cs="Arial"/>
          <w:sz w:val="24"/>
          <w:szCs w:val="24"/>
        </w:rPr>
        <w:t xml:space="preserve"> sin necesidad de entrar al restaurante por lo que se </w:t>
      </w:r>
      <w:r w:rsidR="00DA796A">
        <w:rPr>
          <w:rFonts w:ascii="Arial" w:hAnsi="Arial" w:cs="Arial"/>
          <w:sz w:val="24"/>
          <w:szCs w:val="24"/>
        </w:rPr>
        <w:t>atenderá</w:t>
      </w:r>
      <w:r w:rsidR="00AD1309">
        <w:rPr>
          <w:rFonts w:ascii="Arial" w:hAnsi="Arial" w:cs="Arial"/>
          <w:sz w:val="24"/>
          <w:szCs w:val="24"/>
        </w:rPr>
        <w:t xml:space="preserve"> desde el parqueo d</w:t>
      </w:r>
      <w:r>
        <w:rPr>
          <w:rFonts w:ascii="Arial" w:hAnsi="Arial" w:cs="Arial"/>
          <w:sz w:val="24"/>
          <w:szCs w:val="24"/>
        </w:rPr>
        <w:t>el restaurante, lo que implicará</w:t>
      </w:r>
      <w:r w:rsidR="00AD1309">
        <w:rPr>
          <w:rFonts w:ascii="Arial" w:hAnsi="Arial" w:cs="Arial"/>
          <w:sz w:val="24"/>
          <w:szCs w:val="24"/>
        </w:rPr>
        <w:t xml:space="preserve"> tener una mejor iluminación fuera del restaurante,  el realizar divisiones que permitan a los clientes una mejor orientación de donde le tomaran su orden y que no se confunda con un </w:t>
      </w:r>
      <w:r w:rsidR="00AD1309">
        <w:rPr>
          <w:rFonts w:ascii="Arial" w:hAnsi="Arial" w:cs="Arial"/>
          <w:sz w:val="24"/>
          <w:szCs w:val="24"/>
        </w:rPr>
        <w:lastRenderedPageBreak/>
        <w:t>aut</w:t>
      </w:r>
      <w:r>
        <w:rPr>
          <w:rFonts w:ascii="Arial" w:hAnsi="Arial" w:cs="Arial"/>
          <w:sz w:val="24"/>
          <w:szCs w:val="24"/>
        </w:rPr>
        <w:t>oservicio; también se necesitará</w:t>
      </w:r>
      <w:r w:rsidR="00AD1309">
        <w:rPr>
          <w:rFonts w:ascii="Arial" w:hAnsi="Arial" w:cs="Arial"/>
          <w:sz w:val="24"/>
          <w:szCs w:val="24"/>
        </w:rPr>
        <w:t xml:space="preserve"> un pequeño equipo de sonido ya que al no estar dentro de las instalaciones los clientes pueden no lograr sentirse en el ambiente del restaurante.</w:t>
      </w:r>
    </w:p>
    <w:p w14:paraId="7F9EEB54" w14:textId="77777777" w:rsidR="00AD1309" w:rsidRDefault="00AD1309" w:rsidP="00C71B43">
      <w:pPr>
        <w:spacing w:line="480" w:lineRule="auto"/>
        <w:rPr>
          <w:rFonts w:ascii="Arial" w:hAnsi="Arial" w:cs="Arial"/>
          <w:sz w:val="24"/>
          <w:szCs w:val="24"/>
        </w:rPr>
      </w:pPr>
      <w:r>
        <w:rPr>
          <w:rFonts w:ascii="Arial" w:hAnsi="Arial" w:cs="Arial"/>
          <w:sz w:val="24"/>
          <w:szCs w:val="24"/>
        </w:rPr>
        <w:t>Coste detallado por mes de este paso:</w:t>
      </w:r>
    </w:p>
    <w:p w14:paraId="0EB6EA55" w14:textId="77777777" w:rsidR="00AD1309" w:rsidRPr="00E17BF6" w:rsidRDefault="00AD1309" w:rsidP="00C71B43">
      <w:pPr>
        <w:spacing w:line="480" w:lineRule="auto"/>
        <w:rPr>
          <w:rFonts w:ascii="Arial" w:hAnsi="Arial" w:cs="Arial"/>
          <w:b/>
          <w:sz w:val="24"/>
          <w:szCs w:val="24"/>
        </w:rPr>
      </w:pPr>
      <w:r w:rsidRPr="00E17BF6">
        <w:rPr>
          <w:rFonts w:ascii="Arial" w:hAnsi="Arial" w:cs="Arial"/>
          <w:b/>
          <w:sz w:val="24"/>
          <w:szCs w:val="24"/>
        </w:rPr>
        <w:t xml:space="preserve">Equipo de iluminación: </w:t>
      </w:r>
      <w:r w:rsidRPr="00E17BF6">
        <w:rPr>
          <w:rFonts w:ascii="Arial" w:hAnsi="Arial" w:cs="Arial"/>
          <w:sz w:val="24"/>
          <w:szCs w:val="24"/>
        </w:rPr>
        <w:t>$50</w:t>
      </w:r>
    </w:p>
    <w:p w14:paraId="1A487940" w14:textId="77777777" w:rsidR="00AD1309" w:rsidRPr="00E17BF6" w:rsidRDefault="00AD1309" w:rsidP="00C71B43">
      <w:pPr>
        <w:spacing w:line="480" w:lineRule="auto"/>
        <w:rPr>
          <w:rFonts w:ascii="Arial" w:hAnsi="Arial" w:cs="Arial"/>
          <w:b/>
          <w:sz w:val="24"/>
          <w:szCs w:val="24"/>
        </w:rPr>
      </w:pPr>
      <w:r w:rsidRPr="00E17BF6">
        <w:rPr>
          <w:rFonts w:ascii="Arial" w:hAnsi="Arial" w:cs="Arial"/>
          <w:b/>
          <w:sz w:val="24"/>
          <w:szCs w:val="24"/>
        </w:rPr>
        <w:t xml:space="preserve">Divisiones: </w:t>
      </w:r>
      <w:r w:rsidRPr="00E17BF6">
        <w:rPr>
          <w:rFonts w:ascii="Arial" w:hAnsi="Arial" w:cs="Arial"/>
          <w:sz w:val="24"/>
          <w:szCs w:val="24"/>
        </w:rPr>
        <w:t>$20</w:t>
      </w:r>
    </w:p>
    <w:p w14:paraId="2F569344" w14:textId="1EA97EBA" w:rsidR="00AD1309" w:rsidRPr="00D60DDB" w:rsidRDefault="00AD1309" w:rsidP="00C71B43">
      <w:pPr>
        <w:spacing w:line="480" w:lineRule="auto"/>
        <w:rPr>
          <w:rFonts w:ascii="Arial" w:hAnsi="Arial" w:cs="Arial"/>
          <w:b/>
          <w:sz w:val="24"/>
          <w:szCs w:val="24"/>
        </w:rPr>
      </w:pPr>
      <w:r w:rsidRPr="00E17BF6">
        <w:rPr>
          <w:rFonts w:ascii="Arial" w:hAnsi="Arial" w:cs="Arial"/>
          <w:b/>
          <w:sz w:val="24"/>
          <w:szCs w:val="24"/>
        </w:rPr>
        <w:t xml:space="preserve">Equipo de sonido: </w:t>
      </w:r>
      <w:r w:rsidRPr="00E17BF6">
        <w:rPr>
          <w:rFonts w:ascii="Arial" w:hAnsi="Arial" w:cs="Arial"/>
          <w:sz w:val="24"/>
          <w:szCs w:val="24"/>
        </w:rPr>
        <w:t>$100</w:t>
      </w:r>
    </w:p>
    <w:p w14:paraId="275C6209" w14:textId="77777777" w:rsidR="00AD1309" w:rsidRDefault="00AD1309" w:rsidP="00C71B43">
      <w:pPr>
        <w:spacing w:line="480" w:lineRule="auto"/>
        <w:rPr>
          <w:rFonts w:ascii="Arial" w:hAnsi="Arial" w:cs="Arial"/>
          <w:b/>
          <w:bCs/>
          <w:sz w:val="24"/>
          <w:szCs w:val="24"/>
        </w:rPr>
      </w:pPr>
      <w:r>
        <w:rPr>
          <w:rFonts w:ascii="Arial" w:hAnsi="Arial" w:cs="Arial"/>
          <w:b/>
          <w:bCs/>
          <w:sz w:val="24"/>
          <w:szCs w:val="24"/>
        </w:rPr>
        <w:t>Paso 3: Aplicar el concepto y ofrecer la flexibilidad al cliente</w:t>
      </w:r>
    </w:p>
    <w:p w14:paraId="1E29ADF1" w14:textId="51901FBB" w:rsidR="00AD1309" w:rsidRDefault="00AD1309" w:rsidP="00C71B43">
      <w:pPr>
        <w:spacing w:line="480" w:lineRule="auto"/>
        <w:ind w:firstLine="720"/>
        <w:rPr>
          <w:rFonts w:ascii="Arial" w:hAnsi="Arial" w:cs="Arial"/>
          <w:sz w:val="24"/>
          <w:szCs w:val="24"/>
        </w:rPr>
      </w:pPr>
      <w:r>
        <w:rPr>
          <w:rFonts w:ascii="Arial" w:hAnsi="Arial" w:cs="Arial"/>
          <w:sz w:val="24"/>
          <w:szCs w:val="24"/>
        </w:rPr>
        <w:t>En este paso se</w:t>
      </w:r>
      <w:r w:rsidR="00DA796A">
        <w:rPr>
          <w:rFonts w:ascii="Arial" w:hAnsi="Arial" w:cs="Arial"/>
          <w:sz w:val="24"/>
          <w:szCs w:val="24"/>
        </w:rPr>
        <w:t xml:space="preserve"> desarrollará</w:t>
      </w:r>
      <w:r>
        <w:rPr>
          <w:rFonts w:ascii="Arial" w:hAnsi="Arial" w:cs="Arial"/>
          <w:sz w:val="24"/>
          <w:szCs w:val="24"/>
        </w:rPr>
        <w:t xml:space="preserve"> el nuevo servicio, esta modalidad será la siguiente. El mo</w:t>
      </w:r>
      <w:r w:rsidR="001B7E8D">
        <w:rPr>
          <w:rFonts w:ascii="Arial" w:hAnsi="Arial" w:cs="Arial"/>
          <w:sz w:val="24"/>
          <w:szCs w:val="24"/>
        </w:rPr>
        <w:t xml:space="preserve">delo </w:t>
      </w:r>
      <w:proofErr w:type="spellStart"/>
      <w:r w:rsidR="001B7E8D">
        <w:rPr>
          <w:rFonts w:ascii="Arial" w:hAnsi="Arial" w:cs="Arial"/>
          <w:sz w:val="24"/>
          <w:szCs w:val="24"/>
        </w:rPr>
        <w:t>take</w:t>
      </w:r>
      <w:proofErr w:type="spellEnd"/>
      <w:r w:rsidR="001B7E8D">
        <w:rPr>
          <w:rFonts w:ascii="Arial" w:hAnsi="Arial" w:cs="Arial"/>
          <w:sz w:val="24"/>
          <w:szCs w:val="24"/>
        </w:rPr>
        <w:t xml:space="preserve"> </w:t>
      </w:r>
      <w:proofErr w:type="spellStart"/>
      <w:r w:rsidR="001B7E8D">
        <w:rPr>
          <w:rFonts w:ascii="Arial" w:hAnsi="Arial" w:cs="Arial"/>
          <w:sz w:val="24"/>
          <w:szCs w:val="24"/>
        </w:rPr>
        <w:t>away</w:t>
      </w:r>
      <w:proofErr w:type="spellEnd"/>
      <w:r w:rsidR="001B7E8D">
        <w:rPr>
          <w:rFonts w:ascii="Arial" w:hAnsi="Arial" w:cs="Arial"/>
          <w:sz w:val="24"/>
          <w:szCs w:val="24"/>
        </w:rPr>
        <w:t xml:space="preserve"> se basa en platillos</w:t>
      </w:r>
      <w:r>
        <w:rPr>
          <w:rFonts w:ascii="Arial" w:hAnsi="Arial" w:cs="Arial"/>
          <w:sz w:val="24"/>
          <w:szCs w:val="24"/>
        </w:rPr>
        <w:t xml:space="preserve"> previamente </w:t>
      </w:r>
      <w:r w:rsidR="001B7E8D">
        <w:rPr>
          <w:rFonts w:ascii="Arial" w:hAnsi="Arial" w:cs="Arial"/>
          <w:sz w:val="24"/>
          <w:szCs w:val="24"/>
        </w:rPr>
        <w:t xml:space="preserve">preparados </w:t>
      </w:r>
      <w:r>
        <w:rPr>
          <w:rFonts w:ascii="Arial" w:hAnsi="Arial" w:cs="Arial"/>
          <w:sz w:val="24"/>
          <w:szCs w:val="24"/>
        </w:rPr>
        <w:t>de</w:t>
      </w:r>
      <w:r w:rsidR="001B7E8D">
        <w:rPr>
          <w:rFonts w:ascii="Arial" w:hAnsi="Arial" w:cs="Arial"/>
          <w:sz w:val="24"/>
          <w:szCs w:val="24"/>
        </w:rPr>
        <w:t xml:space="preserve"> manera que cuando el cliente lo</w:t>
      </w:r>
      <w:r>
        <w:rPr>
          <w:rFonts w:ascii="Arial" w:hAnsi="Arial" w:cs="Arial"/>
          <w:sz w:val="24"/>
          <w:szCs w:val="24"/>
        </w:rPr>
        <w:t xml:space="preserve"> pida se tarde menos tiempo en la espera, esto tiene como desventaja una reducción del menú ya que solo se podrán ofrecer ciertos productos, pero ofrecerá una mayor flexibilidad de tiempos a los clientes que deseen consumir sus productos desde sus autos o en su casa, </w:t>
      </w:r>
      <w:r w:rsidR="001D550D">
        <w:rPr>
          <w:rFonts w:ascii="Arial" w:hAnsi="Arial" w:cs="Arial"/>
          <w:sz w:val="24"/>
          <w:szCs w:val="24"/>
        </w:rPr>
        <w:t>así</w:t>
      </w:r>
      <w:r>
        <w:rPr>
          <w:rFonts w:ascii="Arial" w:hAnsi="Arial" w:cs="Arial"/>
          <w:sz w:val="24"/>
          <w:szCs w:val="24"/>
        </w:rPr>
        <w:t xml:space="preserve"> mismo se reduce en un gran porcentaje el riesgo de contagio al no estar en mesa expuesto junto a otras personas que no pertenezcan a su </w:t>
      </w:r>
      <w:r w:rsidR="00DA796A">
        <w:rPr>
          <w:rFonts w:ascii="Arial" w:hAnsi="Arial" w:cs="Arial"/>
          <w:sz w:val="24"/>
          <w:szCs w:val="24"/>
        </w:rPr>
        <w:t>círculo</w:t>
      </w:r>
      <w:r>
        <w:rPr>
          <w:rFonts w:ascii="Arial" w:hAnsi="Arial" w:cs="Arial"/>
          <w:sz w:val="24"/>
          <w:szCs w:val="24"/>
        </w:rPr>
        <w:t xml:space="preserve"> social.</w:t>
      </w:r>
    </w:p>
    <w:p w14:paraId="4002B2A5" w14:textId="7691F4C0" w:rsidR="00AD1309" w:rsidRDefault="00AD1309" w:rsidP="00C71B43">
      <w:pPr>
        <w:spacing w:line="480" w:lineRule="auto"/>
        <w:ind w:firstLine="720"/>
        <w:rPr>
          <w:rFonts w:ascii="Arial" w:hAnsi="Arial" w:cs="Arial"/>
          <w:sz w:val="24"/>
          <w:szCs w:val="24"/>
        </w:rPr>
      </w:pPr>
      <w:r>
        <w:rPr>
          <w:rFonts w:ascii="Arial" w:hAnsi="Arial" w:cs="Arial"/>
          <w:sz w:val="24"/>
          <w:szCs w:val="24"/>
        </w:rPr>
        <w:t xml:space="preserve">Para este paso se </w:t>
      </w:r>
      <w:r w:rsidR="00DA796A">
        <w:rPr>
          <w:rFonts w:ascii="Arial" w:hAnsi="Arial" w:cs="Arial"/>
          <w:sz w:val="24"/>
          <w:szCs w:val="24"/>
        </w:rPr>
        <w:t>necesitará</w:t>
      </w:r>
      <w:r>
        <w:rPr>
          <w:rFonts w:ascii="Arial" w:hAnsi="Arial" w:cs="Arial"/>
          <w:sz w:val="24"/>
          <w:szCs w:val="24"/>
        </w:rPr>
        <w:t xml:space="preserve"> llevar </w:t>
      </w:r>
      <w:r w:rsidR="00DA796A">
        <w:rPr>
          <w:rFonts w:ascii="Arial" w:hAnsi="Arial" w:cs="Arial"/>
          <w:sz w:val="24"/>
          <w:szCs w:val="24"/>
        </w:rPr>
        <w:t>a cabo</w:t>
      </w:r>
      <w:r>
        <w:rPr>
          <w:rFonts w:ascii="Arial" w:hAnsi="Arial" w:cs="Arial"/>
          <w:sz w:val="24"/>
          <w:szCs w:val="24"/>
        </w:rPr>
        <w:t xml:space="preserve"> ciertas acciones </w:t>
      </w:r>
    </w:p>
    <w:p w14:paraId="428C3158" w14:textId="211E3A61" w:rsidR="00AD1309" w:rsidRDefault="00DA796A" w:rsidP="00C71B43">
      <w:pPr>
        <w:pStyle w:val="Prrafodelista"/>
        <w:numPr>
          <w:ilvl w:val="0"/>
          <w:numId w:val="25"/>
        </w:numPr>
        <w:spacing w:line="480" w:lineRule="auto"/>
        <w:ind w:left="360" w:firstLine="720"/>
        <w:rPr>
          <w:rFonts w:ascii="Arial" w:hAnsi="Arial" w:cs="Arial"/>
          <w:sz w:val="24"/>
          <w:szCs w:val="24"/>
        </w:rPr>
      </w:pPr>
      <w:r>
        <w:rPr>
          <w:rFonts w:ascii="Arial" w:hAnsi="Arial" w:cs="Arial"/>
          <w:sz w:val="24"/>
          <w:szCs w:val="24"/>
        </w:rPr>
        <w:t>Reducción</w:t>
      </w:r>
      <w:r w:rsidR="00AD1309">
        <w:rPr>
          <w:rFonts w:ascii="Arial" w:hAnsi="Arial" w:cs="Arial"/>
          <w:sz w:val="24"/>
          <w:szCs w:val="24"/>
        </w:rPr>
        <w:t xml:space="preserve"> del menú seleccionando los productos que pueden estar preparados por </w:t>
      </w:r>
      <w:r>
        <w:rPr>
          <w:rFonts w:ascii="Arial" w:hAnsi="Arial" w:cs="Arial"/>
          <w:sz w:val="24"/>
          <w:szCs w:val="24"/>
        </w:rPr>
        <w:t>más</w:t>
      </w:r>
      <w:r w:rsidR="00AD1309">
        <w:rPr>
          <w:rFonts w:ascii="Arial" w:hAnsi="Arial" w:cs="Arial"/>
          <w:sz w:val="24"/>
          <w:szCs w:val="24"/>
        </w:rPr>
        <w:t xml:space="preserve"> tiempo</w:t>
      </w:r>
      <w:r w:rsidR="001D550D">
        <w:rPr>
          <w:rFonts w:ascii="Arial" w:hAnsi="Arial" w:cs="Arial"/>
          <w:sz w:val="24"/>
          <w:szCs w:val="24"/>
        </w:rPr>
        <w:t>.</w:t>
      </w:r>
    </w:p>
    <w:p w14:paraId="174DC8CD" w14:textId="114493CE" w:rsidR="00AD1309" w:rsidRDefault="00AD1309" w:rsidP="00C71B43">
      <w:pPr>
        <w:pStyle w:val="Prrafodelista"/>
        <w:numPr>
          <w:ilvl w:val="0"/>
          <w:numId w:val="25"/>
        </w:numPr>
        <w:spacing w:line="480" w:lineRule="auto"/>
        <w:ind w:left="360" w:firstLine="720"/>
        <w:rPr>
          <w:rFonts w:ascii="Arial" w:hAnsi="Arial" w:cs="Arial"/>
          <w:sz w:val="24"/>
          <w:szCs w:val="24"/>
        </w:rPr>
      </w:pPr>
      <w:proofErr w:type="spellStart"/>
      <w:r>
        <w:rPr>
          <w:rFonts w:ascii="Arial" w:hAnsi="Arial" w:cs="Arial"/>
          <w:sz w:val="24"/>
          <w:szCs w:val="24"/>
        </w:rPr>
        <w:t>Precocinar</w:t>
      </w:r>
      <w:proofErr w:type="spellEnd"/>
      <w:r>
        <w:rPr>
          <w:rFonts w:ascii="Arial" w:hAnsi="Arial" w:cs="Arial"/>
          <w:sz w:val="24"/>
          <w:szCs w:val="24"/>
        </w:rPr>
        <w:t xml:space="preserve"> la comida para que el emplatado sea </w:t>
      </w:r>
      <w:r w:rsidR="00DA796A">
        <w:rPr>
          <w:rFonts w:ascii="Arial" w:hAnsi="Arial" w:cs="Arial"/>
          <w:sz w:val="24"/>
          <w:szCs w:val="24"/>
        </w:rPr>
        <w:t>más</w:t>
      </w:r>
      <w:r>
        <w:rPr>
          <w:rFonts w:ascii="Arial" w:hAnsi="Arial" w:cs="Arial"/>
          <w:sz w:val="24"/>
          <w:szCs w:val="24"/>
        </w:rPr>
        <w:t xml:space="preserve"> eficiente y reduzca los tiempos de espera </w:t>
      </w:r>
    </w:p>
    <w:p w14:paraId="1E1D0D0F" w14:textId="07DE87AF" w:rsidR="00AD1309" w:rsidRDefault="00AD1309" w:rsidP="00C71B43">
      <w:pPr>
        <w:pStyle w:val="Prrafodelista"/>
        <w:numPr>
          <w:ilvl w:val="0"/>
          <w:numId w:val="25"/>
        </w:numPr>
        <w:spacing w:line="480" w:lineRule="auto"/>
        <w:ind w:left="360" w:firstLine="720"/>
        <w:rPr>
          <w:rFonts w:ascii="Arial" w:hAnsi="Arial" w:cs="Arial"/>
          <w:sz w:val="24"/>
          <w:szCs w:val="24"/>
        </w:rPr>
      </w:pPr>
      <w:r>
        <w:rPr>
          <w:rFonts w:ascii="Arial" w:hAnsi="Arial" w:cs="Arial"/>
          <w:sz w:val="24"/>
          <w:szCs w:val="24"/>
        </w:rPr>
        <w:lastRenderedPageBreak/>
        <w:t xml:space="preserve">Mantener la higiene y la presentación del </w:t>
      </w:r>
      <w:r w:rsidR="00DA796A">
        <w:rPr>
          <w:rFonts w:ascii="Arial" w:hAnsi="Arial" w:cs="Arial"/>
          <w:sz w:val="24"/>
          <w:szCs w:val="24"/>
        </w:rPr>
        <w:t>emplatado,</w:t>
      </w:r>
      <w:r>
        <w:rPr>
          <w:rFonts w:ascii="Arial" w:hAnsi="Arial" w:cs="Arial"/>
          <w:sz w:val="24"/>
          <w:szCs w:val="24"/>
        </w:rPr>
        <w:t xml:space="preserve"> aunque este sea desechable.</w:t>
      </w:r>
    </w:p>
    <w:p w14:paraId="5B8AAED9" w14:textId="44FDD91B" w:rsidR="00AD1309" w:rsidRPr="008B4720" w:rsidRDefault="00AD1309" w:rsidP="00C71B43">
      <w:pPr>
        <w:spacing w:line="480" w:lineRule="auto"/>
        <w:ind w:firstLine="720"/>
        <w:rPr>
          <w:rFonts w:ascii="Arial" w:hAnsi="Arial" w:cs="Arial"/>
          <w:sz w:val="24"/>
          <w:szCs w:val="24"/>
        </w:rPr>
      </w:pPr>
      <w:r w:rsidRPr="008B4720">
        <w:rPr>
          <w:rFonts w:ascii="Arial" w:hAnsi="Arial" w:cs="Arial"/>
          <w:sz w:val="24"/>
          <w:szCs w:val="24"/>
        </w:rPr>
        <w:t xml:space="preserve">Sin </w:t>
      </w:r>
      <w:r w:rsidR="00DA796A" w:rsidRPr="008B4720">
        <w:rPr>
          <w:rFonts w:ascii="Arial" w:hAnsi="Arial" w:cs="Arial"/>
          <w:sz w:val="24"/>
          <w:szCs w:val="24"/>
        </w:rPr>
        <w:t>embargo,</w:t>
      </w:r>
      <w:r w:rsidRPr="008B4720">
        <w:rPr>
          <w:rFonts w:ascii="Arial" w:hAnsi="Arial" w:cs="Arial"/>
          <w:sz w:val="24"/>
          <w:szCs w:val="24"/>
        </w:rPr>
        <w:t xml:space="preserve"> esta es una estrategia que combina los recursos del </w:t>
      </w:r>
      <w:proofErr w:type="gramStart"/>
      <w:r w:rsidRPr="008B4720">
        <w:rPr>
          <w:rFonts w:ascii="Arial" w:hAnsi="Arial" w:cs="Arial"/>
          <w:sz w:val="24"/>
          <w:szCs w:val="24"/>
        </w:rPr>
        <w:t>restaurante</w:t>
      </w:r>
      <w:proofErr w:type="gramEnd"/>
      <w:r w:rsidRPr="008B4720">
        <w:rPr>
          <w:rFonts w:ascii="Arial" w:hAnsi="Arial" w:cs="Arial"/>
          <w:sz w:val="24"/>
          <w:szCs w:val="24"/>
        </w:rPr>
        <w:t xml:space="preserve"> </w:t>
      </w:r>
      <w:r w:rsidR="00DA796A" w:rsidRPr="008B4720">
        <w:rPr>
          <w:rFonts w:ascii="Arial" w:hAnsi="Arial" w:cs="Arial"/>
          <w:sz w:val="24"/>
          <w:szCs w:val="24"/>
        </w:rPr>
        <w:t>así</w:t>
      </w:r>
      <w:r w:rsidRPr="008B4720">
        <w:rPr>
          <w:rFonts w:ascii="Arial" w:hAnsi="Arial" w:cs="Arial"/>
          <w:sz w:val="24"/>
          <w:szCs w:val="24"/>
        </w:rPr>
        <w:t xml:space="preserve"> como los procesos que ya siguen por lo que esta será una estrategia de bajo coste, que permitirá crear valor y atraiga </w:t>
      </w:r>
      <w:r w:rsidR="00DA796A" w:rsidRPr="008B4720">
        <w:rPr>
          <w:rFonts w:ascii="Arial" w:hAnsi="Arial" w:cs="Arial"/>
          <w:sz w:val="24"/>
          <w:szCs w:val="24"/>
        </w:rPr>
        <w:t>más</w:t>
      </w:r>
      <w:r w:rsidRPr="008B4720">
        <w:rPr>
          <w:rFonts w:ascii="Arial" w:hAnsi="Arial" w:cs="Arial"/>
          <w:sz w:val="24"/>
          <w:szCs w:val="24"/>
        </w:rPr>
        <w:t xml:space="preserve"> clientes que quieran dejar de lado el sentarse en una mesa y esperar su pedido en ella.</w:t>
      </w:r>
    </w:p>
    <w:p w14:paraId="72628FB9" w14:textId="77777777" w:rsidR="00AD1309" w:rsidRPr="00477896" w:rsidRDefault="00AD1309" w:rsidP="00C71B43">
      <w:pPr>
        <w:spacing w:line="480" w:lineRule="auto"/>
        <w:rPr>
          <w:rFonts w:ascii="Arial" w:hAnsi="Arial" w:cs="Arial"/>
          <w:sz w:val="24"/>
          <w:szCs w:val="24"/>
        </w:rPr>
      </w:pPr>
    </w:p>
    <w:p w14:paraId="4A30A4B1" w14:textId="77777777" w:rsidR="00AD1309" w:rsidRDefault="00AD1309" w:rsidP="00C71B43">
      <w:pPr>
        <w:spacing w:line="480" w:lineRule="auto"/>
      </w:pPr>
    </w:p>
    <w:p w14:paraId="472AF723" w14:textId="77777777" w:rsidR="00AD1309" w:rsidRDefault="00AD1309" w:rsidP="00C71B43">
      <w:pPr>
        <w:spacing w:line="480" w:lineRule="auto"/>
      </w:pPr>
    </w:p>
    <w:p w14:paraId="5657D593" w14:textId="77777777" w:rsidR="00AD1309" w:rsidRDefault="00AD1309" w:rsidP="00C71B43">
      <w:pPr>
        <w:spacing w:line="480" w:lineRule="auto"/>
      </w:pPr>
    </w:p>
    <w:p w14:paraId="678A4C76" w14:textId="77777777" w:rsidR="00DA796A" w:rsidRDefault="00DA796A" w:rsidP="00C71B43">
      <w:pPr>
        <w:spacing w:line="480" w:lineRule="auto"/>
        <w:rPr>
          <w:rFonts w:ascii="Arial" w:eastAsiaTheme="majorEastAsia" w:hAnsi="Arial" w:cs="Arial"/>
          <w:b/>
          <w:sz w:val="24"/>
          <w:szCs w:val="24"/>
        </w:rPr>
      </w:pPr>
      <w:bookmarkStart w:id="110" w:name="_Toc61295194"/>
      <w:r>
        <w:rPr>
          <w:rFonts w:ascii="Arial" w:hAnsi="Arial" w:cs="Arial"/>
          <w:b/>
          <w:sz w:val="24"/>
          <w:szCs w:val="24"/>
        </w:rPr>
        <w:br w:type="page"/>
      </w:r>
    </w:p>
    <w:p w14:paraId="3658A86A" w14:textId="739220CE" w:rsidR="00AD1309" w:rsidRPr="008B4720" w:rsidRDefault="00AD1309" w:rsidP="00C71B43">
      <w:pPr>
        <w:pStyle w:val="Ttulo2"/>
        <w:spacing w:line="480" w:lineRule="auto"/>
        <w:rPr>
          <w:rFonts w:ascii="Arial" w:hAnsi="Arial" w:cs="Arial"/>
          <w:b/>
          <w:sz w:val="24"/>
          <w:szCs w:val="24"/>
        </w:rPr>
      </w:pPr>
      <w:bookmarkStart w:id="111" w:name="_Toc64888809"/>
      <w:r w:rsidRPr="00AD1309">
        <w:rPr>
          <w:rFonts w:ascii="Arial" w:hAnsi="Arial" w:cs="Arial"/>
          <w:b/>
          <w:sz w:val="24"/>
          <w:szCs w:val="24"/>
        </w:rPr>
        <w:lastRenderedPageBreak/>
        <w:t>ETAPA IV: INSTRUMENTOS DE PROMOCIÓN</w:t>
      </w:r>
      <w:bookmarkEnd w:id="110"/>
      <w:bookmarkEnd w:id="111"/>
    </w:p>
    <w:p w14:paraId="0241C2DB" w14:textId="48017885" w:rsidR="00AD1309" w:rsidRPr="002B2DFE" w:rsidRDefault="00AD1309" w:rsidP="00C71B43">
      <w:pPr>
        <w:pStyle w:val="Prrafodelista"/>
        <w:numPr>
          <w:ilvl w:val="0"/>
          <w:numId w:val="20"/>
        </w:numPr>
        <w:spacing w:line="480" w:lineRule="auto"/>
        <w:rPr>
          <w:rFonts w:ascii="Arial" w:hAnsi="Arial" w:cs="Arial"/>
          <w:b/>
          <w:bCs/>
          <w:sz w:val="24"/>
          <w:szCs w:val="24"/>
          <w:u w:val="single"/>
        </w:rPr>
      </w:pPr>
      <w:r w:rsidRPr="002B2DFE">
        <w:rPr>
          <w:rFonts w:ascii="Arial" w:hAnsi="Arial" w:cs="Arial"/>
          <w:b/>
          <w:bCs/>
          <w:sz w:val="24"/>
          <w:szCs w:val="24"/>
          <w:u w:val="single"/>
        </w:rPr>
        <w:t>Publicidad digital</w:t>
      </w:r>
    </w:p>
    <w:p w14:paraId="2FDCF598" w14:textId="7B795F8D" w:rsidR="00AD1309" w:rsidRPr="00106E1E" w:rsidRDefault="00AD1309" w:rsidP="00C71B43">
      <w:pPr>
        <w:pStyle w:val="Prrafodelista"/>
        <w:numPr>
          <w:ilvl w:val="0"/>
          <w:numId w:val="21"/>
        </w:numPr>
        <w:spacing w:line="480" w:lineRule="auto"/>
        <w:rPr>
          <w:rFonts w:ascii="Arial" w:hAnsi="Arial" w:cs="Arial"/>
          <w:b/>
          <w:bCs/>
          <w:sz w:val="24"/>
          <w:szCs w:val="24"/>
        </w:rPr>
      </w:pPr>
      <w:r w:rsidRPr="00106E1E">
        <w:rPr>
          <w:rFonts w:ascii="Arial" w:hAnsi="Arial" w:cs="Arial"/>
          <w:b/>
          <w:bCs/>
          <w:sz w:val="24"/>
          <w:szCs w:val="24"/>
        </w:rPr>
        <w:t>Redes Sociales</w:t>
      </w:r>
    </w:p>
    <w:p w14:paraId="4AC69E3D" w14:textId="0F6BC9E0"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Sin duda las redes sociales son el medio de publicidad con más personas activas, llegando al público objetivo de manera más fácil y persuasiva, se lanzará una campaña publicitaria en redes sociales, su objetivo será la promoció</w:t>
      </w:r>
      <w:r w:rsidR="001D550D">
        <w:rPr>
          <w:rFonts w:ascii="Arial" w:hAnsi="Arial" w:cs="Arial"/>
          <w:sz w:val="24"/>
          <w:szCs w:val="24"/>
        </w:rPr>
        <w:t>n del nuevo servicio implementado</w:t>
      </w:r>
      <w:r w:rsidRPr="00106E1E">
        <w:rPr>
          <w:rFonts w:ascii="Arial" w:hAnsi="Arial" w:cs="Arial"/>
          <w:sz w:val="24"/>
          <w:szCs w:val="24"/>
        </w:rPr>
        <w:t>, este canal será uno de lo que más tráfico nos traerá a nuestras páginas para que puedan hacer sus pedidos, esta campaña también contará con el pago de pautas para que pueda llegar a más personas las publicaciones que se realicen, se utilizaran únicamente las plataformas de Facebook e Instagram, que son las más adecuadas para nuestro segmento de mercado, a continuación se detalla e</w:t>
      </w:r>
      <w:r w:rsidR="00C56566">
        <w:rPr>
          <w:rFonts w:ascii="Arial" w:hAnsi="Arial" w:cs="Arial"/>
          <w:sz w:val="24"/>
          <w:szCs w:val="24"/>
        </w:rPr>
        <w:t>l tipo de campaña que se llevará</w:t>
      </w:r>
      <w:r w:rsidRPr="00106E1E">
        <w:rPr>
          <w:rFonts w:ascii="Arial" w:hAnsi="Arial" w:cs="Arial"/>
          <w:sz w:val="24"/>
          <w:szCs w:val="24"/>
        </w:rPr>
        <w:t xml:space="preserve"> a cabo y sus detalles:</w:t>
      </w:r>
    </w:p>
    <w:p w14:paraId="40B168B8" w14:textId="04883B7A" w:rsidR="00AD1309" w:rsidRPr="00106E1E" w:rsidRDefault="00AD1309" w:rsidP="00C71B43">
      <w:pPr>
        <w:spacing w:line="480" w:lineRule="auto"/>
        <w:ind w:firstLine="720"/>
        <w:rPr>
          <w:rFonts w:ascii="Arial" w:hAnsi="Arial" w:cs="Arial"/>
          <w:color w:val="000000" w:themeColor="text1"/>
          <w:sz w:val="24"/>
          <w:szCs w:val="24"/>
        </w:rPr>
      </w:pPr>
      <w:r w:rsidRPr="00106E1E">
        <w:rPr>
          <w:rFonts w:ascii="Arial" w:hAnsi="Arial" w:cs="Arial"/>
          <w:color w:val="000000" w:themeColor="text1"/>
          <w:sz w:val="24"/>
          <w:szCs w:val="24"/>
        </w:rPr>
        <w:t>El costo de la publicidad que se hace en Facebook varía según el objetivo marketing que nos planteamos en Facebook, puede ir desde mínimo $5 una</w:t>
      </w:r>
      <w:r w:rsidR="00C56566">
        <w:rPr>
          <w:rFonts w:ascii="Arial" w:hAnsi="Arial" w:cs="Arial"/>
          <w:color w:val="000000" w:themeColor="text1"/>
          <w:sz w:val="24"/>
          <w:szCs w:val="24"/>
        </w:rPr>
        <w:t xml:space="preserve"> campaña, este dato lo calculará</w:t>
      </w:r>
      <w:r w:rsidRPr="00106E1E">
        <w:rPr>
          <w:rFonts w:ascii="Arial" w:hAnsi="Arial" w:cs="Arial"/>
          <w:color w:val="000000" w:themeColor="text1"/>
          <w:sz w:val="24"/>
          <w:szCs w:val="24"/>
        </w:rPr>
        <w:t xml:space="preserve"> Facebook se</w:t>
      </w:r>
      <w:r w:rsidR="00C56566">
        <w:rPr>
          <w:rFonts w:ascii="Arial" w:hAnsi="Arial" w:cs="Arial"/>
          <w:color w:val="000000" w:themeColor="text1"/>
          <w:sz w:val="24"/>
          <w:szCs w:val="24"/>
        </w:rPr>
        <w:t xml:space="preserve">gún las impresiones que tuvo el </w:t>
      </w:r>
      <w:r w:rsidRPr="00106E1E">
        <w:rPr>
          <w:rFonts w:ascii="Arial" w:hAnsi="Arial" w:cs="Arial"/>
          <w:color w:val="000000" w:themeColor="text1"/>
          <w:sz w:val="24"/>
          <w:szCs w:val="24"/>
        </w:rPr>
        <w:t>anuncio y el cumplimiento del objetivo. De igual forma se manejará la publicidad en Instagram, se invertirá de forma equitativa en cada plataforma cada mes.</w:t>
      </w:r>
    </w:p>
    <w:p w14:paraId="710B3D86" w14:textId="77777777" w:rsidR="00AD1309" w:rsidRPr="00106E1E" w:rsidRDefault="00AD1309" w:rsidP="00C71B43">
      <w:pPr>
        <w:spacing w:line="480" w:lineRule="auto"/>
        <w:ind w:firstLine="720"/>
        <w:rPr>
          <w:rFonts w:ascii="Arial" w:hAnsi="Arial" w:cs="Arial"/>
          <w:color w:val="000000" w:themeColor="text1"/>
          <w:sz w:val="24"/>
          <w:szCs w:val="24"/>
        </w:rPr>
      </w:pPr>
      <w:r w:rsidRPr="00106E1E">
        <w:rPr>
          <w:rFonts w:ascii="Arial" w:hAnsi="Arial" w:cs="Arial"/>
          <w:color w:val="000000" w:themeColor="text1"/>
          <w:sz w:val="24"/>
          <w:szCs w:val="24"/>
        </w:rPr>
        <w:t xml:space="preserve">La campaña consistirá en 20 a 25 posts dedicados a los nuevos servicios implementados en el restaurante, se utilizará la línea grafica que tiene el restaurante para mantener la coherencia de las publicaciones. </w:t>
      </w:r>
      <w:r w:rsidRPr="00106E1E">
        <w:rPr>
          <w:rFonts w:ascii="Arial" w:hAnsi="Arial" w:cs="Arial"/>
          <w:color w:val="000000" w:themeColor="text1"/>
          <w:sz w:val="24"/>
          <w:szCs w:val="24"/>
        </w:rPr>
        <w:softHyphen/>
      </w:r>
    </w:p>
    <w:p w14:paraId="57441FFC" w14:textId="642A6B67" w:rsidR="00AD1309" w:rsidRPr="00106E1E" w:rsidRDefault="00AD1309" w:rsidP="00C71B43">
      <w:pPr>
        <w:spacing w:line="480" w:lineRule="auto"/>
        <w:ind w:firstLine="720"/>
        <w:rPr>
          <w:rFonts w:ascii="Arial" w:hAnsi="Arial" w:cs="Arial"/>
          <w:color w:val="000000" w:themeColor="text1"/>
          <w:sz w:val="24"/>
          <w:szCs w:val="24"/>
        </w:rPr>
      </w:pPr>
      <w:r w:rsidRPr="00106E1E">
        <w:rPr>
          <w:rFonts w:ascii="Arial" w:hAnsi="Arial" w:cs="Arial"/>
          <w:color w:val="000000" w:themeColor="text1"/>
          <w:sz w:val="24"/>
          <w:szCs w:val="24"/>
        </w:rPr>
        <w:t xml:space="preserve">Asimismo, se utilizarán las redes sociales para generar tráfico </w:t>
      </w:r>
      <w:r w:rsidR="00C56566">
        <w:rPr>
          <w:rFonts w:ascii="Arial" w:hAnsi="Arial" w:cs="Arial"/>
          <w:color w:val="000000" w:themeColor="text1"/>
          <w:sz w:val="24"/>
          <w:szCs w:val="24"/>
        </w:rPr>
        <w:t>en nuestra web, esto nos ayudará</w:t>
      </w:r>
      <w:r w:rsidRPr="00106E1E">
        <w:rPr>
          <w:rFonts w:ascii="Arial" w:hAnsi="Arial" w:cs="Arial"/>
          <w:color w:val="000000" w:themeColor="text1"/>
          <w:sz w:val="24"/>
          <w:szCs w:val="24"/>
        </w:rPr>
        <w:t xml:space="preserve"> a atraer nuevos visitantes a nuestro sitio que quieran </w:t>
      </w:r>
      <w:r w:rsidRPr="00106E1E">
        <w:rPr>
          <w:rFonts w:ascii="Arial" w:hAnsi="Arial" w:cs="Arial"/>
          <w:color w:val="000000" w:themeColor="text1"/>
          <w:sz w:val="24"/>
          <w:szCs w:val="24"/>
        </w:rPr>
        <w:lastRenderedPageBreak/>
        <w:t>conocer los productos que el restaurante tiene a disposición, también aquellos clientes que deseen hacer reservaciones o hacer uso de los canales para pe</w:t>
      </w:r>
      <w:r w:rsidR="00C56566">
        <w:rPr>
          <w:rFonts w:ascii="Arial" w:hAnsi="Arial" w:cs="Arial"/>
          <w:color w:val="000000" w:themeColor="text1"/>
          <w:sz w:val="24"/>
          <w:szCs w:val="24"/>
        </w:rPr>
        <w:t>dir domicilio, esto se realizará</w:t>
      </w:r>
      <w:r w:rsidRPr="00106E1E">
        <w:rPr>
          <w:rFonts w:ascii="Arial" w:hAnsi="Arial" w:cs="Arial"/>
          <w:color w:val="000000" w:themeColor="text1"/>
          <w:sz w:val="24"/>
          <w:szCs w:val="24"/>
        </w:rPr>
        <w:t xml:space="preserve"> con 8 post uno cada semana por 2 meses, esto permitirá crear un amplio margen de clientes potenciales alcanzados con esta estrategia de diversificación. </w:t>
      </w:r>
      <w:r w:rsidRPr="00106E1E">
        <w:rPr>
          <w:rFonts w:ascii="Arial" w:hAnsi="Arial" w:cs="Arial"/>
          <w:color w:val="000000" w:themeColor="text1"/>
          <w:sz w:val="24"/>
          <w:szCs w:val="24"/>
        </w:rPr>
        <w:softHyphen/>
      </w:r>
    </w:p>
    <w:p w14:paraId="71F7F2F1" w14:textId="55578C5D" w:rsidR="00AD1309" w:rsidRPr="00106E1E" w:rsidRDefault="00AD1309" w:rsidP="00C71B43">
      <w:pPr>
        <w:spacing w:line="480" w:lineRule="auto"/>
        <w:ind w:firstLine="720"/>
        <w:rPr>
          <w:rFonts w:ascii="Arial" w:hAnsi="Arial" w:cs="Arial"/>
          <w:color w:val="000000" w:themeColor="text1"/>
          <w:sz w:val="24"/>
          <w:szCs w:val="24"/>
        </w:rPr>
      </w:pPr>
      <w:r w:rsidRPr="00106E1E">
        <w:rPr>
          <w:rFonts w:ascii="Arial" w:hAnsi="Arial" w:cs="Arial"/>
          <w:color w:val="000000" w:themeColor="text1"/>
          <w:sz w:val="24"/>
          <w:szCs w:val="24"/>
        </w:rPr>
        <w:t>Durante toda la campaña se invertirá $50 cada mes como mínimo que son actualmente lo que el restaurante invierte en publicidad, se destinará para la promoción del nuevo servicio; el objetivo de esta campaña será el aumento de ventas, es decir tendremos que medir cuantas personas ordenan dividido entre la inversión para obtener el coste de cada venta, así mismo se deberá actualizar la portada de Facebook para mantener la línea grafica prevista</w:t>
      </w:r>
    </w:p>
    <w:tbl>
      <w:tblPr>
        <w:tblStyle w:val="Tablaconcuadrcula4-nfasis1"/>
        <w:tblW w:w="933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89"/>
        <w:gridCol w:w="3316"/>
        <w:gridCol w:w="3447"/>
        <w:gridCol w:w="1084"/>
      </w:tblGrid>
      <w:tr w:rsidR="00AD1309" w:rsidRPr="00106E1E" w14:paraId="5C86D5CB" w14:textId="77777777" w:rsidTr="005B201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36" w:type="dxa"/>
            <w:gridSpan w:val="4"/>
            <w:tcBorders>
              <w:top w:val="none" w:sz="0" w:space="0" w:color="auto"/>
              <w:left w:val="none" w:sz="0" w:space="0" w:color="auto"/>
              <w:bottom w:val="single" w:sz="4" w:space="0" w:color="auto"/>
              <w:right w:val="none" w:sz="0" w:space="0" w:color="auto"/>
            </w:tcBorders>
            <w:shd w:val="clear" w:color="auto" w:fill="auto"/>
          </w:tcPr>
          <w:p w14:paraId="50300042" w14:textId="77777777" w:rsidR="00AD1309" w:rsidRPr="00106E1E" w:rsidRDefault="00AD1309" w:rsidP="00C71B43">
            <w:pPr>
              <w:spacing w:line="480" w:lineRule="auto"/>
              <w:rPr>
                <w:rFonts w:ascii="Arial" w:hAnsi="Arial" w:cs="Arial"/>
                <w:sz w:val="24"/>
                <w:szCs w:val="24"/>
              </w:rPr>
            </w:pPr>
            <w:r w:rsidRPr="005B2015">
              <w:rPr>
                <w:rFonts w:ascii="Arial" w:hAnsi="Arial" w:cs="Arial"/>
                <w:color w:val="auto"/>
                <w:sz w:val="24"/>
                <w:szCs w:val="24"/>
              </w:rPr>
              <w:t>PRESUPUESTO RRSS – ESTRATEGIA 1</w:t>
            </w:r>
          </w:p>
        </w:tc>
      </w:tr>
      <w:tr w:rsidR="00AD1309" w:rsidRPr="00106E1E" w14:paraId="0E60E48F" w14:textId="77777777" w:rsidTr="005B201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1" w:type="dxa"/>
            <w:tcBorders>
              <w:top w:val="single" w:sz="4" w:space="0" w:color="auto"/>
            </w:tcBorders>
            <w:shd w:val="clear" w:color="auto" w:fill="auto"/>
          </w:tcPr>
          <w:p w14:paraId="3BC4A337" w14:textId="77777777" w:rsidR="00AD1309" w:rsidRPr="00106E1E" w:rsidRDefault="00AD1309" w:rsidP="00C71B43">
            <w:pPr>
              <w:spacing w:line="480" w:lineRule="auto"/>
              <w:rPr>
                <w:rFonts w:ascii="Arial" w:hAnsi="Arial" w:cs="Arial"/>
                <w:b w:val="0"/>
                <w:bCs w:val="0"/>
                <w:sz w:val="24"/>
                <w:szCs w:val="24"/>
              </w:rPr>
            </w:pPr>
            <w:r w:rsidRPr="00106E1E">
              <w:rPr>
                <w:rFonts w:ascii="Arial" w:hAnsi="Arial" w:cs="Arial"/>
                <w:sz w:val="24"/>
                <w:szCs w:val="24"/>
              </w:rPr>
              <w:t>Red Social</w:t>
            </w:r>
          </w:p>
        </w:tc>
        <w:tc>
          <w:tcPr>
            <w:tcW w:w="3342" w:type="dxa"/>
            <w:tcBorders>
              <w:top w:val="single" w:sz="4" w:space="0" w:color="auto"/>
            </w:tcBorders>
            <w:shd w:val="clear" w:color="auto" w:fill="auto"/>
          </w:tcPr>
          <w:p w14:paraId="01B63FFD"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sz w:val="24"/>
                <w:szCs w:val="24"/>
              </w:rPr>
              <w:t>Objetivo</w:t>
            </w:r>
          </w:p>
        </w:tc>
        <w:tc>
          <w:tcPr>
            <w:tcW w:w="3491" w:type="dxa"/>
            <w:tcBorders>
              <w:top w:val="single" w:sz="4" w:space="0" w:color="auto"/>
            </w:tcBorders>
            <w:shd w:val="clear" w:color="auto" w:fill="auto"/>
          </w:tcPr>
          <w:p w14:paraId="47C17991"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sz w:val="24"/>
                <w:szCs w:val="24"/>
              </w:rPr>
              <w:t>Alcance</w:t>
            </w:r>
          </w:p>
        </w:tc>
        <w:tc>
          <w:tcPr>
            <w:tcW w:w="1012" w:type="dxa"/>
            <w:tcBorders>
              <w:top w:val="single" w:sz="4" w:space="0" w:color="auto"/>
            </w:tcBorders>
            <w:shd w:val="clear" w:color="auto" w:fill="auto"/>
          </w:tcPr>
          <w:p w14:paraId="64619368"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sz w:val="24"/>
                <w:szCs w:val="24"/>
              </w:rPr>
              <w:t>Costo</w:t>
            </w:r>
          </w:p>
        </w:tc>
      </w:tr>
      <w:tr w:rsidR="00AD1309" w:rsidRPr="00106E1E" w14:paraId="2403C68C" w14:textId="77777777" w:rsidTr="005B2015">
        <w:trPr>
          <w:trHeight w:val="282"/>
        </w:trPr>
        <w:tc>
          <w:tcPr>
            <w:cnfStyle w:val="001000000000" w:firstRow="0" w:lastRow="0" w:firstColumn="1" w:lastColumn="0" w:oddVBand="0" w:evenVBand="0" w:oddHBand="0" w:evenHBand="0" w:firstRowFirstColumn="0" w:firstRowLastColumn="0" w:lastRowFirstColumn="0" w:lastRowLastColumn="0"/>
            <w:tcW w:w="1491" w:type="dxa"/>
            <w:shd w:val="clear" w:color="auto" w:fill="auto"/>
          </w:tcPr>
          <w:p w14:paraId="362D0B61" w14:textId="77777777" w:rsidR="00AD1309" w:rsidRPr="00106E1E" w:rsidRDefault="00AD1309" w:rsidP="00C71B43">
            <w:pPr>
              <w:spacing w:line="480" w:lineRule="auto"/>
              <w:rPr>
                <w:rFonts w:ascii="Arial" w:hAnsi="Arial" w:cs="Arial"/>
                <w:sz w:val="24"/>
                <w:szCs w:val="24"/>
              </w:rPr>
            </w:pPr>
            <w:r w:rsidRPr="00106E1E">
              <w:rPr>
                <w:rFonts w:ascii="Arial" w:hAnsi="Arial" w:cs="Arial"/>
                <w:sz w:val="24"/>
                <w:szCs w:val="24"/>
              </w:rPr>
              <w:t>Facebook</w:t>
            </w:r>
          </w:p>
        </w:tc>
        <w:tc>
          <w:tcPr>
            <w:tcW w:w="3342" w:type="dxa"/>
            <w:shd w:val="clear" w:color="auto" w:fill="auto"/>
          </w:tcPr>
          <w:p w14:paraId="791A6260"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Reconocimiento y alcance</w:t>
            </w:r>
          </w:p>
        </w:tc>
        <w:tc>
          <w:tcPr>
            <w:tcW w:w="3491" w:type="dxa"/>
            <w:shd w:val="clear" w:color="auto" w:fill="auto"/>
          </w:tcPr>
          <w:p w14:paraId="043CEA6D"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Zona urbana de San Miguel</w:t>
            </w:r>
          </w:p>
        </w:tc>
        <w:tc>
          <w:tcPr>
            <w:tcW w:w="1012" w:type="dxa"/>
            <w:shd w:val="clear" w:color="auto" w:fill="auto"/>
          </w:tcPr>
          <w:p w14:paraId="2FF9FA4A"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$15.00</w:t>
            </w:r>
          </w:p>
        </w:tc>
      </w:tr>
      <w:tr w:rsidR="00AD1309" w:rsidRPr="00106E1E" w14:paraId="36F46A81" w14:textId="77777777" w:rsidTr="005B201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1" w:type="dxa"/>
            <w:tcBorders>
              <w:bottom w:val="single" w:sz="4" w:space="0" w:color="auto"/>
            </w:tcBorders>
            <w:shd w:val="clear" w:color="auto" w:fill="auto"/>
          </w:tcPr>
          <w:p w14:paraId="3FE49E49" w14:textId="77777777" w:rsidR="00AD1309" w:rsidRPr="00106E1E" w:rsidRDefault="00AD1309" w:rsidP="00C71B43">
            <w:pPr>
              <w:spacing w:line="480" w:lineRule="auto"/>
              <w:rPr>
                <w:rFonts w:ascii="Arial" w:hAnsi="Arial" w:cs="Arial"/>
                <w:sz w:val="24"/>
                <w:szCs w:val="24"/>
              </w:rPr>
            </w:pPr>
            <w:r w:rsidRPr="00106E1E">
              <w:rPr>
                <w:rFonts w:ascii="Arial" w:hAnsi="Arial" w:cs="Arial"/>
                <w:sz w:val="24"/>
                <w:szCs w:val="24"/>
              </w:rPr>
              <w:t>Instagram</w:t>
            </w:r>
          </w:p>
        </w:tc>
        <w:tc>
          <w:tcPr>
            <w:tcW w:w="3342" w:type="dxa"/>
            <w:tcBorders>
              <w:bottom w:val="single" w:sz="4" w:space="0" w:color="auto"/>
            </w:tcBorders>
            <w:shd w:val="clear" w:color="auto" w:fill="auto"/>
          </w:tcPr>
          <w:p w14:paraId="40991D8D"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Reconoc</w:t>
            </w:r>
            <w:r>
              <w:rPr>
                <w:rFonts w:ascii="Arial" w:hAnsi="Arial" w:cs="Arial"/>
                <w:sz w:val="24"/>
                <w:szCs w:val="24"/>
              </w:rPr>
              <w:t>imiento</w:t>
            </w:r>
            <w:r w:rsidRPr="00106E1E">
              <w:rPr>
                <w:rFonts w:ascii="Arial" w:hAnsi="Arial" w:cs="Arial"/>
                <w:sz w:val="24"/>
                <w:szCs w:val="24"/>
                <w:lang w:val="en-US"/>
              </w:rPr>
              <w:t xml:space="preserve"> y </w:t>
            </w:r>
            <w:proofErr w:type="spellStart"/>
            <w:r w:rsidRPr="00106E1E">
              <w:rPr>
                <w:rFonts w:ascii="Arial" w:hAnsi="Arial" w:cs="Arial"/>
                <w:sz w:val="24"/>
                <w:szCs w:val="24"/>
                <w:lang w:val="en-US"/>
              </w:rPr>
              <w:t>al</w:t>
            </w:r>
            <w:r>
              <w:rPr>
                <w:rFonts w:ascii="Arial" w:hAnsi="Arial" w:cs="Arial"/>
                <w:sz w:val="24"/>
                <w:szCs w:val="24"/>
                <w:lang w:val="en-US"/>
              </w:rPr>
              <w:t>cance</w:t>
            </w:r>
            <w:proofErr w:type="spellEnd"/>
          </w:p>
        </w:tc>
        <w:tc>
          <w:tcPr>
            <w:tcW w:w="3491" w:type="dxa"/>
            <w:tcBorders>
              <w:bottom w:val="single" w:sz="4" w:space="0" w:color="auto"/>
            </w:tcBorders>
            <w:shd w:val="clear" w:color="auto" w:fill="auto"/>
          </w:tcPr>
          <w:p w14:paraId="4D0F8B8E"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Zona urbana de San Miguel</w:t>
            </w:r>
          </w:p>
        </w:tc>
        <w:tc>
          <w:tcPr>
            <w:tcW w:w="1012" w:type="dxa"/>
            <w:tcBorders>
              <w:bottom w:val="single" w:sz="4" w:space="0" w:color="auto"/>
            </w:tcBorders>
            <w:shd w:val="clear" w:color="auto" w:fill="auto"/>
          </w:tcPr>
          <w:p w14:paraId="68699E8D"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$15.00</w:t>
            </w:r>
          </w:p>
        </w:tc>
      </w:tr>
      <w:tr w:rsidR="00AD1309" w:rsidRPr="00106E1E" w14:paraId="34871A76" w14:textId="77777777" w:rsidTr="005B2015">
        <w:trPr>
          <w:trHeight w:val="282"/>
        </w:trPr>
        <w:tc>
          <w:tcPr>
            <w:cnfStyle w:val="001000000000" w:firstRow="0" w:lastRow="0" w:firstColumn="1" w:lastColumn="0" w:oddVBand="0" w:evenVBand="0" w:oddHBand="0" w:evenHBand="0" w:firstRowFirstColumn="0" w:firstRowLastColumn="0" w:lastRowFirstColumn="0" w:lastRowLastColumn="0"/>
            <w:tcW w:w="8324" w:type="dxa"/>
            <w:gridSpan w:val="3"/>
            <w:tcBorders>
              <w:top w:val="single" w:sz="4" w:space="0" w:color="auto"/>
              <w:bottom w:val="single" w:sz="4" w:space="0" w:color="auto"/>
            </w:tcBorders>
            <w:shd w:val="clear" w:color="auto" w:fill="auto"/>
          </w:tcPr>
          <w:p w14:paraId="59A6A430" w14:textId="77777777" w:rsidR="00AD1309" w:rsidRPr="00106E1E" w:rsidRDefault="00AD1309" w:rsidP="00C71B43">
            <w:pPr>
              <w:spacing w:line="480" w:lineRule="auto"/>
              <w:rPr>
                <w:rFonts w:ascii="Arial" w:hAnsi="Arial" w:cs="Arial"/>
                <w:b w:val="0"/>
                <w:bCs w:val="0"/>
                <w:sz w:val="24"/>
                <w:szCs w:val="24"/>
              </w:rPr>
            </w:pPr>
            <w:r w:rsidRPr="00106E1E">
              <w:rPr>
                <w:rFonts w:ascii="Arial" w:hAnsi="Arial" w:cs="Arial"/>
                <w:sz w:val="24"/>
                <w:szCs w:val="24"/>
              </w:rPr>
              <w:t>Total, Mensual</w:t>
            </w:r>
          </w:p>
        </w:tc>
        <w:tc>
          <w:tcPr>
            <w:tcW w:w="1012" w:type="dxa"/>
            <w:tcBorders>
              <w:top w:val="single" w:sz="4" w:space="0" w:color="auto"/>
              <w:bottom w:val="single" w:sz="4" w:space="0" w:color="auto"/>
            </w:tcBorders>
            <w:shd w:val="clear" w:color="auto" w:fill="auto"/>
          </w:tcPr>
          <w:p w14:paraId="68F5B0A8"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106E1E">
              <w:rPr>
                <w:rFonts w:ascii="Arial" w:hAnsi="Arial" w:cs="Arial"/>
                <w:b/>
                <w:bCs/>
                <w:sz w:val="24"/>
                <w:szCs w:val="24"/>
              </w:rPr>
              <w:t>$30.00</w:t>
            </w:r>
          </w:p>
        </w:tc>
      </w:tr>
      <w:tr w:rsidR="00AD1309" w:rsidRPr="00106E1E" w14:paraId="5A141645" w14:textId="77777777" w:rsidTr="005B201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324" w:type="dxa"/>
            <w:gridSpan w:val="3"/>
            <w:tcBorders>
              <w:top w:val="single" w:sz="4" w:space="0" w:color="auto"/>
            </w:tcBorders>
            <w:shd w:val="clear" w:color="auto" w:fill="auto"/>
          </w:tcPr>
          <w:p w14:paraId="3E0EFD41" w14:textId="77777777" w:rsidR="00AD1309" w:rsidRPr="00106E1E" w:rsidRDefault="00AD1309" w:rsidP="00C71B43">
            <w:pPr>
              <w:spacing w:line="480" w:lineRule="auto"/>
              <w:rPr>
                <w:rFonts w:ascii="Arial" w:hAnsi="Arial" w:cs="Arial"/>
                <w:b w:val="0"/>
                <w:bCs w:val="0"/>
                <w:sz w:val="24"/>
                <w:szCs w:val="24"/>
              </w:rPr>
            </w:pPr>
            <w:r w:rsidRPr="00106E1E">
              <w:rPr>
                <w:rFonts w:ascii="Arial" w:hAnsi="Arial" w:cs="Arial"/>
                <w:sz w:val="24"/>
                <w:szCs w:val="24"/>
              </w:rPr>
              <w:t>Total, anual (6 meses)</w:t>
            </w:r>
          </w:p>
        </w:tc>
        <w:tc>
          <w:tcPr>
            <w:tcW w:w="1012" w:type="dxa"/>
            <w:tcBorders>
              <w:top w:val="single" w:sz="4" w:space="0" w:color="auto"/>
            </w:tcBorders>
            <w:shd w:val="clear" w:color="auto" w:fill="auto"/>
          </w:tcPr>
          <w:p w14:paraId="60167F07"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b/>
                <w:bCs/>
                <w:sz w:val="24"/>
                <w:szCs w:val="24"/>
              </w:rPr>
              <w:t>$180.00</w:t>
            </w:r>
          </w:p>
        </w:tc>
      </w:tr>
    </w:tbl>
    <w:p w14:paraId="3BC7192C" w14:textId="335A6CA3" w:rsidR="00AD1309" w:rsidRPr="00106E1E" w:rsidRDefault="00AD1309" w:rsidP="00C71B43">
      <w:pPr>
        <w:spacing w:line="480" w:lineRule="auto"/>
        <w:ind w:firstLine="720"/>
        <w:rPr>
          <w:rFonts w:ascii="Arial" w:hAnsi="Arial" w:cs="Arial"/>
          <w:color w:val="000000" w:themeColor="text1"/>
          <w:sz w:val="24"/>
          <w:szCs w:val="24"/>
        </w:rPr>
      </w:pPr>
      <w:r w:rsidRPr="00106E1E">
        <w:rPr>
          <w:rFonts w:ascii="Arial" w:hAnsi="Arial" w:cs="Arial"/>
          <w:color w:val="000000" w:themeColor="text1"/>
          <w:sz w:val="24"/>
          <w:szCs w:val="24"/>
        </w:rPr>
        <w:t>Para la segunda propuesta se utilizará $5 de promoción para cada post haciendo un total mensual de $20 y $40 anuales al solo usarse por dos meses.</w:t>
      </w:r>
    </w:p>
    <w:tbl>
      <w:tblPr>
        <w:tblStyle w:val="Tablaconcuadrcula4-nfasis1"/>
        <w:tblW w:w="933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3342"/>
        <w:gridCol w:w="3491"/>
        <w:gridCol w:w="1012"/>
      </w:tblGrid>
      <w:tr w:rsidR="00AD1309" w:rsidRPr="00106E1E" w14:paraId="6942AD61" w14:textId="77777777" w:rsidTr="005B201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36" w:type="dxa"/>
            <w:gridSpan w:val="4"/>
            <w:tcBorders>
              <w:top w:val="none" w:sz="0" w:space="0" w:color="auto"/>
              <w:left w:val="none" w:sz="0" w:space="0" w:color="auto"/>
              <w:bottom w:val="single" w:sz="4" w:space="0" w:color="auto"/>
              <w:right w:val="none" w:sz="0" w:space="0" w:color="auto"/>
            </w:tcBorders>
            <w:shd w:val="clear" w:color="auto" w:fill="auto"/>
          </w:tcPr>
          <w:p w14:paraId="601D90A3" w14:textId="77777777" w:rsidR="00AD1309" w:rsidRPr="005B2015" w:rsidRDefault="00AD1309" w:rsidP="00C71B43">
            <w:pPr>
              <w:spacing w:line="480" w:lineRule="auto"/>
              <w:rPr>
                <w:rFonts w:ascii="Arial" w:hAnsi="Arial" w:cs="Arial"/>
                <w:color w:val="auto"/>
                <w:sz w:val="24"/>
                <w:szCs w:val="24"/>
              </w:rPr>
            </w:pPr>
            <w:r w:rsidRPr="005B2015">
              <w:rPr>
                <w:rFonts w:ascii="Arial" w:hAnsi="Arial" w:cs="Arial"/>
                <w:color w:val="auto"/>
                <w:sz w:val="24"/>
                <w:szCs w:val="24"/>
              </w:rPr>
              <w:t>PRESUPUESTO RRSS – ESTRATEGIA 2</w:t>
            </w:r>
          </w:p>
        </w:tc>
      </w:tr>
      <w:tr w:rsidR="00AD1309" w:rsidRPr="00106E1E" w14:paraId="3783B6D4" w14:textId="77777777" w:rsidTr="005B201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1" w:type="dxa"/>
            <w:tcBorders>
              <w:top w:val="single" w:sz="4" w:space="0" w:color="auto"/>
            </w:tcBorders>
            <w:shd w:val="clear" w:color="auto" w:fill="auto"/>
          </w:tcPr>
          <w:p w14:paraId="3E025F38" w14:textId="77777777" w:rsidR="00AD1309" w:rsidRPr="00106E1E" w:rsidRDefault="00AD1309" w:rsidP="00C71B43">
            <w:pPr>
              <w:spacing w:line="480" w:lineRule="auto"/>
              <w:rPr>
                <w:rFonts w:ascii="Arial" w:hAnsi="Arial" w:cs="Arial"/>
                <w:b w:val="0"/>
                <w:bCs w:val="0"/>
                <w:sz w:val="24"/>
                <w:szCs w:val="24"/>
              </w:rPr>
            </w:pPr>
            <w:r w:rsidRPr="00106E1E">
              <w:rPr>
                <w:rFonts w:ascii="Arial" w:hAnsi="Arial" w:cs="Arial"/>
                <w:sz w:val="24"/>
                <w:szCs w:val="24"/>
              </w:rPr>
              <w:t>Red Social</w:t>
            </w:r>
          </w:p>
        </w:tc>
        <w:tc>
          <w:tcPr>
            <w:tcW w:w="3342" w:type="dxa"/>
            <w:tcBorders>
              <w:top w:val="single" w:sz="4" w:space="0" w:color="auto"/>
            </w:tcBorders>
            <w:shd w:val="clear" w:color="auto" w:fill="auto"/>
          </w:tcPr>
          <w:p w14:paraId="7C0BC048"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sz w:val="24"/>
                <w:szCs w:val="24"/>
              </w:rPr>
              <w:t>Objetivo</w:t>
            </w:r>
          </w:p>
        </w:tc>
        <w:tc>
          <w:tcPr>
            <w:tcW w:w="3491" w:type="dxa"/>
            <w:tcBorders>
              <w:top w:val="single" w:sz="4" w:space="0" w:color="auto"/>
            </w:tcBorders>
            <w:shd w:val="clear" w:color="auto" w:fill="auto"/>
          </w:tcPr>
          <w:p w14:paraId="69DC7B4C"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sz w:val="24"/>
                <w:szCs w:val="24"/>
              </w:rPr>
              <w:t>Alcance</w:t>
            </w:r>
          </w:p>
        </w:tc>
        <w:tc>
          <w:tcPr>
            <w:tcW w:w="1012" w:type="dxa"/>
            <w:tcBorders>
              <w:top w:val="single" w:sz="4" w:space="0" w:color="auto"/>
            </w:tcBorders>
            <w:shd w:val="clear" w:color="auto" w:fill="auto"/>
          </w:tcPr>
          <w:p w14:paraId="4A72F73D"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sz w:val="24"/>
                <w:szCs w:val="24"/>
              </w:rPr>
              <w:t>Costo</w:t>
            </w:r>
          </w:p>
        </w:tc>
      </w:tr>
      <w:tr w:rsidR="00AD1309" w:rsidRPr="00106E1E" w14:paraId="0894A5DF" w14:textId="77777777" w:rsidTr="005B2015">
        <w:trPr>
          <w:trHeight w:val="282"/>
        </w:trPr>
        <w:tc>
          <w:tcPr>
            <w:cnfStyle w:val="001000000000" w:firstRow="0" w:lastRow="0" w:firstColumn="1" w:lastColumn="0" w:oddVBand="0" w:evenVBand="0" w:oddHBand="0" w:evenHBand="0" w:firstRowFirstColumn="0" w:firstRowLastColumn="0" w:lastRowFirstColumn="0" w:lastRowLastColumn="0"/>
            <w:tcW w:w="1491" w:type="dxa"/>
            <w:shd w:val="clear" w:color="auto" w:fill="auto"/>
          </w:tcPr>
          <w:p w14:paraId="5309AA6C" w14:textId="77777777" w:rsidR="00AD1309" w:rsidRPr="00106E1E" w:rsidRDefault="00AD1309" w:rsidP="00C71B43">
            <w:pPr>
              <w:spacing w:line="480" w:lineRule="auto"/>
              <w:rPr>
                <w:rFonts w:ascii="Arial" w:hAnsi="Arial" w:cs="Arial"/>
                <w:sz w:val="24"/>
                <w:szCs w:val="24"/>
              </w:rPr>
            </w:pPr>
            <w:r w:rsidRPr="00106E1E">
              <w:rPr>
                <w:rFonts w:ascii="Arial" w:hAnsi="Arial" w:cs="Arial"/>
                <w:sz w:val="24"/>
                <w:szCs w:val="24"/>
              </w:rPr>
              <w:t>Facebook</w:t>
            </w:r>
          </w:p>
        </w:tc>
        <w:tc>
          <w:tcPr>
            <w:tcW w:w="3342" w:type="dxa"/>
            <w:shd w:val="clear" w:color="auto" w:fill="auto"/>
          </w:tcPr>
          <w:p w14:paraId="34DBCF0C"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Reconocimiento y alcance</w:t>
            </w:r>
          </w:p>
        </w:tc>
        <w:tc>
          <w:tcPr>
            <w:tcW w:w="3491" w:type="dxa"/>
            <w:shd w:val="clear" w:color="auto" w:fill="auto"/>
          </w:tcPr>
          <w:p w14:paraId="6FA2C2B8"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Zona urbana de San Miguel</w:t>
            </w:r>
          </w:p>
        </w:tc>
        <w:tc>
          <w:tcPr>
            <w:tcW w:w="1012" w:type="dxa"/>
            <w:shd w:val="clear" w:color="auto" w:fill="auto"/>
          </w:tcPr>
          <w:p w14:paraId="5214F1FF"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$10.00</w:t>
            </w:r>
          </w:p>
        </w:tc>
      </w:tr>
      <w:tr w:rsidR="00AD1309" w:rsidRPr="00106E1E" w14:paraId="22409C79" w14:textId="77777777" w:rsidTr="005B201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1" w:type="dxa"/>
            <w:tcBorders>
              <w:bottom w:val="single" w:sz="4" w:space="0" w:color="auto"/>
            </w:tcBorders>
            <w:shd w:val="clear" w:color="auto" w:fill="auto"/>
          </w:tcPr>
          <w:p w14:paraId="49AC1482" w14:textId="77777777" w:rsidR="00AD1309" w:rsidRPr="00106E1E" w:rsidRDefault="00AD1309" w:rsidP="00C71B43">
            <w:pPr>
              <w:spacing w:line="480" w:lineRule="auto"/>
              <w:rPr>
                <w:rFonts w:ascii="Arial" w:hAnsi="Arial" w:cs="Arial"/>
                <w:sz w:val="24"/>
                <w:szCs w:val="24"/>
              </w:rPr>
            </w:pPr>
            <w:r w:rsidRPr="00106E1E">
              <w:rPr>
                <w:rFonts w:ascii="Arial" w:hAnsi="Arial" w:cs="Arial"/>
                <w:sz w:val="24"/>
                <w:szCs w:val="24"/>
              </w:rPr>
              <w:lastRenderedPageBreak/>
              <w:t>Instagram</w:t>
            </w:r>
          </w:p>
        </w:tc>
        <w:tc>
          <w:tcPr>
            <w:tcW w:w="3342" w:type="dxa"/>
            <w:tcBorders>
              <w:bottom w:val="single" w:sz="4" w:space="0" w:color="auto"/>
            </w:tcBorders>
            <w:shd w:val="clear" w:color="auto" w:fill="auto"/>
          </w:tcPr>
          <w:p w14:paraId="699B976A" w14:textId="29318DC5"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R</w:t>
            </w:r>
            <w:r w:rsidR="00DA796A">
              <w:rPr>
                <w:rFonts w:ascii="Arial" w:hAnsi="Arial" w:cs="Arial"/>
                <w:sz w:val="24"/>
                <w:szCs w:val="24"/>
              </w:rPr>
              <w:t>econocimiento</w:t>
            </w:r>
            <w:r w:rsidRPr="00106E1E">
              <w:rPr>
                <w:rFonts w:ascii="Arial" w:hAnsi="Arial" w:cs="Arial"/>
                <w:sz w:val="24"/>
                <w:szCs w:val="24"/>
                <w:lang w:val="en-US"/>
              </w:rPr>
              <w:t xml:space="preserve"> y </w:t>
            </w:r>
            <w:proofErr w:type="spellStart"/>
            <w:r w:rsidRPr="00106E1E">
              <w:rPr>
                <w:rFonts w:ascii="Arial" w:hAnsi="Arial" w:cs="Arial"/>
                <w:sz w:val="24"/>
                <w:szCs w:val="24"/>
                <w:lang w:val="en-US"/>
              </w:rPr>
              <w:t>alcance</w:t>
            </w:r>
            <w:proofErr w:type="spellEnd"/>
          </w:p>
        </w:tc>
        <w:tc>
          <w:tcPr>
            <w:tcW w:w="3491" w:type="dxa"/>
            <w:tcBorders>
              <w:bottom w:val="single" w:sz="4" w:space="0" w:color="auto"/>
            </w:tcBorders>
            <w:shd w:val="clear" w:color="auto" w:fill="auto"/>
          </w:tcPr>
          <w:p w14:paraId="110CB5B2"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Zona urbana de San Miguel</w:t>
            </w:r>
          </w:p>
        </w:tc>
        <w:tc>
          <w:tcPr>
            <w:tcW w:w="1012" w:type="dxa"/>
            <w:tcBorders>
              <w:bottom w:val="single" w:sz="4" w:space="0" w:color="auto"/>
            </w:tcBorders>
            <w:shd w:val="clear" w:color="auto" w:fill="auto"/>
          </w:tcPr>
          <w:p w14:paraId="2FA32EA1"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$10.00</w:t>
            </w:r>
          </w:p>
        </w:tc>
      </w:tr>
      <w:tr w:rsidR="00AD1309" w:rsidRPr="00106E1E" w14:paraId="666F4781" w14:textId="77777777" w:rsidTr="005B2015">
        <w:trPr>
          <w:trHeight w:val="282"/>
        </w:trPr>
        <w:tc>
          <w:tcPr>
            <w:cnfStyle w:val="001000000000" w:firstRow="0" w:lastRow="0" w:firstColumn="1" w:lastColumn="0" w:oddVBand="0" w:evenVBand="0" w:oddHBand="0" w:evenHBand="0" w:firstRowFirstColumn="0" w:firstRowLastColumn="0" w:lastRowFirstColumn="0" w:lastRowLastColumn="0"/>
            <w:tcW w:w="8324" w:type="dxa"/>
            <w:gridSpan w:val="3"/>
            <w:tcBorders>
              <w:top w:val="single" w:sz="4" w:space="0" w:color="auto"/>
              <w:bottom w:val="single" w:sz="4" w:space="0" w:color="auto"/>
            </w:tcBorders>
            <w:shd w:val="clear" w:color="auto" w:fill="auto"/>
          </w:tcPr>
          <w:p w14:paraId="23BF9A76" w14:textId="77777777" w:rsidR="00AD1309" w:rsidRPr="00C56566" w:rsidRDefault="00AD1309" w:rsidP="00C71B43">
            <w:pPr>
              <w:spacing w:line="480" w:lineRule="auto"/>
              <w:rPr>
                <w:rFonts w:ascii="Arial" w:hAnsi="Arial" w:cs="Arial"/>
                <w:bCs w:val="0"/>
                <w:sz w:val="24"/>
                <w:szCs w:val="24"/>
              </w:rPr>
            </w:pPr>
            <w:r w:rsidRPr="00C56566">
              <w:rPr>
                <w:rFonts w:ascii="Arial" w:hAnsi="Arial" w:cs="Arial"/>
                <w:bCs w:val="0"/>
                <w:sz w:val="24"/>
                <w:szCs w:val="24"/>
              </w:rPr>
              <w:t>Total, Mensual</w:t>
            </w:r>
          </w:p>
        </w:tc>
        <w:tc>
          <w:tcPr>
            <w:tcW w:w="1012" w:type="dxa"/>
            <w:tcBorders>
              <w:top w:val="single" w:sz="4" w:space="0" w:color="auto"/>
              <w:bottom w:val="single" w:sz="4" w:space="0" w:color="auto"/>
            </w:tcBorders>
            <w:shd w:val="clear" w:color="auto" w:fill="auto"/>
          </w:tcPr>
          <w:p w14:paraId="089565CE"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106E1E">
              <w:rPr>
                <w:rFonts w:ascii="Arial" w:hAnsi="Arial" w:cs="Arial"/>
                <w:b/>
                <w:bCs/>
                <w:sz w:val="24"/>
                <w:szCs w:val="24"/>
              </w:rPr>
              <w:t>$20.00</w:t>
            </w:r>
          </w:p>
        </w:tc>
      </w:tr>
      <w:tr w:rsidR="00AD1309" w:rsidRPr="00106E1E" w14:paraId="36919785" w14:textId="77777777" w:rsidTr="005B201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324" w:type="dxa"/>
            <w:gridSpan w:val="3"/>
            <w:tcBorders>
              <w:top w:val="single" w:sz="4" w:space="0" w:color="auto"/>
            </w:tcBorders>
            <w:shd w:val="clear" w:color="auto" w:fill="auto"/>
          </w:tcPr>
          <w:p w14:paraId="56171E7E" w14:textId="778243F7" w:rsidR="00AD1309" w:rsidRPr="00C56566" w:rsidRDefault="00C56566" w:rsidP="00C71B43">
            <w:pPr>
              <w:spacing w:line="480" w:lineRule="auto"/>
              <w:rPr>
                <w:rFonts w:ascii="Arial" w:hAnsi="Arial" w:cs="Arial"/>
                <w:bCs w:val="0"/>
                <w:sz w:val="24"/>
                <w:szCs w:val="24"/>
              </w:rPr>
            </w:pPr>
            <w:r>
              <w:rPr>
                <w:rFonts w:ascii="Arial" w:hAnsi="Arial" w:cs="Arial"/>
                <w:bCs w:val="0"/>
                <w:sz w:val="24"/>
                <w:szCs w:val="24"/>
              </w:rPr>
              <w:t>Total, anual (2</w:t>
            </w:r>
            <w:r w:rsidR="00AD1309" w:rsidRPr="00C56566">
              <w:rPr>
                <w:rFonts w:ascii="Arial" w:hAnsi="Arial" w:cs="Arial"/>
                <w:bCs w:val="0"/>
                <w:sz w:val="24"/>
                <w:szCs w:val="24"/>
              </w:rPr>
              <w:t xml:space="preserve"> meses)</w:t>
            </w:r>
          </w:p>
        </w:tc>
        <w:tc>
          <w:tcPr>
            <w:tcW w:w="1012" w:type="dxa"/>
            <w:tcBorders>
              <w:top w:val="single" w:sz="4" w:space="0" w:color="auto"/>
            </w:tcBorders>
            <w:shd w:val="clear" w:color="auto" w:fill="auto"/>
          </w:tcPr>
          <w:p w14:paraId="4FF9A090"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b/>
                <w:bCs/>
                <w:sz w:val="24"/>
                <w:szCs w:val="24"/>
              </w:rPr>
              <w:t>$40.00</w:t>
            </w:r>
          </w:p>
        </w:tc>
      </w:tr>
    </w:tbl>
    <w:p w14:paraId="47AD0190" w14:textId="699F2FAB" w:rsidR="00DA796A" w:rsidRPr="00106E1E" w:rsidRDefault="00AD1309" w:rsidP="00C71B43">
      <w:pPr>
        <w:spacing w:line="480" w:lineRule="auto"/>
        <w:ind w:firstLine="720"/>
        <w:rPr>
          <w:rFonts w:ascii="Arial" w:hAnsi="Arial" w:cs="Arial"/>
          <w:color w:val="000000" w:themeColor="text1"/>
          <w:sz w:val="24"/>
          <w:szCs w:val="24"/>
        </w:rPr>
      </w:pPr>
      <w:r w:rsidRPr="00106E1E">
        <w:rPr>
          <w:rFonts w:ascii="Arial" w:hAnsi="Arial" w:cs="Arial"/>
          <w:color w:val="000000" w:themeColor="text1"/>
          <w:sz w:val="24"/>
          <w:szCs w:val="24"/>
        </w:rPr>
        <w:t xml:space="preserve">Para la tercera estrategia de fidelización de clientes únicamente se necesitará promocionar los dos posts de los dos eventos al año y 4 post referentes con la tarjeta de cliente frecuente y </w:t>
      </w:r>
      <w:r w:rsidR="00F41DB6" w:rsidRPr="00106E1E">
        <w:rPr>
          <w:rFonts w:ascii="Arial" w:hAnsi="Arial" w:cs="Arial"/>
          <w:color w:val="000000" w:themeColor="text1"/>
          <w:sz w:val="24"/>
          <w:szCs w:val="24"/>
        </w:rPr>
        <w:t>las recompensas</w:t>
      </w:r>
      <w:r w:rsidR="00F41DB6">
        <w:rPr>
          <w:rFonts w:ascii="Arial" w:hAnsi="Arial" w:cs="Arial"/>
          <w:color w:val="000000" w:themeColor="text1"/>
          <w:sz w:val="24"/>
          <w:szCs w:val="24"/>
        </w:rPr>
        <w:t xml:space="preserve"> que se realizará</w:t>
      </w:r>
      <w:r w:rsidRPr="00106E1E">
        <w:rPr>
          <w:rFonts w:ascii="Arial" w:hAnsi="Arial" w:cs="Arial"/>
          <w:color w:val="000000" w:themeColor="text1"/>
          <w:sz w:val="24"/>
          <w:szCs w:val="24"/>
        </w:rPr>
        <w:t>n</w:t>
      </w:r>
      <w:r w:rsidR="00F41DB6">
        <w:rPr>
          <w:rFonts w:ascii="Arial" w:hAnsi="Arial" w:cs="Arial"/>
          <w:color w:val="000000" w:themeColor="text1"/>
          <w:sz w:val="24"/>
          <w:szCs w:val="24"/>
        </w:rPr>
        <w:t>,</w:t>
      </w:r>
      <w:r w:rsidRPr="00106E1E">
        <w:rPr>
          <w:rFonts w:ascii="Arial" w:hAnsi="Arial" w:cs="Arial"/>
          <w:color w:val="000000" w:themeColor="text1"/>
          <w:sz w:val="24"/>
          <w:szCs w:val="24"/>
        </w:rPr>
        <w:t xml:space="preserve"> el coste de cada imagen será de $5 en cada red social para su promoción y descubrimiento.</w:t>
      </w:r>
    </w:p>
    <w:tbl>
      <w:tblPr>
        <w:tblStyle w:val="Tablaconcuadrcula4-nfasis1"/>
        <w:tblW w:w="933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3342"/>
        <w:gridCol w:w="3491"/>
        <w:gridCol w:w="1012"/>
      </w:tblGrid>
      <w:tr w:rsidR="00AD1309" w:rsidRPr="00106E1E" w14:paraId="25F1DE6B" w14:textId="77777777" w:rsidTr="005B201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36" w:type="dxa"/>
            <w:gridSpan w:val="4"/>
            <w:tcBorders>
              <w:top w:val="none" w:sz="0" w:space="0" w:color="auto"/>
              <w:left w:val="none" w:sz="0" w:space="0" w:color="auto"/>
              <w:bottom w:val="single" w:sz="4" w:space="0" w:color="auto"/>
              <w:right w:val="none" w:sz="0" w:space="0" w:color="auto"/>
            </w:tcBorders>
            <w:shd w:val="clear" w:color="auto" w:fill="auto"/>
          </w:tcPr>
          <w:p w14:paraId="7A4436A9" w14:textId="77777777" w:rsidR="00AD1309" w:rsidRPr="00106E1E" w:rsidRDefault="00AD1309" w:rsidP="00C71B43">
            <w:pPr>
              <w:spacing w:line="480" w:lineRule="auto"/>
              <w:rPr>
                <w:rFonts w:ascii="Arial" w:hAnsi="Arial" w:cs="Arial"/>
                <w:sz w:val="24"/>
                <w:szCs w:val="24"/>
              </w:rPr>
            </w:pPr>
            <w:r w:rsidRPr="005B2015">
              <w:rPr>
                <w:rFonts w:ascii="Arial" w:hAnsi="Arial" w:cs="Arial"/>
                <w:color w:val="auto"/>
                <w:sz w:val="24"/>
                <w:szCs w:val="24"/>
              </w:rPr>
              <w:t>PRESUPUESTO RRSS – ESTRATEGIA 3</w:t>
            </w:r>
          </w:p>
        </w:tc>
      </w:tr>
      <w:tr w:rsidR="00AD1309" w:rsidRPr="00106E1E" w14:paraId="5B20EAF8" w14:textId="77777777" w:rsidTr="005B201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1" w:type="dxa"/>
            <w:tcBorders>
              <w:top w:val="single" w:sz="4" w:space="0" w:color="auto"/>
            </w:tcBorders>
            <w:shd w:val="clear" w:color="auto" w:fill="auto"/>
          </w:tcPr>
          <w:p w14:paraId="4AEE6D70" w14:textId="77777777" w:rsidR="00AD1309" w:rsidRPr="00106E1E" w:rsidRDefault="00AD1309" w:rsidP="00C71B43">
            <w:pPr>
              <w:spacing w:line="480" w:lineRule="auto"/>
              <w:rPr>
                <w:rFonts w:ascii="Arial" w:hAnsi="Arial" w:cs="Arial"/>
                <w:b w:val="0"/>
                <w:bCs w:val="0"/>
                <w:sz w:val="24"/>
                <w:szCs w:val="24"/>
              </w:rPr>
            </w:pPr>
            <w:r w:rsidRPr="00106E1E">
              <w:rPr>
                <w:rFonts w:ascii="Arial" w:hAnsi="Arial" w:cs="Arial"/>
                <w:sz w:val="24"/>
                <w:szCs w:val="24"/>
              </w:rPr>
              <w:t>Red Social</w:t>
            </w:r>
          </w:p>
        </w:tc>
        <w:tc>
          <w:tcPr>
            <w:tcW w:w="3342" w:type="dxa"/>
            <w:tcBorders>
              <w:top w:val="single" w:sz="4" w:space="0" w:color="auto"/>
            </w:tcBorders>
            <w:shd w:val="clear" w:color="auto" w:fill="auto"/>
          </w:tcPr>
          <w:p w14:paraId="37E92EDD"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sz w:val="24"/>
                <w:szCs w:val="24"/>
              </w:rPr>
              <w:t>Objetivo</w:t>
            </w:r>
          </w:p>
        </w:tc>
        <w:tc>
          <w:tcPr>
            <w:tcW w:w="3491" w:type="dxa"/>
            <w:tcBorders>
              <w:top w:val="single" w:sz="4" w:space="0" w:color="auto"/>
            </w:tcBorders>
            <w:shd w:val="clear" w:color="auto" w:fill="auto"/>
          </w:tcPr>
          <w:p w14:paraId="07B7B193"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sz w:val="24"/>
                <w:szCs w:val="24"/>
              </w:rPr>
              <w:t>Alcance</w:t>
            </w:r>
          </w:p>
        </w:tc>
        <w:tc>
          <w:tcPr>
            <w:tcW w:w="1012" w:type="dxa"/>
            <w:tcBorders>
              <w:top w:val="single" w:sz="4" w:space="0" w:color="auto"/>
            </w:tcBorders>
            <w:shd w:val="clear" w:color="auto" w:fill="auto"/>
          </w:tcPr>
          <w:p w14:paraId="2D240D59"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sz w:val="24"/>
                <w:szCs w:val="24"/>
              </w:rPr>
              <w:t>Costo</w:t>
            </w:r>
          </w:p>
        </w:tc>
      </w:tr>
      <w:tr w:rsidR="00AD1309" w:rsidRPr="00106E1E" w14:paraId="578E687E" w14:textId="77777777" w:rsidTr="005B2015">
        <w:trPr>
          <w:trHeight w:val="282"/>
        </w:trPr>
        <w:tc>
          <w:tcPr>
            <w:cnfStyle w:val="001000000000" w:firstRow="0" w:lastRow="0" w:firstColumn="1" w:lastColumn="0" w:oddVBand="0" w:evenVBand="0" w:oddHBand="0" w:evenHBand="0" w:firstRowFirstColumn="0" w:firstRowLastColumn="0" w:lastRowFirstColumn="0" w:lastRowLastColumn="0"/>
            <w:tcW w:w="1491" w:type="dxa"/>
            <w:shd w:val="clear" w:color="auto" w:fill="auto"/>
          </w:tcPr>
          <w:p w14:paraId="18E30B8E" w14:textId="77777777" w:rsidR="00AD1309" w:rsidRPr="00106E1E" w:rsidRDefault="00AD1309" w:rsidP="00C71B43">
            <w:pPr>
              <w:spacing w:line="480" w:lineRule="auto"/>
              <w:rPr>
                <w:rFonts w:ascii="Arial" w:hAnsi="Arial" w:cs="Arial"/>
                <w:sz w:val="24"/>
                <w:szCs w:val="24"/>
              </w:rPr>
            </w:pPr>
            <w:r w:rsidRPr="00106E1E">
              <w:rPr>
                <w:rFonts w:ascii="Arial" w:hAnsi="Arial" w:cs="Arial"/>
                <w:sz w:val="24"/>
                <w:szCs w:val="24"/>
              </w:rPr>
              <w:t>Facebook</w:t>
            </w:r>
          </w:p>
        </w:tc>
        <w:tc>
          <w:tcPr>
            <w:tcW w:w="3342" w:type="dxa"/>
            <w:shd w:val="clear" w:color="auto" w:fill="auto"/>
          </w:tcPr>
          <w:p w14:paraId="593F09CC"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Reconocimiento y alcance</w:t>
            </w:r>
          </w:p>
        </w:tc>
        <w:tc>
          <w:tcPr>
            <w:tcW w:w="3491" w:type="dxa"/>
            <w:shd w:val="clear" w:color="auto" w:fill="auto"/>
          </w:tcPr>
          <w:p w14:paraId="6267AE53"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Zona urbana de San Miguel</w:t>
            </w:r>
          </w:p>
        </w:tc>
        <w:tc>
          <w:tcPr>
            <w:tcW w:w="1012" w:type="dxa"/>
            <w:shd w:val="clear" w:color="auto" w:fill="auto"/>
          </w:tcPr>
          <w:p w14:paraId="3E97907A"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$5.00</w:t>
            </w:r>
          </w:p>
        </w:tc>
      </w:tr>
      <w:tr w:rsidR="00AD1309" w:rsidRPr="00106E1E" w14:paraId="0D680A09" w14:textId="77777777" w:rsidTr="005B201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1" w:type="dxa"/>
            <w:tcBorders>
              <w:bottom w:val="single" w:sz="4" w:space="0" w:color="auto"/>
            </w:tcBorders>
            <w:shd w:val="clear" w:color="auto" w:fill="auto"/>
          </w:tcPr>
          <w:p w14:paraId="0D4B9141" w14:textId="77777777" w:rsidR="00AD1309" w:rsidRPr="00106E1E" w:rsidRDefault="00AD1309" w:rsidP="00C71B43">
            <w:pPr>
              <w:spacing w:line="480" w:lineRule="auto"/>
              <w:rPr>
                <w:rFonts w:ascii="Arial" w:hAnsi="Arial" w:cs="Arial"/>
                <w:sz w:val="24"/>
                <w:szCs w:val="24"/>
              </w:rPr>
            </w:pPr>
            <w:r w:rsidRPr="00106E1E">
              <w:rPr>
                <w:rFonts w:ascii="Arial" w:hAnsi="Arial" w:cs="Arial"/>
                <w:sz w:val="24"/>
                <w:szCs w:val="24"/>
              </w:rPr>
              <w:t>Instagram</w:t>
            </w:r>
          </w:p>
        </w:tc>
        <w:tc>
          <w:tcPr>
            <w:tcW w:w="3342" w:type="dxa"/>
            <w:tcBorders>
              <w:bottom w:val="single" w:sz="4" w:space="0" w:color="auto"/>
            </w:tcBorders>
            <w:shd w:val="clear" w:color="auto" w:fill="auto"/>
          </w:tcPr>
          <w:p w14:paraId="2710182C" w14:textId="47EEAD3F"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R</w:t>
            </w:r>
            <w:r w:rsidR="00DA796A">
              <w:rPr>
                <w:rFonts w:ascii="Arial" w:hAnsi="Arial" w:cs="Arial"/>
                <w:sz w:val="24"/>
                <w:szCs w:val="24"/>
              </w:rPr>
              <w:t>econocimiento</w:t>
            </w:r>
            <w:r w:rsidRPr="00106E1E">
              <w:rPr>
                <w:rFonts w:ascii="Arial" w:hAnsi="Arial" w:cs="Arial"/>
                <w:sz w:val="24"/>
                <w:szCs w:val="24"/>
                <w:lang w:val="en-US"/>
              </w:rPr>
              <w:t xml:space="preserve"> y </w:t>
            </w:r>
            <w:proofErr w:type="spellStart"/>
            <w:r w:rsidRPr="00106E1E">
              <w:rPr>
                <w:rFonts w:ascii="Arial" w:hAnsi="Arial" w:cs="Arial"/>
                <w:sz w:val="24"/>
                <w:szCs w:val="24"/>
                <w:lang w:val="en-US"/>
              </w:rPr>
              <w:t>alcance</w:t>
            </w:r>
            <w:proofErr w:type="spellEnd"/>
          </w:p>
        </w:tc>
        <w:tc>
          <w:tcPr>
            <w:tcW w:w="3491" w:type="dxa"/>
            <w:tcBorders>
              <w:bottom w:val="single" w:sz="4" w:space="0" w:color="auto"/>
            </w:tcBorders>
            <w:shd w:val="clear" w:color="auto" w:fill="auto"/>
          </w:tcPr>
          <w:p w14:paraId="2F7C143F"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Zona urbana de San Miguel</w:t>
            </w:r>
          </w:p>
        </w:tc>
        <w:tc>
          <w:tcPr>
            <w:tcW w:w="1012" w:type="dxa"/>
            <w:tcBorders>
              <w:bottom w:val="single" w:sz="4" w:space="0" w:color="auto"/>
            </w:tcBorders>
            <w:shd w:val="clear" w:color="auto" w:fill="auto"/>
          </w:tcPr>
          <w:p w14:paraId="46217A92"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$5.00</w:t>
            </w:r>
          </w:p>
        </w:tc>
      </w:tr>
      <w:tr w:rsidR="00AD1309" w:rsidRPr="00106E1E" w14:paraId="0F645C5E" w14:textId="77777777" w:rsidTr="005B2015">
        <w:trPr>
          <w:trHeight w:val="282"/>
        </w:trPr>
        <w:tc>
          <w:tcPr>
            <w:cnfStyle w:val="001000000000" w:firstRow="0" w:lastRow="0" w:firstColumn="1" w:lastColumn="0" w:oddVBand="0" w:evenVBand="0" w:oddHBand="0" w:evenHBand="0" w:firstRowFirstColumn="0" w:firstRowLastColumn="0" w:lastRowFirstColumn="0" w:lastRowLastColumn="0"/>
            <w:tcW w:w="8324" w:type="dxa"/>
            <w:gridSpan w:val="3"/>
            <w:tcBorders>
              <w:top w:val="single" w:sz="4" w:space="0" w:color="auto"/>
              <w:bottom w:val="single" w:sz="4" w:space="0" w:color="auto"/>
            </w:tcBorders>
            <w:shd w:val="clear" w:color="auto" w:fill="auto"/>
          </w:tcPr>
          <w:p w14:paraId="6B55AA52" w14:textId="77777777" w:rsidR="00AD1309" w:rsidRPr="00106E1E" w:rsidRDefault="00AD1309" w:rsidP="00C71B43">
            <w:pPr>
              <w:spacing w:line="480" w:lineRule="auto"/>
              <w:rPr>
                <w:rFonts w:ascii="Arial" w:hAnsi="Arial" w:cs="Arial"/>
                <w:b w:val="0"/>
                <w:bCs w:val="0"/>
                <w:sz w:val="24"/>
                <w:szCs w:val="24"/>
              </w:rPr>
            </w:pPr>
            <w:r w:rsidRPr="00106E1E">
              <w:rPr>
                <w:rFonts w:ascii="Arial" w:hAnsi="Arial" w:cs="Arial"/>
                <w:sz w:val="24"/>
                <w:szCs w:val="24"/>
              </w:rPr>
              <w:t>Total, Mensual</w:t>
            </w:r>
          </w:p>
        </w:tc>
        <w:tc>
          <w:tcPr>
            <w:tcW w:w="1012" w:type="dxa"/>
            <w:tcBorders>
              <w:top w:val="single" w:sz="4" w:space="0" w:color="auto"/>
              <w:bottom w:val="single" w:sz="4" w:space="0" w:color="auto"/>
            </w:tcBorders>
            <w:shd w:val="clear" w:color="auto" w:fill="auto"/>
          </w:tcPr>
          <w:p w14:paraId="50740EB0"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106E1E">
              <w:rPr>
                <w:rFonts w:ascii="Arial" w:hAnsi="Arial" w:cs="Arial"/>
                <w:b/>
                <w:bCs/>
                <w:sz w:val="24"/>
                <w:szCs w:val="24"/>
              </w:rPr>
              <w:t>$10.00</w:t>
            </w:r>
          </w:p>
        </w:tc>
      </w:tr>
      <w:tr w:rsidR="00AD1309" w:rsidRPr="00106E1E" w14:paraId="408FE48D" w14:textId="77777777" w:rsidTr="005B201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324" w:type="dxa"/>
            <w:gridSpan w:val="3"/>
            <w:tcBorders>
              <w:top w:val="single" w:sz="4" w:space="0" w:color="auto"/>
            </w:tcBorders>
            <w:shd w:val="clear" w:color="auto" w:fill="auto"/>
          </w:tcPr>
          <w:p w14:paraId="1838413E" w14:textId="5A09AC93" w:rsidR="00AD1309" w:rsidRPr="00106E1E" w:rsidRDefault="00DA796A" w:rsidP="00C71B43">
            <w:pPr>
              <w:spacing w:line="480" w:lineRule="auto"/>
              <w:rPr>
                <w:rFonts w:ascii="Arial" w:hAnsi="Arial" w:cs="Arial"/>
                <w:b w:val="0"/>
                <w:bCs w:val="0"/>
                <w:sz w:val="24"/>
                <w:szCs w:val="24"/>
              </w:rPr>
            </w:pPr>
            <w:proofErr w:type="gramStart"/>
            <w:r w:rsidRPr="00106E1E">
              <w:rPr>
                <w:rFonts w:ascii="Arial" w:hAnsi="Arial" w:cs="Arial"/>
                <w:sz w:val="24"/>
                <w:szCs w:val="24"/>
              </w:rPr>
              <w:t>Total</w:t>
            </w:r>
            <w:proofErr w:type="gramEnd"/>
            <w:r>
              <w:rPr>
                <w:rFonts w:ascii="Arial" w:hAnsi="Arial" w:cs="Arial"/>
                <w:sz w:val="24"/>
                <w:szCs w:val="24"/>
              </w:rPr>
              <w:t xml:space="preserve"> </w:t>
            </w:r>
            <w:r w:rsidR="00AD1309" w:rsidRPr="00106E1E">
              <w:rPr>
                <w:rFonts w:ascii="Arial" w:hAnsi="Arial" w:cs="Arial"/>
                <w:sz w:val="24"/>
                <w:szCs w:val="24"/>
              </w:rPr>
              <w:t>anual (6 meses)</w:t>
            </w:r>
          </w:p>
        </w:tc>
        <w:tc>
          <w:tcPr>
            <w:tcW w:w="1012" w:type="dxa"/>
            <w:tcBorders>
              <w:top w:val="single" w:sz="4" w:space="0" w:color="auto"/>
            </w:tcBorders>
            <w:shd w:val="clear" w:color="auto" w:fill="auto"/>
          </w:tcPr>
          <w:p w14:paraId="412B98C0"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b/>
                <w:bCs/>
                <w:sz w:val="24"/>
                <w:szCs w:val="24"/>
              </w:rPr>
              <w:t>$60.00</w:t>
            </w:r>
          </w:p>
        </w:tc>
      </w:tr>
    </w:tbl>
    <w:p w14:paraId="0B2DDC85" w14:textId="68A916BD" w:rsidR="00AD1309" w:rsidRDefault="00AD1309" w:rsidP="00C71B43">
      <w:pPr>
        <w:spacing w:line="480" w:lineRule="auto"/>
        <w:ind w:firstLine="720"/>
        <w:rPr>
          <w:rFonts w:ascii="Arial" w:hAnsi="Arial" w:cs="Arial"/>
          <w:color w:val="000000" w:themeColor="text1"/>
          <w:sz w:val="24"/>
          <w:szCs w:val="24"/>
        </w:rPr>
      </w:pPr>
      <w:r>
        <w:rPr>
          <w:rFonts w:ascii="Arial" w:hAnsi="Arial" w:cs="Arial"/>
          <w:color w:val="000000" w:themeColor="text1"/>
          <w:sz w:val="24"/>
          <w:szCs w:val="24"/>
        </w:rPr>
        <w:t xml:space="preserve">Para la publicidad de la cuarta estrategia presentada, solo se </w:t>
      </w:r>
      <w:r w:rsidR="00DA796A">
        <w:rPr>
          <w:rFonts w:ascii="Arial" w:hAnsi="Arial" w:cs="Arial"/>
          <w:color w:val="000000" w:themeColor="text1"/>
          <w:sz w:val="24"/>
          <w:szCs w:val="24"/>
        </w:rPr>
        <w:t>necesitará</w:t>
      </w:r>
      <w:r>
        <w:rPr>
          <w:rFonts w:ascii="Arial" w:hAnsi="Arial" w:cs="Arial"/>
          <w:color w:val="000000" w:themeColor="text1"/>
          <w:sz w:val="24"/>
          <w:szCs w:val="24"/>
        </w:rPr>
        <w:t xml:space="preserve"> promocionar en redes sociales el lanzamiento del nuevo servicio que se implementara, así mismo, que es un servicio para enfrentar la pandemia covid-19, a </w:t>
      </w:r>
      <w:r w:rsidR="00D60DDB">
        <w:rPr>
          <w:rFonts w:ascii="Arial" w:hAnsi="Arial" w:cs="Arial"/>
          <w:color w:val="000000" w:themeColor="text1"/>
          <w:sz w:val="24"/>
          <w:szCs w:val="24"/>
        </w:rPr>
        <w:t>continuación,</w:t>
      </w:r>
      <w:r>
        <w:rPr>
          <w:rFonts w:ascii="Arial" w:hAnsi="Arial" w:cs="Arial"/>
          <w:color w:val="000000" w:themeColor="text1"/>
          <w:sz w:val="24"/>
          <w:szCs w:val="24"/>
        </w:rPr>
        <w:t xml:space="preserve"> se detalla los gastos en redes sociales.</w:t>
      </w:r>
    </w:p>
    <w:tbl>
      <w:tblPr>
        <w:tblStyle w:val="Tablaconcuadrcula4-nfasis1"/>
        <w:tblW w:w="933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3342"/>
        <w:gridCol w:w="3491"/>
        <w:gridCol w:w="1012"/>
      </w:tblGrid>
      <w:tr w:rsidR="00AD1309" w:rsidRPr="00106E1E" w14:paraId="16985C8E" w14:textId="77777777" w:rsidTr="005B201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36" w:type="dxa"/>
            <w:gridSpan w:val="4"/>
            <w:tcBorders>
              <w:top w:val="none" w:sz="0" w:space="0" w:color="auto"/>
              <w:left w:val="none" w:sz="0" w:space="0" w:color="auto"/>
              <w:bottom w:val="single" w:sz="4" w:space="0" w:color="auto"/>
              <w:right w:val="none" w:sz="0" w:space="0" w:color="auto"/>
            </w:tcBorders>
            <w:shd w:val="clear" w:color="auto" w:fill="auto"/>
          </w:tcPr>
          <w:p w14:paraId="79719CC6" w14:textId="77777777" w:rsidR="00AD1309" w:rsidRPr="00106E1E" w:rsidRDefault="00AD1309" w:rsidP="00C71B43">
            <w:pPr>
              <w:spacing w:line="480" w:lineRule="auto"/>
              <w:rPr>
                <w:rFonts w:ascii="Arial" w:hAnsi="Arial" w:cs="Arial"/>
                <w:sz w:val="24"/>
                <w:szCs w:val="24"/>
              </w:rPr>
            </w:pPr>
            <w:r w:rsidRPr="00106E1E">
              <w:rPr>
                <w:rFonts w:ascii="Arial" w:hAnsi="Arial" w:cs="Arial"/>
                <w:sz w:val="24"/>
                <w:szCs w:val="24"/>
              </w:rPr>
              <w:t xml:space="preserve">PRESUPUESTO RRSS – ESTRATEGIA </w:t>
            </w:r>
            <w:r>
              <w:rPr>
                <w:rFonts w:ascii="Arial" w:hAnsi="Arial" w:cs="Arial"/>
                <w:sz w:val="24"/>
                <w:szCs w:val="24"/>
              </w:rPr>
              <w:t>4</w:t>
            </w:r>
          </w:p>
        </w:tc>
      </w:tr>
      <w:tr w:rsidR="00AD1309" w:rsidRPr="00106E1E" w14:paraId="4B9A727B" w14:textId="77777777" w:rsidTr="005B201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1" w:type="dxa"/>
            <w:tcBorders>
              <w:top w:val="single" w:sz="4" w:space="0" w:color="auto"/>
            </w:tcBorders>
            <w:shd w:val="clear" w:color="auto" w:fill="auto"/>
          </w:tcPr>
          <w:p w14:paraId="6E237A8A" w14:textId="77777777" w:rsidR="00AD1309" w:rsidRPr="00106E1E" w:rsidRDefault="00AD1309" w:rsidP="00C71B43">
            <w:pPr>
              <w:spacing w:line="480" w:lineRule="auto"/>
              <w:rPr>
                <w:rFonts w:ascii="Arial" w:hAnsi="Arial" w:cs="Arial"/>
                <w:b w:val="0"/>
                <w:bCs w:val="0"/>
                <w:sz w:val="24"/>
                <w:szCs w:val="24"/>
              </w:rPr>
            </w:pPr>
            <w:r w:rsidRPr="00106E1E">
              <w:rPr>
                <w:rFonts w:ascii="Arial" w:hAnsi="Arial" w:cs="Arial"/>
                <w:sz w:val="24"/>
                <w:szCs w:val="24"/>
              </w:rPr>
              <w:t>Red Social</w:t>
            </w:r>
          </w:p>
        </w:tc>
        <w:tc>
          <w:tcPr>
            <w:tcW w:w="3342" w:type="dxa"/>
            <w:tcBorders>
              <w:top w:val="single" w:sz="4" w:space="0" w:color="auto"/>
            </w:tcBorders>
            <w:shd w:val="clear" w:color="auto" w:fill="auto"/>
          </w:tcPr>
          <w:p w14:paraId="622100DC"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sz w:val="24"/>
                <w:szCs w:val="24"/>
              </w:rPr>
              <w:t>Objetivo</w:t>
            </w:r>
          </w:p>
        </w:tc>
        <w:tc>
          <w:tcPr>
            <w:tcW w:w="3491" w:type="dxa"/>
            <w:tcBorders>
              <w:top w:val="single" w:sz="4" w:space="0" w:color="auto"/>
            </w:tcBorders>
            <w:shd w:val="clear" w:color="auto" w:fill="auto"/>
          </w:tcPr>
          <w:p w14:paraId="272AD429"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sz w:val="24"/>
                <w:szCs w:val="24"/>
              </w:rPr>
              <w:t>Alcance</w:t>
            </w:r>
          </w:p>
        </w:tc>
        <w:tc>
          <w:tcPr>
            <w:tcW w:w="1012" w:type="dxa"/>
            <w:tcBorders>
              <w:top w:val="single" w:sz="4" w:space="0" w:color="auto"/>
            </w:tcBorders>
            <w:shd w:val="clear" w:color="auto" w:fill="auto"/>
          </w:tcPr>
          <w:p w14:paraId="3119F360"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sz w:val="24"/>
                <w:szCs w:val="24"/>
              </w:rPr>
              <w:t>Costo</w:t>
            </w:r>
          </w:p>
        </w:tc>
      </w:tr>
      <w:tr w:rsidR="00AD1309" w:rsidRPr="00106E1E" w14:paraId="33EA96D5" w14:textId="77777777" w:rsidTr="005B2015">
        <w:trPr>
          <w:trHeight w:val="282"/>
        </w:trPr>
        <w:tc>
          <w:tcPr>
            <w:cnfStyle w:val="001000000000" w:firstRow="0" w:lastRow="0" w:firstColumn="1" w:lastColumn="0" w:oddVBand="0" w:evenVBand="0" w:oddHBand="0" w:evenHBand="0" w:firstRowFirstColumn="0" w:firstRowLastColumn="0" w:lastRowFirstColumn="0" w:lastRowLastColumn="0"/>
            <w:tcW w:w="1491" w:type="dxa"/>
            <w:shd w:val="clear" w:color="auto" w:fill="auto"/>
          </w:tcPr>
          <w:p w14:paraId="7F26B2E5" w14:textId="77777777" w:rsidR="00AD1309" w:rsidRPr="00106E1E" w:rsidRDefault="00AD1309" w:rsidP="00C71B43">
            <w:pPr>
              <w:spacing w:line="480" w:lineRule="auto"/>
              <w:rPr>
                <w:rFonts w:ascii="Arial" w:hAnsi="Arial" w:cs="Arial"/>
                <w:sz w:val="24"/>
                <w:szCs w:val="24"/>
              </w:rPr>
            </w:pPr>
            <w:r w:rsidRPr="00106E1E">
              <w:rPr>
                <w:rFonts w:ascii="Arial" w:hAnsi="Arial" w:cs="Arial"/>
                <w:sz w:val="24"/>
                <w:szCs w:val="24"/>
              </w:rPr>
              <w:t>Facebook</w:t>
            </w:r>
          </w:p>
        </w:tc>
        <w:tc>
          <w:tcPr>
            <w:tcW w:w="3342" w:type="dxa"/>
            <w:shd w:val="clear" w:color="auto" w:fill="auto"/>
          </w:tcPr>
          <w:p w14:paraId="0AA9EFB5"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Reconocimiento y alcance</w:t>
            </w:r>
          </w:p>
        </w:tc>
        <w:tc>
          <w:tcPr>
            <w:tcW w:w="3491" w:type="dxa"/>
            <w:shd w:val="clear" w:color="auto" w:fill="auto"/>
          </w:tcPr>
          <w:p w14:paraId="345DB79D"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Zona urbana de San Miguel</w:t>
            </w:r>
          </w:p>
        </w:tc>
        <w:tc>
          <w:tcPr>
            <w:tcW w:w="1012" w:type="dxa"/>
            <w:shd w:val="clear" w:color="auto" w:fill="auto"/>
          </w:tcPr>
          <w:p w14:paraId="0A59D91B"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$5.00</w:t>
            </w:r>
          </w:p>
        </w:tc>
      </w:tr>
      <w:tr w:rsidR="00AD1309" w:rsidRPr="00106E1E" w14:paraId="22A57B26" w14:textId="77777777" w:rsidTr="005B201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1" w:type="dxa"/>
            <w:tcBorders>
              <w:bottom w:val="single" w:sz="4" w:space="0" w:color="auto"/>
            </w:tcBorders>
            <w:shd w:val="clear" w:color="auto" w:fill="auto"/>
          </w:tcPr>
          <w:p w14:paraId="49A941CB" w14:textId="77777777" w:rsidR="00AD1309" w:rsidRPr="00106E1E" w:rsidRDefault="00AD1309" w:rsidP="00C71B43">
            <w:pPr>
              <w:spacing w:line="480" w:lineRule="auto"/>
              <w:rPr>
                <w:rFonts w:ascii="Arial" w:hAnsi="Arial" w:cs="Arial"/>
                <w:sz w:val="24"/>
                <w:szCs w:val="24"/>
              </w:rPr>
            </w:pPr>
            <w:r w:rsidRPr="00106E1E">
              <w:rPr>
                <w:rFonts w:ascii="Arial" w:hAnsi="Arial" w:cs="Arial"/>
                <w:sz w:val="24"/>
                <w:szCs w:val="24"/>
              </w:rPr>
              <w:t>Instagram</w:t>
            </w:r>
          </w:p>
        </w:tc>
        <w:tc>
          <w:tcPr>
            <w:tcW w:w="3342" w:type="dxa"/>
            <w:tcBorders>
              <w:bottom w:val="single" w:sz="4" w:space="0" w:color="auto"/>
            </w:tcBorders>
            <w:shd w:val="clear" w:color="auto" w:fill="auto"/>
          </w:tcPr>
          <w:p w14:paraId="7D4DEF78" w14:textId="5B3482F1"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R</w:t>
            </w:r>
            <w:r w:rsidR="00DA796A">
              <w:rPr>
                <w:rFonts w:ascii="Arial" w:hAnsi="Arial" w:cs="Arial"/>
                <w:sz w:val="24"/>
                <w:szCs w:val="24"/>
              </w:rPr>
              <w:t>econocimiento</w:t>
            </w:r>
            <w:r w:rsidRPr="00106E1E">
              <w:rPr>
                <w:rFonts w:ascii="Arial" w:hAnsi="Arial" w:cs="Arial"/>
                <w:sz w:val="24"/>
                <w:szCs w:val="24"/>
                <w:lang w:val="en-US"/>
              </w:rPr>
              <w:t xml:space="preserve"> y </w:t>
            </w:r>
            <w:proofErr w:type="spellStart"/>
            <w:r w:rsidRPr="00106E1E">
              <w:rPr>
                <w:rFonts w:ascii="Arial" w:hAnsi="Arial" w:cs="Arial"/>
                <w:sz w:val="24"/>
                <w:szCs w:val="24"/>
                <w:lang w:val="en-US"/>
              </w:rPr>
              <w:t>alcance</w:t>
            </w:r>
            <w:proofErr w:type="spellEnd"/>
          </w:p>
        </w:tc>
        <w:tc>
          <w:tcPr>
            <w:tcW w:w="3491" w:type="dxa"/>
            <w:tcBorders>
              <w:bottom w:val="single" w:sz="4" w:space="0" w:color="auto"/>
            </w:tcBorders>
            <w:shd w:val="clear" w:color="auto" w:fill="auto"/>
          </w:tcPr>
          <w:p w14:paraId="31E8CFEC"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Zona urbana de San Miguel</w:t>
            </w:r>
          </w:p>
        </w:tc>
        <w:tc>
          <w:tcPr>
            <w:tcW w:w="1012" w:type="dxa"/>
            <w:tcBorders>
              <w:bottom w:val="single" w:sz="4" w:space="0" w:color="auto"/>
            </w:tcBorders>
            <w:shd w:val="clear" w:color="auto" w:fill="auto"/>
          </w:tcPr>
          <w:p w14:paraId="4B7D57FE"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$5.00</w:t>
            </w:r>
          </w:p>
        </w:tc>
      </w:tr>
      <w:tr w:rsidR="00AD1309" w:rsidRPr="00106E1E" w14:paraId="2FA8D233" w14:textId="77777777" w:rsidTr="005B2015">
        <w:trPr>
          <w:trHeight w:val="282"/>
        </w:trPr>
        <w:tc>
          <w:tcPr>
            <w:cnfStyle w:val="001000000000" w:firstRow="0" w:lastRow="0" w:firstColumn="1" w:lastColumn="0" w:oddVBand="0" w:evenVBand="0" w:oddHBand="0" w:evenHBand="0" w:firstRowFirstColumn="0" w:firstRowLastColumn="0" w:lastRowFirstColumn="0" w:lastRowLastColumn="0"/>
            <w:tcW w:w="8324" w:type="dxa"/>
            <w:gridSpan w:val="3"/>
            <w:tcBorders>
              <w:top w:val="single" w:sz="4" w:space="0" w:color="auto"/>
              <w:bottom w:val="single" w:sz="4" w:space="0" w:color="auto"/>
            </w:tcBorders>
            <w:shd w:val="clear" w:color="auto" w:fill="auto"/>
          </w:tcPr>
          <w:p w14:paraId="41722C68" w14:textId="77777777" w:rsidR="00AD1309" w:rsidRPr="00106E1E" w:rsidRDefault="00AD1309" w:rsidP="00C71B43">
            <w:pPr>
              <w:spacing w:line="480" w:lineRule="auto"/>
              <w:rPr>
                <w:rFonts w:ascii="Arial" w:hAnsi="Arial" w:cs="Arial"/>
                <w:b w:val="0"/>
                <w:bCs w:val="0"/>
                <w:sz w:val="24"/>
                <w:szCs w:val="24"/>
              </w:rPr>
            </w:pPr>
            <w:r w:rsidRPr="00106E1E">
              <w:rPr>
                <w:rFonts w:ascii="Arial" w:hAnsi="Arial" w:cs="Arial"/>
                <w:sz w:val="24"/>
                <w:szCs w:val="24"/>
              </w:rPr>
              <w:t>Total, Mensual</w:t>
            </w:r>
          </w:p>
        </w:tc>
        <w:tc>
          <w:tcPr>
            <w:tcW w:w="1012" w:type="dxa"/>
            <w:tcBorders>
              <w:top w:val="single" w:sz="4" w:space="0" w:color="auto"/>
              <w:bottom w:val="single" w:sz="4" w:space="0" w:color="auto"/>
            </w:tcBorders>
            <w:shd w:val="clear" w:color="auto" w:fill="auto"/>
          </w:tcPr>
          <w:p w14:paraId="541E762F"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106E1E">
              <w:rPr>
                <w:rFonts w:ascii="Arial" w:hAnsi="Arial" w:cs="Arial"/>
                <w:b/>
                <w:bCs/>
                <w:sz w:val="24"/>
                <w:szCs w:val="24"/>
              </w:rPr>
              <w:t>$10.00</w:t>
            </w:r>
          </w:p>
        </w:tc>
      </w:tr>
      <w:tr w:rsidR="00AD1309" w:rsidRPr="00106E1E" w14:paraId="5C6DC39C" w14:textId="77777777" w:rsidTr="005B201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324" w:type="dxa"/>
            <w:gridSpan w:val="3"/>
            <w:tcBorders>
              <w:top w:val="single" w:sz="4" w:space="0" w:color="auto"/>
            </w:tcBorders>
            <w:shd w:val="clear" w:color="auto" w:fill="auto"/>
          </w:tcPr>
          <w:p w14:paraId="7A94C24B" w14:textId="77777777" w:rsidR="00AD1309" w:rsidRPr="00106E1E" w:rsidRDefault="00AD1309" w:rsidP="00C71B43">
            <w:pPr>
              <w:spacing w:line="480" w:lineRule="auto"/>
              <w:rPr>
                <w:rFonts w:ascii="Arial" w:hAnsi="Arial" w:cs="Arial"/>
                <w:b w:val="0"/>
                <w:bCs w:val="0"/>
                <w:sz w:val="24"/>
                <w:szCs w:val="24"/>
              </w:rPr>
            </w:pPr>
            <w:proofErr w:type="gramStart"/>
            <w:r w:rsidRPr="00106E1E">
              <w:rPr>
                <w:rFonts w:ascii="Arial" w:hAnsi="Arial" w:cs="Arial"/>
                <w:sz w:val="24"/>
                <w:szCs w:val="24"/>
              </w:rPr>
              <w:t>Total</w:t>
            </w:r>
            <w:proofErr w:type="gramEnd"/>
            <w:r w:rsidRPr="00106E1E">
              <w:rPr>
                <w:rFonts w:ascii="Arial" w:hAnsi="Arial" w:cs="Arial"/>
                <w:sz w:val="24"/>
                <w:szCs w:val="24"/>
              </w:rPr>
              <w:t xml:space="preserve"> anual (6 meses)</w:t>
            </w:r>
          </w:p>
        </w:tc>
        <w:tc>
          <w:tcPr>
            <w:tcW w:w="1012" w:type="dxa"/>
            <w:tcBorders>
              <w:top w:val="single" w:sz="4" w:space="0" w:color="auto"/>
            </w:tcBorders>
            <w:shd w:val="clear" w:color="auto" w:fill="auto"/>
          </w:tcPr>
          <w:p w14:paraId="37EEBA4C"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6E1E">
              <w:rPr>
                <w:rFonts w:ascii="Arial" w:hAnsi="Arial" w:cs="Arial"/>
                <w:b/>
                <w:bCs/>
                <w:sz w:val="24"/>
                <w:szCs w:val="24"/>
              </w:rPr>
              <w:t>$60.00</w:t>
            </w:r>
          </w:p>
        </w:tc>
      </w:tr>
    </w:tbl>
    <w:p w14:paraId="708BFA70" w14:textId="77777777" w:rsidR="00AD1309" w:rsidRPr="00106E1E" w:rsidRDefault="00AD1309" w:rsidP="00C71B43">
      <w:pPr>
        <w:spacing w:line="480" w:lineRule="auto"/>
        <w:rPr>
          <w:rFonts w:ascii="Arial" w:hAnsi="Arial" w:cs="Arial"/>
          <w:sz w:val="24"/>
          <w:szCs w:val="24"/>
        </w:rPr>
      </w:pPr>
    </w:p>
    <w:p w14:paraId="4513A0E2" w14:textId="1E2BCC2A" w:rsidR="00AD1309" w:rsidRPr="00106E1E" w:rsidRDefault="00AD1309" w:rsidP="00C71B43">
      <w:pPr>
        <w:pStyle w:val="Prrafodelista"/>
        <w:numPr>
          <w:ilvl w:val="0"/>
          <w:numId w:val="17"/>
        </w:numPr>
        <w:spacing w:line="480" w:lineRule="auto"/>
        <w:rPr>
          <w:rFonts w:ascii="Arial" w:hAnsi="Arial" w:cs="Arial"/>
          <w:b/>
          <w:bCs/>
          <w:sz w:val="24"/>
          <w:szCs w:val="24"/>
        </w:rPr>
      </w:pPr>
      <w:r w:rsidRPr="00106E1E">
        <w:rPr>
          <w:rFonts w:ascii="Arial" w:hAnsi="Arial" w:cs="Arial"/>
          <w:b/>
          <w:bCs/>
          <w:sz w:val="24"/>
          <w:szCs w:val="24"/>
        </w:rPr>
        <w:t>Influencers</w:t>
      </w:r>
      <w:r w:rsidR="002B2DFE">
        <w:rPr>
          <w:rFonts w:ascii="Arial" w:hAnsi="Arial" w:cs="Arial"/>
          <w:b/>
          <w:bCs/>
          <w:sz w:val="24"/>
          <w:szCs w:val="24"/>
        </w:rPr>
        <w:t>.</w:t>
      </w:r>
    </w:p>
    <w:p w14:paraId="1D0FE43B" w14:textId="77777777"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El marketing con influencers hasta el momento es un medio de publicidad mal aprovechado, en nuestro caso el utilizar los influencers será para tener mayor alcance en redes sociales el objetivo de este instrumento no será la conversión de ventas si no los clientes potenciales, convertidos en seguidores, la campaña consistirá en lo siguiente:</w:t>
      </w:r>
    </w:p>
    <w:p w14:paraId="05B37504" w14:textId="77777777"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 xml:space="preserve">El </w:t>
      </w:r>
      <w:proofErr w:type="spellStart"/>
      <w:r w:rsidRPr="00106E1E">
        <w:rPr>
          <w:rFonts w:ascii="Arial" w:hAnsi="Arial" w:cs="Arial"/>
          <w:sz w:val="24"/>
          <w:szCs w:val="24"/>
        </w:rPr>
        <w:t>influencer</w:t>
      </w:r>
      <w:proofErr w:type="spellEnd"/>
      <w:r w:rsidRPr="00106E1E">
        <w:rPr>
          <w:rFonts w:ascii="Arial" w:hAnsi="Arial" w:cs="Arial"/>
          <w:sz w:val="24"/>
          <w:szCs w:val="24"/>
        </w:rPr>
        <w:t xml:space="preserve"> deberá tener más de 90,000 seguidores en una de sus redes sociales, deberá ser un </w:t>
      </w:r>
      <w:proofErr w:type="spellStart"/>
      <w:r w:rsidRPr="00106E1E">
        <w:rPr>
          <w:rFonts w:ascii="Arial" w:hAnsi="Arial" w:cs="Arial"/>
          <w:sz w:val="24"/>
          <w:szCs w:val="24"/>
        </w:rPr>
        <w:t>influencer</w:t>
      </w:r>
      <w:proofErr w:type="spellEnd"/>
      <w:r w:rsidRPr="00106E1E">
        <w:rPr>
          <w:rFonts w:ascii="Arial" w:hAnsi="Arial" w:cs="Arial"/>
          <w:sz w:val="24"/>
          <w:szCs w:val="24"/>
        </w:rPr>
        <w:t xml:space="preserve"> de estilo de vida que comparta con sus seguidores día a día, esto tendrá que ser de manera orgánica y tratar de evitar que parezca una publicidad pagada más que una colaboración.</w:t>
      </w:r>
    </w:p>
    <w:p w14:paraId="509CDC2A" w14:textId="77777777"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 xml:space="preserve">Se tomarán tres días de publicación, el primero consistirá en que el </w:t>
      </w:r>
      <w:proofErr w:type="spellStart"/>
      <w:r w:rsidRPr="00106E1E">
        <w:rPr>
          <w:rFonts w:ascii="Arial" w:hAnsi="Arial" w:cs="Arial"/>
          <w:sz w:val="24"/>
          <w:szCs w:val="24"/>
        </w:rPr>
        <w:t>influencer</w:t>
      </w:r>
      <w:proofErr w:type="spellEnd"/>
      <w:r w:rsidRPr="00106E1E">
        <w:rPr>
          <w:rFonts w:ascii="Arial" w:hAnsi="Arial" w:cs="Arial"/>
          <w:sz w:val="24"/>
          <w:szCs w:val="24"/>
        </w:rPr>
        <w:t xml:space="preserve"> haga un pedido y lo reciba en su hogar, grabar al encargado del domicilio, posterior a esto deberá tomar un video de lo pedido y decir qué le parece la calidad de los productos, la cual estará abierta a lo que opine el </w:t>
      </w:r>
      <w:proofErr w:type="spellStart"/>
      <w:r w:rsidRPr="00106E1E">
        <w:rPr>
          <w:rFonts w:ascii="Arial" w:hAnsi="Arial" w:cs="Arial"/>
          <w:sz w:val="24"/>
          <w:szCs w:val="24"/>
        </w:rPr>
        <w:t>influencer</w:t>
      </w:r>
      <w:proofErr w:type="spellEnd"/>
      <w:r w:rsidRPr="00106E1E">
        <w:rPr>
          <w:rFonts w:ascii="Arial" w:hAnsi="Arial" w:cs="Arial"/>
          <w:sz w:val="24"/>
          <w:szCs w:val="24"/>
        </w:rPr>
        <w:t xml:space="preserve">, así mismo tendrá que mencionar que le pareció la experiencia de recibir el pedido en su hogar, esta reseña también estará abierta a la realidad del </w:t>
      </w:r>
      <w:proofErr w:type="spellStart"/>
      <w:r w:rsidRPr="00106E1E">
        <w:rPr>
          <w:rFonts w:ascii="Arial" w:hAnsi="Arial" w:cs="Arial"/>
          <w:sz w:val="24"/>
          <w:szCs w:val="24"/>
        </w:rPr>
        <w:t>influencer</w:t>
      </w:r>
      <w:proofErr w:type="spellEnd"/>
      <w:r w:rsidRPr="00106E1E">
        <w:rPr>
          <w:rFonts w:ascii="Arial" w:hAnsi="Arial" w:cs="Arial"/>
          <w:sz w:val="24"/>
          <w:szCs w:val="24"/>
        </w:rPr>
        <w:t>.</w:t>
      </w:r>
    </w:p>
    <w:p w14:paraId="07CF89F9" w14:textId="5BC5F037" w:rsidR="00AD1309" w:rsidRDefault="00AD1309" w:rsidP="00C71B43">
      <w:pPr>
        <w:spacing w:line="480" w:lineRule="auto"/>
        <w:ind w:firstLine="720"/>
        <w:rPr>
          <w:rFonts w:ascii="Arial" w:hAnsi="Arial" w:cs="Arial"/>
          <w:sz w:val="24"/>
          <w:szCs w:val="24"/>
        </w:rPr>
      </w:pPr>
      <w:r w:rsidRPr="00106E1E">
        <w:rPr>
          <w:rFonts w:ascii="Arial" w:hAnsi="Arial" w:cs="Arial"/>
          <w:sz w:val="24"/>
          <w:szCs w:val="24"/>
        </w:rPr>
        <w:t xml:space="preserve">El segundo post solo se pedirá subir una de las imágenes de la campaña a sus historias, el tercer post estará sujeto al primero; será una foto del producto y el </w:t>
      </w:r>
      <w:proofErr w:type="spellStart"/>
      <w:r w:rsidRPr="00106E1E">
        <w:rPr>
          <w:rFonts w:ascii="Arial" w:hAnsi="Arial" w:cs="Arial"/>
          <w:sz w:val="24"/>
          <w:szCs w:val="24"/>
        </w:rPr>
        <w:t>influencer</w:t>
      </w:r>
      <w:proofErr w:type="spellEnd"/>
      <w:r w:rsidRPr="00106E1E">
        <w:rPr>
          <w:rFonts w:ascii="Arial" w:hAnsi="Arial" w:cs="Arial"/>
          <w:sz w:val="24"/>
          <w:szCs w:val="24"/>
        </w:rPr>
        <w:t xml:space="preserve"> en su </w:t>
      </w:r>
      <w:proofErr w:type="spellStart"/>
      <w:r w:rsidRPr="00106E1E">
        <w:rPr>
          <w:rFonts w:ascii="Arial" w:hAnsi="Arial" w:cs="Arial"/>
          <w:sz w:val="24"/>
          <w:szCs w:val="24"/>
        </w:rPr>
        <w:t>feed</w:t>
      </w:r>
      <w:proofErr w:type="spellEnd"/>
      <w:r w:rsidRPr="00106E1E">
        <w:rPr>
          <w:rFonts w:ascii="Arial" w:hAnsi="Arial" w:cs="Arial"/>
          <w:sz w:val="24"/>
          <w:szCs w:val="24"/>
        </w:rPr>
        <w:t xml:space="preserve"> para que permanezca de manera permanente, lo más importante será la relación del </w:t>
      </w:r>
      <w:proofErr w:type="spellStart"/>
      <w:r w:rsidRPr="00106E1E">
        <w:rPr>
          <w:rFonts w:ascii="Arial" w:hAnsi="Arial" w:cs="Arial"/>
          <w:sz w:val="24"/>
          <w:szCs w:val="24"/>
        </w:rPr>
        <w:t>influencer</w:t>
      </w:r>
      <w:proofErr w:type="spellEnd"/>
      <w:r w:rsidRPr="00106E1E">
        <w:rPr>
          <w:rFonts w:ascii="Arial" w:hAnsi="Arial" w:cs="Arial"/>
          <w:sz w:val="24"/>
          <w:szCs w:val="24"/>
        </w:rPr>
        <w:t xml:space="preserve"> con el restaurante, el costo de este </w:t>
      </w:r>
      <w:r w:rsidRPr="00106E1E">
        <w:rPr>
          <w:rFonts w:ascii="Arial" w:hAnsi="Arial" w:cs="Arial"/>
          <w:sz w:val="24"/>
          <w:szCs w:val="24"/>
        </w:rPr>
        <w:lastRenderedPageBreak/>
        <w:t xml:space="preserve">instrumento será de $100, incluidos el pago del </w:t>
      </w:r>
      <w:proofErr w:type="spellStart"/>
      <w:r w:rsidRPr="00106E1E">
        <w:rPr>
          <w:rFonts w:ascii="Arial" w:hAnsi="Arial" w:cs="Arial"/>
          <w:sz w:val="24"/>
          <w:szCs w:val="24"/>
        </w:rPr>
        <w:t>influencer</w:t>
      </w:r>
      <w:proofErr w:type="spellEnd"/>
      <w:r w:rsidRPr="00106E1E">
        <w:rPr>
          <w:rFonts w:ascii="Arial" w:hAnsi="Arial" w:cs="Arial"/>
          <w:sz w:val="24"/>
          <w:szCs w:val="24"/>
        </w:rPr>
        <w:t xml:space="preserve"> y de los productos que recibirá para hacer las publicaciones.</w:t>
      </w:r>
    </w:p>
    <w:p w14:paraId="539D602C" w14:textId="77777777" w:rsidR="008B4720" w:rsidRPr="00106E1E" w:rsidRDefault="008B4720" w:rsidP="00C71B43">
      <w:pPr>
        <w:spacing w:line="480" w:lineRule="auto"/>
        <w:ind w:firstLine="720"/>
        <w:rPr>
          <w:rFonts w:ascii="Arial" w:hAnsi="Arial" w:cs="Arial"/>
          <w:sz w:val="24"/>
          <w:szCs w:val="24"/>
        </w:rPr>
      </w:pPr>
    </w:p>
    <w:tbl>
      <w:tblPr>
        <w:tblStyle w:val="Tablaconcuadrcula4-nfasi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D1309" w:rsidRPr="00106E1E" w14:paraId="476B0A90" w14:textId="77777777" w:rsidTr="005B2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auto"/>
              <w:left w:val="none" w:sz="0" w:space="0" w:color="auto"/>
              <w:bottom w:val="single" w:sz="4" w:space="0" w:color="auto"/>
              <w:right w:val="none" w:sz="0" w:space="0" w:color="auto"/>
            </w:tcBorders>
            <w:shd w:val="clear" w:color="auto" w:fill="auto"/>
          </w:tcPr>
          <w:p w14:paraId="3FECB7C6" w14:textId="77777777" w:rsidR="00AD1309" w:rsidRPr="005B2015" w:rsidRDefault="00AD1309" w:rsidP="00C71B43">
            <w:pPr>
              <w:spacing w:line="480" w:lineRule="auto"/>
              <w:rPr>
                <w:rFonts w:ascii="Arial" w:hAnsi="Arial" w:cs="Arial"/>
                <w:color w:val="auto"/>
                <w:sz w:val="24"/>
                <w:szCs w:val="24"/>
              </w:rPr>
            </w:pPr>
            <w:proofErr w:type="spellStart"/>
            <w:r w:rsidRPr="005B2015">
              <w:rPr>
                <w:rFonts w:ascii="Arial" w:hAnsi="Arial" w:cs="Arial"/>
                <w:color w:val="auto"/>
                <w:sz w:val="24"/>
                <w:szCs w:val="24"/>
              </w:rPr>
              <w:t>Influencer</w:t>
            </w:r>
            <w:proofErr w:type="spellEnd"/>
          </w:p>
        </w:tc>
        <w:tc>
          <w:tcPr>
            <w:tcW w:w="4414" w:type="dxa"/>
            <w:tcBorders>
              <w:top w:val="single" w:sz="4" w:space="0" w:color="auto"/>
              <w:left w:val="none" w:sz="0" w:space="0" w:color="auto"/>
              <w:bottom w:val="single" w:sz="4" w:space="0" w:color="auto"/>
              <w:right w:val="none" w:sz="0" w:space="0" w:color="auto"/>
            </w:tcBorders>
            <w:shd w:val="clear" w:color="auto" w:fill="auto"/>
          </w:tcPr>
          <w:p w14:paraId="7753081C" w14:textId="77777777" w:rsidR="00AD1309" w:rsidRPr="005B2015"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5B2015">
              <w:rPr>
                <w:rFonts w:ascii="Arial" w:hAnsi="Arial" w:cs="Arial"/>
                <w:color w:val="auto"/>
                <w:sz w:val="24"/>
                <w:szCs w:val="24"/>
              </w:rPr>
              <w:t>: Lilian Morales</w:t>
            </w:r>
          </w:p>
        </w:tc>
      </w:tr>
      <w:tr w:rsidR="00AD1309" w:rsidRPr="00106E1E" w14:paraId="6D19A4D7" w14:textId="77777777" w:rsidTr="005B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auto"/>
              <w:bottom w:val="single" w:sz="4" w:space="0" w:color="auto"/>
            </w:tcBorders>
            <w:shd w:val="clear" w:color="auto" w:fill="auto"/>
          </w:tcPr>
          <w:p w14:paraId="708121D5" w14:textId="77777777" w:rsidR="00AD1309" w:rsidRPr="00106E1E" w:rsidRDefault="00AD1309" w:rsidP="00C71B43">
            <w:pPr>
              <w:spacing w:line="480" w:lineRule="auto"/>
              <w:rPr>
                <w:rFonts w:ascii="Arial" w:hAnsi="Arial" w:cs="Arial"/>
                <w:b w:val="0"/>
                <w:bCs w:val="0"/>
                <w:sz w:val="24"/>
                <w:szCs w:val="24"/>
              </w:rPr>
            </w:pPr>
            <w:r w:rsidRPr="00106E1E">
              <w:rPr>
                <w:rFonts w:ascii="Arial" w:hAnsi="Arial" w:cs="Arial"/>
                <w:b w:val="0"/>
                <w:bCs w:val="0"/>
                <w:sz w:val="24"/>
                <w:szCs w:val="24"/>
              </w:rPr>
              <w:t>Seguidores</w:t>
            </w:r>
          </w:p>
        </w:tc>
        <w:tc>
          <w:tcPr>
            <w:tcW w:w="4414" w:type="dxa"/>
            <w:tcBorders>
              <w:top w:val="single" w:sz="4" w:space="0" w:color="auto"/>
              <w:bottom w:val="single" w:sz="4" w:space="0" w:color="auto"/>
            </w:tcBorders>
            <w:shd w:val="clear" w:color="auto" w:fill="auto"/>
          </w:tcPr>
          <w:p w14:paraId="24FBDB52"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 96.9 mil seguidores</w:t>
            </w:r>
          </w:p>
        </w:tc>
      </w:tr>
      <w:tr w:rsidR="00AD1309" w:rsidRPr="00106E1E" w14:paraId="04DB19C1" w14:textId="77777777" w:rsidTr="005B2015">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auto"/>
              <w:bottom w:val="single" w:sz="4" w:space="0" w:color="auto"/>
            </w:tcBorders>
            <w:shd w:val="clear" w:color="auto" w:fill="auto"/>
          </w:tcPr>
          <w:p w14:paraId="0BD5B3F6" w14:textId="77777777" w:rsidR="00AD1309" w:rsidRPr="00106E1E" w:rsidRDefault="00AD1309" w:rsidP="00C71B43">
            <w:pPr>
              <w:spacing w:line="480" w:lineRule="auto"/>
              <w:rPr>
                <w:rFonts w:ascii="Arial" w:hAnsi="Arial" w:cs="Arial"/>
                <w:b w:val="0"/>
                <w:bCs w:val="0"/>
                <w:sz w:val="24"/>
                <w:szCs w:val="24"/>
              </w:rPr>
            </w:pPr>
            <w:r w:rsidRPr="00106E1E">
              <w:rPr>
                <w:rFonts w:ascii="Arial" w:hAnsi="Arial" w:cs="Arial"/>
                <w:b w:val="0"/>
                <w:bCs w:val="0"/>
                <w:sz w:val="24"/>
                <w:szCs w:val="24"/>
              </w:rPr>
              <w:t>Estilo</w:t>
            </w:r>
          </w:p>
        </w:tc>
        <w:tc>
          <w:tcPr>
            <w:tcW w:w="4414" w:type="dxa"/>
            <w:tcBorders>
              <w:top w:val="single" w:sz="4" w:space="0" w:color="auto"/>
              <w:bottom w:val="single" w:sz="4" w:space="0" w:color="auto"/>
            </w:tcBorders>
            <w:shd w:val="clear" w:color="auto" w:fill="auto"/>
          </w:tcPr>
          <w:p w14:paraId="20658E8E"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 Activa en redes sociales</w:t>
            </w:r>
          </w:p>
          <w:p w14:paraId="731A9B2D"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 xml:space="preserve">Su habilidad natural para socializar y comunicar hace que su número de seguidores aumente cada día. </w:t>
            </w:r>
          </w:p>
          <w:p w14:paraId="5EBFF306"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E1E">
              <w:rPr>
                <w:rFonts w:ascii="Arial" w:hAnsi="Arial" w:cs="Arial"/>
                <w:sz w:val="24"/>
                <w:szCs w:val="24"/>
              </w:rPr>
              <w:t>El arte de comunicar es muy importante y los negocios necesitan una persona que sepan que lo van a hacer bien.</w:t>
            </w:r>
          </w:p>
        </w:tc>
      </w:tr>
    </w:tbl>
    <w:p w14:paraId="6477BC28" w14:textId="77777777" w:rsidR="00AD1309" w:rsidRPr="00106E1E" w:rsidRDefault="00AD1309" w:rsidP="00C71B43">
      <w:pPr>
        <w:spacing w:line="480" w:lineRule="auto"/>
        <w:rPr>
          <w:rFonts w:ascii="Arial" w:hAnsi="Arial" w:cs="Arial"/>
          <w:sz w:val="24"/>
          <w:szCs w:val="24"/>
        </w:rPr>
      </w:pPr>
    </w:p>
    <w:p w14:paraId="49959964" w14:textId="05EF34AE" w:rsidR="00AD1309" w:rsidRPr="003D15B1" w:rsidRDefault="00AD1309" w:rsidP="00C71B43">
      <w:pPr>
        <w:pStyle w:val="Prrafodelista"/>
        <w:numPr>
          <w:ilvl w:val="0"/>
          <w:numId w:val="20"/>
        </w:numPr>
        <w:spacing w:line="480" w:lineRule="auto"/>
        <w:rPr>
          <w:rFonts w:ascii="Arial" w:hAnsi="Arial" w:cs="Arial"/>
          <w:b/>
          <w:bCs/>
          <w:sz w:val="24"/>
          <w:szCs w:val="24"/>
        </w:rPr>
      </w:pPr>
      <w:r w:rsidRPr="00106E1E">
        <w:rPr>
          <w:rFonts w:ascii="Arial" w:hAnsi="Arial" w:cs="Arial"/>
          <w:b/>
          <w:bCs/>
          <w:sz w:val="24"/>
          <w:szCs w:val="24"/>
        </w:rPr>
        <w:t>Publicidad tradicional</w:t>
      </w:r>
      <w:r w:rsidR="002B2DFE">
        <w:rPr>
          <w:rFonts w:ascii="Arial" w:hAnsi="Arial" w:cs="Arial"/>
          <w:b/>
          <w:bCs/>
          <w:sz w:val="24"/>
          <w:szCs w:val="24"/>
        </w:rPr>
        <w:t>.</w:t>
      </w:r>
    </w:p>
    <w:p w14:paraId="0B2A5F08" w14:textId="24ED9B39" w:rsidR="00AD1309" w:rsidRPr="00106E1E" w:rsidRDefault="00AD1309" w:rsidP="00C71B43">
      <w:pPr>
        <w:pStyle w:val="Prrafodelista"/>
        <w:numPr>
          <w:ilvl w:val="0"/>
          <w:numId w:val="17"/>
        </w:numPr>
        <w:spacing w:line="480" w:lineRule="auto"/>
        <w:rPr>
          <w:rFonts w:ascii="Arial" w:hAnsi="Arial" w:cs="Arial"/>
          <w:b/>
          <w:bCs/>
          <w:sz w:val="24"/>
          <w:szCs w:val="24"/>
        </w:rPr>
      </w:pPr>
      <w:r w:rsidRPr="00106E1E">
        <w:rPr>
          <w:rFonts w:ascii="Arial" w:hAnsi="Arial" w:cs="Arial"/>
          <w:b/>
          <w:bCs/>
          <w:sz w:val="24"/>
          <w:szCs w:val="24"/>
        </w:rPr>
        <w:t>Flyers</w:t>
      </w:r>
      <w:r w:rsidR="002B2DFE">
        <w:rPr>
          <w:rFonts w:ascii="Arial" w:hAnsi="Arial" w:cs="Arial"/>
          <w:b/>
          <w:bCs/>
          <w:sz w:val="24"/>
          <w:szCs w:val="24"/>
        </w:rPr>
        <w:t>.</w:t>
      </w:r>
    </w:p>
    <w:p w14:paraId="738C773E" w14:textId="7E1AA265"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 xml:space="preserve">Se realizará el volanteo incluido en los productos que los clientes adquieran en el restaurante, mencionando que ya se cuenta con servicio a domicilio propio, página </w:t>
      </w:r>
      <w:r w:rsidR="00E90D84">
        <w:rPr>
          <w:rFonts w:ascii="Arial" w:hAnsi="Arial" w:cs="Arial"/>
          <w:sz w:val="24"/>
          <w:szCs w:val="24"/>
        </w:rPr>
        <w:t>web o</w:t>
      </w:r>
      <w:r w:rsidRPr="00106E1E">
        <w:rPr>
          <w:rFonts w:ascii="Arial" w:hAnsi="Arial" w:cs="Arial"/>
          <w:sz w:val="24"/>
          <w:szCs w:val="24"/>
        </w:rPr>
        <w:t xml:space="preserve"> sistema de fidelización de clientes. Esto será incluido en los pedidos que los clientes hagan siempre manteniendo la línea grafica del restaurante.</w:t>
      </w:r>
    </w:p>
    <w:p w14:paraId="6EC76E58" w14:textId="77777777"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 xml:space="preserve">Se realizarán 200 </w:t>
      </w:r>
      <w:proofErr w:type="spellStart"/>
      <w:r w:rsidRPr="00106E1E">
        <w:rPr>
          <w:rFonts w:ascii="Arial" w:hAnsi="Arial" w:cs="Arial"/>
          <w:sz w:val="24"/>
          <w:szCs w:val="24"/>
        </w:rPr>
        <w:t>flyers</w:t>
      </w:r>
      <w:proofErr w:type="spellEnd"/>
      <w:r w:rsidRPr="00106E1E">
        <w:rPr>
          <w:rFonts w:ascii="Arial" w:hAnsi="Arial" w:cs="Arial"/>
          <w:sz w:val="24"/>
          <w:szCs w:val="24"/>
        </w:rPr>
        <w:t xml:space="preserve"> divididos en cada mes, no se realizarán más por la aceptación que tendrán los clientes el precio de los Flyers será de:</w:t>
      </w:r>
    </w:p>
    <w:tbl>
      <w:tblPr>
        <w:tblStyle w:val="Tablaconcuadrcula4-nfasis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3010"/>
        <w:gridCol w:w="2744"/>
      </w:tblGrid>
      <w:tr w:rsidR="00AD1309" w:rsidRPr="00106E1E" w14:paraId="39D57063" w14:textId="77777777" w:rsidTr="005B2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4" w:type="dxa"/>
            <w:tcBorders>
              <w:top w:val="none" w:sz="0" w:space="0" w:color="auto"/>
              <w:left w:val="none" w:sz="0" w:space="0" w:color="auto"/>
              <w:bottom w:val="single" w:sz="4" w:space="0" w:color="auto"/>
              <w:right w:val="none" w:sz="0" w:space="0" w:color="auto"/>
            </w:tcBorders>
            <w:shd w:val="clear" w:color="auto" w:fill="auto"/>
          </w:tcPr>
          <w:p w14:paraId="73E12AAA" w14:textId="77777777" w:rsidR="00AD1309" w:rsidRPr="005B2015" w:rsidRDefault="00AD1309" w:rsidP="00C71B43">
            <w:pPr>
              <w:spacing w:line="480" w:lineRule="auto"/>
              <w:rPr>
                <w:rFonts w:ascii="Arial" w:hAnsi="Arial" w:cs="Arial"/>
                <w:b w:val="0"/>
                <w:bCs w:val="0"/>
                <w:color w:val="auto"/>
                <w:sz w:val="24"/>
                <w:szCs w:val="24"/>
              </w:rPr>
            </w:pPr>
            <w:r w:rsidRPr="005B2015">
              <w:rPr>
                <w:rFonts w:ascii="Arial" w:hAnsi="Arial" w:cs="Arial"/>
                <w:color w:val="auto"/>
                <w:sz w:val="24"/>
                <w:szCs w:val="24"/>
              </w:rPr>
              <w:lastRenderedPageBreak/>
              <w:t>Cantidad</w:t>
            </w:r>
          </w:p>
        </w:tc>
        <w:tc>
          <w:tcPr>
            <w:tcW w:w="3010" w:type="dxa"/>
            <w:tcBorders>
              <w:top w:val="none" w:sz="0" w:space="0" w:color="auto"/>
              <w:left w:val="none" w:sz="0" w:space="0" w:color="auto"/>
              <w:bottom w:val="single" w:sz="4" w:space="0" w:color="auto"/>
              <w:right w:val="none" w:sz="0" w:space="0" w:color="auto"/>
            </w:tcBorders>
            <w:shd w:val="clear" w:color="auto" w:fill="auto"/>
          </w:tcPr>
          <w:p w14:paraId="202EAFF9" w14:textId="77777777" w:rsidR="00AD1309" w:rsidRPr="005B2015"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5B2015">
              <w:rPr>
                <w:rFonts w:ascii="Arial" w:hAnsi="Arial" w:cs="Arial"/>
                <w:color w:val="auto"/>
                <w:sz w:val="24"/>
                <w:szCs w:val="24"/>
              </w:rPr>
              <w:t>Precio Unitario</w:t>
            </w:r>
          </w:p>
        </w:tc>
        <w:tc>
          <w:tcPr>
            <w:tcW w:w="2744" w:type="dxa"/>
            <w:tcBorders>
              <w:top w:val="none" w:sz="0" w:space="0" w:color="auto"/>
              <w:left w:val="none" w:sz="0" w:space="0" w:color="auto"/>
              <w:bottom w:val="single" w:sz="4" w:space="0" w:color="auto"/>
              <w:right w:val="none" w:sz="0" w:space="0" w:color="auto"/>
            </w:tcBorders>
            <w:shd w:val="clear" w:color="auto" w:fill="auto"/>
          </w:tcPr>
          <w:p w14:paraId="3A21B2CF" w14:textId="77777777" w:rsidR="00AD1309" w:rsidRPr="005B2015"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5B2015">
              <w:rPr>
                <w:rFonts w:ascii="Arial" w:hAnsi="Arial" w:cs="Arial"/>
                <w:color w:val="auto"/>
                <w:sz w:val="24"/>
                <w:szCs w:val="24"/>
              </w:rPr>
              <w:t>Total</w:t>
            </w:r>
          </w:p>
        </w:tc>
      </w:tr>
      <w:tr w:rsidR="00AD1309" w:rsidRPr="00106E1E" w14:paraId="53576D76" w14:textId="77777777" w:rsidTr="005B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4" w:type="dxa"/>
            <w:tcBorders>
              <w:top w:val="single" w:sz="4" w:space="0" w:color="auto"/>
            </w:tcBorders>
            <w:shd w:val="clear" w:color="auto" w:fill="auto"/>
          </w:tcPr>
          <w:p w14:paraId="4C4560DA" w14:textId="77777777" w:rsidR="00AD1309" w:rsidRPr="005B2015" w:rsidRDefault="00AD1309" w:rsidP="00C71B43">
            <w:pPr>
              <w:spacing w:line="480" w:lineRule="auto"/>
              <w:rPr>
                <w:rFonts w:ascii="Arial" w:hAnsi="Arial" w:cs="Arial"/>
                <w:b w:val="0"/>
                <w:sz w:val="24"/>
                <w:szCs w:val="24"/>
              </w:rPr>
            </w:pPr>
            <w:r w:rsidRPr="005B2015">
              <w:rPr>
                <w:rFonts w:ascii="Arial" w:hAnsi="Arial" w:cs="Arial"/>
                <w:b w:val="0"/>
                <w:sz w:val="24"/>
                <w:szCs w:val="24"/>
              </w:rPr>
              <w:t>200</w:t>
            </w:r>
          </w:p>
        </w:tc>
        <w:tc>
          <w:tcPr>
            <w:tcW w:w="3010" w:type="dxa"/>
            <w:tcBorders>
              <w:top w:val="single" w:sz="4" w:space="0" w:color="auto"/>
            </w:tcBorders>
            <w:shd w:val="clear" w:color="auto" w:fill="auto"/>
          </w:tcPr>
          <w:p w14:paraId="1CA171B3"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E1E">
              <w:rPr>
                <w:rFonts w:ascii="Arial" w:hAnsi="Arial" w:cs="Arial"/>
                <w:sz w:val="24"/>
                <w:szCs w:val="24"/>
              </w:rPr>
              <w:t>$0.20</w:t>
            </w:r>
          </w:p>
        </w:tc>
        <w:tc>
          <w:tcPr>
            <w:tcW w:w="2744" w:type="dxa"/>
            <w:tcBorders>
              <w:top w:val="single" w:sz="4" w:space="0" w:color="auto"/>
            </w:tcBorders>
            <w:shd w:val="clear" w:color="auto" w:fill="auto"/>
          </w:tcPr>
          <w:p w14:paraId="7893A615" w14:textId="77777777" w:rsidR="00AD1309" w:rsidRPr="005B2015"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5B2015">
              <w:rPr>
                <w:rFonts w:ascii="Arial" w:hAnsi="Arial" w:cs="Arial"/>
                <w:b/>
                <w:sz w:val="24"/>
                <w:szCs w:val="24"/>
              </w:rPr>
              <w:t>$40.00</w:t>
            </w:r>
          </w:p>
        </w:tc>
      </w:tr>
    </w:tbl>
    <w:p w14:paraId="5C0F2F31" w14:textId="77777777" w:rsidR="00AD1309" w:rsidRPr="00106E1E" w:rsidRDefault="00AD1309" w:rsidP="00C71B43">
      <w:pPr>
        <w:spacing w:line="480" w:lineRule="auto"/>
        <w:rPr>
          <w:rFonts w:ascii="Arial" w:hAnsi="Arial" w:cs="Arial"/>
          <w:sz w:val="24"/>
          <w:szCs w:val="24"/>
        </w:rPr>
      </w:pPr>
    </w:p>
    <w:p w14:paraId="4D925726" w14:textId="416878DE" w:rsidR="00AD1309" w:rsidRPr="00106E1E" w:rsidRDefault="003D15B1" w:rsidP="00C71B43">
      <w:pPr>
        <w:pStyle w:val="Prrafodelista"/>
        <w:numPr>
          <w:ilvl w:val="0"/>
          <w:numId w:val="17"/>
        </w:numPr>
        <w:spacing w:line="480" w:lineRule="auto"/>
        <w:rPr>
          <w:rFonts w:ascii="Arial" w:hAnsi="Arial" w:cs="Arial"/>
          <w:b/>
          <w:bCs/>
          <w:sz w:val="24"/>
          <w:szCs w:val="24"/>
        </w:rPr>
      </w:pPr>
      <w:r w:rsidRPr="00106E1E">
        <w:rPr>
          <w:rFonts w:ascii="Arial" w:hAnsi="Arial" w:cs="Arial"/>
          <w:b/>
          <w:bCs/>
          <w:sz w:val="24"/>
          <w:szCs w:val="24"/>
        </w:rPr>
        <w:t>Televisión</w:t>
      </w:r>
      <w:r>
        <w:rPr>
          <w:rFonts w:ascii="Arial" w:hAnsi="Arial" w:cs="Arial"/>
          <w:b/>
          <w:bCs/>
          <w:sz w:val="24"/>
          <w:szCs w:val="24"/>
        </w:rPr>
        <w:t>.</w:t>
      </w:r>
      <w:r w:rsidR="00AD1309" w:rsidRPr="00106E1E">
        <w:rPr>
          <w:rFonts w:ascii="Arial" w:hAnsi="Arial" w:cs="Arial"/>
          <w:b/>
          <w:bCs/>
          <w:sz w:val="24"/>
          <w:szCs w:val="24"/>
        </w:rPr>
        <w:t xml:space="preserve"> </w:t>
      </w:r>
    </w:p>
    <w:p w14:paraId="02261950" w14:textId="2E60AFCF"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En este apartado seremos conscientes que los precios de publicidad son más altos y con menos efectividad a corto plazo como los otros instrumentos, por lo que buscaremo</w:t>
      </w:r>
      <w:r w:rsidR="00ED4757">
        <w:rPr>
          <w:rFonts w:ascii="Arial" w:hAnsi="Arial" w:cs="Arial"/>
          <w:sz w:val="24"/>
          <w:szCs w:val="24"/>
        </w:rPr>
        <w:t>s entrevistas gratuitas haciendo una</w:t>
      </w:r>
      <w:r w:rsidRPr="00106E1E">
        <w:rPr>
          <w:rFonts w:ascii="Arial" w:hAnsi="Arial" w:cs="Arial"/>
          <w:sz w:val="24"/>
          <w:szCs w:val="24"/>
        </w:rPr>
        <w:t xml:space="preserve"> gira en las principales revistas matutinas de tv que son las siguientes:</w:t>
      </w:r>
    </w:p>
    <w:p w14:paraId="0AA5B0A3" w14:textId="77777777" w:rsidR="00AD1309" w:rsidRPr="00106E1E" w:rsidRDefault="00AD1309" w:rsidP="00C71B43">
      <w:pPr>
        <w:pStyle w:val="Prrafodelista"/>
        <w:numPr>
          <w:ilvl w:val="0"/>
          <w:numId w:val="26"/>
        </w:numPr>
        <w:spacing w:line="480" w:lineRule="auto"/>
        <w:rPr>
          <w:rFonts w:ascii="Arial" w:hAnsi="Arial" w:cs="Arial"/>
          <w:b/>
          <w:sz w:val="24"/>
          <w:szCs w:val="24"/>
        </w:rPr>
      </w:pPr>
      <w:r w:rsidRPr="00106E1E">
        <w:rPr>
          <w:rFonts w:ascii="Arial" w:hAnsi="Arial" w:cs="Arial"/>
          <w:b/>
          <w:sz w:val="24"/>
          <w:szCs w:val="24"/>
        </w:rPr>
        <w:t xml:space="preserve">TVO canal 23 </w:t>
      </w:r>
    </w:p>
    <w:p w14:paraId="117614E4" w14:textId="77777777" w:rsidR="00AD1309" w:rsidRPr="00106E1E" w:rsidRDefault="00AD1309" w:rsidP="00C71B43">
      <w:pPr>
        <w:pStyle w:val="Prrafodelista"/>
        <w:numPr>
          <w:ilvl w:val="0"/>
          <w:numId w:val="26"/>
        </w:numPr>
        <w:spacing w:line="480" w:lineRule="auto"/>
        <w:rPr>
          <w:rFonts w:ascii="Arial" w:hAnsi="Arial" w:cs="Arial"/>
          <w:b/>
          <w:sz w:val="24"/>
          <w:szCs w:val="24"/>
        </w:rPr>
      </w:pPr>
      <w:r w:rsidRPr="00106E1E">
        <w:rPr>
          <w:rFonts w:ascii="Arial" w:hAnsi="Arial" w:cs="Arial"/>
          <w:b/>
          <w:sz w:val="24"/>
          <w:szCs w:val="24"/>
        </w:rPr>
        <w:t>TVM</w:t>
      </w:r>
    </w:p>
    <w:p w14:paraId="7A0C37B9" w14:textId="77777777" w:rsidR="00AD1309" w:rsidRPr="00106E1E" w:rsidRDefault="00AD1309" w:rsidP="00C71B43">
      <w:pPr>
        <w:pStyle w:val="Prrafodelista"/>
        <w:numPr>
          <w:ilvl w:val="0"/>
          <w:numId w:val="26"/>
        </w:numPr>
        <w:spacing w:line="480" w:lineRule="auto"/>
        <w:rPr>
          <w:rFonts w:ascii="Arial" w:hAnsi="Arial" w:cs="Arial"/>
          <w:b/>
          <w:sz w:val="24"/>
          <w:szCs w:val="24"/>
        </w:rPr>
      </w:pPr>
      <w:r w:rsidRPr="00106E1E">
        <w:rPr>
          <w:rFonts w:ascii="Arial" w:hAnsi="Arial" w:cs="Arial"/>
          <w:b/>
          <w:sz w:val="24"/>
          <w:szCs w:val="24"/>
        </w:rPr>
        <w:t>TRV</w:t>
      </w:r>
    </w:p>
    <w:p w14:paraId="41C29B0C" w14:textId="77777777" w:rsidR="00AD1309" w:rsidRDefault="00AD1309" w:rsidP="00C71B43">
      <w:pPr>
        <w:spacing w:line="480" w:lineRule="auto"/>
        <w:ind w:firstLine="720"/>
        <w:rPr>
          <w:rFonts w:ascii="Arial" w:hAnsi="Arial" w:cs="Arial"/>
          <w:sz w:val="24"/>
          <w:szCs w:val="24"/>
        </w:rPr>
      </w:pPr>
      <w:r w:rsidRPr="00106E1E">
        <w:rPr>
          <w:rFonts w:ascii="Arial" w:hAnsi="Arial" w:cs="Arial"/>
          <w:sz w:val="24"/>
          <w:szCs w:val="24"/>
        </w:rPr>
        <w:t>Se buscará espacio gratuito en formato de entrevista en sus programas, los principales temas de conversación serán los beneficios de pedir nuestros productos por medio del nuevo servicio al cliente.</w:t>
      </w:r>
    </w:p>
    <w:p w14:paraId="1332F13F" w14:textId="77777777" w:rsidR="00AD1309" w:rsidRPr="00106E1E" w:rsidRDefault="00AD1309" w:rsidP="00C71B43">
      <w:pPr>
        <w:spacing w:line="480" w:lineRule="auto"/>
        <w:rPr>
          <w:rFonts w:ascii="Arial" w:hAnsi="Arial" w:cs="Arial"/>
          <w:sz w:val="24"/>
          <w:szCs w:val="24"/>
        </w:rPr>
      </w:pPr>
    </w:p>
    <w:p w14:paraId="21615CDF" w14:textId="77777777" w:rsidR="00DA796A" w:rsidRDefault="00DA796A" w:rsidP="00C71B43">
      <w:pPr>
        <w:spacing w:line="480" w:lineRule="auto"/>
        <w:rPr>
          <w:rFonts w:ascii="Arial" w:eastAsiaTheme="majorEastAsia" w:hAnsi="Arial" w:cs="Arial"/>
          <w:b/>
          <w:sz w:val="24"/>
          <w:szCs w:val="24"/>
        </w:rPr>
      </w:pPr>
      <w:bookmarkStart w:id="112" w:name="_Toc61295195"/>
      <w:r>
        <w:rPr>
          <w:rFonts w:ascii="Arial" w:hAnsi="Arial" w:cs="Arial"/>
          <w:b/>
          <w:sz w:val="24"/>
          <w:szCs w:val="24"/>
        </w:rPr>
        <w:br w:type="page"/>
      </w:r>
    </w:p>
    <w:p w14:paraId="245DC871" w14:textId="1363B7E2" w:rsidR="00AD1309" w:rsidRPr="003D15B1" w:rsidRDefault="00AD1309" w:rsidP="00C71B43">
      <w:pPr>
        <w:pStyle w:val="Ttulo2"/>
        <w:spacing w:line="480" w:lineRule="auto"/>
        <w:jc w:val="center"/>
        <w:rPr>
          <w:rFonts w:ascii="Arial" w:hAnsi="Arial" w:cs="Arial"/>
          <w:b/>
          <w:sz w:val="24"/>
          <w:szCs w:val="24"/>
        </w:rPr>
      </w:pPr>
      <w:bookmarkStart w:id="113" w:name="_Toc64888810"/>
      <w:r w:rsidRPr="00AD1309">
        <w:rPr>
          <w:rFonts w:ascii="Arial" w:hAnsi="Arial" w:cs="Arial"/>
          <w:b/>
          <w:sz w:val="24"/>
          <w:szCs w:val="24"/>
        </w:rPr>
        <w:lastRenderedPageBreak/>
        <w:t>ETAPA V: PLAN DE ACTIVIDADES DE PROMOCIÓN</w:t>
      </w:r>
      <w:bookmarkEnd w:id="112"/>
      <w:r w:rsidR="002B2DFE">
        <w:rPr>
          <w:rFonts w:ascii="Arial" w:hAnsi="Arial" w:cs="Arial"/>
          <w:b/>
          <w:sz w:val="24"/>
          <w:szCs w:val="24"/>
        </w:rPr>
        <w:t>.</w:t>
      </w:r>
      <w:bookmarkEnd w:id="113"/>
    </w:p>
    <w:p w14:paraId="0E260423" w14:textId="7234DADD" w:rsidR="00AD1309" w:rsidRPr="00106E1E" w:rsidRDefault="00AD1309" w:rsidP="00C71B43">
      <w:pPr>
        <w:spacing w:line="480" w:lineRule="auto"/>
        <w:rPr>
          <w:rFonts w:ascii="Arial" w:hAnsi="Arial" w:cs="Arial"/>
          <w:b/>
          <w:bCs/>
          <w:sz w:val="24"/>
          <w:szCs w:val="24"/>
        </w:rPr>
      </w:pPr>
      <w:r w:rsidRPr="00106E1E">
        <w:rPr>
          <w:rFonts w:ascii="Arial" w:hAnsi="Arial" w:cs="Arial"/>
          <w:b/>
          <w:bCs/>
          <w:sz w:val="24"/>
          <w:szCs w:val="24"/>
        </w:rPr>
        <w:t>Instrumentos: Publicidad digital – Redes sociales</w:t>
      </w:r>
      <w:r w:rsidR="002B2DFE">
        <w:rPr>
          <w:rFonts w:ascii="Arial" w:hAnsi="Arial" w:cs="Arial"/>
          <w:b/>
          <w:bCs/>
          <w:sz w:val="24"/>
          <w:szCs w:val="24"/>
        </w:rPr>
        <w:t>.</w:t>
      </w:r>
    </w:p>
    <w:tbl>
      <w:tblPr>
        <w:tblStyle w:val="Tablaconcuadrcula6concolores-nfasis6"/>
        <w:tblW w:w="9498" w:type="dxa"/>
        <w:tblInd w:w="-28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2099"/>
        <w:gridCol w:w="2082"/>
        <w:gridCol w:w="2525"/>
      </w:tblGrid>
      <w:tr w:rsidR="00AD1309" w:rsidRPr="00106E1E" w14:paraId="127A5AC9" w14:textId="77777777" w:rsidTr="005B2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Borders>
              <w:bottom w:val="single" w:sz="4" w:space="0" w:color="auto"/>
            </w:tcBorders>
            <w:shd w:val="clear" w:color="auto" w:fill="auto"/>
          </w:tcPr>
          <w:p w14:paraId="63795BD9"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color w:val="000000" w:themeColor="text1"/>
                <w:sz w:val="24"/>
                <w:szCs w:val="24"/>
              </w:rPr>
              <w:t>Segmento de la población</w:t>
            </w:r>
          </w:p>
        </w:tc>
        <w:tc>
          <w:tcPr>
            <w:tcW w:w="2099" w:type="dxa"/>
            <w:tcBorders>
              <w:bottom w:val="single" w:sz="4" w:space="0" w:color="auto"/>
            </w:tcBorders>
            <w:shd w:val="clear" w:color="auto" w:fill="auto"/>
          </w:tcPr>
          <w:p w14:paraId="41C58952" w14:textId="77777777" w:rsidR="00AD1309" w:rsidRPr="00106E1E" w:rsidRDefault="00AD1309" w:rsidP="00C012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Objetivo</w:t>
            </w:r>
          </w:p>
        </w:tc>
        <w:tc>
          <w:tcPr>
            <w:tcW w:w="2082" w:type="dxa"/>
            <w:tcBorders>
              <w:bottom w:val="single" w:sz="4" w:space="0" w:color="auto"/>
            </w:tcBorders>
            <w:shd w:val="clear" w:color="auto" w:fill="auto"/>
          </w:tcPr>
          <w:p w14:paraId="5231E16F" w14:textId="77777777" w:rsidR="00AD1309" w:rsidRPr="00106E1E" w:rsidRDefault="00AD1309" w:rsidP="00C012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Red Social</w:t>
            </w:r>
          </w:p>
        </w:tc>
        <w:tc>
          <w:tcPr>
            <w:tcW w:w="2525" w:type="dxa"/>
            <w:tcBorders>
              <w:bottom w:val="single" w:sz="4" w:space="0" w:color="auto"/>
            </w:tcBorders>
            <w:shd w:val="clear" w:color="auto" w:fill="auto"/>
          </w:tcPr>
          <w:p w14:paraId="5EA24693" w14:textId="77777777" w:rsidR="00AD1309" w:rsidRPr="00106E1E" w:rsidRDefault="00AD1309" w:rsidP="00C012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 xml:space="preserve">Programación </w:t>
            </w:r>
          </w:p>
        </w:tc>
      </w:tr>
      <w:tr w:rsidR="00AD1309" w:rsidRPr="00106E1E" w14:paraId="461D4D52" w14:textId="77777777" w:rsidTr="005B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Borders>
              <w:top w:val="single" w:sz="4" w:space="0" w:color="auto"/>
            </w:tcBorders>
            <w:shd w:val="clear" w:color="auto" w:fill="auto"/>
          </w:tcPr>
          <w:p w14:paraId="7AF97B47"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Geográfico:</w:t>
            </w:r>
            <w:r w:rsidRPr="00106E1E">
              <w:rPr>
                <w:rFonts w:ascii="Arial" w:hAnsi="Arial" w:cs="Arial"/>
                <w:color w:val="000000" w:themeColor="text1"/>
                <w:sz w:val="24"/>
                <w:szCs w:val="24"/>
              </w:rPr>
              <w:t xml:space="preserve"> Personas que residan en la ciudad de San Miguel</w:t>
            </w:r>
          </w:p>
          <w:p w14:paraId="4FFB3DB7"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Ingreso:</w:t>
            </w:r>
            <w:r w:rsidRPr="00106E1E">
              <w:rPr>
                <w:rFonts w:ascii="Arial" w:hAnsi="Arial" w:cs="Arial"/>
                <w:color w:val="000000" w:themeColor="text1"/>
                <w:sz w:val="24"/>
                <w:szCs w:val="24"/>
              </w:rPr>
              <w:t xml:space="preserve"> Personas con ingresos mayores a $200 al mes</w:t>
            </w:r>
          </w:p>
          <w:p w14:paraId="747B771C"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Edad: </w:t>
            </w:r>
            <w:r w:rsidRPr="00106E1E">
              <w:rPr>
                <w:rFonts w:ascii="Arial" w:hAnsi="Arial" w:cs="Arial"/>
                <w:color w:val="000000" w:themeColor="text1"/>
                <w:sz w:val="24"/>
                <w:szCs w:val="24"/>
              </w:rPr>
              <w:t xml:space="preserve"> 20 a 50 años</w:t>
            </w:r>
          </w:p>
          <w:p w14:paraId="3F956103"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Profesión: </w:t>
            </w:r>
            <w:r w:rsidRPr="00106E1E">
              <w:rPr>
                <w:rFonts w:ascii="Arial" w:hAnsi="Arial" w:cs="Arial"/>
                <w:color w:val="000000" w:themeColor="text1"/>
                <w:sz w:val="24"/>
                <w:szCs w:val="24"/>
              </w:rPr>
              <w:t>Estudiantes o empleado privados y públicos</w:t>
            </w:r>
          </w:p>
          <w:p w14:paraId="60B78309"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Intereses: </w:t>
            </w:r>
            <w:r w:rsidRPr="00106E1E">
              <w:rPr>
                <w:rFonts w:ascii="Arial" w:hAnsi="Arial" w:cs="Arial"/>
                <w:color w:val="000000" w:themeColor="text1"/>
                <w:sz w:val="24"/>
                <w:szCs w:val="24"/>
              </w:rPr>
              <w:t xml:space="preserve"> estilo de vida, comida, concepto nuevo de restaurantes</w:t>
            </w:r>
          </w:p>
          <w:p w14:paraId="7B2ACD07"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Sexo: </w:t>
            </w:r>
            <w:r w:rsidRPr="00106E1E">
              <w:rPr>
                <w:rFonts w:ascii="Arial" w:hAnsi="Arial" w:cs="Arial"/>
                <w:color w:val="000000" w:themeColor="text1"/>
                <w:sz w:val="24"/>
                <w:szCs w:val="24"/>
              </w:rPr>
              <w:t>Indiferente</w:t>
            </w:r>
          </w:p>
        </w:tc>
        <w:tc>
          <w:tcPr>
            <w:tcW w:w="2099" w:type="dxa"/>
            <w:tcBorders>
              <w:top w:val="single" w:sz="4" w:space="0" w:color="auto"/>
            </w:tcBorders>
            <w:shd w:val="clear" w:color="auto" w:fill="auto"/>
          </w:tcPr>
          <w:p w14:paraId="340880CD"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 xml:space="preserve">Generar la compra de cualquiera de los productos del restaurante por medio del nuevo servicio de delivery </w:t>
            </w:r>
          </w:p>
        </w:tc>
        <w:tc>
          <w:tcPr>
            <w:tcW w:w="2082" w:type="dxa"/>
            <w:tcBorders>
              <w:top w:val="single" w:sz="4" w:space="0" w:color="auto"/>
            </w:tcBorders>
            <w:shd w:val="clear" w:color="auto" w:fill="auto"/>
          </w:tcPr>
          <w:p w14:paraId="45420AAB"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 xml:space="preserve">Facebook </w:t>
            </w:r>
          </w:p>
          <w:p w14:paraId="11A025EE"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Instagram</w:t>
            </w:r>
          </w:p>
        </w:tc>
        <w:tc>
          <w:tcPr>
            <w:tcW w:w="2525" w:type="dxa"/>
            <w:tcBorders>
              <w:top w:val="single" w:sz="4" w:space="0" w:color="auto"/>
            </w:tcBorders>
            <w:shd w:val="clear" w:color="auto" w:fill="auto"/>
          </w:tcPr>
          <w:p w14:paraId="47DBCCD7" w14:textId="59C194F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b/>
                <w:bCs/>
                <w:color w:val="000000" w:themeColor="text1"/>
                <w:sz w:val="24"/>
                <w:szCs w:val="24"/>
              </w:rPr>
              <w:t xml:space="preserve">Frecuencia: </w:t>
            </w:r>
            <w:r w:rsidRPr="00106E1E">
              <w:rPr>
                <w:rFonts w:ascii="Arial" w:hAnsi="Arial" w:cs="Arial"/>
                <w:color w:val="000000" w:themeColor="text1"/>
                <w:sz w:val="24"/>
                <w:szCs w:val="24"/>
              </w:rPr>
              <w:t>cinco posts semanales para hacer un total de 20 a 22 post referent</w:t>
            </w:r>
            <w:r w:rsidR="00ED4757">
              <w:rPr>
                <w:rFonts w:ascii="Arial" w:hAnsi="Arial" w:cs="Arial"/>
                <w:color w:val="000000" w:themeColor="text1"/>
                <w:sz w:val="24"/>
                <w:szCs w:val="24"/>
              </w:rPr>
              <w:t>e a los nuevos servicios al mes.</w:t>
            </w:r>
          </w:p>
          <w:p w14:paraId="564E227B"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14:paraId="0E8DA260"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b/>
                <w:bCs/>
                <w:color w:val="000000" w:themeColor="text1"/>
                <w:sz w:val="24"/>
                <w:szCs w:val="24"/>
              </w:rPr>
              <w:t>Horario</w:t>
            </w:r>
            <w:r w:rsidRPr="00106E1E">
              <w:rPr>
                <w:rFonts w:ascii="Arial" w:hAnsi="Arial" w:cs="Arial"/>
                <w:color w:val="000000" w:themeColor="text1"/>
                <w:sz w:val="24"/>
                <w:szCs w:val="24"/>
              </w:rPr>
              <w:t xml:space="preserve">: de 11:00 am a 6:00 pm </w:t>
            </w:r>
          </w:p>
          <w:p w14:paraId="6A9B009C"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14:paraId="5773424D" w14:textId="727CBD5D"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b/>
                <w:bCs/>
                <w:color w:val="000000" w:themeColor="text1"/>
                <w:sz w:val="24"/>
                <w:szCs w:val="24"/>
              </w:rPr>
              <w:t xml:space="preserve">Tipo de contenido: </w:t>
            </w:r>
            <w:r w:rsidRPr="00106E1E">
              <w:rPr>
                <w:rFonts w:ascii="Arial" w:hAnsi="Arial" w:cs="Arial"/>
                <w:color w:val="000000" w:themeColor="text1"/>
                <w:sz w:val="24"/>
                <w:szCs w:val="24"/>
              </w:rPr>
              <w:t>Post estáticos: donde se mencionarán las ventajas del servicio</w:t>
            </w:r>
            <w:r w:rsidR="00ED4757">
              <w:rPr>
                <w:rFonts w:ascii="Arial" w:hAnsi="Arial" w:cs="Arial"/>
                <w:color w:val="000000" w:themeColor="text1"/>
                <w:sz w:val="24"/>
                <w:szCs w:val="24"/>
              </w:rPr>
              <w:t>.</w:t>
            </w:r>
          </w:p>
          <w:p w14:paraId="7BC377CF" w14:textId="36799FBB"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Gifs: permitirán tener variedad de formatos en la campaña</w:t>
            </w:r>
            <w:r w:rsidR="00ED4757">
              <w:rPr>
                <w:rFonts w:ascii="Arial" w:hAnsi="Arial" w:cs="Arial"/>
                <w:color w:val="000000" w:themeColor="text1"/>
                <w:sz w:val="24"/>
                <w:szCs w:val="24"/>
              </w:rPr>
              <w:t>.</w:t>
            </w:r>
          </w:p>
          <w:p w14:paraId="14D8395C" w14:textId="72F1A804"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Videos: De como poder hacer un pedido</w:t>
            </w:r>
            <w:r w:rsidR="00ED4757">
              <w:rPr>
                <w:rFonts w:ascii="Arial" w:hAnsi="Arial" w:cs="Arial"/>
                <w:color w:val="000000" w:themeColor="text1"/>
                <w:sz w:val="24"/>
                <w:szCs w:val="24"/>
              </w:rPr>
              <w:t>.</w:t>
            </w:r>
          </w:p>
        </w:tc>
      </w:tr>
    </w:tbl>
    <w:p w14:paraId="6D2C26E4" w14:textId="77777777" w:rsidR="00AD1309" w:rsidRPr="00106E1E" w:rsidRDefault="00AD1309" w:rsidP="00C71B43">
      <w:pPr>
        <w:spacing w:line="480" w:lineRule="auto"/>
        <w:rPr>
          <w:rFonts w:ascii="Arial" w:hAnsi="Arial" w:cs="Arial"/>
          <w:sz w:val="24"/>
          <w:szCs w:val="24"/>
        </w:rPr>
      </w:pPr>
    </w:p>
    <w:p w14:paraId="0D7551CD" w14:textId="77777777" w:rsidR="00DA796A" w:rsidRDefault="00DA796A" w:rsidP="00C71B43">
      <w:pPr>
        <w:spacing w:line="480" w:lineRule="auto"/>
        <w:rPr>
          <w:rFonts w:ascii="Arial" w:hAnsi="Arial" w:cs="Arial"/>
          <w:b/>
          <w:bCs/>
          <w:sz w:val="24"/>
          <w:szCs w:val="24"/>
        </w:rPr>
      </w:pPr>
      <w:r>
        <w:rPr>
          <w:rFonts w:ascii="Arial" w:hAnsi="Arial" w:cs="Arial"/>
          <w:b/>
          <w:bCs/>
          <w:sz w:val="24"/>
          <w:szCs w:val="24"/>
        </w:rPr>
        <w:br w:type="page"/>
      </w:r>
    </w:p>
    <w:p w14:paraId="51DCEC71" w14:textId="70BD3343" w:rsidR="00AD1309" w:rsidRPr="00106E1E" w:rsidRDefault="00AD1309" w:rsidP="00C71B43">
      <w:pPr>
        <w:spacing w:line="480" w:lineRule="auto"/>
        <w:rPr>
          <w:rFonts w:ascii="Arial" w:hAnsi="Arial" w:cs="Arial"/>
          <w:b/>
          <w:bCs/>
          <w:sz w:val="24"/>
          <w:szCs w:val="24"/>
        </w:rPr>
      </w:pPr>
      <w:r w:rsidRPr="00106E1E">
        <w:rPr>
          <w:rFonts w:ascii="Arial" w:hAnsi="Arial" w:cs="Arial"/>
          <w:b/>
          <w:bCs/>
          <w:sz w:val="24"/>
          <w:szCs w:val="24"/>
        </w:rPr>
        <w:lastRenderedPageBreak/>
        <w:t>Instrumentos: Publicidad digital – Influencers</w:t>
      </w:r>
      <w:r w:rsidR="002B2DFE">
        <w:rPr>
          <w:rFonts w:ascii="Arial" w:hAnsi="Arial" w:cs="Arial"/>
          <w:b/>
          <w:bCs/>
          <w:sz w:val="24"/>
          <w:szCs w:val="24"/>
        </w:rPr>
        <w:t>.</w:t>
      </w:r>
    </w:p>
    <w:tbl>
      <w:tblPr>
        <w:tblStyle w:val="Tablaconcuadrcula6concolores-nfasis6"/>
        <w:tblW w:w="93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207"/>
        <w:gridCol w:w="2207"/>
        <w:gridCol w:w="2446"/>
      </w:tblGrid>
      <w:tr w:rsidR="00AD1309" w:rsidRPr="00106E1E" w14:paraId="3CC55080" w14:textId="77777777" w:rsidTr="005B2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tcBorders>
              <w:top w:val="single" w:sz="4" w:space="0" w:color="auto"/>
              <w:bottom w:val="single" w:sz="4" w:space="0" w:color="auto"/>
            </w:tcBorders>
            <w:shd w:val="clear" w:color="auto" w:fill="auto"/>
          </w:tcPr>
          <w:p w14:paraId="23678F62" w14:textId="77777777" w:rsidR="00AD1309" w:rsidRPr="00106E1E" w:rsidRDefault="00AD1309" w:rsidP="00C71B43">
            <w:pPr>
              <w:spacing w:line="480" w:lineRule="auto"/>
              <w:rPr>
                <w:rFonts w:ascii="Arial" w:hAnsi="Arial" w:cs="Arial"/>
                <w:color w:val="000000" w:themeColor="text1"/>
                <w:sz w:val="24"/>
                <w:szCs w:val="24"/>
              </w:rPr>
            </w:pPr>
            <w:r w:rsidRPr="00106E1E">
              <w:rPr>
                <w:rFonts w:ascii="Arial" w:hAnsi="Arial" w:cs="Arial"/>
                <w:color w:val="000000" w:themeColor="text1"/>
                <w:sz w:val="24"/>
                <w:szCs w:val="24"/>
              </w:rPr>
              <w:t>Segmento de la población</w:t>
            </w:r>
          </w:p>
        </w:tc>
        <w:tc>
          <w:tcPr>
            <w:tcW w:w="2207" w:type="dxa"/>
            <w:tcBorders>
              <w:top w:val="single" w:sz="4" w:space="0" w:color="auto"/>
              <w:bottom w:val="single" w:sz="4" w:space="0" w:color="auto"/>
            </w:tcBorders>
            <w:shd w:val="clear" w:color="auto" w:fill="auto"/>
          </w:tcPr>
          <w:p w14:paraId="56F45E65"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Objetivo</w:t>
            </w:r>
          </w:p>
        </w:tc>
        <w:tc>
          <w:tcPr>
            <w:tcW w:w="2207" w:type="dxa"/>
            <w:tcBorders>
              <w:top w:val="single" w:sz="4" w:space="0" w:color="auto"/>
              <w:bottom w:val="single" w:sz="4" w:space="0" w:color="auto"/>
            </w:tcBorders>
            <w:shd w:val="clear" w:color="auto" w:fill="auto"/>
          </w:tcPr>
          <w:p w14:paraId="77D62094"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Red Social</w:t>
            </w:r>
          </w:p>
        </w:tc>
        <w:tc>
          <w:tcPr>
            <w:tcW w:w="2446" w:type="dxa"/>
            <w:tcBorders>
              <w:top w:val="single" w:sz="4" w:space="0" w:color="auto"/>
              <w:bottom w:val="single" w:sz="4" w:space="0" w:color="auto"/>
            </w:tcBorders>
            <w:shd w:val="clear" w:color="auto" w:fill="auto"/>
          </w:tcPr>
          <w:p w14:paraId="6CACD070"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 xml:space="preserve">Programación </w:t>
            </w:r>
          </w:p>
        </w:tc>
      </w:tr>
      <w:tr w:rsidR="00AD1309" w:rsidRPr="00106E1E" w14:paraId="7590E95E" w14:textId="77777777" w:rsidTr="005B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tcBorders>
              <w:top w:val="single" w:sz="4" w:space="0" w:color="auto"/>
            </w:tcBorders>
            <w:shd w:val="clear" w:color="auto" w:fill="auto"/>
          </w:tcPr>
          <w:p w14:paraId="78AE030E" w14:textId="0A2A03C9" w:rsidR="00AD1309" w:rsidRPr="00106E1E" w:rsidRDefault="00DA796A" w:rsidP="00C0122C">
            <w:pPr>
              <w:spacing w:line="360" w:lineRule="auto"/>
              <w:rPr>
                <w:rFonts w:ascii="Arial" w:hAnsi="Arial" w:cs="Arial"/>
                <w:color w:val="000000" w:themeColor="text1"/>
                <w:sz w:val="24"/>
                <w:szCs w:val="24"/>
              </w:rPr>
            </w:pPr>
            <w:r>
              <w:rPr>
                <w:rFonts w:ascii="Arial" w:hAnsi="Arial" w:cs="Arial"/>
                <w:b w:val="0"/>
                <w:bCs w:val="0"/>
                <w:color w:val="000000" w:themeColor="text1"/>
                <w:sz w:val="24"/>
                <w:szCs w:val="24"/>
              </w:rPr>
              <w:t>G</w:t>
            </w:r>
            <w:r w:rsidR="00AD1309" w:rsidRPr="00106E1E">
              <w:rPr>
                <w:rFonts w:ascii="Arial" w:hAnsi="Arial" w:cs="Arial"/>
                <w:b w:val="0"/>
                <w:bCs w:val="0"/>
                <w:color w:val="000000" w:themeColor="text1"/>
                <w:sz w:val="24"/>
                <w:szCs w:val="24"/>
              </w:rPr>
              <w:t>eográfico:</w:t>
            </w:r>
            <w:r w:rsidR="00AD1309" w:rsidRPr="00106E1E">
              <w:rPr>
                <w:rFonts w:ascii="Arial" w:hAnsi="Arial" w:cs="Arial"/>
                <w:color w:val="000000" w:themeColor="text1"/>
                <w:sz w:val="24"/>
                <w:szCs w:val="24"/>
              </w:rPr>
              <w:t xml:space="preserve"> Personas que residan en el departamento San Miguel</w:t>
            </w:r>
          </w:p>
          <w:p w14:paraId="46B83801"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Edad: </w:t>
            </w:r>
            <w:r w:rsidRPr="00106E1E">
              <w:rPr>
                <w:rFonts w:ascii="Arial" w:hAnsi="Arial" w:cs="Arial"/>
                <w:color w:val="000000" w:themeColor="text1"/>
                <w:sz w:val="24"/>
                <w:szCs w:val="24"/>
              </w:rPr>
              <w:t xml:space="preserve"> 20 a 34 años</w:t>
            </w:r>
          </w:p>
          <w:p w14:paraId="24496B63"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Profesión: </w:t>
            </w:r>
            <w:r w:rsidRPr="00106E1E">
              <w:rPr>
                <w:rFonts w:ascii="Arial" w:hAnsi="Arial" w:cs="Arial"/>
                <w:color w:val="000000" w:themeColor="text1"/>
                <w:sz w:val="24"/>
                <w:szCs w:val="24"/>
              </w:rPr>
              <w:t>Indiferente</w:t>
            </w:r>
          </w:p>
          <w:p w14:paraId="2FA97375"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Intereses: </w:t>
            </w:r>
            <w:r w:rsidRPr="00106E1E">
              <w:rPr>
                <w:rFonts w:ascii="Arial" w:hAnsi="Arial" w:cs="Arial"/>
                <w:color w:val="000000" w:themeColor="text1"/>
                <w:sz w:val="24"/>
                <w:szCs w:val="24"/>
              </w:rPr>
              <w:t xml:space="preserve"> estilo de vida, comida, concepto nuevo de restaurantes</w:t>
            </w:r>
          </w:p>
          <w:p w14:paraId="12BF15B7"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Sexo: </w:t>
            </w:r>
            <w:r w:rsidRPr="00106E1E">
              <w:rPr>
                <w:rFonts w:ascii="Arial" w:hAnsi="Arial" w:cs="Arial"/>
                <w:color w:val="000000" w:themeColor="text1"/>
                <w:sz w:val="24"/>
                <w:szCs w:val="24"/>
              </w:rPr>
              <w:t>Indiferente</w:t>
            </w:r>
          </w:p>
        </w:tc>
        <w:tc>
          <w:tcPr>
            <w:tcW w:w="2207" w:type="dxa"/>
            <w:tcBorders>
              <w:top w:val="single" w:sz="4" w:space="0" w:color="auto"/>
            </w:tcBorders>
            <w:shd w:val="clear" w:color="auto" w:fill="auto"/>
          </w:tcPr>
          <w:p w14:paraId="47B0C886" w14:textId="342007A9"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 xml:space="preserve">Lograr un mayor alcance de público con las menciones que harán los </w:t>
            </w:r>
            <w:proofErr w:type="spellStart"/>
            <w:r w:rsidRPr="00106E1E">
              <w:rPr>
                <w:rFonts w:ascii="Arial" w:hAnsi="Arial" w:cs="Arial"/>
                <w:color w:val="000000" w:themeColor="text1"/>
                <w:sz w:val="24"/>
                <w:szCs w:val="24"/>
              </w:rPr>
              <w:t>influencer</w:t>
            </w:r>
            <w:proofErr w:type="spellEnd"/>
            <w:r w:rsidRPr="00106E1E">
              <w:rPr>
                <w:rFonts w:ascii="Arial" w:hAnsi="Arial" w:cs="Arial"/>
                <w:color w:val="000000" w:themeColor="text1"/>
                <w:sz w:val="24"/>
                <w:szCs w:val="24"/>
              </w:rPr>
              <w:t xml:space="preserve"> hacia la ca</w:t>
            </w:r>
            <w:r w:rsidR="00ED4757">
              <w:rPr>
                <w:rFonts w:ascii="Arial" w:hAnsi="Arial" w:cs="Arial"/>
                <w:color w:val="000000" w:themeColor="text1"/>
                <w:sz w:val="24"/>
                <w:szCs w:val="24"/>
              </w:rPr>
              <w:t>mpaña que se desarrollará</w:t>
            </w:r>
            <w:r w:rsidRPr="00106E1E">
              <w:rPr>
                <w:rFonts w:ascii="Arial" w:hAnsi="Arial" w:cs="Arial"/>
                <w:color w:val="000000" w:themeColor="text1"/>
                <w:sz w:val="24"/>
                <w:szCs w:val="24"/>
              </w:rPr>
              <w:t xml:space="preserve"> en las redes del restaurante</w:t>
            </w:r>
          </w:p>
        </w:tc>
        <w:tc>
          <w:tcPr>
            <w:tcW w:w="2207" w:type="dxa"/>
            <w:tcBorders>
              <w:top w:val="single" w:sz="4" w:space="0" w:color="auto"/>
            </w:tcBorders>
            <w:shd w:val="clear" w:color="auto" w:fill="auto"/>
          </w:tcPr>
          <w:p w14:paraId="64099B9D"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Instagram</w:t>
            </w:r>
          </w:p>
        </w:tc>
        <w:tc>
          <w:tcPr>
            <w:tcW w:w="2446" w:type="dxa"/>
            <w:tcBorders>
              <w:top w:val="single" w:sz="4" w:space="0" w:color="auto"/>
            </w:tcBorders>
            <w:shd w:val="clear" w:color="auto" w:fill="auto"/>
          </w:tcPr>
          <w:p w14:paraId="5FA3B531"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b/>
                <w:bCs/>
                <w:color w:val="000000" w:themeColor="text1"/>
                <w:sz w:val="24"/>
                <w:szCs w:val="24"/>
              </w:rPr>
              <w:t xml:space="preserve">Frecuencia: </w:t>
            </w:r>
            <w:r w:rsidRPr="00106E1E">
              <w:rPr>
                <w:rFonts w:ascii="Arial" w:hAnsi="Arial" w:cs="Arial"/>
                <w:color w:val="000000" w:themeColor="text1"/>
                <w:sz w:val="24"/>
                <w:szCs w:val="24"/>
              </w:rPr>
              <w:t xml:space="preserve">tres menciones en tres días diferente </w:t>
            </w:r>
          </w:p>
          <w:p w14:paraId="266B0CDE"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p>
          <w:p w14:paraId="73D961FC" w14:textId="4BD2C053"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b/>
                <w:bCs/>
                <w:color w:val="000000" w:themeColor="text1"/>
                <w:sz w:val="24"/>
                <w:szCs w:val="24"/>
              </w:rPr>
              <w:t xml:space="preserve">Tipo de contenido: </w:t>
            </w:r>
            <w:r w:rsidRPr="00106E1E">
              <w:rPr>
                <w:rFonts w:ascii="Arial" w:hAnsi="Arial" w:cs="Arial"/>
                <w:color w:val="000000" w:themeColor="text1"/>
                <w:sz w:val="24"/>
                <w:szCs w:val="24"/>
              </w:rPr>
              <w:t>videos cortos en formatos de historia, post estático y una fotografía de nuestros productos en historias</w:t>
            </w:r>
            <w:r w:rsidR="00ED4757">
              <w:rPr>
                <w:rFonts w:ascii="Arial" w:hAnsi="Arial" w:cs="Arial"/>
                <w:color w:val="000000" w:themeColor="text1"/>
                <w:sz w:val="24"/>
                <w:szCs w:val="24"/>
              </w:rPr>
              <w:t>.</w:t>
            </w:r>
          </w:p>
        </w:tc>
      </w:tr>
    </w:tbl>
    <w:p w14:paraId="144679B2" w14:textId="77777777" w:rsidR="00DA796A" w:rsidRDefault="00DA796A" w:rsidP="00C71B43">
      <w:pPr>
        <w:spacing w:line="480" w:lineRule="auto"/>
        <w:rPr>
          <w:rFonts w:ascii="Arial" w:hAnsi="Arial" w:cs="Arial"/>
          <w:b/>
          <w:bCs/>
          <w:sz w:val="24"/>
          <w:szCs w:val="24"/>
        </w:rPr>
      </w:pPr>
    </w:p>
    <w:p w14:paraId="0B32ED47" w14:textId="77777777" w:rsidR="00DA796A" w:rsidRDefault="00DA796A" w:rsidP="00C71B43">
      <w:pPr>
        <w:spacing w:line="480" w:lineRule="auto"/>
        <w:rPr>
          <w:rFonts w:ascii="Arial" w:hAnsi="Arial" w:cs="Arial"/>
          <w:b/>
          <w:bCs/>
          <w:sz w:val="24"/>
          <w:szCs w:val="24"/>
        </w:rPr>
      </w:pPr>
      <w:r>
        <w:rPr>
          <w:rFonts w:ascii="Arial" w:hAnsi="Arial" w:cs="Arial"/>
          <w:b/>
          <w:bCs/>
          <w:sz w:val="24"/>
          <w:szCs w:val="24"/>
        </w:rPr>
        <w:br w:type="page"/>
      </w:r>
    </w:p>
    <w:p w14:paraId="721FC9D8" w14:textId="25648F99" w:rsidR="00AD1309" w:rsidRPr="00106E1E" w:rsidRDefault="00AD1309" w:rsidP="00C71B43">
      <w:pPr>
        <w:spacing w:line="480" w:lineRule="auto"/>
        <w:rPr>
          <w:rFonts w:ascii="Arial" w:hAnsi="Arial" w:cs="Arial"/>
          <w:b/>
          <w:bCs/>
          <w:sz w:val="24"/>
          <w:szCs w:val="24"/>
        </w:rPr>
      </w:pPr>
      <w:r w:rsidRPr="00106E1E">
        <w:rPr>
          <w:rFonts w:ascii="Arial" w:hAnsi="Arial" w:cs="Arial"/>
          <w:b/>
          <w:bCs/>
          <w:sz w:val="24"/>
          <w:szCs w:val="24"/>
        </w:rPr>
        <w:lastRenderedPageBreak/>
        <w:t>Instrumento: Flyers</w:t>
      </w:r>
      <w:r w:rsidR="002B2DFE">
        <w:rPr>
          <w:rFonts w:ascii="Arial" w:hAnsi="Arial" w:cs="Arial"/>
          <w:b/>
          <w:bCs/>
          <w:sz w:val="24"/>
          <w:szCs w:val="24"/>
        </w:rPr>
        <w:t>.</w:t>
      </w:r>
    </w:p>
    <w:tbl>
      <w:tblPr>
        <w:tblStyle w:val="Tablaconcuadrcula6concolores-nfasis6"/>
        <w:tblW w:w="9356" w:type="dxa"/>
        <w:tblInd w:w="-28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207"/>
        <w:gridCol w:w="2207"/>
        <w:gridCol w:w="2446"/>
      </w:tblGrid>
      <w:tr w:rsidR="00AD1309" w:rsidRPr="00106E1E" w14:paraId="51D6E988" w14:textId="77777777" w:rsidTr="005B2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tcBorders>
              <w:bottom w:val="single" w:sz="4" w:space="0" w:color="auto"/>
            </w:tcBorders>
            <w:shd w:val="clear" w:color="auto" w:fill="auto"/>
          </w:tcPr>
          <w:p w14:paraId="488F6A6A" w14:textId="77777777" w:rsidR="00AD1309" w:rsidRPr="00106E1E" w:rsidRDefault="00AD1309" w:rsidP="00C71B43">
            <w:pPr>
              <w:spacing w:line="480" w:lineRule="auto"/>
              <w:rPr>
                <w:rFonts w:ascii="Arial" w:hAnsi="Arial" w:cs="Arial"/>
                <w:color w:val="000000" w:themeColor="text1"/>
                <w:sz w:val="24"/>
                <w:szCs w:val="24"/>
              </w:rPr>
            </w:pPr>
            <w:r w:rsidRPr="00106E1E">
              <w:rPr>
                <w:rFonts w:ascii="Arial" w:hAnsi="Arial" w:cs="Arial"/>
                <w:color w:val="000000" w:themeColor="text1"/>
                <w:sz w:val="24"/>
                <w:szCs w:val="24"/>
              </w:rPr>
              <w:t>Segmento de la población</w:t>
            </w:r>
          </w:p>
        </w:tc>
        <w:tc>
          <w:tcPr>
            <w:tcW w:w="2207" w:type="dxa"/>
            <w:tcBorders>
              <w:bottom w:val="single" w:sz="4" w:space="0" w:color="auto"/>
            </w:tcBorders>
            <w:shd w:val="clear" w:color="auto" w:fill="auto"/>
          </w:tcPr>
          <w:p w14:paraId="40F24398"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Objetivo</w:t>
            </w:r>
          </w:p>
        </w:tc>
        <w:tc>
          <w:tcPr>
            <w:tcW w:w="2207" w:type="dxa"/>
            <w:tcBorders>
              <w:bottom w:val="single" w:sz="4" w:space="0" w:color="auto"/>
            </w:tcBorders>
            <w:shd w:val="clear" w:color="auto" w:fill="auto"/>
          </w:tcPr>
          <w:p w14:paraId="2917E4F4"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Canal</w:t>
            </w:r>
          </w:p>
        </w:tc>
        <w:tc>
          <w:tcPr>
            <w:tcW w:w="2446" w:type="dxa"/>
            <w:tcBorders>
              <w:bottom w:val="single" w:sz="4" w:space="0" w:color="auto"/>
            </w:tcBorders>
            <w:shd w:val="clear" w:color="auto" w:fill="auto"/>
          </w:tcPr>
          <w:p w14:paraId="14B72A1A"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 xml:space="preserve">Programación </w:t>
            </w:r>
          </w:p>
        </w:tc>
      </w:tr>
      <w:tr w:rsidR="00AD1309" w:rsidRPr="00106E1E" w14:paraId="2B941A9E" w14:textId="77777777" w:rsidTr="005B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tcBorders>
              <w:top w:val="single" w:sz="4" w:space="0" w:color="auto"/>
            </w:tcBorders>
            <w:shd w:val="clear" w:color="auto" w:fill="auto"/>
          </w:tcPr>
          <w:p w14:paraId="3CC9E830" w14:textId="5F25249E" w:rsidR="00AD1309" w:rsidRPr="00106E1E" w:rsidRDefault="00C0122C" w:rsidP="00C0122C">
            <w:pPr>
              <w:spacing w:line="360" w:lineRule="auto"/>
              <w:rPr>
                <w:rFonts w:ascii="Arial" w:hAnsi="Arial" w:cs="Arial"/>
                <w:color w:val="000000" w:themeColor="text1"/>
                <w:sz w:val="24"/>
                <w:szCs w:val="24"/>
              </w:rPr>
            </w:pPr>
            <w:r>
              <w:rPr>
                <w:rFonts w:ascii="Arial" w:hAnsi="Arial" w:cs="Arial"/>
                <w:b w:val="0"/>
                <w:bCs w:val="0"/>
                <w:color w:val="000000" w:themeColor="text1"/>
                <w:sz w:val="24"/>
                <w:szCs w:val="24"/>
              </w:rPr>
              <w:t>G</w:t>
            </w:r>
            <w:r w:rsidR="00AD1309" w:rsidRPr="00106E1E">
              <w:rPr>
                <w:rFonts w:ascii="Arial" w:hAnsi="Arial" w:cs="Arial"/>
                <w:b w:val="0"/>
                <w:bCs w:val="0"/>
                <w:color w:val="000000" w:themeColor="text1"/>
                <w:sz w:val="24"/>
                <w:szCs w:val="24"/>
              </w:rPr>
              <w:t>eográfico:</w:t>
            </w:r>
            <w:r w:rsidR="00AD1309" w:rsidRPr="00106E1E">
              <w:rPr>
                <w:rFonts w:ascii="Arial" w:hAnsi="Arial" w:cs="Arial"/>
                <w:color w:val="000000" w:themeColor="text1"/>
                <w:sz w:val="24"/>
                <w:szCs w:val="24"/>
              </w:rPr>
              <w:t xml:space="preserve"> Personas que residan en el departamento San Miguel</w:t>
            </w:r>
          </w:p>
          <w:p w14:paraId="28DD54DA"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Edad: </w:t>
            </w:r>
            <w:r w:rsidRPr="00106E1E">
              <w:rPr>
                <w:rFonts w:ascii="Arial" w:hAnsi="Arial" w:cs="Arial"/>
                <w:color w:val="000000" w:themeColor="text1"/>
                <w:sz w:val="24"/>
                <w:szCs w:val="24"/>
              </w:rPr>
              <w:t xml:space="preserve"> 20 a 34 años</w:t>
            </w:r>
          </w:p>
          <w:p w14:paraId="4E0CF9C0"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Profesión: </w:t>
            </w:r>
            <w:r w:rsidRPr="00106E1E">
              <w:rPr>
                <w:rFonts w:ascii="Arial" w:hAnsi="Arial" w:cs="Arial"/>
                <w:color w:val="000000" w:themeColor="text1"/>
                <w:sz w:val="24"/>
                <w:szCs w:val="24"/>
              </w:rPr>
              <w:t>Indiferente</w:t>
            </w:r>
          </w:p>
          <w:p w14:paraId="62D60A52"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Intereses: </w:t>
            </w:r>
            <w:r w:rsidRPr="00106E1E">
              <w:rPr>
                <w:rFonts w:ascii="Arial" w:hAnsi="Arial" w:cs="Arial"/>
                <w:color w:val="000000" w:themeColor="text1"/>
                <w:sz w:val="24"/>
                <w:szCs w:val="24"/>
              </w:rPr>
              <w:t xml:space="preserve"> consumir en el restaurante</w:t>
            </w:r>
          </w:p>
          <w:p w14:paraId="4856E83F"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Sexo: </w:t>
            </w:r>
            <w:r w:rsidRPr="00106E1E">
              <w:rPr>
                <w:rFonts w:ascii="Arial" w:hAnsi="Arial" w:cs="Arial"/>
                <w:color w:val="000000" w:themeColor="text1"/>
                <w:sz w:val="24"/>
                <w:szCs w:val="24"/>
              </w:rPr>
              <w:t>Indiferente</w:t>
            </w:r>
          </w:p>
        </w:tc>
        <w:tc>
          <w:tcPr>
            <w:tcW w:w="2207" w:type="dxa"/>
            <w:tcBorders>
              <w:top w:val="single" w:sz="4" w:space="0" w:color="auto"/>
            </w:tcBorders>
            <w:shd w:val="clear" w:color="auto" w:fill="auto"/>
          </w:tcPr>
          <w:p w14:paraId="49188769"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Generar la intención de compra a través del nuevo servicio al cliente del restaurante por medio de la compra tradicional de los productos</w:t>
            </w:r>
          </w:p>
        </w:tc>
        <w:tc>
          <w:tcPr>
            <w:tcW w:w="2207" w:type="dxa"/>
            <w:tcBorders>
              <w:top w:val="single" w:sz="4" w:space="0" w:color="auto"/>
            </w:tcBorders>
            <w:shd w:val="clear" w:color="auto" w:fill="auto"/>
          </w:tcPr>
          <w:p w14:paraId="4D0FAEC5"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 xml:space="preserve">Restaurante, por medio del servicio pick and </w:t>
            </w:r>
            <w:proofErr w:type="spellStart"/>
            <w:r w:rsidRPr="00106E1E">
              <w:rPr>
                <w:rFonts w:ascii="Arial" w:hAnsi="Arial" w:cs="Arial"/>
                <w:color w:val="000000" w:themeColor="text1"/>
                <w:sz w:val="24"/>
                <w:szCs w:val="24"/>
              </w:rPr>
              <w:t>go</w:t>
            </w:r>
            <w:proofErr w:type="spellEnd"/>
          </w:p>
        </w:tc>
        <w:tc>
          <w:tcPr>
            <w:tcW w:w="2446" w:type="dxa"/>
            <w:tcBorders>
              <w:top w:val="single" w:sz="4" w:space="0" w:color="auto"/>
            </w:tcBorders>
            <w:shd w:val="clear" w:color="auto" w:fill="auto"/>
          </w:tcPr>
          <w:p w14:paraId="6DB09D6C"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b/>
                <w:bCs/>
                <w:color w:val="000000" w:themeColor="text1"/>
                <w:sz w:val="24"/>
                <w:szCs w:val="24"/>
              </w:rPr>
              <w:t xml:space="preserve">Frecuencia: </w:t>
            </w:r>
            <w:r w:rsidRPr="00106E1E">
              <w:rPr>
                <w:rFonts w:ascii="Arial" w:hAnsi="Arial" w:cs="Arial"/>
                <w:color w:val="000000" w:themeColor="text1"/>
                <w:sz w:val="24"/>
                <w:szCs w:val="24"/>
              </w:rPr>
              <w:t xml:space="preserve">Los primeros 100 pedidos que los clientes hagan directamente al restaurante, por medio de pick and </w:t>
            </w:r>
            <w:proofErr w:type="spellStart"/>
            <w:r w:rsidRPr="00106E1E">
              <w:rPr>
                <w:rFonts w:ascii="Arial" w:hAnsi="Arial" w:cs="Arial"/>
                <w:color w:val="000000" w:themeColor="text1"/>
                <w:sz w:val="24"/>
                <w:szCs w:val="24"/>
              </w:rPr>
              <w:t>go</w:t>
            </w:r>
            <w:proofErr w:type="spellEnd"/>
            <w:r w:rsidRPr="00106E1E">
              <w:rPr>
                <w:rFonts w:ascii="Arial" w:hAnsi="Arial" w:cs="Arial"/>
                <w:color w:val="000000" w:themeColor="text1"/>
                <w:sz w:val="24"/>
                <w:szCs w:val="24"/>
              </w:rPr>
              <w:t xml:space="preserve"> o delivery externo</w:t>
            </w:r>
          </w:p>
        </w:tc>
      </w:tr>
    </w:tbl>
    <w:p w14:paraId="6BCDE5E7" w14:textId="77777777" w:rsidR="00AD1309" w:rsidRPr="00106E1E" w:rsidRDefault="00AD1309" w:rsidP="00C71B43">
      <w:pPr>
        <w:spacing w:line="480" w:lineRule="auto"/>
        <w:rPr>
          <w:rFonts w:ascii="Arial" w:hAnsi="Arial" w:cs="Arial"/>
          <w:sz w:val="24"/>
          <w:szCs w:val="24"/>
        </w:rPr>
      </w:pPr>
    </w:p>
    <w:p w14:paraId="221A459A" w14:textId="77777777" w:rsidR="00DA796A" w:rsidRDefault="00DA796A" w:rsidP="00C71B43">
      <w:pPr>
        <w:spacing w:line="480" w:lineRule="auto"/>
        <w:rPr>
          <w:rFonts w:ascii="Arial" w:hAnsi="Arial" w:cs="Arial"/>
          <w:b/>
          <w:bCs/>
          <w:sz w:val="24"/>
          <w:szCs w:val="24"/>
        </w:rPr>
      </w:pPr>
      <w:r>
        <w:rPr>
          <w:rFonts w:ascii="Arial" w:hAnsi="Arial" w:cs="Arial"/>
          <w:b/>
          <w:bCs/>
          <w:sz w:val="24"/>
          <w:szCs w:val="24"/>
        </w:rPr>
        <w:br w:type="page"/>
      </w:r>
    </w:p>
    <w:p w14:paraId="54F9CC32" w14:textId="3BC57B5C" w:rsidR="00AD1309" w:rsidRPr="00106E1E" w:rsidRDefault="00AD1309" w:rsidP="00C71B43">
      <w:pPr>
        <w:spacing w:line="480" w:lineRule="auto"/>
        <w:rPr>
          <w:rFonts w:ascii="Arial" w:hAnsi="Arial" w:cs="Arial"/>
          <w:b/>
          <w:bCs/>
          <w:sz w:val="24"/>
          <w:szCs w:val="24"/>
        </w:rPr>
      </w:pPr>
      <w:r w:rsidRPr="00106E1E">
        <w:rPr>
          <w:rFonts w:ascii="Arial" w:hAnsi="Arial" w:cs="Arial"/>
          <w:b/>
          <w:bCs/>
          <w:sz w:val="24"/>
          <w:szCs w:val="24"/>
        </w:rPr>
        <w:lastRenderedPageBreak/>
        <w:t>Instrumento: Televisión.</w:t>
      </w:r>
    </w:p>
    <w:tbl>
      <w:tblPr>
        <w:tblStyle w:val="Tablaconcuadrcula6concolores-nfasis6"/>
        <w:tblW w:w="9356" w:type="dxa"/>
        <w:tblInd w:w="-28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207"/>
        <w:gridCol w:w="2207"/>
        <w:gridCol w:w="2446"/>
      </w:tblGrid>
      <w:tr w:rsidR="00AD1309" w:rsidRPr="00106E1E" w14:paraId="1B39475B" w14:textId="77777777" w:rsidTr="00E16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tcBorders>
              <w:bottom w:val="single" w:sz="4" w:space="0" w:color="auto"/>
            </w:tcBorders>
            <w:shd w:val="clear" w:color="auto" w:fill="auto"/>
          </w:tcPr>
          <w:p w14:paraId="0E1B8EFB" w14:textId="77777777" w:rsidR="00AD1309" w:rsidRPr="00106E1E" w:rsidRDefault="00AD1309" w:rsidP="00C71B43">
            <w:pPr>
              <w:spacing w:line="480" w:lineRule="auto"/>
              <w:rPr>
                <w:rFonts w:ascii="Arial" w:hAnsi="Arial" w:cs="Arial"/>
                <w:color w:val="000000" w:themeColor="text1"/>
                <w:sz w:val="24"/>
                <w:szCs w:val="24"/>
              </w:rPr>
            </w:pPr>
            <w:r w:rsidRPr="00106E1E">
              <w:rPr>
                <w:rFonts w:ascii="Arial" w:hAnsi="Arial" w:cs="Arial"/>
                <w:color w:val="000000" w:themeColor="text1"/>
                <w:sz w:val="24"/>
                <w:szCs w:val="24"/>
              </w:rPr>
              <w:t>Segmento de la población</w:t>
            </w:r>
          </w:p>
        </w:tc>
        <w:tc>
          <w:tcPr>
            <w:tcW w:w="2207" w:type="dxa"/>
            <w:tcBorders>
              <w:bottom w:val="single" w:sz="4" w:space="0" w:color="auto"/>
            </w:tcBorders>
            <w:shd w:val="clear" w:color="auto" w:fill="auto"/>
          </w:tcPr>
          <w:p w14:paraId="5248ED7A"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Objetivo</w:t>
            </w:r>
          </w:p>
        </w:tc>
        <w:tc>
          <w:tcPr>
            <w:tcW w:w="2207" w:type="dxa"/>
            <w:tcBorders>
              <w:bottom w:val="single" w:sz="4" w:space="0" w:color="auto"/>
            </w:tcBorders>
            <w:shd w:val="clear" w:color="auto" w:fill="auto"/>
          </w:tcPr>
          <w:p w14:paraId="52CB474C"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 xml:space="preserve">Canales </w:t>
            </w:r>
          </w:p>
        </w:tc>
        <w:tc>
          <w:tcPr>
            <w:tcW w:w="2446" w:type="dxa"/>
            <w:tcBorders>
              <w:bottom w:val="single" w:sz="4" w:space="0" w:color="auto"/>
            </w:tcBorders>
            <w:shd w:val="clear" w:color="auto" w:fill="auto"/>
          </w:tcPr>
          <w:p w14:paraId="5B7B109D"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 xml:space="preserve">Programación </w:t>
            </w:r>
          </w:p>
        </w:tc>
      </w:tr>
      <w:tr w:rsidR="00AD1309" w:rsidRPr="00106E1E" w14:paraId="02920256" w14:textId="77777777" w:rsidTr="00E1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tcBorders>
              <w:top w:val="single" w:sz="4" w:space="0" w:color="auto"/>
            </w:tcBorders>
            <w:shd w:val="clear" w:color="auto" w:fill="auto"/>
          </w:tcPr>
          <w:p w14:paraId="7F732C3F"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Geográfico:</w:t>
            </w:r>
            <w:r w:rsidRPr="00106E1E">
              <w:rPr>
                <w:rFonts w:ascii="Arial" w:hAnsi="Arial" w:cs="Arial"/>
                <w:color w:val="000000" w:themeColor="text1"/>
                <w:sz w:val="24"/>
                <w:szCs w:val="24"/>
              </w:rPr>
              <w:t xml:space="preserve"> Personas que residan en el departamento San Miguel</w:t>
            </w:r>
          </w:p>
          <w:p w14:paraId="007563F4"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Edad: </w:t>
            </w:r>
            <w:r w:rsidRPr="00106E1E">
              <w:rPr>
                <w:rFonts w:ascii="Arial" w:hAnsi="Arial" w:cs="Arial"/>
                <w:color w:val="000000" w:themeColor="text1"/>
                <w:sz w:val="24"/>
                <w:szCs w:val="24"/>
              </w:rPr>
              <w:t xml:space="preserve"> 20 años en adelante (según datos de los canales)</w:t>
            </w:r>
          </w:p>
          <w:p w14:paraId="32882CE2"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Profesión: </w:t>
            </w:r>
            <w:r w:rsidRPr="00106E1E">
              <w:rPr>
                <w:rFonts w:ascii="Arial" w:hAnsi="Arial" w:cs="Arial"/>
                <w:color w:val="000000" w:themeColor="text1"/>
                <w:sz w:val="24"/>
                <w:szCs w:val="24"/>
              </w:rPr>
              <w:t>Indiferente</w:t>
            </w:r>
          </w:p>
          <w:p w14:paraId="2D2E9825"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Intereses: </w:t>
            </w:r>
            <w:r w:rsidRPr="00106E1E">
              <w:rPr>
                <w:rFonts w:ascii="Arial" w:hAnsi="Arial" w:cs="Arial"/>
                <w:color w:val="000000" w:themeColor="text1"/>
                <w:sz w:val="24"/>
                <w:szCs w:val="24"/>
              </w:rPr>
              <w:t xml:space="preserve"> Indiferente</w:t>
            </w:r>
          </w:p>
          <w:p w14:paraId="6F8F91B4" w14:textId="77777777" w:rsidR="00AD1309" w:rsidRPr="00106E1E" w:rsidRDefault="00AD1309" w:rsidP="00C0122C">
            <w:pPr>
              <w:spacing w:line="360" w:lineRule="auto"/>
              <w:rPr>
                <w:rFonts w:ascii="Arial" w:hAnsi="Arial" w:cs="Arial"/>
                <w:color w:val="000000" w:themeColor="text1"/>
                <w:sz w:val="24"/>
                <w:szCs w:val="24"/>
              </w:rPr>
            </w:pPr>
            <w:r w:rsidRPr="00106E1E">
              <w:rPr>
                <w:rFonts w:ascii="Arial" w:hAnsi="Arial" w:cs="Arial"/>
                <w:b w:val="0"/>
                <w:bCs w:val="0"/>
                <w:color w:val="000000" w:themeColor="text1"/>
                <w:sz w:val="24"/>
                <w:szCs w:val="24"/>
              </w:rPr>
              <w:t xml:space="preserve">Sexo: </w:t>
            </w:r>
            <w:r w:rsidRPr="00106E1E">
              <w:rPr>
                <w:rFonts w:ascii="Arial" w:hAnsi="Arial" w:cs="Arial"/>
                <w:color w:val="000000" w:themeColor="text1"/>
                <w:sz w:val="24"/>
                <w:szCs w:val="24"/>
              </w:rPr>
              <w:t>Indiferente</w:t>
            </w:r>
          </w:p>
        </w:tc>
        <w:tc>
          <w:tcPr>
            <w:tcW w:w="2207" w:type="dxa"/>
            <w:tcBorders>
              <w:top w:val="single" w:sz="4" w:space="0" w:color="auto"/>
            </w:tcBorders>
            <w:shd w:val="clear" w:color="auto" w:fill="auto"/>
          </w:tcPr>
          <w:p w14:paraId="71D588CE"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Dar a conocer el nuevo servicio del restaurante por medio de entrevistas cortas en medios televisivos para lograr un mayor alcance de clientes potenciales.</w:t>
            </w:r>
          </w:p>
        </w:tc>
        <w:tc>
          <w:tcPr>
            <w:tcW w:w="2207" w:type="dxa"/>
            <w:tcBorders>
              <w:top w:val="single" w:sz="4" w:space="0" w:color="auto"/>
            </w:tcBorders>
            <w:shd w:val="clear" w:color="auto" w:fill="auto"/>
          </w:tcPr>
          <w:p w14:paraId="27EE4A56"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TVO</w:t>
            </w:r>
          </w:p>
          <w:p w14:paraId="7BA696B0"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TVM</w:t>
            </w:r>
          </w:p>
          <w:p w14:paraId="40EFC8C9" w14:textId="77777777" w:rsidR="00AD1309" w:rsidRPr="00106E1E" w:rsidRDefault="00AD1309" w:rsidP="00C012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TRV</w:t>
            </w:r>
          </w:p>
        </w:tc>
        <w:tc>
          <w:tcPr>
            <w:tcW w:w="2446" w:type="dxa"/>
            <w:tcBorders>
              <w:top w:val="single" w:sz="4" w:space="0" w:color="auto"/>
            </w:tcBorders>
            <w:shd w:val="clear" w:color="auto" w:fill="auto"/>
          </w:tcPr>
          <w:p w14:paraId="49F6A1C2" w14:textId="77777777" w:rsidR="00AD1309" w:rsidRPr="00ED4757" w:rsidRDefault="00AD1309" w:rsidP="00C0122C">
            <w:pPr>
              <w:pStyle w:val="Prrafodelista"/>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D4757">
              <w:rPr>
                <w:rFonts w:ascii="Arial" w:hAnsi="Arial" w:cs="Arial"/>
                <w:color w:val="000000" w:themeColor="text1"/>
                <w:sz w:val="24"/>
                <w:szCs w:val="24"/>
              </w:rPr>
              <w:t>Buenos días oriente</w:t>
            </w:r>
          </w:p>
          <w:p w14:paraId="15A8680B" w14:textId="77777777" w:rsidR="00AD1309" w:rsidRPr="00ED4757" w:rsidRDefault="00AD1309" w:rsidP="00C0122C">
            <w:pPr>
              <w:pStyle w:val="Prrafodelista"/>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D4757">
              <w:rPr>
                <w:rFonts w:ascii="Arial" w:hAnsi="Arial" w:cs="Arial"/>
                <w:color w:val="000000" w:themeColor="text1"/>
                <w:sz w:val="24"/>
                <w:szCs w:val="24"/>
              </w:rPr>
              <w:t xml:space="preserve">Comienza tu mañana </w:t>
            </w:r>
          </w:p>
          <w:p w14:paraId="78AC3C4B" w14:textId="16C42C2D" w:rsidR="00AD1309" w:rsidRPr="00ED4757" w:rsidRDefault="00ED4757" w:rsidP="00C0122C">
            <w:pPr>
              <w:pStyle w:val="Prrafodelista"/>
              <w:numPr>
                <w:ilvl w:val="0"/>
                <w:numId w:val="3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D4757">
              <w:rPr>
                <w:rFonts w:ascii="Arial" w:hAnsi="Arial" w:cs="Arial"/>
                <w:color w:val="000000" w:themeColor="text1"/>
                <w:sz w:val="24"/>
                <w:szCs w:val="24"/>
              </w:rPr>
              <w:t>Que mañana</w:t>
            </w:r>
          </w:p>
        </w:tc>
      </w:tr>
    </w:tbl>
    <w:p w14:paraId="36703EBC" w14:textId="77777777" w:rsidR="00AD1309" w:rsidRPr="00106E1E" w:rsidRDefault="00AD1309" w:rsidP="00C71B43">
      <w:pPr>
        <w:spacing w:line="480" w:lineRule="auto"/>
        <w:rPr>
          <w:rFonts w:ascii="Arial" w:hAnsi="Arial" w:cs="Arial"/>
          <w:sz w:val="24"/>
          <w:szCs w:val="24"/>
        </w:rPr>
      </w:pPr>
    </w:p>
    <w:p w14:paraId="4476A75C" w14:textId="77777777" w:rsidR="00F3354D" w:rsidRDefault="00F3354D" w:rsidP="00C71B43">
      <w:pPr>
        <w:pStyle w:val="Ttulo2"/>
        <w:spacing w:line="480" w:lineRule="auto"/>
        <w:rPr>
          <w:rFonts w:ascii="Arial" w:hAnsi="Arial" w:cs="Arial"/>
          <w:sz w:val="24"/>
          <w:szCs w:val="24"/>
        </w:rPr>
      </w:pPr>
    </w:p>
    <w:p w14:paraId="6DBBB2F4" w14:textId="77777777" w:rsidR="00DA796A" w:rsidRDefault="00DA796A" w:rsidP="00C71B43">
      <w:pPr>
        <w:spacing w:line="480" w:lineRule="auto"/>
        <w:rPr>
          <w:rFonts w:ascii="Arial" w:eastAsiaTheme="majorEastAsia" w:hAnsi="Arial" w:cs="Arial"/>
          <w:b/>
          <w:sz w:val="24"/>
          <w:szCs w:val="24"/>
        </w:rPr>
      </w:pPr>
      <w:bookmarkStart w:id="114" w:name="_Toc61295196"/>
      <w:r>
        <w:rPr>
          <w:rFonts w:ascii="Arial" w:hAnsi="Arial" w:cs="Arial"/>
          <w:b/>
          <w:sz w:val="24"/>
          <w:szCs w:val="24"/>
        </w:rPr>
        <w:br w:type="page"/>
      </w:r>
    </w:p>
    <w:p w14:paraId="38FDD6D4" w14:textId="551B404A" w:rsidR="00AD1309" w:rsidRPr="003D15B1" w:rsidRDefault="00F3354D" w:rsidP="00C71B43">
      <w:pPr>
        <w:pStyle w:val="Ttulo2"/>
        <w:spacing w:line="480" w:lineRule="auto"/>
        <w:rPr>
          <w:rFonts w:ascii="Arial" w:hAnsi="Arial" w:cs="Arial"/>
          <w:b/>
          <w:sz w:val="24"/>
          <w:szCs w:val="24"/>
        </w:rPr>
      </w:pPr>
      <w:bookmarkStart w:id="115" w:name="_Toc64888811"/>
      <w:r>
        <w:rPr>
          <w:rFonts w:ascii="Arial" w:hAnsi="Arial" w:cs="Arial"/>
          <w:b/>
          <w:sz w:val="24"/>
          <w:szCs w:val="24"/>
        </w:rPr>
        <w:lastRenderedPageBreak/>
        <w:t>ETAPA VI: PRESUPUESTOS</w:t>
      </w:r>
      <w:bookmarkEnd w:id="114"/>
      <w:r w:rsidR="002B2DFE">
        <w:rPr>
          <w:rFonts w:ascii="Arial" w:hAnsi="Arial" w:cs="Arial"/>
          <w:b/>
          <w:sz w:val="24"/>
          <w:szCs w:val="24"/>
        </w:rPr>
        <w:t>.</w:t>
      </w:r>
      <w:bookmarkEnd w:id="115"/>
    </w:p>
    <w:p w14:paraId="7D2750DD" w14:textId="0BCF90BA" w:rsidR="00AD1309" w:rsidRPr="00106E1E" w:rsidRDefault="00AD1309" w:rsidP="00C71B43">
      <w:pPr>
        <w:spacing w:line="480" w:lineRule="auto"/>
        <w:rPr>
          <w:rFonts w:ascii="Arial" w:hAnsi="Arial" w:cs="Arial"/>
          <w:b/>
          <w:bCs/>
          <w:sz w:val="24"/>
          <w:szCs w:val="24"/>
        </w:rPr>
      </w:pPr>
      <w:r w:rsidRPr="00106E1E">
        <w:rPr>
          <w:rFonts w:ascii="Arial" w:hAnsi="Arial" w:cs="Arial"/>
          <w:b/>
          <w:bCs/>
          <w:sz w:val="24"/>
          <w:szCs w:val="24"/>
        </w:rPr>
        <w:t>Presupuesto por estrategia</w:t>
      </w:r>
      <w:r w:rsidR="002B2DFE">
        <w:rPr>
          <w:rFonts w:ascii="Arial" w:hAnsi="Arial" w:cs="Arial"/>
          <w:b/>
          <w:bCs/>
          <w:sz w:val="24"/>
          <w:szCs w:val="24"/>
        </w:rPr>
        <w:t>.</w:t>
      </w:r>
    </w:p>
    <w:tbl>
      <w:tblPr>
        <w:tblStyle w:val="Tablaconcuadrcula6concolores-nfasis6"/>
        <w:tblW w:w="892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8"/>
        <w:gridCol w:w="1196"/>
        <w:gridCol w:w="850"/>
        <w:gridCol w:w="142"/>
        <w:gridCol w:w="851"/>
        <w:gridCol w:w="992"/>
        <w:gridCol w:w="992"/>
        <w:gridCol w:w="992"/>
        <w:gridCol w:w="993"/>
      </w:tblGrid>
      <w:tr w:rsidR="00AD1309" w:rsidRPr="00106E1E" w14:paraId="50BEF806" w14:textId="77777777" w:rsidTr="00E16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bottom w:val="single" w:sz="4" w:space="0" w:color="auto"/>
            </w:tcBorders>
            <w:shd w:val="clear" w:color="auto" w:fill="auto"/>
          </w:tcPr>
          <w:p w14:paraId="685623EC" w14:textId="77777777" w:rsidR="00AD1309" w:rsidRPr="00106E1E" w:rsidRDefault="00AD1309" w:rsidP="00C71B43">
            <w:pPr>
              <w:spacing w:line="480" w:lineRule="auto"/>
              <w:rPr>
                <w:rFonts w:ascii="Arial" w:hAnsi="Arial" w:cs="Arial"/>
                <w:b w:val="0"/>
                <w:bCs w:val="0"/>
                <w:color w:val="000000" w:themeColor="text1"/>
                <w:sz w:val="24"/>
                <w:szCs w:val="24"/>
              </w:rPr>
            </w:pPr>
            <w:r w:rsidRPr="00106E1E">
              <w:rPr>
                <w:rFonts w:ascii="Arial" w:hAnsi="Arial" w:cs="Arial"/>
                <w:b w:val="0"/>
                <w:bCs w:val="0"/>
                <w:color w:val="000000" w:themeColor="text1"/>
                <w:sz w:val="24"/>
                <w:szCs w:val="24"/>
              </w:rPr>
              <w:t>Actividad</w:t>
            </w:r>
          </w:p>
        </w:tc>
        <w:tc>
          <w:tcPr>
            <w:tcW w:w="1196" w:type="dxa"/>
            <w:tcBorders>
              <w:bottom w:val="single" w:sz="4" w:space="0" w:color="auto"/>
            </w:tcBorders>
            <w:shd w:val="clear" w:color="auto" w:fill="auto"/>
          </w:tcPr>
          <w:p w14:paraId="4BACF577" w14:textId="4785DE98" w:rsidR="00AD1309" w:rsidRPr="00106E1E" w:rsidRDefault="00E17BF6"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Pr>
                <w:rFonts w:ascii="Arial" w:hAnsi="Arial" w:cs="Arial"/>
                <w:b w:val="0"/>
                <w:bCs w:val="0"/>
                <w:color w:val="000000" w:themeColor="text1"/>
                <w:sz w:val="24"/>
                <w:szCs w:val="24"/>
              </w:rPr>
              <w:t>Nov</w:t>
            </w:r>
          </w:p>
          <w:p w14:paraId="4551C32D"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106E1E">
              <w:rPr>
                <w:rFonts w:ascii="Arial" w:hAnsi="Arial" w:cs="Arial"/>
                <w:b w:val="0"/>
                <w:bCs w:val="0"/>
                <w:color w:val="000000" w:themeColor="text1"/>
                <w:sz w:val="24"/>
                <w:szCs w:val="24"/>
              </w:rPr>
              <w:t>2020</w:t>
            </w:r>
          </w:p>
        </w:tc>
        <w:tc>
          <w:tcPr>
            <w:tcW w:w="992" w:type="dxa"/>
            <w:gridSpan w:val="2"/>
            <w:tcBorders>
              <w:bottom w:val="single" w:sz="4" w:space="0" w:color="auto"/>
            </w:tcBorders>
            <w:shd w:val="clear" w:color="auto" w:fill="auto"/>
          </w:tcPr>
          <w:p w14:paraId="6CB9733B" w14:textId="5DC89490" w:rsidR="00AD1309" w:rsidRPr="00106E1E" w:rsidRDefault="00E17BF6"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Pr>
                <w:rFonts w:ascii="Arial" w:hAnsi="Arial" w:cs="Arial"/>
                <w:b w:val="0"/>
                <w:bCs w:val="0"/>
                <w:color w:val="000000" w:themeColor="text1"/>
                <w:sz w:val="24"/>
                <w:szCs w:val="24"/>
              </w:rPr>
              <w:t>Dic</w:t>
            </w:r>
          </w:p>
          <w:p w14:paraId="21868F21"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106E1E">
              <w:rPr>
                <w:rFonts w:ascii="Arial" w:hAnsi="Arial" w:cs="Arial"/>
                <w:b w:val="0"/>
                <w:bCs w:val="0"/>
                <w:color w:val="000000" w:themeColor="text1"/>
                <w:sz w:val="24"/>
                <w:szCs w:val="24"/>
              </w:rPr>
              <w:t xml:space="preserve">2020 </w:t>
            </w:r>
          </w:p>
        </w:tc>
        <w:tc>
          <w:tcPr>
            <w:tcW w:w="851" w:type="dxa"/>
            <w:tcBorders>
              <w:bottom w:val="single" w:sz="4" w:space="0" w:color="auto"/>
            </w:tcBorders>
            <w:shd w:val="clear" w:color="auto" w:fill="auto"/>
          </w:tcPr>
          <w:p w14:paraId="422D9FA8" w14:textId="38580071" w:rsidR="00AD1309" w:rsidRPr="00106E1E" w:rsidRDefault="00E17BF6"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Pr>
                <w:rFonts w:ascii="Arial" w:hAnsi="Arial" w:cs="Arial"/>
                <w:b w:val="0"/>
                <w:bCs w:val="0"/>
                <w:color w:val="000000" w:themeColor="text1"/>
                <w:sz w:val="24"/>
                <w:szCs w:val="24"/>
              </w:rPr>
              <w:t xml:space="preserve">Ene </w:t>
            </w:r>
            <w:r w:rsidR="00AD1309" w:rsidRPr="00106E1E">
              <w:rPr>
                <w:rFonts w:ascii="Arial" w:hAnsi="Arial" w:cs="Arial"/>
                <w:b w:val="0"/>
                <w:bCs w:val="0"/>
                <w:color w:val="000000" w:themeColor="text1"/>
                <w:sz w:val="24"/>
                <w:szCs w:val="24"/>
              </w:rPr>
              <w:t>2021</w:t>
            </w:r>
          </w:p>
        </w:tc>
        <w:tc>
          <w:tcPr>
            <w:tcW w:w="992" w:type="dxa"/>
            <w:tcBorders>
              <w:bottom w:val="single" w:sz="4" w:space="0" w:color="auto"/>
            </w:tcBorders>
            <w:shd w:val="clear" w:color="auto" w:fill="auto"/>
          </w:tcPr>
          <w:p w14:paraId="6B52D27C" w14:textId="1510ACC8" w:rsidR="00AD1309" w:rsidRPr="00106E1E" w:rsidRDefault="00E17BF6"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Pr>
                <w:rFonts w:ascii="Arial" w:hAnsi="Arial" w:cs="Arial"/>
                <w:b w:val="0"/>
                <w:bCs w:val="0"/>
                <w:color w:val="000000" w:themeColor="text1"/>
                <w:sz w:val="24"/>
                <w:szCs w:val="24"/>
              </w:rPr>
              <w:t>Feb</w:t>
            </w:r>
          </w:p>
          <w:p w14:paraId="6361D2CF"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106E1E">
              <w:rPr>
                <w:rFonts w:ascii="Arial" w:hAnsi="Arial" w:cs="Arial"/>
                <w:b w:val="0"/>
                <w:bCs w:val="0"/>
                <w:color w:val="000000" w:themeColor="text1"/>
                <w:sz w:val="24"/>
                <w:szCs w:val="24"/>
              </w:rPr>
              <w:t>2021</w:t>
            </w:r>
          </w:p>
        </w:tc>
        <w:tc>
          <w:tcPr>
            <w:tcW w:w="992" w:type="dxa"/>
            <w:tcBorders>
              <w:bottom w:val="single" w:sz="4" w:space="0" w:color="auto"/>
            </w:tcBorders>
            <w:shd w:val="clear" w:color="auto" w:fill="auto"/>
          </w:tcPr>
          <w:p w14:paraId="3AE14177" w14:textId="7B643B13" w:rsidR="00AD1309" w:rsidRPr="00106E1E" w:rsidRDefault="00E17BF6"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Pr>
                <w:rFonts w:ascii="Arial" w:hAnsi="Arial" w:cs="Arial"/>
                <w:b w:val="0"/>
                <w:bCs w:val="0"/>
                <w:color w:val="000000" w:themeColor="text1"/>
                <w:sz w:val="24"/>
                <w:szCs w:val="24"/>
              </w:rPr>
              <w:t>Mar</w:t>
            </w:r>
          </w:p>
          <w:p w14:paraId="6E994C24"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106E1E">
              <w:rPr>
                <w:rFonts w:ascii="Arial" w:hAnsi="Arial" w:cs="Arial"/>
                <w:b w:val="0"/>
                <w:bCs w:val="0"/>
                <w:color w:val="000000" w:themeColor="text1"/>
                <w:sz w:val="24"/>
                <w:szCs w:val="24"/>
              </w:rPr>
              <w:t>2021</w:t>
            </w:r>
          </w:p>
        </w:tc>
        <w:tc>
          <w:tcPr>
            <w:tcW w:w="992" w:type="dxa"/>
            <w:tcBorders>
              <w:bottom w:val="single" w:sz="4" w:space="0" w:color="auto"/>
            </w:tcBorders>
            <w:shd w:val="clear" w:color="auto" w:fill="auto"/>
          </w:tcPr>
          <w:p w14:paraId="0A0B0016" w14:textId="5721BDAE" w:rsidR="00AD1309" w:rsidRPr="00106E1E" w:rsidRDefault="00F3354D"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Pr>
                <w:rFonts w:ascii="Arial" w:hAnsi="Arial" w:cs="Arial"/>
                <w:b w:val="0"/>
                <w:bCs w:val="0"/>
                <w:color w:val="000000" w:themeColor="text1"/>
                <w:sz w:val="24"/>
                <w:szCs w:val="24"/>
              </w:rPr>
              <w:t>Abr</w:t>
            </w:r>
            <w:r w:rsidR="00AD1309" w:rsidRPr="00106E1E">
              <w:rPr>
                <w:rFonts w:ascii="Arial" w:hAnsi="Arial" w:cs="Arial"/>
                <w:b w:val="0"/>
                <w:bCs w:val="0"/>
                <w:color w:val="000000" w:themeColor="text1"/>
                <w:sz w:val="24"/>
                <w:szCs w:val="24"/>
              </w:rPr>
              <w:t xml:space="preserve"> 2021</w:t>
            </w:r>
          </w:p>
        </w:tc>
        <w:tc>
          <w:tcPr>
            <w:tcW w:w="993" w:type="dxa"/>
            <w:tcBorders>
              <w:bottom w:val="single" w:sz="4" w:space="0" w:color="auto"/>
            </w:tcBorders>
            <w:shd w:val="clear" w:color="auto" w:fill="auto"/>
          </w:tcPr>
          <w:p w14:paraId="630EFAF8"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106E1E">
              <w:rPr>
                <w:rFonts w:ascii="Arial" w:hAnsi="Arial" w:cs="Arial"/>
                <w:b w:val="0"/>
                <w:bCs w:val="0"/>
                <w:color w:val="000000" w:themeColor="text1"/>
                <w:sz w:val="24"/>
                <w:szCs w:val="24"/>
              </w:rPr>
              <w:t>Total</w:t>
            </w:r>
          </w:p>
        </w:tc>
      </w:tr>
      <w:tr w:rsidR="00AD1309" w:rsidRPr="00106E1E" w14:paraId="0182FE90" w14:textId="77777777" w:rsidTr="00E1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auto"/>
            </w:tcBorders>
            <w:shd w:val="clear" w:color="auto" w:fill="auto"/>
          </w:tcPr>
          <w:p w14:paraId="493DE8A7" w14:textId="77777777" w:rsidR="00AD1309" w:rsidRPr="00106E1E" w:rsidRDefault="00AD1309" w:rsidP="00C71B43">
            <w:pPr>
              <w:spacing w:line="480" w:lineRule="auto"/>
              <w:rPr>
                <w:rFonts w:ascii="Arial" w:hAnsi="Arial" w:cs="Arial"/>
                <w:color w:val="000000" w:themeColor="text1"/>
                <w:sz w:val="24"/>
                <w:szCs w:val="24"/>
              </w:rPr>
            </w:pPr>
            <w:r w:rsidRPr="00106E1E">
              <w:rPr>
                <w:rFonts w:ascii="Arial" w:hAnsi="Arial" w:cs="Arial"/>
                <w:color w:val="000000" w:themeColor="text1"/>
                <w:sz w:val="24"/>
                <w:szCs w:val="24"/>
              </w:rPr>
              <w:t>Estrategia 1: Implementación de delivery en el restaurante Torolomo</w:t>
            </w:r>
          </w:p>
        </w:tc>
        <w:tc>
          <w:tcPr>
            <w:tcW w:w="1196" w:type="dxa"/>
            <w:tcBorders>
              <w:top w:val="single" w:sz="4" w:space="0" w:color="auto"/>
            </w:tcBorders>
            <w:shd w:val="clear" w:color="auto" w:fill="auto"/>
          </w:tcPr>
          <w:p w14:paraId="67132CC7" w14:textId="77777777" w:rsidR="00AD1309" w:rsidRPr="00E1644F"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$570</w:t>
            </w:r>
          </w:p>
        </w:tc>
        <w:tc>
          <w:tcPr>
            <w:tcW w:w="850" w:type="dxa"/>
            <w:tcBorders>
              <w:top w:val="single" w:sz="4" w:space="0" w:color="auto"/>
            </w:tcBorders>
            <w:shd w:val="clear" w:color="auto" w:fill="auto"/>
          </w:tcPr>
          <w:p w14:paraId="65A9AD86" w14:textId="77777777" w:rsidR="00AD1309" w:rsidRPr="00E1644F"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$400</w:t>
            </w:r>
          </w:p>
        </w:tc>
        <w:tc>
          <w:tcPr>
            <w:tcW w:w="993" w:type="dxa"/>
            <w:gridSpan w:val="2"/>
            <w:tcBorders>
              <w:top w:val="single" w:sz="4" w:space="0" w:color="auto"/>
            </w:tcBorders>
            <w:shd w:val="clear" w:color="auto" w:fill="auto"/>
          </w:tcPr>
          <w:p w14:paraId="3972E8B6" w14:textId="77777777" w:rsidR="00AD1309" w:rsidRPr="00E1644F"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$400</w:t>
            </w:r>
          </w:p>
        </w:tc>
        <w:tc>
          <w:tcPr>
            <w:tcW w:w="992" w:type="dxa"/>
            <w:tcBorders>
              <w:top w:val="single" w:sz="4" w:space="0" w:color="auto"/>
            </w:tcBorders>
            <w:shd w:val="clear" w:color="auto" w:fill="auto"/>
          </w:tcPr>
          <w:p w14:paraId="085671B3" w14:textId="77777777" w:rsidR="00AD1309" w:rsidRPr="00E1644F"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$400</w:t>
            </w:r>
          </w:p>
        </w:tc>
        <w:tc>
          <w:tcPr>
            <w:tcW w:w="992" w:type="dxa"/>
            <w:tcBorders>
              <w:top w:val="single" w:sz="4" w:space="0" w:color="auto"/>
            </w:tcBorders>
            <w:shd w:val="clear" w:color="auto" w:fill="auto"/>
          </w:tcPr>
          <w:p w14:paraId="7754A2DC" w14:textId="77777777" w:rsidR="00AD1309" w:rsidRPr="00E1644F"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$400</w:t>
            </w:r>
          </w:p>
        </w:tc>
        <w:tc>
          <w:tcPr>
            <w:tcW w:w="992" w:type="dxa"/>
            <w:shd w:val="clear" w:color="auto" w:fill="auto"/>
          </w:tcPr>
          <w:p w14:paraId="04F8D307" w14:textId="77777777" w:rsidR="00AD1309" w:rsidRPr="00E1644F"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$400</w:t>
            </w:r>
          </w:p>
        </w:tc>
        <w:tc>
          <w:tcPr>
            <w:tcW w:w="993" w:type="dxa"/>
            <w:shd w:val="clear" w:color="auto" w:fill="auto"/>
          </w:tcPr>
          <w:p w14:paraId="58C465D2"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r w:rsidRPr="00106E1E">
              <w:rPr>
                <w:rFonts w:ascii="Arial" w:hAnsi="Arial" w:cs="Arial"/>
                <w:b/>
                <w:bCs/>
                <w:color w:val="000000" w:themeColor="text1"/>
                <w:sz w:val="24"/>
                <w:szCs w:val="24"/>
              </w:rPr>
              <w:t>$4,970</w:t>
            </w:r>
          </w:p>
        </w:tc>
      </w:tr>
      <w:tr w:rsidR="00AD1309" w:rsidRPr="00106E1E" w14:paraId="374856DC" w14:textId="77777777" w:rsidTr="00E1644F">
        <w:tc>
          <w:tcPr>
            <w:cnfStyle w:val="001000000000" w:firstRow="0" w:lastRow="0" w:firstColumn="1" w:lastColumn="0" w:oddVBand="0" w:evenVBand="0" w:oddHBand="0" w:evenHBand="0" w:firstRowFirstColumn="0" w:firstRowLastColumn="0" w:lastRowFirstColumn="0" w:lastRowLastColumn="0"/>
            <w:tcW w:w="1918" w:type="dxa"/>
            <w:shd w:val="clear" w:color="auto" w:fill="auto"/>
          </w:tcPr>
          <w:p w14:paraId="196C828D" w14:textId="77777777" w:rsidR="00AD1309" w:rsidRPr="00106E1E" w:rsidRDefault="00AD1309" w:rsidP="00C71B43">
            <w:pPr>
              <w:spacing w:line="480" w:lineRule="auto"/>
              <w:rPr>
                <w:rFonts w:ascii="Arial" w:hAnsi="Arial" w:cs="Arial"/>
                <w:color w:val="000000" w:themeColor="text1"/>
                <w:sz w:val="24"/>
                <w:szCs w:val="24"/>
              </w:rPr>
            </w:pPr>
            <w:r w:rsidRPr="00106E1E">
              <w:rPr>
                <w:rFonts w:ascii="Arial" w:hAnsi="Arial" w:cs="Arial"/>
                <w:color w:val="000000" w:themeColor="text1"/>
                <w:sz w:val="24"/>
                <w:szCs w:val="24"/>
              </w:rPr>
              <w:t>Estrategia 2: Web Torolomo</w:t>
            </w:r>
          </w:p>
        </w:tc>
        <w:tc>
          <w:tcPr>
            <w:tcW w:w="1196" w:type="dxa"/>
            <w:shd w:val="clear" w:color="auto" w:fill="auto"/>
          </w:tcPr>
          <w:p w14:paraId="72D92374"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$475</w:t>
            </w:r>
          </w:p>
        </w:tc>
        <w:tc>
          <w:tcPr>
            <w:tcW w:w="850" w:type="dxa"/>
            <w:shd w:val="clear" w:color="auto" w:fill="auto"/>
          </w:tcPr>
          <w:p w14:paraId="0F320261"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$125</w:t>
            </w:r>
          </w:p>
        </w:tc>
        <w:tc>
          <w:tcPr>
            <w:tcW w:w="993" w:type="dxa"/>
            <w:gridSpan w:val="2"/>
            <w:shd w:val="clear" w:color="auto" w:fill="auto"/>
          </w:tcPr>
          <w:p w14:paraId="0C920E65"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w:t>
            </w:r>
          </w:p>
        </w:tc>
        <w:tc>
          <w:tcPr>
            <w:tcW w:w="992" w:type="dxa"/>
            <w:shd w:val="clear" w:color="auto" w:fill="auto"/>
          </w:tcPr>
          <w:p w14:paraId="5A3EF349"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w:t>
            </w:r>
          </w:p>
        </w:tc>
        <w:tc>
          <w:tcPr>
            <w:tcW w:w="992" w:type="dxa"/>
            <w:shd w:val="clear" w:color="auto" w:fill="auto"/>
          </w:tcPr>
          <w:p w14:paraId="3C081302"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w:t>
            </w:r>
          </w:p>
        </w:tc>
        <w:tc>
          <w:tcPr>
            <w:tcW w:w="992" w:type="dxa"/>
            <w:shd w:val="clear" w:color="auto" w:fill="auto"/>
          </w:tcPr>
          <w:p w14:paraId="1CCE0540"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w:t>
            </w:r>
          </w:p>
        </w:tc>
        <w:tc>
          <w:tcPr>
            <w:tcW w:w="993" w:type="dxa"/>
            <w:shd w:val="clear" w:color="auto" w:fill="auto"/>
          </w:tcPr>
          <w:p w14:paraId="26AC33B4"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rPr>
            </w:pPr>
            <w:r w:rsidRPr="00106E1E">
              <w:rPr>
                <w:rFonts w:ascii="Arial" w:hAnsi="Arial" w:cs="Arial"/>
                <w:b/>
                <w:bCs/>
                <w:color w:val="000000" w:themeColor="text1"/>
                <w:sz w:val="24"/>
                <w:szCs w:val="24"/>
              </w:rPr>
              <w:t>$600</w:t>
            </w:r>
          </w:p>
        </w:tc>
      </w:tr>
      <w:tr w:rsidR="00AD1309" w:rsidRPr="00106E1E" w14:paraId="116D28D5" w14:textId="77777777" w:rsidTr="00E1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shd w:val="clear" w:color="auto" w:fill="auto"/>
          </w:tcPr>
          <w:p w14:paraId="6D3900EC" w14:textId="77777777" w:rsidR="00AD1309" w:rsidRPr="00106E1E" w:rsidRDefault="00AD1309" w:rsidP="00C71B43">
            <w:pPr>
              <w:spacing w:line="480" w:lineRule="auto"/>
              <w:rPr>
                <w:rFonts w:ascii="Arial" w:hAnsi="Arial" w:cs="Arial"/>
                <w:color w:val="000000" w:themeColor="text1"/>
                <w:sz w:val="24"/>
                <w:szCs w:val="24"/>
                <w:highlight w:val="yellow"/>
              </w:rPr>
            </w:pPr>
            <w:r w:rsidRPr="00106E1E">
              <w:rPr>
                <w:rFonts w:ascii="Arial" w:hAnsi="Arial" w:cs="Arial"/>
                <w:color w:val="000000" w:themeColor="text1"/>
                <w:sz w:val="24"/>
                <w:szCs w:val="24"/>
              </w:rPr>
              <w:t>Estrategia 3: Fidelización de clientes</w:t>
            </w:r>
          </w:p>
        </w:tc>
        <w:tc>
          <w:tcPr>
            <w:tcW w:w="1196" w:type="dxa"/>
            <w:shd w:val="clear" w:color="auto" w:fill="auto"/>
          </w:tcPr>
          <w:p w14:paraId="3EE5571E" w14:textId="77777777" w:rsidR="00AD1309" w:rsidRPr="00E1644F"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$425</w:t>
            </w:r>
          </w:p>
        </w:tc>
        <w:tc>
          <w:tcPr>
            <w:tcW w:w="850" w:type="dxa"/>
            <w:shd w:val="clear" w:color="auto" w:fill="auto"/>
          </w:tcPr>
          <w:p w14:paraId="7F4BFDA0" w14:textId="77777777" w:rsidR="00AD1309" w:rsidRPr="00E1644F"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w:t>
            </w:r>
          </w:p>
        </w:tc>
        <w:tc>
          <w:tcPr>
            <w:tcW w:w="993" w:type="dxa"/>
            <w:gridSpan w:val="2"/>
            <w:shd w:val="clear" w:color="auto" w:fill="auto"/>
          </w:tcPr>
          <w:p w14:paraId="214DDA43" w14:textId="77777777" w:rsidR="00AD1309" w:rsidRPr="00E1644F"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w:t>
            </w:r>
          </w:p>
        </w:tc>
        <w:tc>
          <w:tcPr>
            <w:tcW w:w="992" w:type="dxa"/>
            <w:shd w:val="clear" w:color="auto" w:fill="auto"/>
          </w:tcPr>
          <w:p w14:paraId="42BB0EFC" w14:textId="77777777" w:rsidR="00AD1309" w:rsidRPr="00E1644F"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w:t>
            </w:r>
          </w:p>
        </w:tc>
        <w:tc>
          <w:tcPr>
            <w:tcW w:w="992" w:type="dxa"/>
            <w:shd w:val="clear" w:color="auto" w:fill="auto"/>
          </w:tcPr>
          <w:p w14:paraId="1D3AC0CD" w14:textId="77777777" w:rsidR="00AD1309" w:rsidRPr="00E1644F"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w:t>
            </w:r>
          </w:p>
        </w:tc>
        <w:tc>
          <w:tcPr>
            <w:tcW w:w="992" w:type="dxa"/>
            <w:shd w:val="clear" w:color="auto" w:fill="auto"/>
          </w:tcPr>
          <w:p w14:paraId="7203377C" w14:textId="77777777" w:rsidR="00AD1309" w:rsidRPr="00E1644F"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w:t>
            </w:r>
          </w:p>
        </w:tc>
        <w:tc>
          <w:tcPr>
            <w:tcW w:w="993" w:type="dxa"/>
            <w:shd w:val="clear" w:color="auto" w:fill="auto"/>
          </w:tcPr>
          <w:p w14:paraId="0074870A"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r w:rsidRPr="00106E1E">
              <w:rPr>
                <w:rFonts w:ascii="Arial" w:hAnsi="Arial" w:cs="Arial"/>
                <w:b/>
                <w:bCs/>
                <w:color w:val="000000" w:themeColor="text1"/>
                <w:sz w:val="24"/>
                <w:szCs w:val="24"/>
              </w:rPr>
              <w:t>$425</w:t>
            </w:r>
          </w:p>
        </w:tc>
      </w:tr>
      <w:tr w:rsidR="00AD1309" w:rsidRPr="00106E1E" w14:paraId="3BF6333A" w14:textId="77777777" w:rsidTr="00E1644F">
        <w:tc>
          <w:tcPr>
            <w:cnfStyle w:val="001000000000" w:firstRow="0" w:lastRow="0" w:firstColumn="1" w:lastColumn="0" w:oddVBand="0" w:evenVBand="0" w:oddHBand="0" w:evenHBand="0" w:firstRowFirstColumn="0" w:firstRowLastColumn="0" w:lastRowFirstColumn="0" w:lastRowLastColumn="0"/>
            <w:tcW w:w="1918" w:type="dxa"/>
            <w:tcBorders>
              <w:bottom w:val="single" w:sz="4" w:space="0" w:color="auto"/>
            </w:tcBorders>
            <w:shd w:val="clear" w:color="auto" w:fill="auto"/>
          </w:tcPr>
          <w:p w14:paraId="23C42E93" w14:textId="77777777" w:rsidR="00AD1309" w:rsidRPr="00106E1E" w:rsidRDefault="00AD1309" w:rsidP="00C71B43">
            <w:p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Estrategia 4: </w:t>
            </w:r>
            <w:proofErr w:type="spellStart"/>
            <w:r>
              <w:rPr>
                <w:rFonts w:ascii="Arial" w:hAnsi="Arial" w:cs="Arial"/>
                <w:color w:val="000000" w:themeColor="text1"/>
                <w:sz w:val="24"/>
                <w:szCs w:val="24"/>
              </w:rPr>
              <w:t>Take</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away</w:t>
            </w:r>
            <w:proofErr w:type="spellEnd"/>
          </w:p>
        </w:tc>
        <w:tc>
          <w:tcPr>
            <w:tcW w:w="1196" w:type="dxa"/>
            <w:tcBorders>
              <w:bottom w:val="single" w:sz="4" w:space="0" w:color="auto"/>
            </w:tcBorders>
            <w:shd w:val="clear" w:color="auto" w:fill="auto"/>
          </w:tcPr>
          <w:p w14:paraId="383B8F6A"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$270</w:t>
            </w:r>
          </w:p>
        </w:tc>
        <w:tc>
          <w:tcPr>
            <w:tcW w:w="850" w:type="dxa"/>
            <w:tcBorders>
              <w:bottom w:val="single" w:sz="4" w:space="0" w:color="auto"/>
            </w:tcBorders>
            <w:shd w:val="clear" w:color="auto" w:fill="auto"/>
          </w:tcPr>
          <w:p w14:paraId="5FF994B5"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$50</w:t>
            </w:r>
          </w:p>
        </w:tc>
        <w:tc>
          <w:tcPr>
            <w:tcW w:w="993" w:type="dxa"/>
            <w:gridSpan w:val="2"/>
            <w:tcBorders>
              <w:bottom w:val="single" w:sz="4" w:space="0" w:color="auto"/>
            </w:tcBorders>
            <w:shd w:val="clear" w:color="auto" w:fill="auto"/>
          </w:tcPr>
          <w:p w14:paraId="04CAD8F2"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$50</w:t>
            </w:r>
          </w:p>
        </w:tc>
        <w:tc>
          <w:tcPr>
            <w:tcW w:w="992" w:type="dxa"/>
            <w:tcBorders>
              <w:bottom w:val="single" w:sz="4" w:space="0" w:color="auto"/>
            </w:tcBorders>
            <w:shd w:val="clear" w:color="auto" w:fill="auto"/>
          </w:tcPr>
          <w:p w14:paraId="74F172AF"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$50</w:t>
            </w:r>
          </w:p>
        </w:tc>
        <w:tc>
          <w:tcPr>
            <w:tcW w:w="992" w:type="dxa"/>
            <w:tcBorders>
              <w:bottom w:val="single" w:sz="4" w:space="0" w:color="auto"/>
            </w:tcBorders>
            <w:shd w:val="clear" w:color="auto" w:fill="auto"/>
          </w:tcPr>
          <w:p w14:paraId="6DC99B4F"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$50</w:t>
            </w:r>
          </w:p>
        </w:tc>
        <w:tc>
          <w:tcPr>
            <w:tcW w:w="992" w:type="dxa"/>
            <w:tcBorders>
              <w:bottom w:val="single" w:sz="4" w:space="0" w:color="auto"/>
            </w:tcBorders>
            <w:shd w:val="clear" w:color="auto" w:fill="auto"/>
          </w:tcPr>
          <w:p w14:paraId="6A5809BA"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E1644F">
              <w:rPr>
                <w:rFonts w:ascii="Arial" w:hAnsi="Arial" w:cs="Arial"/>
                <w:bCs/>
                <w:color w:val="000000" w:themeColor="text1"/>
                <w:sz w:val="24"/>
                <w:szCs w:val="24"/>
              </w:rPr>
              <w:t>$50</w:t>
            </w:r>
          </w:p>
        </w:tc>
        <w:tc>
          <w:tcPr>
            <w:tcW w:w="993" w:type="dxa"/>
            <w:tcBorders>
              <w:bottom w:val="single" w:sz="4" w:space="0" w:color="auto"/>
            </w:tcBorders>
            <w:shd w:val="clear" w:color="auto" w:fill="auto"/>
          </w:tcPr>
          <w:p w14:paraId="4E7A114A"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rPr>
            </w:pPr>
            <w:r>
              <w:rPr>
                <w:rFonts w:ascii="Arial" w:hAnsi="Arial" w:cs="Arial"/>
                <w:b/>
                <w:bCs/>
                <w:color w:val="000000" w:themeColor="text1"/>
                <w:sz w:val="24"/>
                <w:szCs w:val="24"/>
              </w:rPr>
              <w:t>$520</w:t>
            </w:r>
          </w:p>
        </w:tc>
      </w:tr>
      <w:tr w:rsidR="00AD1309" w:rsidRPr="00106E1E" w14:paraId="7EA0A68A" w14:textId="77777777" w:rsidTr="00E1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auto"/>
            </w:tcBorders>
            <w:shd w:val="clear" w:color="auto" w:fill="auto"/>
          </w:tcPr>
          <w:p w14:paraId="6F180EC3" w14:textId="77777777" w:rsidR="00AD1309" w:rsidRPr="00106E1E" w:rsidRDefault="00AD1309" w:rsidP="00C71B43">
            <w:pPr>
              <w:spacing w:line="480" w:lineRule="auto"/>
              <w:rPr>
                <w:rFonts w:ascii="Arial" w:hAnsi="Arial" w:cs="Arial"/>
                <w:color w:val="000000" w:themeColor="text1"/>
                <w:sz w:val="24"/>
                <w:szCs w:val="24"/>
              </w:rPr>
            </w:pPr>
            <w:r w:rsidRPr="00106E1E">
              <w:rPr>
                <w:rFonts w:ascii="Arial" w:hAnsi="Arial" w:cs="Arial"/>
                <w:color w:val="000000" w:themeColor="text1"/>
                <w:sz w:val="24"/>
                <w:szCs w:val="24"/>
              </w:rPr>
              <w:t>Total</w:t>
            </w:r>
          </w:p>
        </w:tc>
        <w:tc>
          <w:tcPr>
            <w:tcW w:w="1196" w:type="dxa"/>
            <w:tcBorders>
              <w:top w:val="single" w:sz="4" w:space="0" w:color="auto"/>
            </w:tcBorders>
            <w:shd w:val="clear" w:color="auto" w:fill="auto"/>
          </w:tcPr>
          <w:p w14:paraId="08FB2EC0"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p>
        </w:tc>
        <w:tc>
          <w:tcPr>
            <w:tcW w:w="850" w:type="dxa"/>
            <w:tcBorders>
              <w:top w:val="single" w:sz="4" w:space="0" w:color="auto"/>
            </w:tcBorders>
            <w:shd w:val="clear" w:color="auto" w:fill="auto"/>
          </w:tcPr>
          <w:p w14:paraId="273D4269"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p>
        </w:tc>
        <w:tc>
          <w:tcPr>
            <w:tcW w:w="993" w:type="dxa"/>
            <w:gridSpan w:val="2"/>
            <w:tcBorders>
              <w:top w:val="single" w:sz="4" w:space="0" w:color="auto"/>
            </w:tcBorders>
            <w:shd w:val="clear" w:color="auto" w:fill="auto"/>
          </w:tcPr>
          <w:p w14:paraId="742974A2"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p>
        </w:tc>
        <w:tc>
          <w:tcPr>
            <w:tcW w:w="992" w:type="dxa"/>
            <w:tcBorders>
              <w:top w:val="single" w:sz="4" w:space="0" w:color="auto"/>
            </w:tcBorders>
            <w:shd w:val="clear" w:color="auto" w:fill="auto"/>
          </w:tcPr>
          <w:p w14:paraId="756C576B"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p>
        </w:tc>
        <w:tc>
          <w:tcPr>
            <w:tcW w:w="992" w:type="dxa"/>
            <w:tcBorders>
              <w:top w:val="single" w:sz="4" w:space="0" w:color="auto"/>
            </w:tcBorders>
            <w:shd w:val="clear" w:color="auto" w:fill="auto"/>
          </w:tcPr>
          <w:p w14:paraId="5862ABB7"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p>
        </w:tc>
        <w:tc>
          <w:tcPr>
            <w:tcW w:w="992" w:type="dxa"/>
            <w:tcBorders>
              <w:top w:val="single" w:sz="4" w:space="0" w:color="auto"/>
            </w:tcBorders>
            <w:shd w:val="clear" w:color="auto" w:fill="auto"/>
          </w:tcPr>
          <w:p w14:paraId="5C627175"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p>
        </w:tc>
        <w:tc>
          <w:tcPr>
            <w:tcW w:w="993" w:type="dxa"/>
            <w:tcBorders>
              <w:top w:val="single" w:sz="4" w:space="0" w:color="auto"/>
            </w:tcBorders>
            <w:shd w:val="clear" w:color="auto" w:fill="auto"/>
          </w:tcPr>
          <w:p w14:paraId="47A77783"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r w:rsidRPr="00106E1E">
              <w:rPr>
                <w:rFonts w:ascii="Arial" w:hAnsi="Arial" w:cs="Arial"/>
                <w:b/>
                <w:bCs/>
                <w:color w:val="000000" w:themeColor="text1"/>
                <w:sz w:val="24"/>
                <w:szCs w:val="24"/>
              </w:rPr>
              <w:t>$</w:t>
            </w:r>
            <w:r>
              <w:rPr>
                <w:rFonts w:ascii="Arial" w:hAnsi="Arial" w:cs="Arial"/>
                <w:b/>
                <w:bCs/>
                <w:color w:val="000000" w:themeColor="text1"/>
                <w:sz w:val="24"/>
                <w:szCs w:val="24"/>
              </w:rPr>
              <w:t>651</w:t>
            </w:r>
            <w:r w:rsidRPr="00106E1E">
              <w:rPr>
                <w:rFonts w:ascii="Arial" w:hAnsi="Arial" w:cs="Arial"/>
                <w:b/>
                <w:bCs/>
                <w:color w:val="000000" w:themeColor="text1"/>
                <w:sz w:val="24"/>
                <w:szCs w:val="24"/>
              </w:rPr>
              <w:t>5</w:t>
            </w:r>
          </w:p>
        </w:tc>
      </w:tr>
    </w:tbl>
    <w:p w14:paraId="1C80C5DA" w14:textId="77777777" w:rsidR="00AD1309" w:rsidRDefault="00AD1309" w:rsidP="00C71B43">
      <w:pPr>
        <w:spacing w:line="480" w:lineRule="auto"/>
        <w:rPr>
          <w:rFonts w:ascii="Arial" w:hAnsi="Arial" w:cs="Arial"/>
          <w:b/>
          <w:bCs/>
          <w:sz w:val="24"/>
          <w:szCs w:val="24"/>
        </w:rPr>
      </w:pPr>
    </w:p>
    <w:p w14:paraId="349B12CA" w14:textId="77777777" w:rsidR="003D15B1" w:rsidRDefault="003D15B1" w:rsidP="00C71B43">
      <w:pPr>
        <w:rPr>
          <w:rFonts w:ascii="Arial" w:hAnsi="Arial" w:cs="Arial"/>
          <w:b/>
          <w:bCs/>
          <w:sz w:val="24"/>
          <w:szCs w:val="24"/>
        </w:rPr>
      </w:pPr>
      <w:r>
        <w:rPr>
          <w:rFonts w:ascii="Arial" w:hAnsi="Arial" w:cs="Arial"/>
          <w:b/>
          <w:bCs/>
          <w:sz w:val="24"/>
          <w:szCs w:val="24"/>
        </w:rPr>
        <w:br w:type="page"/>
      </w:r>
    </w:p>
    <w:p w14:paraId="5F0CD9ED" w14:textId="117E47F4" w:rsidR="00AD1309" w:rsidRPr="00106E1E" w:rsidRDefault="00AD1309" w:rsidP="00C71B43">
      <w:pPr>
        <w:spacing w:line="480" w:lineRule="auto"/>
        <w:rPr>
          <w:rFonts w:ascii="Arial" w:hAnsi="Arial" w:cs="Arial"/>
          <w:sz w:val="24"/>
          <w:szCs w:val="24"/>
        </w:rPr>
      </w:pPr>
      <w:r w:rsidRPr="00106E1E">
        <w:rPr>
          <w:rFonts w:ascii="Arial" w:hAnsi="Arial" w:cs="Arial"/>
          <w:b/>
          <w:bCs/>
          <w:sz w:val="24"/>
          <w:szCs w:val="24"/>
        </w:rPr>
        <w:lastRenderedPageBreak/>
        <w:t>Presupuesto publicidad</w:t>
      </w:r>
      <w:r w:rsidR="002B2DFE">
        <w:rPr>
          <w:rFonts w:ascii="Arial" w:hAnsi="Arial" w:cs="Arial"/>
          <w:b/>
          <w:bCs/>
          <w:sz w:val="24"/>
          <w:szCs w:val="24"/>
        </w:rPr>
        <w:t>.</w:t>
      </w:r>
    </w:p>
    <w:tbl>
      <w:tblPr>
        <w:tblStyle w:val="Tablaconcuadrcula6concolores-nfasis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2207"/>
        <w:gridCol w:w="2207"/>
        <w:gridCol w:w="2207"/>
      </w:tblGrid>
      <w:tr w:rsidR="00AD1309" w:rsidRPr="00106E1E" w14:paraId="75517D99" w14:textId="77777777" w:rsidTr="00E16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Borders>
              <w:top w:val="single" w:sz="4" w:space="0" w:color="auto"/>
              <w:bottom w:val="single" w:sz="4" w:space="0" w:color="auto"/>
            </w:tcBorders>
            <w:shd w:val="clear" w:color="auto" w:fill="auto"/>
          </w:tcPr>
          <w:p w14:paraId="0B1142FA" w14:textId="77777777" w:rsidR="00AD1309" w:rsidRPr="00106E1E" w:rsidRDefault="00AD1309" w:rsidP="00C71B43">
            <w:pPr>
              <w:spacing w:line="480" w:lineRule="auto"/>
              <w:rPr>
                <w:rFonts w:ascii="Arial" w:hAnsi="Arial" w:cs="Arial"/>
                <w:color w:val="000000" w:themeColor="text1"/>
                <w:sz w:val="24"/>
                <w:szCs w:val="24"/>
              </w:rPr>
            </w:pPr>
            <w:r w:rsidRPr="00106E1E">
              <w:rPr>
                <w:rFonts w:ascii="Arial" w:hAnsi="Arial" w:cs="Arial"/>
                <w:color w:val="000000" w:themeColor="text1"/>
                <w:sz w:val="24"/>
                <w:szCs w:val="24"/>
              </w:rPr>
              <w:t>Instrumento</w:t>
            </w:r>
          </w:p>
        </w:tc>
        <w:tc>
          <w:tcPr>
            <w:tcW w:w="2207" w:type="dxa"/>
            <w:tcBorders>
              <w:top w:val="single" w:sz="4" w:space="0" w:color="auto"/>
              <w:bottom w:val="single" w:sz="4" w:space="0" w:color="auto"/>
            </w:tcBorders>
            <w:shd w:val="clear" w:color="auto" w:fill="auto"/>
          </w:tcPr>
          <w:p w14:paraId="3043172F"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Tiempo</w:t>
            </w:r>
          </w:p>
        </w:tc>
        <w:tc>
          <w:tcPr>
            <w:tcW w:w="2207" w:type="dxa"/>
            <w:tcBorders>
              <w:top w:val="single" w:sz="4" w:space="0" w:color="auto"/>
              <w:bottom w:val="single" w:sz="4" w:space="0" w:color="auto"/>
            </w:tcBorders>
            <w:shd w:val="clear" w:color="auto" w:fill="auto"/>
          </w:tcPr>
          <w:p w14:paraId="18DD3FEA"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Coste mensual</w:t>
            </w:r>
          </w:p>
        </w:tc>
        <w:tc>
          <w:tcPr>
            <w:tcW w:w="2207" w:type="dxa"/>
            <w:tcBorders>
              <w:top w:val="single" w:sz="4" w:space="0" w:color="auto"/>
              <w:bottom w:val="single" w:sz="4" w:space="0" w:color="auto"/>
            </w:tcBorders>
            <w:shd w:val="clear" w:color="auto" w:fill="auto"/>
          </w:tcPr>
          <w:p w14:paraId="7AE9C5AD" w14:textId="77777777" w:rsidR="00AD1309" w:rsidRPr="00106E1E"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Coste Anual</w:t>
            </w:r>
          </w:p>
        </w:tc>
      </w:tr>
      <w:tr w:rsidR="00AD1309" w:rsidRPr="00106E1E" w14:paraId="23BCC92D" w14:textId="77777777" w:rsidTr="00E1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Borders>
              <w:top w:val="single" w:sz="4" w:space="0" w:color="auto"/>
            </w:tcBorders>
            <w:shd w:val="clear" w:color="auto" w:fill="auto"/>
          </w:tcPr>
          <w:p w14:paraId="524C4B3F" w14:textId="77777777" w:rsidR="00AD1309" w:rsidRPr="00106E1E" w:rsidRDefault="00AD1309" w:rsidP="00C71B43">
            <w:pPr>
              <w:spacing w:line="480" w:lineRule="auto"/>
              <w:rPr>
                <w:rFonts w:ascii="Arial" w:hAnsi="Arial" w:cs="Arial"/>
                <w:color w:val="000000" w:themeColor="text1"/>
                <w:sz w:val="24"/>
                <w:szCs w:val="24"/>
              </w:rPr>
            </w:pPr>
            <w:r w:rsidRPr="00106E1E">
              <w:rPr>
                <w:rFonts w:ascii="Arial" w:hAnsi="Arial" w:cs="Arial"/>
                <w:color w:val="000000" w:themeColor="text1"/>
                <w:sz w:val="24"/>
                <w:szCs w:val="24"/>
              </w:rPr>
              <w:t>Redes Sociales</w:t>
            </w:r>
          </w:p>
        </w:tc>
        <w:tc>
          <w:tcPr>
            <w:tcW w:w="2207" w:type="dxa"/>
            <w:tcBorders>
              <w:top w:val="single" w:sz="4" w:space="0" w:color="auto"/>
            </w:tcBorders>
            <w:shd w:val="clear" w:color="auto" w:fill="auto"/>
          </w:tcPr>
          <w:p w14:paraId="53EF82AE"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6 meses</w:t>
            </w:r>
          </w:p>
        </w:tc>
        <w:tc>
          <w:tcPr>
            <w:tcW w:w="2207" w:type="dxa"/>
            <w:tcBorders>
              <w:top w:val="single" w:sz="4" w:space="0" w:color="auto"/>
            </w:tcBorders>
            <w:shd w:val="clear" w:color="auto" w:fill="auto"/>
          </w:tcPr>
          <w:p w14:paraId="26754267"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w:t>
            </w:r>
            <w:r>
              <w:rPr>
                <w:rFonts w:ascii="Arial" w:hAnsi="Arial" w:cs="Arial"/>
                <w:color w:val="000000" w:themeColor="text1"/>
                <w:sz w:val="24"/>
                <w:szCs w:val="24"/>
              </w:rPr>
              <w:t>7</w:t>
            </w:r>
            <w:r w:rsidRPr="00106E1E">
              <w:rPr>
                <w:rFonts w:ascii="Arial" w:hAnsi="Arial" w:cs="Arial"/>
                <w:color w:val="000000" w:themeColor="text1"/>
                <w:sz w:val="24"/>
                <w:szCs w:val="24"/>
              </w:rPr>
              <w:t>0</w:t>
            </w:r>
          </w:p>
        </w:tc>
        <w:tc>
          <w:tcPr>
            <w:tcW w:w="2207" w:type="dxa"/>
            <w:tcBorders>
              <w:top w:val="single" w:sz="4" w:space="0" w:color="auto"/>
            </w:tcBorders>
            <w:shd w:val="clear" w:color="auto" w:fill="auto"/>
          </w:tcPr>
          <w:p w14:paraId="7B812030"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$420</w:t>
            </w:r>
          </w:p>
        </w:tc>
      </w:tr>
      <w:tr w:rsidR="00AD1309" w:rsidRPr="00106E1E" w14:paraId="56B4A024" w14:textId="77777777" w:rsidTr="00E1644F">
        <w:tc>
          <w:tcPr>
            <w:cnfStyle w:val="001000000000" w:firstRow="0" w:lastRow="0" w:firstColumn="1" w:lastColumn="0" w:oddVBand="0" w:evenVBand="0" w:oddHBand="0" w:evenHBand="0" w:firstRowFirstColumn="0" w:firstRowLastColumn="0" w:lastRowFirstColumn="0" w:lastRowLastColumn="0"/>
            <w:tcW w:w="2207" w:type="dxa"/>
            <w:shd w:val="clear" w:color="auto" w:fill="auto"/>
          </w:tcPr>
          <w:p w14:paraId="1C7E8104" w14:textId="77777777" w:rsidR="00AD1309" w:rsidRPr="00106E1E" w:rsidRDefault="00AD1309" w:rsidP="00C71B43">
            <w:pPr>
              <w:spacing w:line="480" w:lineRule="auto"/>
              <w:rPr>
                <w:rFonts w:ascii="Arial" w:hAnsi="Arial" w:cs="Arial"/>
                <w:color w:val="000000" w:themeColor="text1"/>
                <w:sz w:val="24"/>
                <w:szCs w:val="24"/>
              </w:rPr>
            </w:pPr>
            <w:r w:rsidRPr="00106E1E">
              <w:rPr>
                <w:rFonts w:ascii="Arial" w:hAnsi="Arial" w:cs="Arial"/>
                <w:color w:val="000000" w:themeColor="text1"/>
                <w:sz w:val="24"/>
                <w:szCs w:val="24"/>
              </w:rPr>
              <w:t>Influencers</w:t>
            </w:r>
          </w:p>
        </w:tc>
        <w:tc>
          <w:tcPr>
            <w:tcW w:w="2207" w:type="dxa"/>
            <w:shd w:val="clear" w:color="auto" w:fill="auto"/>
          </w:tcPr>
          <w:p w14:paraId="3C283CBD"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 xml:space="preserve">1 mes </w:t>
            </w:r>
          </w:p>
        </w:tc>
        <w:tc>
          <w:tcPr>
            <w:tcW w:w="2207" w:type="dxa"/>
            <w:shd w:val="clear" w:color="auto" w:fill="auto"/>
          </w:tcPr>
          <w:p w14:paraId="6EAEE0AB"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$100</w:t>
            </w:r>
          </w:p>
        </w:tc>
        <w:tc>
          <w:tcPr>
            <w:tcW w:w="2207" w:type="dxa"/>
            <w:shd w:val="clear" w:color="auto" w:fill="auto"/>
          </w:tcPr>
          <w:p w14:paraId="45EE014C"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$100</w:t>
            </w:r>
          </w:p>
        </w:tc>
      </w:tr>
      <w:tr w:rsidR="00AD1309" w:rsidRPr="00106E1E" w14:paraId="6F81425B" w14:textId="77777777" w:rsidTr="00E1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Borders>
              <w:bottom w:val="single" w:sz="4" w:space="0" w:color="auto"/>
            </w:tcBorders>
            <w:shd w:val="clear" w:color="auto" w:fill="auto"/>
          </w:tcPr>
          <w:p w14:paraId="6A70759E" w14:textId="77777777" w:rsidR="00AD1309" w:rsidRPr="00106E1E" w:rsidRDefault="00AD1309" w:rsidP="00C71B43">
            <w:pPr>
              <w:spacing w:line="480" w:lineRule="auto"/>
              <w:rPr>
                <w:rFonts w:ascii="Arial" w:hAnsi="Arial" w:cs="Arial"/>
                <w:color w:val="000000" w:themeColor="text1"/>
                <w:sz w:val="24"/>
                <w:szCs w:val="24"/>
              </w:rPr>
            </w:pPr>
            <w:r w:rsidRPr="00106E1E">
              <w:rPr>
                <w:rFonts w:ascii="Arial" w:hAnsi="Arial" w:cs="Arial"/>
                <w:color w:val="000000" w:themeColor="text1"/>
                <w:sz w:val="24"/>
                <w:szCs w:val="24"/>
              </w:rPr>
              <w:t>Flyers</w:t>
            </w:r>
          </w:p>
        </w:tc>
        <w:tc>
          <w:tcPr>
            <w:tcW w:w="2207" w:type="dxa"/>
            <w:tcBorders>
              <w:bottom w:val="single" w:sz="4" w:space="0" w:color="auto"/>
            </w:tcBorders>
            <w:shd w:val="clear" w:color="auto" w:fill="auto"/>
          </w:tcPr>
          <w:p w14:paraId="775D27DB"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1 mes</w:t>
            </w:r>
          </w:p>
        </w:tc>
        <w:tc>
          <w:tcPr>
            <w:tcW w:w="2207" w:type="dxa"/>
            <w:tcBorders>
              <w:bottom w:val="single" w:sz="4" w:space="0" w:color="auto"/>
            </w:tcBorders>
            <w:shd w:val="clear" w:color="auto" w:fill="auto"/>
          </w:tcPr>
          <w:p w14:paraId="4BCEE742"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$20</w:t>
            </w:r>
          </w:p>
        </w:tc>
        <w:tc>
          <w:tcPr>
            <w:tcW w:w="2207" w:type="dxa"/>
            <w:tcBorders>
              <w:bottom w:val="single" w:sz="4" w:space="0" w:color="auto"/>
            </w:tcBorders>
            <w:shd w:val="clear" w:color="auto" w:fill="auto"/>
          </w:tcPr>
          <w:p w14:paraId="5B8A9BA0"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$20</w:t>
            </w:r>
          </w:p>
        </w:tc>
      </w:tr>
      <w:tr w:rsidR="00AD1309" w:rsidRPr="00106E1E" w14:paraId="32830741" w14:textId="77777777" w:rsidTr="00E1644F">
        <w:tc>
          <w:tcPr>
            <w:cnfStyle w:val="001000000000" w:firstRow="0" w:lastRow="0" w:firstColumn="1" w:lastColumn="0" w:oddVBand="0" w:evenVBand="0" w:oddHBand="0" w:evenHBand="0" w:firstRowFirstColumn="0" w:firstRowLastColumn="0" w:lastRowFirstColumn="0" w:lastRowLastColumn="0"/>
            <w:tcW w:w="6621" w:type="dxa"/>
            <w:gridSpan w:val="3"/>
            <w:tcBorders>
              <w:top w:val="single" w:sz="4" w:space="0" w:color="auto"/>
              <w:bottom w:val="single" w:sz="4" w:space="0" w:color="auto"/>
            </w:tcBorders>
            <w:shd w:val="clear" w:color="auto" w:fill="auto"/>
          </w:tcPr>
          <w:p w14:paraId="4CDB9937" w14:textId="77777777" w:rsidR="00AD1309" w:rsidRPr="00106E1E" w:rsidRDefault="00AD1309" w:rsidP="00C71B43">
            <w:pPr>
              <w:spacing w:line="480" w:lineRule="auto"/>
              <w:rPr>
                <w:rFonts w:ascii="Arial" w:hAnsi="Arial" w:cs="Arial"/>
                <w:color w:val="000000" w:themeColor="text1"/>
                <w:sz w:val="24"/>
                <w:szCs w:val="24"/>
              </w:rPr>
            </w:pPr>
            <w:proofErr w:type="gramStart"/>
            <w:r w:rsidRPr="00106E1E">
              <w:rPr>
                <w:rFonts w:ascii="Arial" w:hAnsi="Arial" w:cs="Arial"/>
                <w:color w:val="000000" w:themeColor="text1"/>
                <w:sz w:val="24"/>
                <w:szCs w:val="24"/>
              </w:rPr>
              <w:t>Total</w:t>
            </w:r>
            <w:proofErr w:type="gramEnd"/>
            <w:r w:rsidRPr="00106E1E">
              <w:rPr>
                <w:rFonts w:ascii="Arial" w:hAnsi="Arial" w:cs="Arial"/>
                <w:color w:val="000000" w:themeColor="text1"/>
                <w:sz w:val="24"/>
                <w:szCs w:val="24"/>
              </w:rPr>
              <w:t xml:space="preserve"> Anual</w:t>
            </w:r>
          </w:p>
        </w:tc>
        <w:tc>
          <w:tcPr>
            <w:tcW w:w="2207" w:type="dxa"/>
            <w:tcBorders>
              <w:top w:val="single" w:sz="4" w:space="0" w:color="auto"/>
              <w:bottom w:val="single" w:sz="4" w:space="0" w:color="auto"/>
            </w:tcBorders>
            <w:shd w:val="clear" w:color="auto" w:fill="auto"/>
          </w:tcPr>
          <w:p w14:paraId="1F91AC13"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E1644F">
              <w:rPr>
                <w:rFonts w:ascii="Arial" w:hAnsi="Arial" w:cs="Arial"/>
                <w:b/>
                <w:color w:val="000000" w:themeColor="text1"/>
                <w:sz w:val="24"/>
                <w:szCs w:val="24"/>
              </w:rPr>
              <w:t>$540</w:t>
            </w:r>
          </w:p>
        </w:tc>
      </w:tr>
    </w:tbl>
    <w:p w14:paraId="67BA24D9" w14:textId="54CD3CA4" w:rsidR="00AD1309" w:rsidRDefault="00AD1309" w:rsidP="00C71B43">
      <w:pPr>
        <w:spacing w:line="480" w:lineRule="auto"/>
        <w:rPr>
          <w:rFonts w:ascii="Arial" w:hAnsi="Arial" w:cs="Arial"/>
          <w:sz w:val="24"/>
          <w:szCs w:val="24"/>
        </w:rPr>
      </w:pPr>
    </w:p>
    <w:p w14:paraId="609C3F1C" w14:textId="77777777" w:rsidR="00DA796A" w:rsidRPr="00106E1E" w:rsidRDefault="00DA796A" w:rsidP="00C71B43">
      <w:pPr>
        <w:spacing w:line="480" w:lineRule="auto"/>
        <w:rPr>
          <w:rFonts w:ascii="Arial" w:hAnsi="Arial" w:cs="Arial"/>
          <w:sz w:val="24"/>
          <w:szCs w:val="24"/>
        </w:rPr>
      </w:pPr>
    </w:p>
    <w:tbl>
      <w:tblPr>
        <w:tblStyle w:val="Tablaconcuadrcula6concolores-nfasis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D1309" w:rsidRPr="00106E1E" w14:paraId="73C27A73" w14:textId="77777777" w:rsidTr="00E16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Borders>
              <w:bottom w:val="single" w:sz="4" w:space="0" w:color="auto"/>
            </w:tcBorders>
            <w:shd w:val="clear" w:color="auto" w:fill="auto"/>
          </w:tcPr>
          <w:p w14:paraId="6B2489AC" w14:textId="77777777" w:rsidR="00AD1309" w:rsidRPr="005C7BF7" w:rsidRDefault="00AD1309" w:rsidP="00C71B43">
            <w:pPr>
              <w:spacing w:line="480" w:lineRule="auto"/>
              <w:rPr>
                <w:rFonts w:ascii="Arial" w:hAnsi="Arial" w:cs="Arial"/>
                <w:b w:val="0"/>
                <w:bCs w:val="0"/>
                <w:color w:val="000000" w:themeColor="text1"/>
                <w:sz w:val="24"/>
                <w:szCs w:val="24"/>
              </w:rPr>
            </w:pPr>
            <w:r w:rsidRPr="00106E1E">
              <w:rPr>
                <w:rFonts w:ascii="Arial" w:hAnsi="Arial" w:cs="Arial"/>
                <w:color w:val="000000" w:themeColor="text1"/>
                <w:sz w:val="24"/>
                <w:szCs w:val="24"/>
              </w:rPr>
              <w:t xml:space="preserve">Presupuesto </w:t>
            </w:r>
            <w:r>
              <w:rPr>
                <w:rFonts w:ascii="Arial" w:hAnsi="Arial" w:cs="Arial"/>
                <w:color w:val="000000" w:themeColor="text1"/>
                <w:sz w:val="24"/>
                <w:szCs w:val="24"/>
              </w:rPr>
              <w:t>General para estrategia y publicidad</w:t>
            </w:r>
          </w:p>
        </w:tc>
      </w:tr>
      <w:tr w:rsidR="00AD1309" w:rsidRPr="00106E1E" w14:paraId="6FC4E727" w14:textId="77777777" w:rsidTr="00E1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Borders>
              <w:top w:val="single" w:sz="4" w:space="0" w:color="auto"/>
              <w:bottom w:val="single" w:sz="4" w:space="0" w:color="auto"/>
            </w:tcBorders>
            <w:shd w:val="clear" w:color="auto" w:fill="auto"/>
          </w:tcPr>
          <w:p w14:paraId="06E08E6F" w14:textId="77777777" w:rsidR="00AD1309" w:rsidRPr="00106E1E" w:rsidRDefault="00AD1309" w:rsidP="00C71B43">
            <w:pPr>
              <w:spacing w:line="480" w:lineRule="auto"/>
              <w:rPr>
                <w:rFonts w:ascii="Arial" w:hAnsi="Arial" w:cs="Arial"/>
                <w:color w:val="000000" w:themeColor="text1"/>
                <w:sz w:val="24"/>
                <w:szCs w:val="24"/>
              </w:rPr>
            </w:pPr>
            <w:r w:rsidRPr="00106E1E">
              <w:rPr>
                <w:rFonts w:ascii="Arial" w:hAnsi="Arial" w:cs="Arial"/>
                <w:color w:val="000000" w:themeColor="text1"/>
                <w:sz w:val="24"/>
                <w:szCs w:val="24"/>
              </w:rPr>
              <w:t>Costo total de estrategias</w:t>
            </w:r>
          </w:p>
        </w:tc>
      </w:tr>
      <w:tr w:rsidR="00AD1309" w:rsidRPr="00106E1E" w14:paraId="06B9921C" w14:textId="77777777" w:rsidTr="00E1644F">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auto"/>
            </w:tcBorders>
            <w:shd w:val="clear" w:color="auto" w:fill="auto"/>
          </w:tcPr>
          <w:p w14:paraId="6FE4B129" w14:textId="77777777" w:rsidR="00AD1309" w:rsidRPr="00106E1E" w:rsidRDefault="00AD1309" w:rsidP="00C71B43">
            <w:pPr>
              <w:spacing w:line="480" w:lineRule="auto"/>
              <w:rPr>
                <w:rFonts w:ascii="Arial" w:hAnsi="Arial" w:cs="Arial"/>
                <w:b w:val="0"/>
                <w:bCs w:val="0"/>
                <w:color w:val="000000" w:themeColor="text1"/>
                <w:sz w:val="24"/>
                <w:szCs w:val="24"/>
              </w:rPr>
            </w:pPr>
            <w:r>
              <w:rPr>
                <w:rFonts w:ascii="Arial" w:hAnsi="Arial" w:cs="Arial"/>
                <w:b w:val="0"/>
                <w:bCs w:val="0"/>
                <w:color w:val="000000" w:themeColor="text1"/>
                <w:sz w:val="24"/>
                <w:szCs w:val="24"/>
              </w:rPr>
              <w:t>Estrategia 1</w:t>
            </w:r>
            <w:r w:rsidRPr="005C7BF7">
              <w:rPr>
                <w:rFonts w:ascii="Arial" w:hAnsi="Arial" w:cs="Arial"/>
                <w:color w:val="000000" w:themeColor="text1"/>
                <w:sz w:val="24"/>
                <w:szCs w:val="24"/>
              </w:rPr>
              <w:t xml:space="preserve">: </w:t>
            </w:r>
            <w:r w:rsidRPr="005C7BF7">
              <w:rPr>
                <w:rFonts w:ascii="Arial" w:hAnsi="Arial" w:cs="Arial"/>
                <w:b w:val="0"/>
                <w:bCs w:val="0"/>
                <w:color w:val="000000" w:themeColor="text1"/>
                <w:sz w:val="24"/>
                <w:szCs w:val="24"/>
              </w:rPr>
              <w:t>Implementación de delivery en el restaurante Torolomo</w:t>
            </w:r>
          </w:p>
        </w:tc>
        <w:tc>
          <w:tcPr>
            <w:tcW w:w="4414" w:type="dxa"/>
            <w:tcBorders>
              <w:top w:val="single" w:sz="4" w:space="0" w:color="auto"/>
            </w:tcBorders>
            <w:shd w:val="clear" w:color="auto" w:fill="auto"/>
          </w:tcPr>
          <w:p w14:paraId="336D649C"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$4,955</w:t>
            </w:r>
          </w:p>
        </w:tc>
      </w:tr>
      <w:tr w:rsidR="00AD1309" w:rsidRPr="00106E1E" w14:paraId="276B65E5" w14:textId="77777777" w:rsidTr="00E1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14:paraId="1827030F" w14:textId="77777777" w:rsidR="00AD1309" w:rsidRPr="00106E1E" w:rsidRDefault="00AD1309" w:rsidP="00C71B43">
            <w:pPr>
              <w:spacing w:line="480" w:lineRule="auto"/>
              <w:rPr>
                <w:rFonts w:ascii="Arial" w:hAnsi="Arial" w:cs="Arial"/>
                <w:b w:val="0"/>
                <w:bCs w:val="0"/>
                <w:color w:val="000000" w:themeColor="text1"/>
                <w:sz w:val="24"/>
                <w:szCs w:val="24"/>
              </w:rPr>
            </w:pPr>
            <w:r>
              <w:rPr>
                <w:rFonts w:ascii="Arial" w:hAnsi="Arial" w:cs="Arial"/>
                <w:b w:val="0"/>
                <w:bCs w:val="0"/>
                <w:color w:val="000000" w:themeColor="text1"/>
                <w:sz w:val="24"/>
                <w:szCs w:val="24"/>
              </w:rPr>
              <w:t>Estrategia 2: Web Torolomo</w:t>
            </w:r>
          </w:p>
        </w:tc>
        <w:tc>
          <w:tcPr>
            <w:tcW w:w="4414" w:type="dxa"/>
            <w:shd w:val="clear" w:color="auto" w:fill="auto"/>
          </w:tcPr>
          <w:p w14:paraId="2BAD037C"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$600</w:t>
            </w:r>
          </w:p>
        </w:tc>
      </w:tr>
      <w:tr w:rsidR="00AD1309" w:rsidRPr="00106E1E" w14:paraId="19AF6A75" w14:textId="77777777" w:rsidTr="00E1644F">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14:paraId="5E30BE5B" w14:textId="77777777" w:rsidR="00AD1309" w:rsidRPr="00106E1E" w:rsidRDefault="00AD1309" w:rsidP="00C71B43">
            <w:pPr>
              <w:spacing w:line="480" w:lineRule="auto"/>
              <w:rPr>
                <w:rFonts w:ascii="Arial" w:hAnsi="Arial" w:cs="Arial"/>
                <w:b w:val="0"/>
                <w:bCs w:val="0"/>
                <w:color w:val="000000" w:themeColor="text1"/>
                <w:sz w:val="24"/>
                <w:szCs w:val="24"/>
              </w:rPr>
            </w:pPr>
            <w:r>
              <w:rPr>
                <w:rFonts w:ascii="Arial" w:hAnsi="Arial" w:cs="Arial"/>
                <w:b w:val="0"/>
                <w:bCs w:val="0"/>
                <w:color w:val="000000" w:themeColor="text1"/>
                <w:sz w:val="24"/>
                <w:szCs w:val="24"/>
              </w:rPr>
              <w:t>Estrategia 3: Fidelización de clientes</w:t>
            </w:r>
          </w:p>
        </w:tc>
        <w:tc>
          <w:tcPr>
            <w:tcW w:w="4414" w:type="dxa"/>
            <w:shd w:val="clear" w:color="auto" w:fill="auto"/>
          </w:tcPr>
          <w:p w14:paraId="0F03A3CB"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$425</w:t>
            </w:r>
          </w:p>
        </w:tc>
      </w:tr>
      <w:tr w:rsidR="00AD1309" w:rsidRPr="00106E1E" w14:paraId="096E098A" w14:textId="77777777" w:rsidTr="00E1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bottom w:val="single" w:sz="4" w:space="0" w:color="auto"/>
            </w:tcBorders>
            <w:shd w:val="clear" w:color="auto" w:fill="auto"/>
          </w:tcPr>
          <w:p w14:paraId="7993B775" w14:textId="77777777" w:rsidR="00AD1309" w:rsidRPr="00106E1E" w:rsidRDefault="00AD1309" w:rsidP="00C71B43">
            <w:pPr>
              <w:spacing w:line="480" w:lineRule="auto"/>
              <w:rPr>
                <w:rFonts w:ascii="Arial" w:hAnsi="Arial" w:cs="Arial"/>
                <w:b w:val="0"/>
                <w:bCs w:val="0"/>
                <w:color w:val="000000" w:themeColor="text1"/>
                <w:sz w:val="24"/>
                <w:szCs w:val="24"/>
              </w:rPr>
            </w:pPr>
            <w:r>
              <w:rPr>
                <w:rFonts w:ascii="Arial" w:hAnsi="Arial" w:cs="Arial"/>
                <w:b w:val="0"/>
                <w:bCs w:val="0"/>
                <w:color w:val="000000" w:themeColor="text1"/>
                <w:sz w:val="24"/>
                <w:szCs w:val="24"/>
              </w:rPr>
              <w:t xml:space="preserve">Estrategia 4: </w:t>
            </w:r>
            <w:proofErr w:type="spellStart"/>
            <w:r>
              <w:rPr>
                <w:rFonts w:ascii="Arial" w:hAnsi="Arial" w:cs="Arial"/>
                <w:b w:val="0"/>
                <w:bCs w:val="0"/>
                <w:color w:val="000000" w:themeColor="text1"/>
                <w:sz w:val="24"/>
                <w:szCs w:val="24"/>
              </w:rPr>
              <w:t>Take</w:t>
            </w:r>
            <w:proofErr w:type="spellEnd"/>
            <w:r>
              <w:rPr>
                <w:rFonts w:ascii="Arial" w:hAnsi="Arial" w:cs="Arial"/>
                <w:b w:val="0"/>
                <w:bCs w:val="0"/>
                <w:color w:val="000000" w:themeColor="text1"/>
                <w:sz w:val="24"/>
                <w:szCs w:val="24"/>
              </w:rPr>
              <w:t xml:space="preserve"> </w:t>
            </w:r>
            <w:proofErr w:type="spellStart"/>
            <w:r>
              <w:rPr>
                <w:rFonts w:ascii="Arial" w:hAnsi="Arial" w:cs="Arial"/>
                <w:b w:val="0"/>
                <w:bCs w:val="0"/>
                <w:color w:val="000000" w:themeColor="text1"/>
                <w:sz w:val="24"/>
                <w:szCs w:val="24"/>
              </w:rPr>
              <w:t>away</w:t>
            </w:r>
            <w:proofErr w:type="spellEnd"/>
          </w:p>
        </w:tc>
        <w:tc>
          <w:tcPr>
            <w:tcW w:w="4414" w:type="dxa"/>
            <w:tcBorders>
              <w:bottom w:val="single" w:sz="4" w:space="0" w:color="auto"/>
            </w:tcBorders>
            <w:shd w:val="clear" w:color="auto" w:fill="auto"/>
          </w:tcPr>
          <w:p w14:paraId="32F2031C"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$520</w:t>
            </w:r>
          </w:p>
        </w:tc>
      </w:tr>
      <w:tr w:rsidR="00AD1309" w:rsidRPr="00106E1E" w14:paraId="45DF9E67" w14:textId="77777777" w:rsidTr="00E1644F">
        <w:tc>
          <w:tcPr>
            <w:cnfStyle w:val="001000000000" w:firstRow="0" w:lastRow="0" w:firstColumn="1" w:lastColumn="0" w:oddVBand="0" w:evenVBand="0" w:oddHBand="0" w:evenHBand="0" w:firstRowFirstColumn="0" w:firstRowLastColumn="0" w:lastRowFirstColumn="0" w:lastRowLastColumn="0"/>
            <w:tcW w:w="8828" w:type="dxa"/>
            <w:gridSpan w:val="2"/>
            <w:tcBorders>
              <w:top w:val="single" w:sz="4" w:space="0" w:color="auto"/>
              <w:bottom w:val="single" w:sz="4" w:space="0" w:color="auto"/>
            </w:tcBorders>
            <w:shd w:val="clear" w:color="auto" w:fill="auto"/>
          </w:tcPr>
          <w:p w14:paraId="5D70A7BB" w14:textId="77777777" w:rsidR="00AD1309" w:rsidRPr="00106E1E" w:rsidRDefault="00AD1309" w:rsidP="00C71B43">
            <w:pPr>
              <w:spacing w:line="480" w:lineRule="auto"/>
              <w:rPr>
                <w:rFonts w:ascii="Arial" w:hAnsi="Arial" w:cs="Arial"/>
                <w:color w:val="000000" w:themeColor="text1"/>
                <w:sz w:val="24"/>
                <w:szCs w:val="24"/>
              </w:rPr>
            </w:pPr>
            <w:r w:rsidRPr="00106E1E">
              <w:rPr>
                <w:rFonts w:ascii="Arial" w:hAnsi="Arial" w:cs="Arial"/>
                <w:color w:val="000000" w:themeColor="text1"/>
                <w:sz w:val="24"/>
                <w:szCs w:val="24"/>
              </w:rPr>
              <w:t>Presupuesto por medios</w:t>
            </w:r>
          </w:p>
        </w:tc>
      </w:tr>
      <w:tr w:rsidR="00AD1309" w:rsidRPr="00106E1E" w14:paraId="6141B697" w14:textId="77777777" w:rsidTr="00E1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auto"/>
            </w:tcBorders>
            <w:shd w:val="clear" w:color="auto" w:fill="auto"/>
          </w:tcPr>
          <w:p w14:paraId="2ECCBDB8" w14:textId="77777777" w:rsidR="00AD1309" w:rsidRPr="00106E1E" w:rsidRDefault="00AD1309" w:rsidP="00C71B43">
            <w:pPr>
              <w:spacing w:line="480" w:lineRule="auto"/>
              <w:rPr>
                <w:rFonts w:ascii="Arial" w:hAnsi="Arial" w:cs="Arial"/>
                <w:b w:val="0"/>
                <w:bCs w:val="0"/>
                <w:color w:val="000000" w:themeColor="text1"/>
                <w:sz w:val="24"/>
                <w:szCs w:val="24"/>
              </w:rPr>
            </w:pPr>
            <w:r w:rsidRPr="00106E1E">
              <w:rPr>
                <w:rFonts w:ascii="Arial" w:hAnsi="Arial" w:cs="Arial"/>
                <w:b w:val="0"/>
                <w:bCs w:val="0"/>
                <w:color w:val="000000" w:themeColor="text1"/>
                <w:sz w:val="24"/>
                <w:szCs w:val="24"/>
              </w:rPr>
              <w:t>RRSS</w:t>
            </w:r>
          </w:p>
        </w:tc>
        <w:tc>
          <w:tcPr>
            <w:tcW w:w="4414" w:type="dxa"/>
            <w:tcBorders>
              <w:top w:val="single" w:sz="4" w:space="0" w:color="auto"/>
            </w:tcBorders>
            <w:shd w:val="clear" w:color="auto" w:fill="auto"/>
          </w:tcPr>
          <w:p w14:paraId="7F970FAF"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w:t>
            </w:r>
            <w:r>
              <w:rPr>
                <w:rFonts w:ascii="Arial" w:hAnsi="Arial" w:cs="Arial"/>
                <w:color w:val="000000" w:themeColor="text1"/>
                <w:sz w:val="24"/>
                <w:szCs w:val="24"/>
              </w:rPr>
              <w:t>42</w:t>
            </w:r>
            <w:r w:rsidRPr="00106E1E">
              <w:rPr>
                <w:rFonts w:ascii="Arial" w:hAnsi="Arial" w:cs="Arial"/>
                <w:color w:val="000000" w:themeColor="text1"/>
                <w:sz w:val="24"/>
                <w:szCs w:val="24"/>
              </w:rPr>
              <w:t>0</w:t>
            </w:r>
          </w:p>
        </w:tc>
      </w:tr>
      <w:tr w:rsidR="00AD1309" w:rsidRPr="00106E1E" w14:paraId="540FF1D4" w14:textId="77777777" w:rsidTr="00E1644F">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14:paraId="3106AF2D" w14:textId="77777777" w:rsidR="00AD1309" w:rsidRPr="00106E1E" w:rsidRDefault="00AD1309" w:rsidP="00C71B43">
            <w:pPr>
              <w:spacing w:line="480" w:lineRule="auto"/>
              <w:rPr>
                <w:rFonts w:ascii="Arial" w:hAnsi="Arial" w:cs="Arial"/>
                <w:b w:val="0"/>
                <w:bCs w:val="0"/>
                <w:color w:val="000000" w:themeColor="text1"/>
                <w:sz w:val="24"/>
                <w:szCs w:val="24"/>
              </w:rPr>
            </w:pPr>
            <w:r w:rsidRPr="00106E1E">
              <w:rPr>
                <w:rFonts w:ascii="Arial" w:hAnsi="Arial" w:cs="Arial"/>
                <w:b w:val="0"/>
                <w:bCs w:val="0"/>
                <w:color w:val="000000" w:themeColor="text1"/>
                <w:sz w:val="24"/>
                <w:szCs w:val="24"/>
              </w:rPr>
              <w:t>Influencers</w:t>
            </w:r>
          </w:p>
        </w:tc>
        <w:tc>
          <w:tcPr>
            <w:tcW w:w="4414" w:type="dxa"/>
            <w:shd w:val="clear" w:color="auto" w:fill="auto"/>
          </w:tcPr>
          <w:p w14:paraId="687B0F89" w14:textId="77777777" w:rsidR="00AD1309" w:rsidRPr="00106E1E"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$100</w:t>
            </w:r>
          </w:p>
        </w:tc>
      </w:tr>
      <w:tr w:rsidR="00AD1309" w:rsidRPr="00106E1E" w14:paraId="6B6C71BA" w14:textId="77777777" w:rsidTr="00E1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bottom w:val="single" w:sz="4" w:space="0" w:color="auto"/>
            </w:tcBorders>
            <w:shd w:val="clear" w:color="auto" w:fill="auto"/>
          </w:tcPr>
          <w:p w14:paraId="02BD43E9" w14:textId="77777777" w:rsidR="00AD1309" w:rsidRPr="00106E1E" w:rsidRDefault="00AD1309" w:rsidP="00C71B43">
            <w:pPr>
              <w:spacing w:line="480" w:lineRule="auto"/>
              <w:rPr>
                <w:rFonts w:ascii="Arial" w:hAnsi="Arial" w:cs="Arial"/>
                <w:b w:val="0"/>
                <w:bCs w:val="0"/>
                <w:color w:val="000000" w:themeColor="text1"/>
                <w:sz w:val="24"/>
                <w:szCs w:val="24"/>
              </w:rPr>
            </w:pPr>
            <w:r w:rsidRPr="00106E1E">
              <w:rPr>
                <w:rFonts w:ascii="Arial" w:hAnsi="Arial" w:cs="Arial"/>
                <w:b w:val="0"/>
                <w:bCs w:val="0"/>
                <w:color w:val="000000" w:themeColor="text1"/>
                <w:sz w:val="24"/>
                <w:szCs w:val="24"/>
              </w:rPr>
              <w:t>Flyers</w:t>
            </w:r>
          </w:p>
        </w:tc>
        <w:tc>
          <w:tcPr>
            <w:tcW w:w="4414" w:type="dxa"/>
            <w:tcBorders>
              <w:bottom w:val="single" w:sz="4" w:space="0" w:color="auto"/>
            </w:tcBorders>
            <w:shd w:val="clear" w:color="auto" w:fill="auto"/>
          </w:tcPr>
          <w:p w14:paraId="31E2F8B8" w14:textId="77777777" w:rsidR="00AD1309" w:rsidRPr="00106E1E"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06E1E">
              <w:rPr>
                <w:rFonts w:ascii="Arial" w:hAnsi="Arial" w:cs="Arial"/>
                <w:color w:val="000000" w:themeColor="text1"/>
                <w:sz w:val="24"/>
                <w:szCs w:val="24"/>
              </w:rPr>
              <w:t>$20</w:t>
            </w:r>
          </w:p>
        </w:tc>
      </w:tr>
      <w:tr w:rsidR="00AD1309" w:rsidRPr="00106E1E" w14:paraId="43374427" w14:textId="77777777" w:rsidTr="00E1644F">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auto"/>
            </w:tcBorders>
            <w:shd w:val="clear" w:color="auto" w:fill="auto"/>
          </w:tcPr>
          <w:p w14:paraId="3A53D6F8" w14:textId="77777777" w:rsidR="00AD1309" w:rsidRPr="00E1644F" w:rsidRDefault="00AD1309" w:rsidP="00C71B43">
            <w:pPr>
              <w:spacing w:line="480" w:lineRule="auto"/>
              <w:rPr>
                <w:rFonts w:ascii="Arial" w:hAnsi="Arial" w:cs="Arial"/>
                <w:b w:val="0"/>
                <w:color w:val="000000" w:themeColor="text1"/>
                <w:sz w:val="24"/>
                <w:szCs w:val="24"/>
              </w:rPr>
            </w:pPr>
            <w:r w:rsidRPr="00E1644F">
              <w:rPr>
                <w:rFonts w:ascii="Arial" w:hAnsi="Arial" w:cs="Arial"/>
                <w:b w:val="0"/>
                <w:color w:val="000000" w:themeColor="text1"/>
                <w:sz w:val="24"/>
                <w:szCs w:val="24"/>
              </w:rPr>
              <w:t>Total:</w:t>
            </w:r>
          </w:p>
        </w:tc>
        <w:tc>
          <w:tcPr>
            <w:tcW w:w="4414" w:type="dxa"/>
            <w:tcBorders>
              <w:top w:val="single" w:sz="4" w:space="0" w:color="auto"/>
            </w:tcBorders>
            <w:shd w:val="clear" w:color="auto" w:fill="auto"/>
          </w:tcPr>
          <w:p w14:paraId="3D6ABF3C" w14:textId="77777777" w:rsidR="00AD1309" w:rsidRPr="00E1644F"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E1644F">
              <w:rPr>
                <w:rFonts w:ascii="Arial" w:hAnsi="Arial" w:cs="Arial"/>
                <w:b/>
                <w:color w:val="000000" w:themeColor="text1"/>
                <w:sz w:val="24"/>
                <w:szCs w:val="24"/>
              </w:rPr>
              <w:t>$7,040</w:t>
            </w:r>
          </w:p>
        </w:tc>
      </w:tr>
    </w:tbl>
    <w:p w14:paraId="3A3E6077" w14:textId="77777777" w:rsidR="00AD1309" w:rsidRPr="00106E1E" w:rsidRDefault="00AD1309" w:rsidP="00C71B43">
      <w:pPr>
        <w:spacing w:line="480" w:lineRule="auto"/>
        <w:rPr>
          <w:rFonts w:ascii="Arial" w:hAnsi="Arial" w:cs="Arial"/>
          <w:sz w:val="24"/>
          <w:szCs w:val="24"/>
        </w:rPr>
      </w:pPr>
    </w:p>
    <w:p w14:paraId="705B12A6" w14:textId="77777777" w:rsidR="00E17BF6" w:rsidRDefault="00E17BF6" w:rsidP="00C71B43">
      <w:pPr>
        <w:spacing w:line="480" w:lineRule="auto"/>
        <w:rPr>
          <w:rFonts w:ascii="Arial" w:eastAsiaTheme="majorEastAsia" w:hAnsi="Arial" w:cs="Arial"/>
          <w:b/>
          <w:sz w:val="24"/>
          <w:szCs w:val="24"/>
        </w:rPr>
      </w:pPr>
      <w:r>
        <w:rPr>
          <w:rFonts w:ascii="Arial" w:hAnsi="Arial" w:cs="Arial"/>
          <w:b/>
          <w:sz w:val="24"/>
          <w:szCs w:val="24"/>
        </w:rPr>
        <w:br w:type="page"/>
      </w:r>
    </w:p>
    <w:p w14:paraId="67458288" w14:textId="3C2C9D3C" w:rsidR="00AD1309" w:rsidRPr="003D15B1" w:rsidRDefault="00AD1309" w:rsidP="00C71B43">
      <w:pPr>
        <w:pStyle w:val="Ttulo2"/>
        <w:spacing w:line="480" w:lineRule="auto"/>
        <w:rPr>
          <w:rFonts w:ascii="Arial" w:hAnsi="Arial" w:cs="Arial"/>
          <w:b/>
          <w:sz w:val="24"/>
          <w:szCs w:val="24"/>
        </w:rPr>
      </w:pPr>
      <w:bookmarkStart w:id="116" w:name="_Toc61295197"/>
      <w:bookmarkStart w:id="117" w:name="_Toc64888812"/>
      <w:r w:rsidRPr="004B1F28">
        <w:rPr>
          <w:rFonts w:ascii="Arial" w:hAnsi="Arial" w:cs="Arial"/>
          <w:b/>
          <w:sz w:val="24"/>
          <w:szCs w:val="24"/>
        </w:rPr>
        <w:lastRenderedPageBreak/>
        <w:t>ETAPA VII: SEGUIMIENTO, EVALUACIÓN Y RETROALIMENTACIÓN.</w:t>
      </w:r>
      <w:bookmarkEnd w:id="116"/>
      <w:bookmarkEnd w:id="117"/>
    </w:p>
    <w:p w14:paraId="70AD9AA2" w14:textId="3A10D27E" w:rsidR="00AD1309" w:rsidRPr="00106E1E" w:rsidRDefault="00AD1309" w:rsidP="00C71B43">
      <w:pPr>
        <w:spacing w:line="480" w:lineRule="auto"/>
        <w:rPr>
          <w:rFonts w:ascii="Arial" w:hAnsi="Arial" w:cs="Arial"/>
          <w:b/>
          <w:sz w:val="24"/>
          <w:szCs w:val="24"/>
        </w:rPr>
      </w:pPr>
      <w:r w:rsidRPr="00106E1E">
        <w:rPr>
          <w:rFonts w:ascii="Arial" w:hAnsi="Arial" w:cs="Arial"/>
          <w:b/>
          <w:sz w:val="24"/>
          <w:szCs w:val="24"/>
        </w:rPr>
        <w:t>Seguimiento</w:t>
      </w:r>
      <w:r w:rsidR="002B2DFE">
        <w:rPr>
          <w:rFonts w:ascii="Arial" w:hAnsi="Arial" w:cs="Arial"/>
          <w:b/>
          <w:sz w:val="24"/>
          <w:szCs w:val="24"/>
        </w:rPr>
        <w:t>.</w:t>
      </w:r>
    </w:p>
    <w:p w14:paraId="4F122306" w14:textId="42B911B9" w:rsidR="00AD1309" w:rsidRPr="00106E1E" w:rsidRDefault="00DA796A" w:rsidP="00C71B43">
      <w:pPr>
        <w:spacing w:line="480" w:lineRule="auto"/>
        <w:ind w:firstLine="720"/>
        <w:rPr>
          <w:rFonts w:ascii="Arial" w:hAnsi="Arial" w:cs="Arial"/>
          <w:sz w:val="24"/>
          <w:szCs w:val="24"/>
        </w:rPr>
      </w:pPr>
      <w:r>
        <w:rPr>
          <w:rFonts w:ascii="Arial" w:hAnsi="Arial" w:cs="Arial"/>
          <w:sz w:val="24"/>
          <w:szCs w:val="24"/>
        </w:rPr>
        <w:t>Las técnicas por utilizar</w:t>
      </w:r>
      <w:r w:rsidR="00AD1309" w:rsidRPr="00106E1E">
        <w:rPr>
          <w:rFonts w:ascii="Arial" w:hAnsi="Arial" w:cs="Arial"/>
          <w:sz w:val="24"/>
          <w:szCs w:val="24"/>
        </w:rPr>
        <w:t xml:space="preserve"> para </w:t>
      </w:r>
      <w:r w:rsidR="003A3E99">
        <w:rPr>
          <w:rFonts w:ascii="Arial" w:hAnsi="Arial" w:cs="Arial"/>
          <w:sz w:val="24"/>
          <w:szCs w:val="24"/>
        </w:rPr>
        <w:t>el seguimiento al implementar</w:t>
      </w:r>
      <w:r w:rsidR="00AD1309" w:rsidRPr="00106E1E">
        <w:rPr>
          <w:rFonts w:ascii="Arial" w:hAnsi="Arial" w:cs="Arial"/>
          <w:sz w:val="24"/>
          <w:szCs w:val="24"/>
        </w:rPr>
        <w:t xml:space="preserve"> las estrategias y el plan promocional </w:t>
      </w:r>
      <w:r w:rsidR="001165F5">
        <w:rPr>
          <w:rFonts w:ascii="Arial" w:hAnsi="Arial" w:cs="Arial"/>
          <w:sz w:val="24"/>
          <w:szCs w:val="24"/>
        </w:rPr>
        <w:t xml:space="preserve">en Restaurante Torolomo </w:t>
      </w:r>
      <w:r w:rsidR="00AD1309" w:rsidRPr="00106E1E">
        <w:rPr>
          <w:rFonts w:ascii="Arial" w:hAnsi="Arial" w:cs="Arial"/>
          <w:sz w:val="24"/>
          <w:szCs w:val="24"/>
        </w:rPr>
        <w:t>son las siguientes:</w:t>
      </w:r>
    </w:p>
    <w:p w14:paraId="05D685DC" w14:textId="77777777" w:rsidR="00AD1309" w:rsidRPr="00106E1E" w:rsidRDefault="00AD1309" w:rsidP="00C71B43">
      <w:pPr>
        <w:pStyle w:val="Prrafodelista"/>
        <w:numPr>
          <w:ilvl w:val="0"/>
          <w:numId w:val="22"/>
        </w:numPr>
        <w:spacing w:line="480" w:lineRule="auto"/>
        <w:ind w:left="360" w:firstLine="720"/>
        <w:rPr>
          <w:rFonts w:ascii="Arial" w:hAnsi="Arial" w:cs="Arial"/>
          <w:sz w:val="24"/>
          <w:szCs w:val="24"/>
        </w:rPr>
      </w:pPr>
      <w:r w:rsidRPr="001165F5">
        <w:rPr>
          <w:rFonts w:ascii="Arial" w:hAnsi="Arial" w:cs="Arial"/>
          <w:sz w:val="24"/>
          <w:szCs w:val="24"/>
          <w:u w:val="single"/>
        </w:rPr>
        <w:t xml:space="preserve">Focus </w:t>
      </w:r>
      <w:proofErr w:type="spellStart"/>
      <w:r w:rsidRPr="001165F5">
        <w:rPr>
          <w:rFonts w:ascii="Arial" w:hAnsi="Arial" w:cs="Arial"/>
          <w:sz w:val="24"/>
          <w:szCs w:val="24"/>
          <w:u w:val="single"/>
        </w:rPr>
        <w:t>Group</w:t>
      </w:r>
      <w:proofErr w:type="spellEnd"/>
      <w:r w:rsidRPr="001165F5">
        <w:rPr>
          <w:rFonts w:ascii="Arial" w:hAnsi="Arial" w:cs="Arial"/>
          <w:sz w:val="24"/>
          <w:szCs w:val="24"/>
        </w:rPr>
        <w:t>:</w:t>
      </w:r>
      <w:r w:rsidRPr="00106E1E">
        <w:rPr>
          <w:rFonts w:ascii="Arial" w:hAnsi="Arial" w:cs="Arial"/>
          <w:sz w:val="24"/>
          <w:szCs w:val="24"/>
        </w:rPr>
        <w:t xml:space="preserve"> Análisis de grupos de personas visitantes de Restaurante Torolomo.</w:t>
      </w:r>
    </w:p>
    <w:p w14:paraId="11D9F2E3" w14:textId="77777777" w:rsidR="00AD1309" w:rsidRPr="008B4720" w:rsidRDefault="00AD1309" w:rsidP="00C71B43">
      <w:pPr>
        <w:pStyle w:val="Prrafodelista"/>
        <w:numPr>
          <w:ilvl w:val="0"/>
          <w:numId w:val="22"/>
        </w:numPr>
        <w:spacing w:line="480" w:lineRule="auto"/>
        <w:ind w:left="360" w:firstLine="720"/>
        <w:rPr>
          <w:rFonts w:ascii="Arial" w:hAnsi="Arial" w:cs="Arial"/>
          <w:sz w:val="24"/>
          <w:szCs w:val="24"/>
          <w:u w:val="single"/>
        </w:rPr>
      </w:pPr>
      <w:r w:rsidRPr="001165F5">
        <w:rPr>
          <w:rFonts w:ascii="Arial" w:hAnsi="Arial" w:cs="Arial"/>
          <w:sz w:val="24"/>
          <w:szCs w:val="24"/>
          <w:u w:val="single"/>
        </w:rPr>
        <w:t>Entrevistas</w:t>
      </w:r>
      <w:r w:rsidRPr="008B4720">
        <w:rPr>
          <w:rFonts w:ascii="Arial" w:hAnsi="Arial" w:cs="Arial"/>
          <w:sz w:val="24"/>
          <w:szCs w:val="24"/>
          <w:u w:val="single"/>
        </w:rPr>
        <w:t xml:space="preserve">: </w:t>
      </w:r>
      <w:r w:rsidRPr="008B4720">
        <w:rPr>
          <w:rFonts w:ascii="Arial" w:hAnsi="Arial" w:cs="Arial"/>
          <w:sz w:val="24"/>
          <w:szCs w:val="24"/>
        </w:rPr>
        <w:t>Conocer las perspectivas de las personas en torno a los cambios realizados debido a la implementación de estrategias en el restaurante.</w:t>
      </w:r>
      <w:r w:rsidRPr="008B4720">
        <w:rPr>
          <w:rFonts w:ascii="Arial" w:hAnsi="Arial" w:cs="Arial"/>
          <w:sz w:val="24"/>
          <w:szCs w:val="24"/>
          <w:u w:val="single"/>
        </w:rPr>
        <w:t xml:space="preserve"> </w:t>
      </w:r>
    </w:p>
    <w:p w14:paraId="627E7ED8" w14:textId="417D8D24" w:rsidR="00AD1309" w:rsidRPr="003D15B1" w:rsidRDefault="00AD1309" w:rsidP="00C71B43">
      <w:pPr>
        <w:pStyle w:val="Prrafodelista"/>
        <w:numPr>
          <w:ilvl w:val="0"/>
          <w:numId w:val="22"/>
        </w:numPr>
        <w:spacing w:line="480" w:lineRule="auto"/>
        <w:ind w:left="360" w:firstLine="720"/>
        <w:rPr>
          <w:rFonts w:ascii="Arial" w:hAnsi="Arial" w:cs="Arial"/>
          <w:sz w:val="24"/>
          <w:szCs w:val="24"/>
        </w:rPr>
      </w:pPr>
      <w:r w:rsidRPr="001165F5">
        <w:rPr>
          <w:rFonts w:ascii="Arial" w:hAnsi="Arial" w:cs="Arial"/>
          <w:sz w:val="24"/>
          <w:szCs w:val="24"/>
          <w:u w:val="single"/>
        </w:rPr>
        <w:t>Reunión con el propietario del restaurante</w:t>
      </w:r>
      <w:r w:rsidRPr="008B4720">
        <w:rPr>
          <w:rFonts w:ascii="Arial" w:hAnsi="Arial" w:cs="Arial"/>
          <w:sz w:val="24"/>
          <w:szCs w:val="24"/>
          <w:u w:val="single"/>
        </w:rPr>
        <w:t xml:space="preserve">: </w:t>
      </w:r>
      <w:r w:rsidRPr="008B4720">
        <w:rPr>
          <w:rFonts w:ascii="Arial" w:hAnsi="Arial" w:cs="Arial"/>
          <w:sz w:val="24"/>
          <w:szCs w:val="24"/>
        </w:rPr>
        <w:t xml:space="preserve">Verificar la eficacia y eficiencia, además del impacto obtenido con las estrategias aplicadas en el restaurante. </w:t>
      </w:r>
    </w:p>
    <w:p w14:paraId="29D50FFE" w14:textId="3267EDC9" w:rsidR="00AD1309" w:rsidRPr="00106E1E" w:rsidRDefault="00AD1309" w:rsidP="00C71B43">
      <w:pPr>
        <w:spacing w:line="480" w:lineRule="auto"/>
        <w:rPr>
          <w:rFonts w:ascii="Arial" w:hAnsi="Arial" w:cs="Arial"/>
          <w:b/>
          <w:sz w:val="24"/>
          <w:szCs w:val="24"/>
        </w:rPr>
      </w:pPr>
      <w:r w:rsidRPr="00106E1E">
        <w:rPr>
          <w:rFonts w:ascii="Arial" w:hAnsi="Arial" w:cs="Arial"/>
          <w:b/>
          <w:sz w:val="24"/>
          <w:szCs w:val="24"/>
        </w:rPr>
        <w:t>Evaluación</w:t>
      </w:r>
      <w:r w:rsidR="002B2DFE">
        <w:rPr>
          <w:rFonts w:ascii="Arial" w:hAnsi="Arial" w:cs="Arial"/>
          <w:b/>
          <w:sz w:val="24"/>
          <w:szCs w:val="24"/>
        </w:rPr>
        <w:t>.</w:t>
      </w:r>
    </w:p>
    <w:p w14:paraId="6DD34FD9" w14:textId="50E9C3A4" w:rsidR="00AD1309" w:rsidRPr="00106E1E" w:rsidRDefault="00AD1309" w:rsidP="00C71B43">
      <w:pPr>
        <w:spacing w:line="480" w:lineRule="auto"/>
        <w:ind w:firstLine="720"/>
        <w:rPr>
          <w:rFonts w:ascii="Arial" w:hAnsi="Arial" w:cs="Arial"/>
          <w:sz w:val="24"/>
          <w:szCs w:val="24"/>
        </w:rPr>
      </w:pPr>
      <w:r w:rsidRPr="00106E1E">
        <w:rPr>
          <w:rFonts w:ascii="Arial" w:hAnsi="Arial" w:cs="Arial"/>
          <w:sz w:val="24"/>
          <w:szCs w:val="24"/>
        </w:rPr>
        <w:t>La evaluación</w:t>
      </w:r>
      <w:r w:rsidR="001165F5">
        <w:rPr>
          <w:rFonts w:ascii="Arial" w:hAnsi="Arial" w:cs="Arial"/>
          <w:sz w:val="24"/>
          <w:szCs w:val="24"/>
        </w:rPr>
        <w:t xml:space="preserve"> de la estrategia aplicada en Restaurante Tor</w:t>
      </w:r>
      <w:r w:rsidR="00DA796A">
        <w:rPr>
          <w:rFonts w:ascii="Arial" w:hAnsi="Arial" w:cs="Arial"/>
          <w:sz w:val="24"/>
          <w:szCs w:val="24"/>
        </w:rPr>
        <w:t>o</w:t>
      </w:r>
      <w:r w:rsidR="001165F5">
        <w:rPr>
          <w:rFonts w:ascii="Arial" w:hAnsi="Arial" w:cs="Arial"/>
          <w:sz w:val="24"/>
          <w:szCs w:val="24"/>
        </w:rPr>
        <w:t>lomo</w:t>
      </w:r>
      <w:r w:rsidRPr="00106E1E">
        <w:rPr>
          <w:rFonts w:ascii="Arial" w:hAnsi="Arial" w:cs="Arial"/>
          <w:sz w:val="24"/>
          <w:szCs w:val="24"/>
        </w:rPr>
        <w:t xml:space="preserve"> se llevará a cabo a través de herramientas que nos ayuden a observar el trabajo realizado con relación a los objetivos planteados; a continuación, mencionamos los tipos de evaluación que se aplicarán:</w:t>
      </w:r>
    </w:p>
    <w:p w14:paraId="5EAB2A19" w14:textId="77777777" w:rsidR="00AD1309" w:rsidRPr="00106E1E" w:rsidRDefault="00AD1309" w:rsidP="00C71B43">
      <w:pPr>
        <w:pStyle w:val="Prrafodelista"/>
        <w:numPr>
          <w:ilvl w:val="0"/>
          <w:numId w:val="22"/>
        </w:numPr>
        <w:spacing w:line="480" w:lineRule="auto"/>
        <w:ind w:left="360" w:firstLine="720"/>
        <w:rPr>
          <w:rFonts w:ascii="Arial" w:hAnsi="Arial" w:cs="Arial"/>
          <w:sz w:val="24"/>
          <w:szCs w:val="24"/>
        </w:rPr>
      </w:pPr>
      <w:r w:rsidRPr="001165F5">
        <w:rPr>
          <w:rFonts w:ascii="Arial" w:hAnsi="Arial" w:cs="Arial"/>
          <w:sz w:val="24"/>
          <w:szCs w:val="24"/>
          <w:u w:val="single"/>
        </w:rPr>
        <w:t>Autoevaluación</w:t>
      </w:r>
      <w:r w:rsidRPr="00106E1E">
        <w:rPr>
          <w:rFonts w:ascii="Arial" w:hAnsi="Arial" w:cs="Arial"/>
          <w:sz w:val="24"/>
          <w:szCs w:val="24"/>
        </w:rPr>
        <w:t>: El propietario de Restaurante Torolomo evaluará el desempeño y desarrollo de las estrategias y plan promocional presentado.</w:t>
      </w:r>
    </w:p>
    <w:p w14:paraId="677ADB12" w14:textId="77777777" w:rsidR="00AD1309" w:rsidRPr="00106E1E" w:rsidRDefault="00AD1309" w:rsidP="00C71B43">
      <w:pPr>
        <w:pStyle w:val="Prrafodelista"/>
        <w:numPr>
          <w:ilvl w:val="0"/>
          <w:numId w:val="22"/>
        </w:numPr>
        <w:spacing w:line="480" w:lineRule="auto"/>
        <w:ind w:left="360" w:firstLine="720"/>
        <w:rPr>
          <w:rFonts w:ascii="Arial" w:hAnsi="Arial" w:cs="Arial"/>
          <w:sz w:val="24"/>
          <w:szCs w:val="24"/>
        </w:rPr>
      </w:pPr>
      <w:r w:rsidRPr="001165F5">
        <w:rPr>
          <w:rFonts w:ascii="Arial" w:hAnsi="Arial" w:cs="Arial"/>
          <w:sz w:val="24"/>
          <w:szCs w:val="24"/>
          <w:u w:val="single"/>
        </w:rPr>
        <w:t>Evaluación participativa</w:t>
      </w:r>
      <w:r w:rsidRPr="00106E1E">
        <w:rPr>
          <w:rFonts w:ascii="Arial" w:hAnsi="Arial" w:cs="Arial"/>
          <w:sz w:val="24"/>
          <w:szCs w:val="24"/>
        </w:rPr>
        <w:t>: El propietario de Restaurante Torolomo realizará la evaluación a personas participantes de las estrategias y plan promocional.</w:t>
      </w:r>
    </w:p>
    <w:p w14:paraId="6F332125" w14:textId="77777777" w:rsidR="00AD1309" w:rsidRPr="00106E1E" w:rsidRDefault="00AD1309" w:rsidP="00C71B43">
      <w:pPr>
        <w:pStyle w:val="Prrafodelista"/>
        <w:numPr>
          <w:ilvl w:val="0"/>
          <w:numId w:val="22"/>
        </w:numPr>
        <w:spacing w:line="480" w:lineRule="auto"/>
        <w:ind w:left="360" w:firstLine="720"/>
        <w:rPr>
          <w:rFonts w:ascii="Arial" w:hAnsi="Arial" w:cs="Arial"/>
          <w:sz w:val="24"/>
          <w:szCs w:val="24"/>
        </w:rPr>
        <w:sectPr w:rsidR="00AD1309" w:rsidRPr="00106E1E" w:rsidSect="00AA637F">
          <w:pgSz w:w="12240" w:h="15840"/>
          <w:pgMar w:top="1134" w:right="1701" w:bottom="1418" w:left="1701" w:header="709" w:footer="709" w:gutter="0"/>
          <w:cols w:space="708"/>
          <w:docGrid w:linePitch="360"/>
        </w:sectPr>
      </w:pPr>
      <w:r w:rsidRPr="001165F5">
        <w:rPr>
          <w:rFonts w:ascii="Arial" w:hAnsi="Arial" w:cs="Arial"/>
          <w:sz w:val="24"/>
          <w:szCs w:val="24"/>
          <w:u w:val="single"/>
        </w:rPr>
        <w:lastRenderedPageBreak/>
        <w:t>Evaluación externa</w:t>
      </w:r>
      <w:r w:rsidRPr="00106E1E">
        <w:rPr>
          <w:rFonts w:ascii="Arial" w:hAnsi="Arial" w:cs="Arial"/>
          <w:sz w:val="24"/>
          <w:szCs w:val="24"/>
        </w:rPr>
        <w:t>: Ésta será realizada por un evaluador externo que conozca detalladamente el proceso de las estrategias y plan promocional</w:t>
      </w:r>
    </w:p>
    <w:p w14:paraId="5DB882B0" w14:textId="089C6749" w:rsidR="00AD1309" w:rsidRPr="00106E1E" w:rsidRDefault="00AD1309" w:rsidP="00C71B43">
      <w:pPr>
        <w:spacing w:line="480" w:lineRule="auto"/>
        <w:rPr>
          <w:rFonts w:ascii="Arial" w:hAnsi="Arial" w:cs="Arial"/>
          <w:b/>
          <w:bCs/>
          <w:color w:val="000000"/>
          <w:sz w:val="24"/>
        </w:rPr>
      </w:pPr>
      <w:r w:rsidRPr="00106E1E">
        <w:rPr>
          <w:rFonts w:ascii="Arial" w:hAnsi="Arial" w:cs="Arial"/>
          <w:b/>
          <w:bCs/>
          <w:color w:val="000000"/>
          <w:sz w:val="24"/>
        </w:rPr>
        <w:lastRenderedPageBreak/>
        <w:t>Retroalimentación</w:t>
      </w:r>
      <w:r w:rsidR="002B2DFE">
        <w:rPr>
          <w:rFonts w:ascii="Arial" w:hAnsi="Arial" w:cs="Arial"/>
          <w:b/>
          <w:bCs/>
          <w:color w:val="000000"/>
          <w:sz w:val="24"/>
        </w:rPr>
        <w:t>.</w:t>
      </w:r>
    </w:p>
    <w:p w14:paraId="0A7A8BFB" w14:textId="7B5154E9" w:rsidR="00AD1309" w:rsidRPr="00106E1E" w:rsidRDefault="00AD1309" w:rsidP="00C71B43">
      <w:pPr>
        <w:spacing w:line="480" w:lineRule="auto"/>
        <w:rPr>
          <w:rFonts w:ascii="Arial" w:hAnsi="Arial" w:cs="Arial"/>
          <w:b/>
          <w:bCs/>
          <w:color w:val="000000"/>
          <w:sz w:val="24"/>
        </w:rPr>
      </w:pPr>
      <w:r w:rsidRPr="00106E1E">
        <w:rPr>
          <w:rFonts w:ascii="Arial" w:hAnsi="Arial" w:cs="Arial"/>
          <w:b/>
          <w:bCs/>
          <w:color w:val="000000"/>
          <w:sz w:val="24"/>
        </w:rPr>
        <w:t>Retroalimentación positiva</w:t>
      </w:r>
      <w:r w:rsidR="002B2DFE">
        <w:rPr>
          <w:rFonts w:ascii="Arial" w:hAnsi="Arial" w:cs="Arial"/>
          <w:b/>
          <w:bCs/>
          <w:color w:val="000000"/>
          <w:sz w:val="24"/>
        </w:rPr>
        <w:t>.</w:t>
      </w:r>
    </w:p>
    <w:p w14:paraId="1A58E132" w14:textId="77777777" w:rsidR="00AD1309" w:rsidRPr="003A3793" w:rsidRDefault="00AD1309" w:rsidP="00C71B43">
      <w:pPr>
        <w:spacing w:line="480" w:lineRule="auto"/>
        <w:rPr>
          <w:rFonts w:ascii="Arial" w:hAnsi="Arial" w:cs="Arial"/>
          <w:b/>
          <w:bCs/>
          <w:color w:val="000000"/>
          <w:sz w:val="23"/>
          <w:szCs w:val="23"/>
        </w:rPr>
      </w:pPr>
      <w:r w:rsidRPr="003A3793">
        <w:rPr>
          <w:rFonts w:ascii="Arial" w:hAnsi="Arial" w:cs="Arial"/>
          <w:b/>
          <w:bCs/>
          <w:noProof/>
          <w:color w:val="000000"/>
          <w:sz w:val="23"/>
          <w:szCs w:val="23"/>
          <w:lang w:eastAsia="es-SV"/>
        </w:rPr>
        <w:drawing>
          <wp:inline distT="0" distB="0" distL="0" distR="0" wp14:anchorId="5AF98130" wp14:editId="30DDF2D8">
            <wp:extent cx="8257540" cy="3221246"/>
            <wp:effectExtent l="0" t="0" r="0" b="0"/>
            <wp:docPr id="113" name="Imagen 113" descr="C:\Users\Fatima\Downloads\Untitled Docu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ima\Downloads\Untitled Document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7540" cy="3221246"/>
                    </a:xfrm>
                    <a:prstGeom prst="rect">
                      <a:avLst/>
                    </a:prstGeom>
                    <a:noFill/>
                    <a:ln>
                      <a:noFill/>
                    </a:ln>
                  </pic:spPr>
                </pic:pic>
              </a:graphicData>
            </a:graphic>
          </wp:inline>
        </w:drawing>
      </w:r>
    </w:p>
    <w:p w14:paraId="5EC3F9CD" w14:textId="7A335F2F" w:rsidR="00AD1309" w:rsidRDefault="00AD1309" w:rsidP="00C71B43">
      <w:pPr>
        <w:spacing w:line="480" w:lineRule="auto"/>
        <w:rPr>
          <w:rFonts w:ascii="Arial" w:hAnsi="Arial" w:cs="Arial"/>
          <w:b/>
          <w:bCs/>
          <w:color w:val="000000"/>
          <w:sz w:val="24"/>
        </w:rPr>
      </w:pPr>
      <w:r w:rsidRPr="00106E1E">
        <w:rPr>
          <w:rFonts w:ascii="Arial" w:hAnsi="Arial" w:cs="Arial"/>
          <w:b/>
          <w:bCs/>
          <w:color w:val="000000"/>
          <w:sz w:val="24"/>
        </w:rPr>
        <w:t>Retroalimentación negativa</w:t>
      </w:r>
      <w:r w:rsidR="002B2DFE">
        <w:rPr>
          <w:rFonts w:ascii="Arial" w:hAnsi="Arial" w:cs="Arial"/>
          <w:b/>
          <w:bCs/>
          <w:color w:val="000000"/>
          <w:sz w:val="24"/>
        </w:rPr>
        <w:t>.</w:t>
      </w:r>
    </w:p>
    <w:p w14:paraId="5D3F545C" w14:textId="0B3DCFE0" w:rsidR="002B2DFE" w:rsidRDefault="001165F5" w:rsidP="00C71B43">
      <w:pPr>
        <w:spacing w:line="480" w:lineRule="auto"/>
        <w:rPr>
          <w:rFonts w:ascii="Arial" w:hAnsi="Arial" w:cs="Arial"/>
          <w:bCs/>
          <w:i/>
          <w:color w:val="000000"/>
          <w:sz w:val="20"/>
        </w:rPr>
      </w:pPr>
      <w:r w:rsidRPr="001165F5">
        <w:rPr>
          <w:rFonts w:ascii="Arial" w:hAnsi="Arial" w:cs="Arial"/>
          <w:bCs/>
          <w:i/>
          <w:color w:val="000000"/>
          <w:sz w:val="20"/>
        </w:rPr>
        <w:t>Elaboración realizada por el investigador</w:t>
      </w:r>
      <w:bookmarkStart w:id="118" w:name="_Toc61295198"/>
    </w:p>
    <w:p w14:paraId="5D5C833D" w14:textId="77777777" w:rsidR="002B2DFE" w:rsidRDefault="002B2DFE" w:rsidP="00C71B43">
      <w:pPr>
        <w:spacing w:line="480" w:lineRule="auto"/>
        <w:rPr>
          <w:rFonts w:ascii="Arial" w:hAnsi="Arial" w:cs="Arial"/>
          <w:bCs/>
          <w:i/>
          <w:color w:val="000000"/>
          <w:sz w:val="20"/>
        </w:rPr>
      </w:pPr>
      <w:r>
        <w:rPr>
          <w:rFonts w:ascii="Arial" w:hAnsi="Arial" w:cs="Arial"/>
          <w:bCs/>
          <w:i/>
          <w:color w:val="000000"/>
          <w:sz w:val="20"/>
        </w:rPr>
        <w:br w:type="page"/>
      </w:r>
    </w:p>
    <w:p w14:paraId="356B7892" w14:textId="733320C0" w:rsidR="00AD1309" w:rsidRPr="003D15B1" w:rsidRDefault="00AD1309" w:rsidP="00C71B43">
      <w:pPr>
        <w:pStyle w:val="Ttulo2"/>
        <w:spacing w:line="480" w:lineRule="auto"/>
        <w:rPr>
          <w:rFonts w:ascii="Arial" w:hAnsi="Arial" w:cs="Arial"/>
          <w:b/>
          <w:bCs/>
          <w:color w:val="000000" w:themeColor="text1"/>
          <w:sz w:val="24"/>
          <w:szCs w:val="24"/>
        </w:rPr>
      </w:pPr>
      <w:bookmarkStart w:id="119" w:name="_Toc64888813"/>
      <w:r w:rsidRPr="002B2DFE">
        <w:rPr>
          <w:rFonts w:ascii="Arial" w:hAnsi="Arial" w:cs="Arial"/>
          <w:b/>
          <w:bCs/>
          <w:color w:val="000000" w:themeColor="text1"/>
          <w:sz w:val="24"/>
          <w:szCs w:val="24"/>
        </w:rPr>
        <w:lastRenderedPageBreak/>
        <w:t>CRONOGRAMA DE ACTIVIDADES</w:t>
      </w:r>
      <w:bookmarkEnd w:id="118"/>
      <w:r w:rsidR="002B2DFE" w:rsidRPr="002B2DFE">
        <w:rPr>
          <w:rFonts w:ascii="Arial" w:hAnsi="Arial" w:cs="Arial"/>
          <w:b/>
          <w:bCs/>
          <w:color w:val="000000" w:themeColor="text1"/>
          <w:sz w:val="24"/>
          <w:szCs w:val="24"/>
        </w:rPr>
        <w:t>.</w:t>
      </w:r>
      <w:bookmarkEnd w:id="119"/>
    </w:p>
    <w:tbl>
      <w:tblPr>
        <w:tblStyle w:val="Tablaconcuadrcula4-nfasis6"/>
        <w:tblW w:w="13603" w:type="dxa"/>
        <w:tblLook w:val="04A0" w:firstRow="1" w:lastRow="0" w:firstColumn="1" w:lastColumn="0" w:noHBand="0" w:noVBand="1"/>
      </w:tblPr>
      <w:tblGrid>
        <w:gridCol w:w="2263"/>
        <w:gridCol w:w="1843"/>
        <w:gridCol w:w="1559"/>
        <w:gridCol w:w="1701"/>
        <w:gridCol w:w="1560"/>
        <w:gridCol w:w="1559"/>
        <w:gridCol w:w="1559"/>
        <w:gridCol w:w="1559"/>
      </w:tblGrid>
      <w:tr w:rsidR="00AD1309" w:rsidRPr="003A3793" w14:paraId="59B9B942" w14:textId="77777777" w:rsidTr="00AA637F">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263" w:type="dxa"/>
            <w:vMerge w:val="restart"/>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76FD43E4" w14:textId="77777777" w:rsidR="00AD1309" w:rsidRPr="003A3793" w:rsidRDefault="00AD1309" w:rsidP="00C71B43">
            <w:pPr>
              <w:spacing w:line="480" w:lineRule="auto"/>
              <w:rPr>
                <w:rFonts w:ascii="Arial" w:eastAsia="Times New Roman" w:hAnsi="Arial" w:cs="Arial"/>
                <w:color w:val="000000"/>
                <w:lang w:eastAsia="es-SV"/>
              </w:rPr>
            </w:pPr>
            <w:r w:rsidRPr="003A3793">
              <w:rPr>
                <w:rFonts w:ascii="Arial" w:eastAsia="Times New Roman" w:hAnsi="Arial" w:cs="Arial"/>
                <w:color w:val="000000"/>
                <w:lang w:eastAsia="es-SV"/>
              </w:rPr>
              <w:t>Estrategias</w:t>
            </w:r>
          </w:p>
        </w:tc>
        <w:tc>
          <w:tcPr>
            <w:tcW w:w="1843" w:type="dxa"/>
            <w:vMerge w:val="restart"/>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6D226D46" w14:textId="77777777" w:rsidR="00AD1309" w:rsidRPr="003A3793"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Instrumento</w:t>
            </w:r>
          </w:p>
        </w:tc>
        <w:tc>
          <w:tcPr>
            <w:tcW w:w="9497" w:type="dxa"/>
            <w:gridSpan w:val="6"/>
            <w:tcBorders>
              <w:top w:val="single" w:sz="4" w:space="0" w:color="C5E0B3" w:themeColor="accent6" w:themeTint="66"/>
              <w:left w:val="single" w:sz="4" w:space="0" w:color="C5E0B3" w:themeColor="accent6" w:themeTint="66"/>
              <w:right w:val="single" w:sz="4" w:space="0" w:color="C5E0B3" w:themeColor="accent6" w:themeTint="66"/>
            </w:tcBorders>
            <w:vAlign w:val="center"/>
            <w:hideMark/>
          </w:tcPr>
          <w:p w14:paraId="5CC7028D" w14:textId="77777777" w:rsidR="00AD1309" w:rsidRPr="003A3793" w:rsidRDefault="00AD1309" w:rsidP="00C71B43">
            <w:pPr>
              <w:spacing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Mes</w:t>
            </w:r>
          </w:p>
        </w:tc>
      </w:tr>
      <w:tr w:rsidR="00AD1309" w:rsidRPr="003A3793" w14:paraId="3D11F81D" w14:textId="77777777" w:rsidTr="00AA637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hideMark/>
          </w:tcPr>
          <w:p w14:paraId="4504F13E" w14:textId="77777777" w:rsidR="00AD1309" w:rsidRPr="003A3793" w:rsidRDefault="00AD1309" w:rsidP="00C71B43">
            <w:pPr>
              <w:spacing w:line="480" w:lineRule="auto"/>
              <w:rPr>
                <w:rFonts w:ascii="Arial" w:eastAsia="Times New Roman" w:hAnsi="Arial" w:cs="Arial"/>
                <w:color w:val="000000"/>
                <w:lang w:eastAsia="es-SV"/>
              </w:rPr>
            </w:pPr>
          </w:p>
        </w:tc>
        <w:tc>
          <w:tcPr>
            <w:tcW w:w="0" w:type="auto"/>
            <w:vMerge/>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hideMark/>
          </w:tcPr>
          <w:p w14:paraId="69A7B050"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SV"/>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6123D044"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SV"/>
              </w:rPr>
            </w:pPr>
            <w:r w:rsidRPr="003A3793">
              <w:rPr>
                <w:rFonts w:ascii="Arial" w:eastAsia="Times New Roman" w:hAnsi="Arial" w:cs="Arial"/>
                <w:b/>
                <w:bCs/>
                <w:color w:val="000000"/>
                <w:lang w:eastAsia="es-SV"/>
              </w:rPr>
              <w:t>Noviembre</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35F9AD6D"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SV"/>
              </w:rPr>
            </w:pPr>
            <w:r w:rsidRPr="003A3793">
              <w:rPr>
                <w:rFonts w:ascii="Arial" w:eastAsia="Times New Roman" w:hAnsi="Arial" w:cs="Arial"/>
                <w:b/>
                <w:bCs/>
                <w:color w:val="000000"/>
                <w:lang w:eastAsia="es-SV"/>
              </w:rPr>
              <w:t>Diciembre</w:t>
            </w:r>
          </w:p>
        </w:tc>
        <w:tc>
          <w:tcPr>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467EF794"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SV"/>
              </w:rPr>
            </w:pPr>
            <w:r w:rsidRPr="003A3793">
              <w:rPr>
                <w:rFonts w:ascii="Arial" w:eastAsia="Times New Roman" w:hAnsi="Arial" w:cs="Arial"/>
                <w:b/>
                <w:bCs/>
                <w:color w:val="000000"/>
                <w:lang w:eastAsia="es-SV"/>
              </w:rPr>
              <w:t>Enero</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0FECBF76"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SV"/>
              </w:rPr>
            </w:pPr>
            <w:r w:rsidRPr="003A3793">
              <w:rPr>
                <w:rFonts w:ascii="Arial" w:eastAsia="Times New Roman" w:hAnsi="Arial" w:cs="Arial"/>
                <w:b/>
                <w:bCs/>
                <w:color w:val="000000"/>
                <w:lang w:eastAsia="es-SV"/>
              </w:rPr>
              <w:t>Febrero</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0879CB6A"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SV"/>
              </w:rPr>
            </w:pPr>
            <w:r w:rsidRPr="003A3793">
              <w:rPr>
                <w:rFonts w:ascii="Arial" w:eastAsia="Times New Roman" w:hAnsi="Arial" w:cs="Arial"/>
                <w:b/>
                <w:bCs/>
                <w:color w:val="000000"/>
                <w:lang w:eastAsia="es-SV"/>
              </w:rPr>
              <w:t>Marzo</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437D682A"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SV"/>
              </w:rPr>
            </w:pPr>
            <w:r w:rsidRPr="003A3793">
              <w:rPr>
                <w:rFonts w:ascii="Arial" w:eastAsia="Times New Roman" w:hAnsi="Arial" w:cs="Arial"/>
                <w:b/>
                <w:bCs/>
                <w:color w:val="000000"/>
                <w:lang w:eastAsia="es-SV"/>
              </w:rPr>
              <w:t>Abril</w:t>
            </w:r>
          </w:p>
        </w:tc>
      </w:tr>
      <w:tr w:rsidR="00AD1309" w:rsidRPr="003A3793" w14:paraId="4FB23BA3" w14:textId="77777777" w:rsidTr="00AA637F">
        <w:trPr>
          <w:trHeight w:val="829"/>
        </w:trPr>
        <w:tc>
          <w:tcPr>
            <w:cnfStyle w:val="001000000000" w:firstRow="0" w:lastRow="0" w:firstColumn="1" w:lastColumn="0" w:oddVBand="0" w:evenVBand="0" w:oddHBand="0" w:evenHBand="0" w:firstRowFirstColumn="0" w:firstRowLastColumn="0" w:lastRowFirstColumn="0" w:lastRowLastColumn="0"/>
            <w:tcW w:w="2263" w:type="dxa"/>
            <w:vMerge w:val="restart"/>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hideMark/>
          </w:tcPr>
          <w:p w14:paraId="756836BD" w14:textId="77777777" w:rsidR="00AD1309" w:rsidRPr="003A3793" w:rsidRDefault="00AD1309" w:rsidP="00C71B43">
            <w:pPr>
              <w:spacing w:line="480" w:lineRule="auto"/>
              <w:rPr>
                <w:rFonts w:ascii="Arial" w:eastAsia="Times New Roman" w:hAnsi="Arial" w:cs="Arial"/>
                <w:color w:val="000000"/>
                <w:lang w:eastAsia="es-SV"/>
              </w:rPr>
            </w:pPr>
            <w:r w:rsidRPr="003A3793">
              <w:rPr>
                <w:rFonts w:ascii="Arial" w:eastAsia="Times New Roman" w:hAnsi="Arial" w:cs="Arial"/>
                <w:color w:val="000000"/>
                <w:lang w:eastAsia="es-SV"/>
              </w:rPr>
              <w:t>Implementación de Delivery</w:t>
            </w:r>
          </w:p>
        </w:tc>
        <w:tc>
          <w:tcPr>
            <w:tcW w:w="184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3A08F86E"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Redes Sociales</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052F72E6"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2EFDA"/>
                <w:lang w:eastAsia="es-SV"/>
              </w:rPr>
            </w:pPr>
            <w:r w:rsidRPr="003A3793">
              <w:rPr>
                <w:rFonts w:ascii="Arial" w:eastAsia="Times New Roman" w:hAnsi="Arial" w:cs="Arial"/>
                <w:color w:val="E2EFDA"/>
                <w:lang w:eastAsia="es-SV"/>
              </w:rPr>
              <w:t> </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08579A5B"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2EFDA"/>
                <w:lang w:eastAsia="es-SV"/>
              </w:rPr>
            </w:pPr>
            <w:r w:rsidRPr="003A3793">
              <w:rPr>
                <w:rFonts w:ascii="Arial" w:eastAsia="Times New Roman" w:hAnsi="Arial" w:cs="Arial"/>
                <w:color w:val="E2EFDA"/>
                <w:lang w:eastAsia="es-SV"/>
              </w:rPr>
              <w:t> </w:t>
            </w:r>
          </w:p>
        </w:tc>
        <w:tc>
          <w:tcPr>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23C93C66"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2EFDA"/>
                <w:lang w:eastAsia="es-SV"/>
              </w:rPr>
            </w:pPr>
            <w:r w:rsidRPr="003A3793">
              <w:rPr>
                <w:rFonts w:ascii="Arial" w:eastAsia="Times New Roman" w:hAnsi="Arial" w:cs="Arial"/>
                <w:color w:val="E2EFDA"/>
                <w:lang w:eastAsia="es-SV"/>
              </w:rPr>
              <w:t> </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7A1ED664"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2EFDA"/>
                <w:lang w:eastAsia="es-SV"/>
              </w:rPr>
            </w:pPr>
            <w:r w:rsidRPr="003A3793">
              <w:rPr>
                <w:rFonts w:ascii="Arial" w:eastAsia="Times New Roman" w:hAnsi="Arial" w:cs="Arial"/>
                <w:color w:val="E2EFDA"/>
                <w:lang w:eastAsia="es-SV"/>
              </w:rPr>
              <w:t> </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0C13A328"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2EFDA"/>
                <w:lang w:eastAsia="es-SV"/>
              </w:rPr>
            </w:pPr>
            <w:r w:rsidRPr="003A3793">
              <w:rPr>
                <w:rFonts w:ascii="Arial" w:eastAsia="Times New Roman" w:hAnsi="Arial" w:cs="Arial"/>
                <w:color w:val="E2EFDA"/>
                <w:lang w:eastAsia="es-SV"/>
              </w:rPr>
              <w:t> </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6866ED80"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2EFDA"/>
                <w:lang w:eastAsia="es-SV"/>
              </w:rPr>
            </w:pPr>
            <w:r w:rsidRPr="003A3793">
              <w:rPr>
                <w:rFonts w:ascii="Arial" w:eastAsia="Times New Roman" w:hAnsi="Arial" w:cs="Arial"/>
                <w:color w:val="E2EFDA"/>
                <w:lang w:eastAsia="es-SV"/>
              </w:rPr>
              <w:t> </w:t>
            </w:r>
          </w:p>
        </w:tc>
      </w:tr>
      <w:tr w:rsidR="00AD1309" w:rsidRPr="003A3793" w14:paraId="46D1591E" w14:textId="77777777" w:rsidTr="00AA637F">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hideMark/>
          </w:tcPr>
          <w:p w14:paraId="03A6CAE3" w14:textId="77777777" w:rsidR="00AD1309" w:rsidRPr="003A3793" w:rsidRDefault="00AD1309" w:rsidP="00C71B43">
            <w:pPr>
              <w:spacing w:line="480" w:lineRule="auto"/>
              <w:rPr>
                <w:rFonts w:ascii="Arial" w:eastAsia="Times New Roman" w:hAnsi="Arial" w:cs="Arial"/>
                <w:color w:val="000000"/>
                <w:lang w:eastAsia="es-SV"/>
              </w:rPr>
            </w:pPr>
          </w:p>
        </w:tc>
        <w:tc>
          <w:tcPr>
            <w:tcW w:w="184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30C224CE"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Influencers</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230AD179"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hideMark/>
          </w:tcPr>
          <w:p w14:paraId="7112D23D"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hideMark/>
          </w:tcPr>
          <w:p w14:paraId="7A1872B5"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hideMark/>
          </w:tcPr>
          <w:p w14:paraId="16F57009"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hideMark/>
          </w:tcPr>
          <w:p w14:paraId="60D7BA7F"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hideMark/>
          </w:tcPr>
          <w:p w14:paraId="4F1A80F0"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r>
      <w:tr w:rsidR="00AD1309" w:rsidRPr="003A3793" w14:paraId="7AB6506F" w14:textId="77777777" w:rsidTr="00AA637F">
        <w:trPr>
          <w:trHeight w:val="83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hideMark/>
          </w:tcPr>
          <w:p w14:paraId="6854BD3F" w14:textId="77777777" w:rsidR="00AD1309" w:rsidRPr="003A3793" w:rsidRDefault="00AD1309" w:rsidP="00C71B43">
            <w:pPr>
              <w:spacing w:line="480" w:lineRule="auto"/>
              <w:rPr>
                <w:rFonts w:ascii="Arial" w:eastAsia="Times New Roman" w:hAnsi="Arial" w:cs="Arial"/>
                <w:color w:val="000000"/>
                <w:lang w:eastAsia="es-SV"/>
              </w:rPr>
            </w:pPr>
          </w:p>
        </w:tc>
        <w:tc>
          <w:tcPr>
            <w:tcW w:w="184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15ED0290"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Flyers</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40881EA3"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410C2244"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098B5662"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417DB29C"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0E39EFAE"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5FAC93FE"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r>
      <w:tr w:rsidR="00AD1309" w:rsidRPr="003A3793" w14:paraId="28A1A47B" w14:textId="77777777" w:rsidTr="00AA637F">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hideMark/>
          </w:tcPr>
          <w:p w14:paraId="3F38B85F" w14:textId="77777777" w:rsidR="00AD1309" w:rsidRPr="003A3793" w:rsidRDefault="00AD1309" w:rsidP="00C71B43">
            <w:pPr>
              <w:spacing w:line="480" w:lineRule="auto"/>
              <w:rPr>
                <w:rFonts w:ascii="Arial" w:eastAsia="Times New Roman" w:hAnsi="Arial" w:cs="Arial"/>
                <w:color w:val="000000"/>
                <w:lang w:eastAsia="es-SV"/>
              </w:rPr>
            </w:pPr>
          </w:p>
        </w:tc>
        <w:tc>
          <w:tcPr>
            <w:tcW w:w="184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7E05ECB3"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Televisión</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44568736"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hideMark/>
          </w:tcPr>
          <w:p w14:paraId="468E09F1"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hideMark/>
          </w:tcPr>
          <w:p w14:paraId="52204EE5"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hideMark/>
          </w:tcPr>
          <w:p w14:paraId="3C7F9A0F"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hideMark/>
          </w:tcPr>
          <w:p w14:paraId="0645F663"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hideMark/>
          </w:tcPr>
          <w:p w14:paraId="4509EBA3"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 </w:t>
            </w:r>
          </w:p>
        </w:tc>
      </w:tr>
      <w:tr w:rsidR="00AD1309" w:rsidRPr="003A3793" w14:paraId="59B6F387" w14:textId="77777777" w:rsidTr="00AA637F">
        <w:trPr>
          <w:trHeight w:val="821"/>
        </w:trPr>
        <w:tc>
          <w:tcPr>
            <w:cnfStyle w:val="001000000000" w:firstRow="0" w:lastRow="0" w:firstColumn="1" w:lastColumn="0" w:oddVBand="0" w:evenVBand="0" w:oddHBand="0" w:evenHBand="0" w:firstRowFirstColumn="0" w:firstRowLastColumn="0" w:lastRowFirstColumn="0" w:lastRowLastColumn="0"/>
            <w:tcW w:w="2263" w:type="dxa"/>
            <w:vMerge w:val="restart"/>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hideMark/>
          </w:tcPr>
          <w:p w14:paraId="5C2FDB79" w14:textId="77777777" w:rsidR="00AD1309" w:rsidRPr="003A3793" w:rsidRDefault="00AD1309" w:rsidP="00C71B43">
            <w:pPr>
              <w:spacing w:line="480" w:lineRule="auto"/>
              <w:rPr>
                <w:rFonts w:ascii="Arial" w:eastAsia="Times New Roman" w:hAnsi="Arial" w:cs="Arial"/>
                <w:color w:val="000000"/>
                <w:lang w:eastAsia="es-SV"/>
              </w:rPr>
            </w:pPr>
            <w:r w:rsidRPr="003A3793">
              <w:rPr>
                <w:rFonts w:ascii="Arial" w:eastAsia="Times New Roman" w:hAnsi="Arial" w:cs="Arial"/>
                <w:color w:val="000000"/>
                <w:lang w:eastAsia="es-SV"/>
              </w:rPr>
              <w:t>Creación de Pagina Web</w:t>
            </w:r>
          </w:p>
        </w:tc>
        <w:tc>
          <w:tcPr>
            <w:tcW w:w="184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3303942A"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Redes Sociales</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tcPr>
          <w:p w14:paraId="2B57D59E"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tcPr>
          <w:p w14:paraId="63AAD760"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p>
        </w:tc>
        <w:tc>
          <w:tcPr>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tcPr>
          <w:p w14:paraId="2C157AEF"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tcPr>
          <w:p w14:paraId="4F19DC5E"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tcPr>
          <w:p w14:paraId="2E27EF2C"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tcPr>
          <w:p w14:paraId="4D0F2979"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p>
        </w:tc>
      </w:tr>
      <w:tr w:rsidR="00AD1309" w:rsidRPr="003A3793" w14:paraId="47BF5F6F" w14:textId="77777777" w:rsidTr="00AA637F">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hideMark/>
          </w:tcPr>
          <w:p w14:paraId="5AA96373" w14:textId="77777777" w:rsidR="00AD1309" w:rsidRPr="003A3793" w:rsidRDefault="00AD1309" w:rsidP="00C71B43">
            <w:pPr>
              <w:spacing w:line="480" w:lineRule="auto"/>
              <w:rPr>
                <w:rFonts w:ascii="Arial" w:eastAsia="Times New Roman" w:hAnsi="Arial" w:cs="Arial"/>
                <w:color w:val="000000"/>
                <w:lang w:eastAsia="es-SV"/>
              </w:rPr>
            </w:pPr>
          </w:p>
        </w:tc>
        <w:tc>
          <w:tcPr>
            <w:tcW w:w="184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2F5911B6"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Flyers</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tcPr>
          <w:p w14:paraId="07095248"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tcPr>
          <w:p w14:paraId="0BA63B7F"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p>
        </w:tc>
        <w:tc>
          <w:tcPr>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tcPr>
          <w:p w14:paraId="0345387A"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tcPr>
          <w:p w14:paraId="119462C9"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tcPr>
          <w:p w14:paraId="049E70EC"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tcPr>
          <w:p w14:paraId="4D5EC52E" w14:textId="77777777" w:rsidR="00AD1309" w:rsidRPr="003A3793" w:rsidRDefault="00AD1309" w:rsidP="00C71B43">
            <w:pPr>
              <w:spacing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rPr>
            </w:pPr>
          </w:p>
        </w:tc>
      </w:tr>
      <w:tr w:rsidR="00AD1309" w:rsidRPr="003A3793" w14:paraId="7998394F" w14:textId="77777777" w:rsidTr="00AA637F">
        <w:trPr>
          <w:trHeight w:val="84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hideMark/>
          </w:tcPr>
          <w:p w14:paraId="13BD0A7B" w14:textId="77777777" w:rsidR="00AD1309" w:rsidRPr="003A3793" w:rsidRDefault="00AD1309" w:rsidP="00C71B43">
            <w:pPr>
              <w:spacing w:line="480" w:lineRule="auto"/>
              <w:rPr>
                <w:rFonts w:ascii="Arial" w:eastAsia="Times New Roman" w:hAnsi="Arial" w:cs="Arial"/>
                <w:color w:val="000000"/>
                <w:lang w:eastAsia="es-SV"/>
              </w:rPr>
            </w:pPr>
            <w:r w:rsidRPr="003A3793">
              <w:rPr>
                <w:rFonts w:ascii="Arial" w:eastAsia="Times New Roman" w:hAnsi="Arial" w:cs="Arial"/>
                <w:color w:val="000000"/>
                <w:lang w:eastAsia="es-SV"/>
              </w:rPr>
              <w:t>Fidelización de clientes</w:t>
            </w:r>
          </w:p>
        </w:tc>
        <w:tc>
          <w:tcPr>
            <w:tcW w:w="184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5647CC67"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r w:rsidRPr="003A3793">
              <w:rPr>
                <w:rFonts w:ascii="Arial" w:eastAsia="Times New Roman" w:hAnsi="Arial" w:cs="Arial"/>
                <w:color w:val="000000"/>
                <w:lang w:eastAsia="es-SV"/>
              </w:rPr>
              <w:t>Redes Sociales</w:t>
            </w: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tcPr>
          <w:p w14:paraId="1B795C58"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p>
        </w:tc>
        <w:tc>
          <w:tcPr>
            <w:tcW w:w="170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FFFFFF" w:themeFill="background1"/>
            <w:noWrap/>
          </w:tcPr>
          <w:p w14:paraId="19D8560A"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p>
        </w:tc>
        <w:tc>
          <w:tcPr>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tcPr>
          <w:p w14:paraId="1B698EB5"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tcPr>
          <w:p w14:paraId="3B947DC3"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92D050"/>
            <w:noWrap/>
          </w:tcPr>
          <w:p w14:paraId="4AA96AAB"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p>
        </w:tc>
        <w:tc>
          <w:tcPr>
            <w:tcW w:w="155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tcPr>
          <w:p w14:paraId="606E113D" w14:textId="77777777" w:rsidR="00AD1309" w:rsidRPr="003A3793" w:rsidRDefault="00AD1309" w:rsidP="00C71B43">
            <w:pPr>
              <w:spacing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rPr>
            </w:pPr>
          </w:p>
        </w:tc>
      </w:tr>
    </w:tbl>
    <w:p w14:paraId="01965112" w14:textId="778C27EA" w:rsidR="00AD1309" w:rsidRPr="00106E1E" w:rsidRDefault="00AD1309" w:rsidP="00C71B43">
      <w:pPr>
        <w:spacing w:line="480" w:lineRule="auto"/>
        <w:rPr>
          <w:rFonts w:ascii="Arial" w:hAnsi="Arial" w:cs="Arial"/>
        </w:rPr>
        <w:sectPr w:rsidR="00AD1309" w:rsidRPr="00106E1E">
          <w:pgSz w:w="15840" w:h="12240" w:orient="landscape"/>
          <w:pgMar w:top="1701" w:right="1418" w:bottom="1701" w:left="1418" w:header="709" w:footer="709" w:gutter="0"/>
          <w:cols w:space="720"/>
        </w:sectPr>
      </w:pPr>
    </w:p>
    <w:p w14:paraId="1ED53A0B" w14:textId="7988E26F" w:rsidR="00370CE8" w:rsidRPr="003D15B1" w:rsidRDefault="00370CE8" w:rsidP="00C71B43">
      <w:pPr>
        <w:pStyle w:val="Ttulo1"/>
        <w:spacing w:line="480" w:lineRule="auto"/>
        <w:jc w:val="center"/>
        <w:rPr>
          <w:rFonts w:ascii="Arial" w:hAnsi="Arial" w:cs="Arial"/>
          <w:b/>
          <w:bCs/>
          <w:color w:val="000000" w:themeColor="text1"/>
          <w:sz w:val="24"/>
          <w:szCs w:val="24"/>
        </w:rPr>
      </w:pPr>
      <w:bookmarkStart w:id="120" w:name="_Toc64888814"/>
      <w:r w:rsidRPr="002B2DFE">
        <w:rPr>
          <w:rFonts w:ascii="Arial" w:hAnsi="Arial" w:cs="Arial"/>
          <w:b/>
          <w:bCs/>
          <w:color w:val="000000" w:themeColor="text1"/>
          <w:sz w:val="24"/>
          <w:szCs w:val="24"/>
        </w:rPr>
        <w:lastRenderedPageBreak/>
        <w:t>CONCLUSIONES</w:t>
      </w:r>
      <w:bookmarkEnd w:id="120"/>
    </w:p>
    <w:p w14:paraId="1CB1AC3F" w14:textId="77777777" w:rsidR="00370CE8" w:rsidRPr="0046332F" w:rsidRDefault="00370CE8" w:rsidP="00C71B43">
      <w:pPr>
        <w:autoSpaceDE w:val="0"/>
        <w:autoSpaceDN w:val="0"/>
        <w:adjustRightInd w:val="0"/>
        <w:spacing w:after="0" w:line="480" w:lineRule="auto"/>
        <w:ind w:firstLine="720"/>
        <w:rPr>
          <w:rFonts w:ascii="Arial" w:hAnsi="Arial" w:cs="Arial"/>
          <w:sz w:val="24"/>
          <w:szCs w:val="24"/>
        </w:rPr>
      </w:pPr>
      <w:r w:rsidRPr="0046332F">
        <w:rPr>
          <w:rFonts w:ascii="Arial" w:hAnsi="Arial" w:cs="Arial"/>
          <w:sz w:val="24"/>
          <w:szCs w:val="24"/>
        </w:rPr>
        <w:t xml:space="preserve">La implementación de estrategias en toda empresa es de vital importancia porque estas nos permiten sacar ventaja de las oportunidades con las que se cuentan y al mismo tiempo enfrentar las amenazas, en el caso del Restaurante Torolomo se han elegido tres </w:t>
      </w:r>
      <w:r>
        <w:rPr>
          <w:rFonts w:ascii="Arial" w:hAnsi="Arial" w:cs="Arial"/>
          <w:sz w:val="24"/>
          <w:szCs w:val="24"/>
        </w:rPr>
        <w:t xml:space="preserve">de </w:t>
      </w:r>
      <w:r w:rsidRPr="0046332F">
        <w:rPr>
          <w:rFonts w:ascii="Arial" w:hAnsi="Arial" w:cs="Arial"/>
          <w:sz w:val="24"/>
          <w:szCs w:val="24"/>
        </w:rPr>
        <w:t xml:space="preserve">las estrategias para diversificar la cartera de servicios que serán de gran utilidad para aumentar las ventas. </w:t>
      </w:r>
    </w:p>
    <w:p w14:paraId="6729A395" w14:textId="77777777" w:rsidR="00370CE8" w:rsidRPr="0046332F" w:rsidRDefault="00370CE8" w:rsidP="00C71B43">
      <w:pPr>
        <w:autoSpaceDE w:val="0"/>
        <w:autoSpaceDN w:val="0"/>
        <w:adjustRightInd w:val="0"/>
        <w:spacing w:after="0" w:line="480" w:lineRule="auto"/>
        <w:ind w:firstLine="720"/>
        <w:rPr>
          <w:rFonts w:ascii="Arial" w:hAnsi="Arial" w:cs="Arial"/>
          <w:sz w:val="24"/>
          <w:szCs w:val="24"/>
        </w:rPr>
      </w:pPr>
      <w:r w:rsidRPr="0046332F">
        <w:rPr>
          <w:rFonts w:ascii="Arial" w:hAnsi="Arial" w:cs="Arial"/>
          <w:sz w:val="24"/>
          <w:szCs w:val="24"/>
        </w:rPr>
        <w:t>El uso de instrumentos de publicidad en la implementación de las estrategias de diversificación facilita la puesta en marcha de estas, las redes sociales son un medio por el cual los clientes comparten sus momentos de ocio gastronómico, además que permite trazarse objetivos de marketing digital</w:t>
      </w:r>
      <w:r>
        <w:rPr>
          <w:rFonts w:ascii="Arial" w:hAnsi="Arial" w:cs="Arial"/>
          <w:sz w:val="24"/>
          <w:szCs w:val="24"/>
        </w:rPr>
        <w:t>,</w:t>
      </w:r>
      <w:r w:rsidRPr="0046332F">
        <w:rPr>
          <w:rFonts w:ascii="Arial" w:hAnsi="Arial" w:cs="Arial"/>
          <w:sz w:val="24"/>
          <w:szCs w:val="24"/>
        </w:rPr>
        <w:t xml:space="preserve"> por tan</w:t>
      </w:r>
      <w:r>
        <w:rPr>
          <w:rFonts w:ascii="Arial" w:hAnsi="Arial" w:cs="Arial"/>
          <w:sz w:val="24"/>
          <w:szCs w:val="24"/>
        </w:rPr>
        <w:t>to esta herramienta se utilizará</w:t>
      </w:r>
      <w:r w:rsidRPr="0046332F">
        <w:rPr>
          <w:rFonts w:ascii="Arial" w:hAnsi="Arial" w:cs="Arial"/>
          <w:sz w:val="24"/>
          <w:szCs w:val="24"/>
        </w:rPr>
        <w:t xml:space="preserve"> en toda la campaña, de igual forma la presencia de influencers en las redes sociales significa una buena oportunidad para atraer audiencias de una manera más natural y positiva, por ello se ha incluido el uso de este instrumento en las estrategias, aunque será por un espacio corto de tiempo se espera obtener éxito en la campaña.</w:t>
      </w:r>
    </w:p>
    <w:p w14:paraId="43757BE5" w14:textId="77777777" w:rsidR="00370CE8" w:rsidRDefault="00370CE8" w:rsidP="00C71B43">
      <w:pPr>
        <w:autoSpaceDE w:val="0"/>
        <w:autoSpaceDN w:val="0"/>
        <w:adjustRightInd w:val="0"/>
        <w:spacing w:after="0" w:line="480" w:lineRule="auto"/>
        <w:ind w:firstLine="720"/>
        <w:rPr>
          <w:rFonts w:ascii="Arial" w:hAnsi="Arial" w:cs="Arial"/>
          <w:sz w:val="24"/>
          <w:szCs w:val="24"/>
        </w:rPr>
      </w:pPr>
      <w:r w:rsidRPr="0046332F">
        <w:rPr>
          <w:rFonts w:ascii="Arial" w:hAnsi="Arial" w:cs="Arial"/>
          <w:sz w:val="24"/>
          <w:szCs w:val="24"/>
        </w:rPr>
        <w:t xml:space="preserve">Entre otros instrumentos que se incluyen en el accionamiento de las estrategias están los </w:t>
      </w:r>
      <w:proofErr w:type="spellStart"/>
      <w:r w:rsidRPr="0046332F">
        <w:rPr>
          <w:rFonts w:ascii="Arial" w:hAnsi="Arial" w:cs="Arial"/>
          <w:sz w:val="24"/>
          <w:szCs w:val="24"/>
        </w:rPr>
        <w:t>flyers</w:t>
      </w:r>
      <w:proofErr w:type="spellEnd"/>
      <w:r w:rsidRPr="0046332F">
        <w:rPr>
          <w:rFonts w:ascii="Arial" w:hAnsi="Arial" w:cs="Arial"/>
          <w:sz w:val="24"/>
          <w:szCs w:val="24"/>
        </w:rPr>
        <w:t xml:space="preserve"> que contribuyen a crear relaciones de confianza que suelen ser valoradas por el público de forma positiva, es un medio de comunicación efectivo, aceptado y bastante accesible. Una ventaja de incluir esta herramienta dentro de las estrategias de diversificación es que las formas de distribución son sencillas, por lo que no debe invertir grandes sumas de dinero para lograr llegar a una gran cantidad de público objetivo. La televisión como instrumento ofrece la capacidad para llegar a un público masivo y en este caso se hará uso de los programas matutinos locales.</w:t>
      </w:r>
    </w:p>
    <w:p w14:paraId="0D1EE832" w14:textId="77777777" w:rsidR="00370CE8" w:rsidRDefault="00370CE8" w:rsidP="00C71B43">
      <w:pPr>
        <w:autoSpaceDE w:val="0"/>
        <w:autoSpaceDN w:val="0"/>
        <w:adjustRightInd w:val="0"/>
        <w:spacing w:after="0" w:line="480" w:lineRule="auto"/>
        <w:ind w:firstLine="720"/>
        <w:rPr>
          <w:rFonts w:ascii="Arial" w:hAnsi="Arial" w:cs="Arial"/>
          <w:sz w:val="24"/>
          <w:szCs w:val="24"/>
        </w:rPr>
      </w:pPr>
      <w:r w:rsidRPr="0046332F">
        <w:rPr>
          <w:rFonts w:ascii="Arial" w:hAnsi="Arial" w:cs="Arial"/>
          <w:sz w:val="24"/>
          <w:szCs w:val="24"/>
        </w:rPr>
        <w:lastRenderedPageBreak/>
        <w:t>La ejecución de estrategias au</w:t>
      </w:r>
      <w:r>
        <w:rPr>
          <w:rFonts w:ascii="Arial" w:hAnsi="Arial" w:cs="Arial"/>
          <w:sz w:val="24"/>
          <w:szCs w:val="24"/>
        </w:rPr>
        <w:t>menta el volumen de ventas, pues p</w:t>
      </w:r>
      <w:r w:rsidRPr="0046332F">
        <w:rPr>
          <w:rFonts w:ascii="Arial" w:hAnsi="Arial" w:cs="Arial"/>
          <w:sz w:val="24"/>
          <w:szCs w:val="24"/>
        </w:rPr>
        <w:t>osibilita que todos los servicios, procesos, comunicaciones y otras actividades comerciales que ofrece una empresa estén dirigidas hacia un objetivo común; además permite atraer clientes y fidelizar a los que ya se tienen, generando una gran comunidad de seguidores que querrán mantenerse en contacto con el restaurante mediante su página web y redes generando así un vínculo de comunicación más eficiente.</w:t>
      </w:r>
    </w:p>
    <w:p w14:paraId="4B5C8311" w14:textId="77777777" w:rsidR="00370CE8" w:rsidRDefault="00370CE8" w:rsidP="00C71B43">
      <w:pPr>
        <w:autoSpaceDE w:val="0"/>
        <w:autoSpaceDN w:val="0"/>
        <w:adjustRightInd w:val="0"/>
        <w:spacing w:after="0" w:line="480" w:lineRule="auto"/>
        <w:rPr>
          <w:rFonts w:ascii="Arial" w:hAnsi="Arial" w:cs="Arial"/>
          <w:sz w:val="24"/>
          <w:szCs w:val="24"/>
        </w:rPr>
      </w:pPr>
    </w:p>
    <w:p w14:paraId="0DB3020B" w14:textId="77777777" w:rsidR="00ED73BC" w:rsidRDefault="00ED73BC" w:rsidP="00C71B43">
      <w:pPr>
        <w:spacing w:line="480" w:lineRule="auto"/>
        <w:rPr>
          <w:rFonts w:ascii="Arial" w:eastAsiaTheme="majorEastAsia" w:hAnsi="Arial" w:cs="Arial"/>
          <w:b/>
          <w:sz w:val="24"/>
          <w:szCs w:val="24"/>
        </w:rPr>
      </w:pPr>
      <w:r>
        <w:rPr>
          <w:rFonts w:ascii="Arial" w:hAnsi="Arial" w:cs="Arial"/>
          <w:b/>
          <w:sz w:val="24"/>
          <w:szCs w:val="24"/>
        </w:rPr>
        <w:br w:type="page"/>
      </w:r>
    </w:p>
    <w:p w14:paraId="75208B2A" w14:textId="1E4C8B4E" w:rsidR="00370CE8" w:rsidRPr="003D15B1" w:rsidRDefault="00370CE8" w:rsidP="00C71B43">
      <w:pPr>
        <w:pStyle w:val="Ttulo1"/>
        <w:spacing w:line="480" w:lineRule="auto"/>
        <w:jc w:val="center"/>
        <w:rPr>
          <w:rFonts w:ascii="Arial" w:hAnsi="Arial" w:cs="Arial"/>
          <w:b/>
          <w:bCs/>
          <w:color w:val="000000" w:themeColor="text1"/>
          <w:sz w:val="24"/>
          <w:szCs w:val="24"/>
        </w:rPr>
      </w:pPr>
      <w:bookmarkStart w:id="121" w:name="_Toc64888815"/>
      <w:r w:rsidRPr="00052ACC">
        <w:rPr>
          <w:rFonts w:ascii="Arial" w:hAnsi="Arial" w:cs="Arial"/>
          <w:b/>
          <w:bCs/>
          <w:color w:val="000000" w:themeColor="text1"/>
          <w:sz w:val="24"/>
          <w:szCs w:val="24"/>
        </w:rPr>
        <w:lastRenderedPageBreak/>
        <w:t>RECOMENDACIONES</w:t>
      </w:r>
      <w:bookmarkEnd w:id="121"/>
    </w:p>
    <w:p w14:paraId="27F9D27E" w14:textId="77777777" w:rsidR="00370CE8" w:rsidRPr="0046332F" w:rsidRDefault="00370CE8" w:rsidP="00C71B43">
      <w:pPr>
        <w:autoSpaceDE w:val="0"/>
        <w:autoSpaceDN w:val="0"/>
        <w:adjustRightInd w:val="0"/>
        <w:spacing w:after="0" w:line="480" w:lineRule="auto"/>
        <w:ind w:firstLine="720"/>
        <w:rPr>
          <w:rFonts w:ascii="Arial" w:hAnsi="Arial" w:cs="Arial"/>
          <w:sz w:val="24"/>
          <w:szCs w:val="24"/>
        </w:rPr>
      </w:pPr>
      <w:r w:rsidRPr="0046332F">
        <w:rPr>
          <w:rFonts w:ascii="Arial" w:eastAsiaTheme="majorEastAsia" w:hAnsi="Arial" w:cs="Arial"/>
          <w:sz w:val="24"/>
          <w:szCs w:val="24"/>
        </w:rPr>
        <w:t>Para que el desarrollo de las estrategias de diversificación de servicio en el Restaurante Torolomo sea eficaz es necesario que este dé seguimiento a los instrumentos de la campaña, específicamente las redes sociales pues son un medio de apogeo entre los usuarios de internet, además de facilitar la interacción de la marca con su público objetivo, a un nivel mucho más personalizado y dinámico; aquí debe realizarse una evaluación periódica sobre aspectos importantes que definen el buen desempeño de las estrategias, tales como: crecimiento de la cantidad de seguidores, flujo de actividad de las interacciones (me gusta, compartidos, comentarios, etc.), tráfico Social Media hacia la web o blog, quejas y reclamaciones.</w:t>
      </w:r>
    </w:p>
    <w:p w14:paraId="2A0247B6" w14:textId="077E95A7" w:rsidR="00370CE8" w:rsidRPr="0046332F" w:rsidRDefault="00370CE8" w:rsidP="00C71B43">
      <w:pPr>
        <w:autoSpaceDE w:val="0"/>
        <w:autoSpaceDN w:val="0"/>
        <w:adjustRightInd w:val="0"/>
        <w:spacing w:after="0" w:line="480" w:lineRule="auto"/>
        <w:ind w:firstLine="720"/>
        <w:rPr>
          <w:rFonts w:ascii="Arial" w:eastAsiaTheme="majorEastAsia" w:hAnsi="Arial" w:cs="Arial"/>
          <w:sz w:val="24"/>
          <w:szCs w:val="24"/>
        </w:rPr>
      </w:pPr>
      <w:r w:rsidRPr="0046332F">
        <w:rPr>
          <w:rFonts w:ascii="Arial" w:eastAsiaTheme="majorEastAsia" w:hAnsi="Arial" w:cs="Arial"/>
          <w:sz w:val="24"/>
          <w:szCs w:val="24"/>
        </w:rPr>
        <w:t xml:space="preserve">Otra forma de dar seguimiento es utilizando técnicas que permita conocer la opinión de los clientes con relación a los nuevos servicios que van a implementarse y el impacto que estos han tenido en su decisión de compra o elección de un restaurante, pueden realizarse cada dos meses y medir los resultados durante el año, entre las técnicas se pueden mencionar entrevistas y </w:t>
      </w:r>
      <w:proofErr w:type="spellStart"/>
      <w:r w:rsidRPr="0046332F">
        <w:rPr>
          <w:rFonts w:ascii="Arial" w:eastAsiaTheme="majorEastAsia" w:hAnsi="Arial" w:cs="Arial"/>
          <w:sz w:val="24"/>
          <w:szCs w:val="24"/>
        </w:rPr>
        <w:t>focus</w:t>
      </w:r>
      <w:proofErr w:type="spellEnd"/>
      <w:r w:rsidRPr="0046332F">
        <w:rPr>
          <w:rFonts w:ascii="Arial" w:eastAsiaTheme="majorEastAsia" w:hAnsi="Arial" w:cs="Arial"/>
          <w:sz w:val="24"/>
          <w:szCs w:val="24"/>
        </w:rPr>
        <w:t xml:space="preserve"> </w:t>
      </w:r>
      <w:proofErr w:type="spellStart"/>
      <w:r w:rsidRPr="0046332F">
        <w:rPr>
          <w:rFonts w:ascii="Arial" w:eastAsiaTheme="majorEastAsia" w:hAnsi="Arial" w:cs="Arial"/>
          <w:sz w:val="24"/>
          <w:szCs w:val="24"/>
        </w:rPr>
        <w:t>group</w:t>
      </w:r>
      <w:proofErr w:type="spellEnd"/>
      <w:r w:rsidRPr="0046332F">
        <w:rPr>
          <w:rFonts w:ascii="Arial" w:eastAsiaTheme="majorEastAsia" w:hAnsi="Arial" w:cs="Arial"/>
          <w:sz w:val="24"/>
          <w:szCs w:val="24"/>
        </w:rPr>
        <w:t>.</w:t>
      </w:r>
    </w:p>
    <w:p w14:paraId="100F50A1" w14:textId="3694E144" w:rsidR="00370CE8" w:rsidRPr="00370CE8" w:rsidRDefault="00370CE8" w:rsidP="00C71B43">
      <w:pPr>
        <w:autoSpaceDE w:val="0"/>
        <w:autoSpaceDN w:val="0"/>
        <w:adjustRightInd w:val="0"/>
        <w:spacing w:after="0" w:line="480" w:lineRule="auto"/>
        <w:ind w:firstLine="720"/>
        <w:rPr>
          <w:rFonts w:ascii="Arial" w:eastAsiaTheme="majorEastAsia" w:hAnsi="Arial" w:cs="Arial"/>
          <w:sz w:val="24"/>
          <w:szCs w:val="24"/>
        </w:rPr>
        <w:sectPr w:rsidR="00370CE8" w:rsidRPr="00370CE8" w:rsidSect="001E7B49">
          <w:pgSz w:w="12240" w:h="15840"/>
          <w:pgMar w:top="1418" w:right="1701" w:bottom="1418" w:left="1134" w:header="709" w:footer="709" w:gutter="0"/>
          <w:cols w:space="708"/>
          <w:docGrid w:linePitch="360"/>
        </w:sectPr>
      </w:pPr>
      <w:bookmarkStart w:id="122" w:name="_Hlk64888170"/>
      <w:r w:rsidRPr="0046332F">
        <w:rPr>
          <w:rFonts w:ascii="Arial" w:eastAsiaTheme="majorEastAsia" w:hAnsi="Arial" w:cs="Arial"/>
          <w:sz w:val="24"/>
          <w:szCs w:val="24"/>
        </w:rPr>
        <w:t>Así también es importante que el propietario del restaurante evalué el proceso en que se accionan las estrategias y el alcance que se obtenga con estas por medio de los instrumentos publicitarios. Es necesario que al ejecutarse las estrategias se haga en el tiempo determinado en la campaña que se ha establecido, y al finalizar esta se podrá evaluar el impacto alcanzado y los resultados en ventas.</w:t>
      </w:r>
    </w:p>
    <w:p w14:paraId="018A1B48" w14:textId="1BE79504" w:rsidR="00D60DDB" w:rsidRPr="003D15B1" w:rsidRDefault="00AD1309" w:rsidP="00643EF0">
      <w:pPr>
        <w:pStyle w:val="Ttulo1"/>
        <w:spacing w:line="480" w:lineRule="auto"/>
        <w:ind w:left="420"/>
        <w:jc w:val="center"/>
        <w:rPr>
          <w:rFonts w:ascii="Arial" w:hAnsi="Arial" w:cs="Arial"/>
          <w:b/>
          <w:sz w:val="24"/>
          <w:szCs w:val="24"/>
        </w:rPr>
      </w:pPr>
      <w:bookmarkStart w:id="123" w:name="_Toc61295199"/>
      <w:bookmarkStart w:id="124" w:name="_Toc64888816"/>
      <w:bookmarkEnd w:id="122"/>
      <w:r w:rsidRPr="002B2DFE">
        <w:rPr>
          <w:rFonts w:ascii="Arial" w:hAnsi="Arial" w:cs="Arial"/>
          <w:b/>
          <w:sz w:val="24"/>
          <w:szCs w:val="24"/>
        </w:rPr>
        <w:lastRenderedPageBreak/>
        <w:t>BIBLIOGRAFÍA</w:t>
      </w:r>
      <w:bookmarkEnd w:id="123"/>
      <w:bookmarkEnd w:id="124"/>
    </w:p>
    <w:p w14:paraId="5597A968" w14:textId="77777777" w:rsidR="00AD1309" w:rsidRPr="00E1644F" w:rsidRDefault="00AD1309" w:rsidP="00E1644F">
      <w:pPr>
        <w:spacing w:after="0" w:line="480" w:lineRule="auto"/>
        <w:ind w:left="709" w:hanging="289"/>
        <w:rPr>
          <w:rFonts w:ascii="Arial" w:hAnsi="Arial" w:cs="Arial"/>
          <w:sz w:val="24"/>
          <w:szCs w:val="24"/>
          <w:shd w:val="clear" w:color="auto" w:fill="FFFFFF"/>
        </w:rPr>
      </w:pPr>
      <w:r w:rsidRPr="00E1644F">
        <w:rPr>
          <w:rFonts w:ascii="Arial" w:hAnsi="Arial" w:cs="Arial"/>
          <w:sz w:val="24"/>
          <w:szCs w:val="24"/>
          <w:shd w:val="clear" w:color="auto" w:fill="FFFFFF"/>
        </w:rPr>
        <w:t>Agudelo, C. A. M., &amp; Saavedra, M. R. B. (2013). El CRM como herramienta para el servicio al cliente en la organización. </w:t>
      </w:r>
      <w:r w:rsidRPr="00E1644F">
        <w:rPr>
          <w:rFonts w:ascii="Arial" w:hAnsi="Arial" w:cs="Arial"/>
          <w:i/>
          <w:iCs/>
          <w:sz w:val="24"/>
          <w:szCs w:val="24"/>
          <w:shd w:val="clear" w:color="auto" w:fill="FFFFFF"/>
        </w:rPr>
        <w:t>Visión de futuro</w:t>
      </w:r>
      <w:r w:rsidRPr="00E1644F">
        <w:rPr>
          <w:rFonts w:ascii="Arial" w:hAnsi="Arial" w:cs="Arial"/>
          <w:sz w:val="24"/>
          <w:szCs w:val="24"/>
          <w:shd w:val="clear" w:color="auto" w:fill="FFFFFF"/>
        </w:rPr>
        <w:t>, </w:t>
      </w:r>
      <w:r w:rsidRPr="00E1644F">
        <w:rPr>
          <w:rFonts w:ascii="Arial" w:hAnsi="Arial" w:cs="Arial"/>
          <w:i/>
          <w:iCs/>
          <w:sz w:val="24"/>
          <w:szCs w:val="24"/>
          <w:shd w:val="clear" w:color="auto" w:fill="FFFFFF"/>
        </w:rPr>
        <w:t>17</w:t>
      </w:r>
      <w:r w:rsidRPr="00E1644F">
        <w:rPr>
          <w:rFonts w:ascii="Arial" w:hAnsi="Arial" w:cs="Arial"/>
          <w:sz w:val="24"/>
          <w:szCs w:val="24"/>
          <w:shd w:val="clear" w:color="auto" w:fill="FFFFFF"/>
        </w:rPr>
        <w:t>(1), 5.</w:t>
      </w:r>
    </w:p>
    <w:p w14:paraId="364AD36C" w14:textId="77777777" w:rsidR="00AD1309" w:rsidRPr="00E1644F" w:rsidRDefault="00AD1309" w:rsidP="00E1644F">
      <w:pPr>
        <w:spacing w:after="0" w:line="480" w:lineRule="auto"/>
        <w:ind w:left="420"/>
        <w:rPr>
          <w:rFonts w:ascii="Arial" w:hAnsi="Arial" w:cs="Arial"/>
          <w:sz w:val="24"/>
          <w:szCs w:val="24"/>
          <w:shd w:val="clear" w:color="auto" w:fill="FFFFFF"/>
        </w:rPr>
      </w:pPr>
      <w:r w:rsidRPr="00E1644F">
        <w:rPr>
          <w:rFonts w:ascii="Arial" w:hAnsi="Arial" w:cs="Arial"/>
          <w:sz w:val="24"/>
          <w:szCs w:val="24"/>
          <w:shd w:val="clear" w:color="auto" w:fill="FFFFFF"/>
        </w:rPr>
        <w:t>Agüero Cobo, L. (2014). Estrategia de fidelización de clientes.</w:t>
      </w:r>
    </w:p>
    <w:p w14:paraId="0EC94277" w14:textId="001A2324" w:rsidR="00AD1309" w:rsidRPr="00E1644F" w:rsidRDefault="00AD1309" w:rsidP="00E1644F">
      <w:pPr>
        <w:spacing w:after="0" w:line="480" w:lineRule="auto"/>
        <w:ind w:left="709" w:hanging="289"/>
        <w:rPr>
          <w:rFonts w:ascii="Arial" w:hAnsi="Arial" w:cs="Arial"/>
          <w:color w:val="000000"/>
          <w:sz w:val="24"/>
          <w:szCs w:val="24"/>
          <w:shd w:val="clear" w:color="auto" w:fill="FFFFFF"/>
        </w:rPr>
      </w:pPr>
      <w:r w:rsidRPr="00E1644F">
        <w:rPr>
          <w:rFonts w:ascii="Arial" w:hAnsi="Arial" w:cs="Arial"/>
          <w:color w:val="000000"/>
          <w:sz w:val="24"/>
          <w:szCs w:val="24"/>
          <w:shd w:val="clear" w:color="auto" w:fill="FFFFFF"/>
        </w:rPr>
        <w:t xml:space="preserve">Chirinos, Carlos (2011). Nicho de mercado: El enfoque desde el océano azul. Ingeniería </w:t>
      </w:r>
      <w:r w:rsidR="00D60DDB" w:rsidRPr="00E1644F">
        <w:rPr>
          <w:rFonts w:ascii="Arial" w:hAnsi="Arial" w:cs="Arial"/>
          <w:color w:val="000000"/>
          <w:sz w:val="24"/>
          <w:szCs w:val="24"/>
          <w:shd w:val="clear" w:color="auto" w:fill="FFFFFF"/>
        </w:rPr>
        <w:t>Industrial, (</w:t>
      </w:r>
      <w:r w:rsidRPr="00E1644F">
        <w:rPr>
          <w:rFonts w:ascii="Arial" w:hAnsi="Arial" w:cs="Arial"/>
          <w:color w:val="000000"/>
          <w:sz w:val="24"/>
          <w:szCs w:val="24"/>
          <w:shd w:val="clear" w:color="auto" w:fill="FFFFFF"/>
        </w:rPr>
        <w:t>29),173-</w:t>
      </w:r>
      <w:proofErr w:type="gramStart"/>
      <w:r w:rsidRPr="00E1644F">
        <w:rPr>
          <w:rFonts w:ascii="Arial" w:hAnsi="Arial" w:cs="Arial"/>
          <w:color w:val="000000"/>
          <w:sz w:val="24"/>
          <w:szCs w:val="24"/>
          <w:shd w:val="clear" w:color="auto" w:fill="FFFFFF"/>
        </w:rPr>
        <w:t>181.[</w:t>
      </w:r>
      <w:proofErr w:type="gramEnd"/>
      <w:r w:rsidRPr="00E1644F">
        <w:rPr>
          <w:rFonts w:ascii="Arial" w:hAnsi="Arial" w:cs="Arial"/>
          <w:color w:val="000000"/>
          <w:sz w:val="24"/>
          <w:szCs w:val="24"/>
          <w:shd w:val="clear" w:color="auto" w:fill="FFFFFF"/>
        </w:rPr>
        <w:t xml:space="preserve">fecha de Consulta 17 de Abril de 2020]. ISSN: 1025-9929. Disponible en:   </w:t>
      </w:r>
      <w:hyperlink r:id="rId45" w:history="1">
        <w:r w:rsidRPr="00E1644F">
          <w:rPr>
            <w:rStyle w:val="Hipervnculo"/>
            <w:rFonts w:ascii="Arial" w:hAnsi="Arial" w:cs="Arial"/>
            <w:sz w:val="24"/>
            <w:szCs w:val="24"/>
            <w:shd w:val="clear" w:color="auto" w:fill="FFFFFF"/>
          </w:rPr>
          <w:t>https://www.redalyc.org/articulo.oa?id=3374/337428495009</w:t>
        </w:r>
      </w:hyperlink>
      <w:r w:rsidR="007004D5" w:rsidRPr="00E1644F">
        <w:rPr>
          <w:rStyle w:val="Hipervnculo"/>
          <w:rFonts w:ascii="Arial" w:hAnsi="Arial" w:cs="Arial"/>
          <w:sz w:val="24"/>
          <w:szCs w:val="24"/>
          <w:shd w:val="clear" w:color="auto" w:fill="FFFFFF"/>
        </w:rPr>
        <w:t xml:space="preserve"> </w:t>
      </w:r>
      <w:r w:rsidRPr="00E1644F">
        <w:rPr>
          <w:rFonts w:ascii="Arial" w:hAnsi="Arial" w:cs="Arial"/>
          <w:color w:val="000000"/>
          <w:sz w:val="24"/>
          <w:szCs w:val="24"/>
          <w:shd w:val="clear" w:color="auto" w:fill="FFFFFF"/>
        </w:rPr>
        <w:t>del Río, A. S. (2013). Recompensa a tus clientes top. Recuperado de</w:t>
      </w:r>
      <w:r w:rsidR="00DA796A" w:rsidRPr="00E1644F">
        <w:rPr>
          <w:rFonts w:ascii="Arial" w:hAnsi="Arial" w:cs="Arial"/>
          <w:color w:val="000000"/>
          <w:sz w:val="24"/>
          <w:szCs w:val="24"/>
          <w:shd w:val="clear" w:color="auto" w:fill="FFFFFF"/>
        </w:rPr>
        <w:t xml:space="preserve"> </w:t>
      </w:r>
      <w:hyperlink r:id="rId46" w:history="1">
        <w:r w:rsidR="00DA796A" w:rsidRPr="00E1644F">
          <w:rPr>
            <w:rStyle w:val="Hipervnculo"/>
            <w:rFonts w:ascii="Arial" w:hAnsi="Arial" w:cs="Arial"/>
            <w:sz w:val="24"/>
            <w:szCs w:val="24"/>
            <w:shd w:val="clear" w:color="auto" w:fill="FFFFFF"/>
          </w:rPr>
          <w:t>https://www.entrepreneur.com/article/266064</w:t>
        </w:r>
      </w:hyperlink>
    </w:p>
    <w:p w14:paraId="20568F04" w14:textId="775526BD" w:rsidR="004B1F28" w:rsidRPr="00E1644F" w:rsidRDefault="004B1F28" w:rsidP="00E1644F">
      <w:pPr>
        <w:spacing w:before="100" w:beforeAutospacing="1" w:after="100" w:afterAutospacing="1" w:line="480" w:lineRule="auto"/>
        <w:ind w:left="709" w:hanging="289"/>
        <w:rPr>
          <w:rFonts w:ascii="Arial" w:eastAsia="Times New Roman" w:hAnsi="Arial" w:cs="Arial"/>
          <w:sz w:val="24"/>
          <w:szCs w:val="24"/>
          <w:lang w:eastAsia="es-SV"/>
        </w:rPr>
      </w:pPr>
      <w:r w:rsidRPr="00E1644F">
        <w:rPr>
          <w:rFonts w:ascii="Arial" w:eastAsia="Times New Roman" w:hAnsi="Arial" w:cs="Arial"/>
          <w:sz w:val="24"/>
          <w:szCs w:val="24"/>
          <w:lang w:eastAsia="es-SV"/>
        </w:rPr>
        <w:t>Clavijo, C. (2020, 5 mayo). 4 estrategias de diversificación para que tu negocio despegue. Recuperado de https://blog.hubspot.es/sales/estrategias-diversificacion</w:t>
      </w:r>
    </w:p>
    <w:p w14:paraId="5A079789" w14:textId="5A543EA2" w:rsidR="00AD1309" w:rsidRPr="00E1644F" w:rsidRDefault="00D60DDB" w:rsidP="00E1644F">
      <w:pPr>
        <w:spacing w:after="0" w:line="480" w:lineRule="auto"/>
        <w:ind w:left="709" w:hanging="289"/>
        <w:rPr>
          <w:rFonts w:ascii="Arial" w:hAnsi="Arial" w:cs="Arial"/>
          <w:color w:val="000000"/>
          <w:sz w:val="24"/>
          <w:szCs w:val="24"/>
          <w:shd w:val="clear" w:color="auto" w:fill="FFFFFF"/>
        </w:rPr>
      </w:pPr>
      <w:proofErr w:type="gramStart"/>
      <w:r w:rsidRPr="00E1644F">
        <w:rPr>
          <w:rFonts w:ascii="Arial" w:hAnsi="Arial" w:cs="Arial"/>
          <w:color w:val="000000"/>
          <w:sz w:val="24"/>
          <w:szCs w:val="24"/>
          <w:shd w:val="clear" w:color="auto" w:fill="FFFFFF"/>
        </w:rPr>
        <w:t xml:space="preserve">Equipo Editorial </w:t>
      </w:r>
      <w:proofErr w:type="spellStart"/>
      <w:r w:rsidRPr="00E1644F">
        <w:rPr>
          <w:rFonts w:ascii="Arial" w:hAnsi="Arial" w:cs="Arial"/>
          <w:color w:val="000000"/>
          <w:sz w:val="24"/>
          <w:szCs w:val="24"/>
          <w:shd w:val="clear" w:color="auto" w:fill="FFFFFF"/>
        </w:rPr>
        <w:t>SalesUp</w:t>
      </w:r>
      <w:proofErr w:type="spellEnd"/>
      <w:r w:rsidRPr="00E1644F">
        <w:rPr>
          <w:rFonts w:ascii="Arial" w:hAnsi="Arial" w:cs="Arial"/>
          <w:color w:val="000000"/>
          <w:sz w:val="24"/>
          <w:szCs w:val="24"/>
          <w:shd w:val="clear" w:color="auto" w:fill="FFFFFF"/>
        </w:rPr>
        <w:t>!</w:t>
      </w:r>
      <w:proofErr w:type="gramEnd"/>
      <w:r w:rsidR="00AD1309" w:rsidRPr="00E1644F">
        <w:rPr>
          <w:rFonts w:ascii="Arial" w:hAnsi="Arial" w:cs="Arial"/>
          <w:color w:val="000000"/>
          <w:sz w:val="24"/>
          <w:szCs w:val="24"/>
          <w:shd w:val="clear" w:color="auto" w:fill="FFFFFF"/>
        </w:rPr>
        <w:t xml:space="preserve"> (2018). Incrementa tus ventas con clientes referidos. Recuperado de </w:t>
      </w:r>
      <w:hyperlink r:id="rId47" w:history="1">
        <w:r w:rsidR="00AD1309" w:rsidRPr="00E1644F">
          <w:rPr>
            <w:rStyle w:val="Hipervnculo"/>
            <w:rFonts w:ascii="Arial" w:hAnsi="Arial" w:cs="Arial"/>
            <w:sz w:val="24"/>
            <w:szCs w:val="24"/>
            <w:shd w:val="clear" w:color="auto" w:fill="FFFFFF"/>
          </w:rPr>
          <w:t>https://www.salesup.com/crm-online/cc-clientes-referidos-empresa.shtml</w:t>
        </w:r>
      </w:hyperlink>
    </w:p>
    <w:p w14:paraId="704D4778" w14:textId="77777777" w:rsidR="00AD1309" w:rsidRPr="00E1644F" w:rsidRDefault="00AD1309" w:rsidP="00E1644F">
      <w:pPr>
        <w:spacing w:after="0" w:line="480" w:lineRule="auto"/>
        <w:ind w:left="709" w:hanging="289"/>
        <w:rPr>
          <w:rFonts w:ascii="Arial" w:hAnsi="Arial" w:cs="Arial"/>
          <w:color w:val="000000"/>
          <w:sz w:val="24"/>
          <w:szCs w:val="24"/>
          <w:shd w:val="clear" w:color="auto" w:fill="FFFFFF"/>
        </w:rPr>
      </w:pPr>
      <w:r w:rsidRPr="00E1644F">
        <w:rPr>
          <w:rFonts w:ascii="Arial" w:hAnsi="Arial" w:cs="Arial"/>
          <w:color w:val="000000"/>
          <w:sz w:val="24"/>
          <w:szCs w:val="24"/>
          <w:shd w:val="clear" w:color="auto" w:fill="FFFFFF"/>
        </w:rPr>
        <w:t xml:space="preserve">FACTORES DE RECIENTE ÉNFASIS EN LA RELACIÓN DIVERSIFICACIÓN-RESULTADOS. (2004, febrero 26). Recuperado 29 de abril de 2020, de </w:t>
      </w:r>
      <w:hyperlink r:id="rId48" w:history="1">
        <w:r w:rsidRPr="00E1644F">
          <w:rPr>
            <w:rStyle w:val="Hipervnculo"/>
            <w:rFonts w:ascii="Arial" w:hAnsi="Arial" w:cs="Arial"/>
            <w:sz w:val="24"/>
            <w:szCs w:val="24"/>
            <w:shd w:val="clear" w:color="auto" w:fill="FFFFFF"/>
          </w:rPr>
          <w:t>http://www.scielo.org.co/scielo.php?script=sci_arttext&amp;pid=S0123-59232004000100002</w:t>
        </w:r>
      </w:hyperlink>
    </w:p>
    <w:p w14:paraId="5FBBCB97" w14:textId="4F7AE570" w:rsidR="00AD1309" w:rsidRPr="00E1644F" w:rsidRDefault="00AD1309" w:rsidP="00E1644F">
      <w:pPr>
        <w:spacing w:after="0" w:line="480" w:lineRule="auto"/>
        <w:ind w:left="420"/>
        <w:rPr>
          <w:rFonts w:ascii="Arial" w:hAnsi="Arial" w:cs="Arial"/>
          <w:color w:val="000000"/>
          <w:sz w:val="24"/>
          <w:szCs w:val="24"/>
          <w:shd w:val="clear" w:color="auto" w:fill="FFFFFF"/>
        </w:rPr>
      </w:pPr>
      <w:r w:rsidRPr="00E1644F">
        <w:rPr>
          <w:rFonts w:ascii="Arial" w:hAnsi="Arial" w:cs="Arial"/>
          <w:color w:val="000000"/>
          <w:sz w:val="24"/>
          <w:szCs w:val="24"/>
          <w:shd w:val="clear" w:color="auto" w:fill="FFFFFF"/>
        </w:rPr>
        <w:t>Fischer, L.</w:t>
      </w:r>
      <w:r w:rsidR="00D60DDB" w:rsidRPr="00E1644F">
        <w:rPr>
          <w:rFonts w:ascii="Arial" w:hAnsi="Arial" w:cs="Arial"/>
          <w:color w:val="000000"/>
          <w:sz w:val="24"/>
          <w:szCs w:val="24"/>
          <w:shd w:val="clear" w:color="auto" w:fill="FFFFFF"/>
        </w:rPr>
        <w:t>, Espejo</w:t>
      </w:r>
      <w:r w:rsidRPr="00E1644F">
        <w:rPr>
          <w:rFonts w:ascii="Arial" w:hAnsi="Arial" w:cs="Arial"/>
          <w:color w:val="000000"/>
          <w:sz w:val="24"/>
          <w:szCs w:val="24"/>
          <w:shd w:val="clear" w:color="auto" w:fill="FFFFFF"/>
        </w:rPr>
        <w:t>, J. (2003). </w:t>
      </w:r>
      <w:r w:rsidRPr="00E1644F">
        <w:rPr>
          <w:rFonts w:ascii="Arial" w:hAnsi="Arial" w:cs="Arial"/>
          <w:i/>
          <w:iCs/>
          <w:color w:val="000000"/>
          <w:sz w:val="24"/>
          <w:szCs w:val="24"/>
          <w:shd w:val="clear" w:color="auto" w:fill="FFFFFF"/>
        </w:rPr>
        <w:t>Mercadotecnia</w:t>
      </w:r>
      <w:r w:rsidRPr="00E1644F">
        <w:rPr>
          <w:rFonts w:ascii="Arial" w:hAnsi="Arial" w:cs="Arial"/>
          <w:color w:val="000000"/>
          <w:sz w:val="24"/>
          <w:szCs w:val="24"/>
          <w:shd w:val="clear" w:color="auto" w:fill="FFFFFF"/>
        </w:rPr>
        <w:t> (4.</w:t>
      </w:r>
      <w:r w:rsidRPr="00E1644F">
        <w:rPr>
          <w:rFonts w:ascii="Arial" w:hAnsi="Arial" w:cs="Arial"/>
          <w:color w:val="000000"/>
          <w:sz w:val="24"/>
          <w:szCs w:val="24"/>
          <w:shd w:val="clear" w:color="auto" w:fill="FFFFFF"/>
          <w:vertAlign w:val="superscript"/>
        </w:rPr>
        <w:t>a</w:t>
      </w:r>
      <w:r w:rsidRPr="00E1644F">
        <w:rPr>
          <w:rFonts w:ascii="Arial" w:hAnsi="Arial" w:cs="Arial"/>
          <w:color w:val="000000"/>
          <w:sz w:val="24"/>
          <w:szCs w:val="24"/>
          <w:shd w:val="clear" w:color="auto" w:fill="FFFFFF"/>
        </w:rPr>
        <w:t> ed.)</w:t>
      </w:r>
    </w:p>
    <w:p w14:paraId="427E4994" w14:textId="77777777" w:rsidR="00AD1309" w:rsidRPr="00E1644F" w:rsidRDefault="00AD1309" w:rsidP="00E1644F">
      <w:pPr>
        <w:spacing w:after="0" w:line="480" w:lineRule="auto"/>
        <w:ind w:left="709" w:hanging="289"/>
        <w:rPr>
          <w:rFonts w:ascii="Arial" w:hAnsi="Arial" w:cs="Arial"/>
          <w:color w:val="222222"/>
          <w:sz w:val="24"/>
          <w:szCs w:val="24"/>
          <w:shd w:val="clear" w:color="auto" w:fill="FFFFFF"/>
        </w:rPr>
      </w:pPr>
      <w:r w:rsidRPr="00E1644F">
        <w:rPr>
          <w:rFonts w:ascii="Arial" w:hAnsi="Arial" w:cs="Arial"/>
          <w:color w:val="222222"/>
          <w:sz w:val="24"/>
          <w:szCs w:val="24"/>
          <w:shd w:val="clear" w:color="auto" w:fill="FFFFFF"/>
        </w:rPr>
        <w:lastRenderedPageBreak/>
        <w:t>Godoy, J. N. (2011). El capital humano en la atención al cliente y la calidad de servicio. </w:t>
      </w:r>
      <w:r w:rsidRPr="00E1644F">
        <w:rPr>
          <w:rFonts w:ascii="Arial" w:hAnsi="Arial" w:cs="Arial"/>
          <w:i/>
          <w:iCs/>
          <w:color w:val="222222"/>
          <w:sz w:val="24"/>
          <w:szCs w:val="24"/>
          <w:shd w:val="clear" w:color="auto" w:fill="FFFFFF"/>
        </w:rPr>
        <w:t>Observatorio laboral revista venezolana</w:t>
      </w:r>
      <w:r w:rsidRPr="00E1644F">
        <w:rPr>
          <w:rFonts w:ascii="Arial" w:hAnsi="Arial" w:cs="Arial"/>
          <w:color w:val="222222"/>
          <w:sz w:val="24"/>
          <w:szCs w:val="24"/>
          <w:shd w:val="clear" w:color="auto" w:fill="FFFFFF"/>
        </w:rPr>
        <w:t>, </w:t>
      </w:r>
      <w:r w:rsidRPr="00E1644F">
        <w:rPr>
          <w:rFonts w:ascii="Arial" w:hAnsi="Arial" w:cs="Arial"/>
          <w:i/>
          <w:iCs/>
          <w:color w:val="222222"/>
          <w:sz w:val="24"/>
          <w:szCs w:val="24"/>
          <w:shd w:val="clear" w:color="auto" w:fill="FFFFFF"/>
        </w:rPr>
        <w:t>4</w:t>
      </w:r>
      <w:r w:rsidRPr="00E1644F">
        <w:rPr>
          <w:rFonts w:ascii="Arial" w:hAnsi="Arial" w:cs="Arial"/>
          <w:color w:val="222222"/>
          <w:sz w:val="24"/>
          <w:szCs w:val="24"/>
          <w:shd w:val="clear" w:color="auto" w:fill="FFFFFF"/>
        </w:rPr>
        <w:t>(8), 23-35</w:t>
      </w:r>
    </w:p>
    <w:p w14:paraId="01D997EC" w14:textId="77777777" w:rsidR="00AD1309" w:rsidRPr="00E1644F" w:rsidRDefault="00AD1309" w:rsidP="00E1644F">
      <w:pPr>
        <w:spacing w:after="0" w:line="480" w:lineRule="auto"/>
        <w:ind w:left="709" w:hanging="289"/>
        <w:rPr>
          <w:rFonts w:ascii="Arial" w:hAnsi="Arial" w:cs="Arial"/>
          <w:color w:val="000000"/>
          <w:sz w:val="24"/>
          <w:szCs w:val="24"/>
          <w:shd w:val="clear" w:color="auto" w:fill="FFFFFF"/>
        </w:rPr>
      </w:pPr>
      <w:r w:rsidRPr="00E1644F">
        <w:rPr>
          <w:rFonts w:ascii="Arial" w:hAnsi="Arial" w:cs="Arial"/>
          <w:color w:val="000000"/>
          <w:sz w:val="24"/>
          <w:szCs w:val="24"/>
          <w:shd w:val="clear" w:color="auto" w:fill="FFFFFF"/>
        </w:rPr>
        <w:t xml:space="preserve">Gómez, D. (2012). Referidos: </w:t>
      </w:r>
      <w:proofErr w:type="spellStart"/>
      <w:r w:rsidRPr="00E1644F">
        <w:rPr>
          <w:rFonts w:ascii="Arial" w:hAnsi="Arial" w:cs="Arial"/>
          <w:color w:val="000000"/>
          <w:sz w:val="24"/>
          <w:szCs w:val="24"/>
          <w:shd w:val="clear" w:color="auto" w:fill="FFFFFF"/>
        </w:rPr>
        <w:t>Tips</w:t>
      </w:r>
      <w:proofErr w:type="spellEnd"/>
      <w:r w:rsidRPr="00E1644F">
        <w:rPr>
          <w:rFonts w:ascii="Arial" w:hAnsi="Arial" w:cs="Arial"/>
          <w:color w:val="000000"/>
          <w:sz w:val="24"/>
          <w:szCs w:val="24"/>
          <w:shd w:val="clear" w:color="auto" w:fill="FFFFFF"/>
        </w:rPr>
        <w:t xml:space="preserve"> para que sus clientes le envíen más clientes. Recuperado de </w:t>
      </w:r>
      <w:hyperlink r:id="rId49" w:history="1">
        <w:r w:rsidRPr="00E1644F">
          <w:rPr>
            <w:rStyle w:val="Hipervnculo"/>
            <w:rFonts w:ascii="Arial" w:hAnsi="Arial" w:cs="Arial"/>
            <w:sz w:val="24"/>
            <w:szCs w:val="24"/>
            <w:shd w:val="clear" w:color="auto" w:fill="FFFFFF"/>
          </w:rPr>
          <w:t>https://bienpensado.com/referidos-tips-para-que-sus-clientes-le-envien-mas-referidos/</w:t>
        </w:r>
      </w:hyperlink>
    </w:p>
    <w:p w14:paraId="13A5F475" w14:textId="77777777" w:rsidR="00AD1309" w:rsidRPr="00D07FEA" w:rsidRDefault="00AD1309" w:rsidP="00E1644F">
      <w:pPr>
        <w:spacing w:after="0" w:line="480" w:lineRule="auto"/>
        <w:ind w:left="709" w:hanging="289"/>
        <w:rPr>
          <w:rFonts w:ascii="Arial" w:hAnsi="Arial" w:cs="Arial"/>
          <w:color w:val="000000"/>
          <w:sz w:val="24"/>
          <w:szCs w:val="24"/>
          <w:shd w:val="clear" w:color="auto" w:fill="FFFFFF"/>
        </w:rPr>
      </w:pPr>
      <w:r w:rsidRPr="00E1644F">
        <w:rPr>
          <w:rFonts w:ascii="Arial" w:hAnsi="Arial" w:cs="Arial"/>
          <w:color w:val="000000"/>
          <w:sz w:val="24"/>
          <w:szCs w:val="24"/>
          <w:shd w:val="clear" w:color="auto" w:fill="FFFFFF"/>
        </w:rPr>
        <w:t xml:space="preserve">Grant, R.M. (1996). Dirección Estratégica. Conceptos, técnicas y aplicaciones. Edición al castellano, traducción de Zulima Fernández, Biblioteca </w:t>
      </w:r>
      <w:proofErr w:type="spellStart"/>
      <w:r w:rsidRPr="00E1644F">
        <w:rPr>
          <w:rFonts w:ascii="Arial" w:hAnsi="Arial" w:cs="Arial"/>
          <w:color w:val="000000"/>
          <w:sz w:val="24"/>
          <w:szCs w:val="24"/>
          <w:shd w:val="clear" w:color="auto" w:fill="FFFFFF"/>
        </w:rPr>
        <w:t>Civitas</w:t>
      </w:r>
      <w:proofErr w:type="spellEnd"/>
      <w:r w:rsidRPr="00E1644F">
        <w:rPr>
          <w:rFonts w:ascii="Arial" w:hAnsi="Arial" w:cs="Arial"/>
          <w:color w:val="000000"/>
          <w:sz w:val="24"/>
          <w:szCs w:val="24"/>
          <w:shd w:val="clear" w:color="auto" w:fill="FFFFFF"/>
        </w:rPr>
        <w:t xml:space="preserve"> Economía y Empresa. </w:t>
      </w:r>
      <w:r w:rsidRPr="00D07FEA">
        <w:rPr>
          <w:rFonts w:ascii="Arial" w:hAnsi="Arial" w:cs="Arial"/>
          <w:color w:val="000000"/>
          <w:sz w:val="24"/>
          <w:szCs w:val="24"/>
          <w:shd w:val="clear" w:color="auto" w:fill="FFFFFF"/>
        </w:rPr>
        <w:t>Reimpresión. Madrid, España. 2002. </w:t>
      </w:r>
    </w:p>
    <w:p w14:paraId="609FD710" w14:textId="77777777" w:rsidR="00AD1309" w:rsidRPr="00E1644F" w:rsidRDefault="00AD1309" w:rsidP="00E1644F">
      <w:pPr>
        <w:spacing w:beforeAutospacing="1" w:after="0" w:line="480" w:lineRule="auto"/>
        <w:ind w:left="709" w:hanging="289"/>
        <w:rPr>
          <w:rFonts w:ascii="Arial" w:hAnsi="Arial" w:cs="Arial"/>
          <w:color w:val="000000"/>
          <w:sz w:val="24"/>
          <w:szCs w:val="24"/>
          <w:shd w:val="clear" w:color="auto" w:fill="FFFFFF"/>
        </w:rPr>
      </w:pPr>
      <w:r w:rsidRPr="00E1644F">
        <w:rPr>
          <w:rFonts w:ascii="Arial" w:hAnsi="Arial" w:cs="Arial"/>
          <w:color w:val="000000"/>
          <w:sz w:val="24"/>
          <w:szCs w:val="24"/>
          <w:shd w:val="clear" w:color="auto" w:fill="FFFFFF"/>
        </w:rPr>
        <w:t xml:space="preserve">Historia del servicio al cliente. (s. f.). Recuperado 04 de junio de 2018, de </w:t>
      </w:r>
      <w:hyperlink r:id="rId50" w:history="1">
        <w:r w:rsidRPr="00E1644F">
          <w:rPr>
            <w:rStyle w:val="Hipervnculo"/>
            <w:rFonts w:ascii="Arial" w:hAnsi="Arial" w:cs="Arial"/>
            <w:sz w:val="24"/>
            <w:szCs w:val="24"/>
            <w:shd w:val="clear" w:color="auto" w:fill="FFFFFF"/>
          </w:rPr>
          <w:t>https://www.cuidatudinero.com/13125381/historia-del-servicio-al-cliente</w:t>
        </w:r>
      </w:hyperlink>
    </w:p>
    <w:p w14:paraId="6F0A783F" w14:textId="77777777" w:rsidR="00AD1309" w:rsidRPr="00E1644F" w:rsidRDefault="00AD1309" w:rsidP="00E1644F">
      <w:pPr>
        <w:spacing w:after="0" w:line="480" w:lineRule="auto"/>
        <w:ind w:left="709" w:hanging="289"/>
        <w:rPr>
          <w:rStyle w:val="Hipervnculo"/>
          <w:rFonts w:ascii="Arial" w:hAnsi="Arial" w:cs="Arial"/>
          <w:color w:val="000000"/>
          <w:sz w:val="24"/>
          <w:szCs w:val="24"/>
          <w:shd w:val="clear" w:color="auto" w:fill="FFFFFF"/>
        </w:rPr>
      </w:pPr>
      <w:r w:rsidRPr="00E1644F">
        <w:rPr>
          <w:rFonts w:ascii="Arial" w:hAnsi="Arial" w:cs="Arial"/>
          <w:color w:val="000000"/>
          <w:sz w:val="24"/>
          <w:szCs w:val="24"/>
          <w:shd w:val="clear" w:color="auto" w:fill="FFFFFF"/>
        </w:rPr>
        <w:t xml:space="preserve">Impulsa Popular. (2013, abril 14). Recuperado 17 de abril de 2020, de </w:t>
      </w:r>
      <w:hyperlink r:id="rId51" w:history="1">
        <w:r w:rsidRPr="00E1644F">
          <w:rPr>
            <w:rStyle w:val="Hipervnculo"/>
            <w:rFonts w:ascii="Arial" w:hAnsi="Arial" w:cs="Arial"/>
            <w:sz w:val="24"/>
            <w:szCs w:val="24"/>
            <w:shd w:val="clear" w:color="auto" w:fill="FFFFFF"/>
          </w:rPr>
          <w:t>https://www.impulsapopular.com/marketing/por-que-es-importante-gestionar-la-cartera-de-clientes/</w:t>
        </w:r>
      </w:hyperlink>
    </w:p>
    <w:p w14:paraId="7FB3F741" w14:textId="15DC64E0" w:rsidR="00AD1309" w:rsidRPr="00E1644F" w:rsidRDefault="00AD1309" w:rsidP="00E1644F">
      <w:pPr>
        <w:spacing w:after="0" w:line="480" w:lineRule="auto"/>
        <w:ind w:left="709" w:hanging="289"/>
        <w:rPr>
          <w:rFonts w:ascii="Arial" w:hAnsi="Arial" w:cs="Arial"/>
          <w:color w:val="000000"/>
          <w:sz w:val="24"/>
          <w:szCs w:val="24"/>
          <w:shd w:val="clear" w:color="auto" w:fill="FFFFFF"/>
        </w:rPr>
      </w:pPr>
      <w:r w:rsidRPr="00E1644F">
        <w:rPr>
          <w:rFonts w:ascii="Arial" w:hAnsi="Arial" w:cs="Arial"/>
          <w:color w:val="000000"/>
          <w:sz w:val="24"/>
          <w:szCs w:val="24"/>
          <w:shd w:val="clear" w:color="auto" w:fill="FFFFFF"/>
        </w:rPr>
        <w:t xml:space="preserve">Kotler, P., &amp; </w:t>
      </w:r>
      <w:r w:rsidR="00D60DDB" w:rsidRPr="00E1644F">
        <w:rPr>
          <w:rFonts w:ascii="Arial" w:hAnsi="Arial" w:cs="Arial"/>
          <w:color w:val="000000"/>
          <w:sz w:val="24"/>
          <w:szCs w:val="24"/>
          <w:shd w:val="clear" w:color="auto" w:fill="FFFFFF"/>
        </w:rPr>
        <w:t>Armstrong,</w:t>
      </w:r>
      <w:r w:rsidRPr="00E1644F">
        <w:rPr>
          <w:rFonts w:ascii="Arial" w:hAnsi="Arial" w:cs="Arial"/>
          <w:color w:val="000000"/>
          <w:sz w:val="24"/>
          <w:szCs w:val="24"/>
          <w:shd w:val="clear" w:color="auto" w:fill="FFFFFF"/>
        </w:rPr>
        <w:t xml:space="preserve"> G. (2007). </w:t>
      </w:r>
      <w:r w:rsidRPr="00E1644F">
        <w:rPr>
          <w:rFonts w:ascii="Arial" w:hAnsi="Arial" w:cs="Arial"/>
          <w:i/>
          <w:iCs/>
          <w:color w:val="000000"/>
          <w:sz w:val="24"/>
          <w:szCs w:val="24"/>
          <w:shd w:val="clear" w:color="auto" w:fill="FFFFFF"/>
        </w:rPr>
        <w:t>Marketing Versión para Latinoamérica </w:t>
      </w:r>
      <w:r w:rsidRPr="00E1644F">
        <w:rPr>
          <w:rFonts w:ascii="Arial" w:hAnsi="Arial" w:cs="Arial"/>
          <w:color w:val="000000"/>
          <w:sz w:val="24"/>
          <w:szCs w:val="24"/>
          <w:shd w:val="clear" w:color="auto" w:fill="FFFFFF"/>
        </w:rPr>
        <w:t>(11.</w:t>
      </w:r>
      <w:r w:rsidRPr="00E1644F">
        <w:rPr>
          <w:rFonts w:ascii="Arial" w:hAnsi="Arial" w:cs="Arial"/>
          <w:color w:val="000000"/>
          <w:sz w:val="24"/>
          <w:szCs w:val="24"/>
          <w:shd w:val="clear" w:color="auto" w:fill="FFFFFF"/>
          <w:vertAlign w:val="superscript"/>
        </w:rPr>
        <w:t>a</w:t>
      </w:r>
      <w:r w:rsidR="00E1644F">
        <w:rPr>
          <w:rFonts w:ascii="Arial" w:hAnsi="Arial" w:cs="Arial"/>
          <w:color w:val="000000"/>
          <w:sz w:val="24"/>
          <w:szCs w:val="24"/>
          <w:shd w:val="clear" w:color="auto" w:fill="FFFFFF"/>
        </w:rPr>
        <w:t xml:space="preserve"> ed.). Recuperado de </w:t>
      </w:r>
      <w:hyperlink r:id="rId52" w:history="1">
        <w:r w:rsidRPr="00E1644F">
          <w:rPr>
            <w:rStyle w:val="Hipervnculo"/>
            <w:rFonts w:ascii="Arial" w:hAnsi="Arial" w:cs="Arial"/>
            <w:sz w:val="24"/>
            <w:szCs w:val="24"/>
            <w:shd w:val="clear" w:color="auto" w:fill="FFFFFF"/>
          </w:rPr>
          <w:t>https://issuu.com/maribel648/docs/marketing__versi__n_para_latinoam__</w:t>
        </w:r>
      </w:hyperlink>
    </w:p>
    <w:p w14:paraId="362167E2" w14:textId="77777777" w:rsidR="00AD1309" w:rsidRPr="00E1644F" w:rsidRDefault="00AD1309" w:rsidP="00E1644F">
      <w:pPr>
        <w:spacing w:after="0" w:line="480" w:lineRule="auto"/>
        <w:ind w:left="420"/>
        <w:rPr>
          <w:rFonts w:ascii="Arial" w:hAnsi="Arial" w:cs="Arial"/>
          <w:color w:val="222222"/>
          <w:sz w:val="24"/>
          <w:szCs w:val="24"/>
          <w:shd w:val="clear" w:color="auto" w:fill="FFFFFF"/>
        </w:rPr>
      </w:pPr>
      <w:r w:rsidRPr="00E1644F">
        <w:rPr>
          <w:rFonts w:ascii="Arial" w:hAnsi="Arial" w:cs="Arial"/>
          <w:color w:val="222222"/>
          <w:sz w:val="24"/>
          <w:szCs w:val="24"/>
          <w:shd w:val="clear" w:color="auto" w:fill="FFFFFF"/>
          <w:lang w:val="en-US"/>
        </w:rPr>
        <w:t>Kotler, P., &amp; Keller, K. L. (2009). </w:t>
      </w:r>
      <w:r w:rsidRPr="00E1644F">
        <w:rPr>
          <w:rFonts w:ascii="Arial" w:hAnsi="Arial" w:cs="Arial"/>
          <w:i/>
          <w:iCs/>
          <w:color w:val="222222"/>
          <w:sz w:val="24"/>
          <w:szCs w:val="24"/>
          <w:shd w:val="clear" w:color="auto" w:fill="FFFFFF"/>
        </w:rPr>
        <w:t>Dirección de marketing</w:t>
      </w:r>
      <w:r w:rsidRPr="00E1644F">
        <w:rPr>
          <w:rFonts w:ascii="Arial" w:hAnsi="Arial" w:cs="Arial"/>
          <w:color w:val="222222"/>
          <w:sz w:val="24"/>
          <w:szCs w:val="24"/>
          <w:shd w:val="clear" w:color="auto" w:fill="FFFFFF"/>
        </w:rPr>
        <w:t>. Pearson educación.</w:t>
      </w:r>
    </w:p>
    <w:p w14:paraId="3A9B18E7" w14:textId="77777777" w:rsidR="00AD1309" w:rsidRPr="00E1644F" w:rsidRDefault="00AD1309" w:rsidP="00E1644F">
      <w:pPr>
        <w:spacing w:after="0" w:line="480" w:lineRule="auto"/>
        <w:ind w:left="709" w:hanging="289"/>
        <w:rPr>
          <w:rFonts w:ascii="Arial" w:hAnsi="Arial" w:cs="Arial"/>
          <w:color w:val="000000"/>
          <w:sz w:val="24"/>
          <w:szCs w:val="24"/>
          <w:shd w:val="clear" w:color="auto" w:fill="FFFFFF"/>
        </w:rPr>
      </w:pPr>
      <w:r w:rsidRPr="00E1644F">
        <w:rPr>
          <w:rFonts w:ascii="Arial" w:hAnsi="Arial" w:cs="Arial"/>
          <w:color w:val="000000"/>
          <w:sz w:val="24"/>
          <w:szCs w:val="24"/>
          <w:shd w:val="clear" w:color="auto" w:fill="FFFFFF"/>
        </w:rPr>
        <w:t>Matsumoto, R. (2014). </w:t>
      </w:r>
      <w:r w:rsidRPr="00E1644F">
        <w:rPr>
          <w:rFonts w:ascii="Arial" w:hAnsi="Arial" w:cs="Arial"/>
          <w:i/>
          <w:iCs/>
          <w:color w:val="000000"/>
          <w:sz w:val="24"/>
          <w:szCs w:val="24"/>
          <w:shd w:val="clear" w:color="auto" w:fill="FFFFFF"/>
        </w:rPr>
        <w:t xml:space="preserve">Desarrollo del Modelo </w:t>
      </w:r>
      <w:proofErr w:type="spellStart"/>
      <w:r w:rsidRPr="00E1644F">
        <w:rPr>
          <w:rFonts w:ascii="Arial" w:hAnsi="Arial" w:cs="Arial"/>
          <w:i/>
          <w:iCs/>
          <w:color w:val="000000"/>
          <w:sz w:val="24"/>
          <w:szCs w:val="24"/>
          <w:shd w:val="clear" w:color="auto" w:fill="FFFFFF"/>
        </w:rPr>
        <w:t>Servqual</w:t>
      </w:r>
      <w:proofErr w:type="spellEnd"/>
      <w:r w:rsidRPr="00E1644F">
        <w:rPr>
          <w:rFonts w:ascii="Arial" w:hAnsi="Arial" w:cs="Arial"/>
          <w:i/>
          <w:iCs/>
          <w:color w:val="000000"/>
          <w:sz w:val="24"/>
          <w:szCs w:val="24"/>
          <w:shd w:val="clear" w:color="auto" w:fill="FFFFFF"/>
        </w:rPr>
        <w:t xml:space="preserve"> para la medición de la calidad del servicio en la empresa de publicidad Ayuda Experto PERSPECTIVAS </w:t>
      </w:r>
      <w:r w:rsidRPr="00E1644F">
        <w:rPr>
          <w:rFonts w:ascii="Arial" w:hAnsi="Arial" w:cs="Arial"/>
          <w:color w:val="000000"/>
          <w:sz w:val="24"/>
          <w:szCs w:val="24"/>
          <w:shd w:val="clear" w:color="auto" w:fill="FFFFFF"/>
        </w:rPr>
        <w:t xml:space="preserve">(34). Recuperado de </w:t>
      </w:r>
      <w:hyperlink r:id="rId53" w:history="1">
        <w:r w:rsidRPr="00E1644F">
          <w:rPr>
            <w:rStyle w:val="Hipervnculo"/>
            <w:rFonts w:ascii="Arial" w:hAnsi="Arial" w:cs="Arial"/>
            <w:sz w:val="24"/>
            <w:szCs w:val="24"/>
            <w:shd w:val="clear" w:color="auto" w:fill="FFFFFF"/>
          </w:rPr>
          <w:t>https://www.redalyc.org/pdf/4259/425941264005.pdf</w:t>
        </w:r>
      </w:hyperlink>
      <w:r w:rsidRPr="00E1644F">
        <w:rPr>
          <w:rFonts w:ascii="Arial" w:hAnsi="Arial" w:cs="Arial"/>
          <w:color w:val="000000"/>
          <w:sz w:val="24"/>
          <w:szCs w:val="24"/>
          <w:shd w:val="clear" w:color="auto" w:fill="FFFFFF"/>
        </w:rPr>
        <w:t xml:space="preserve"> </w:t>
      </w:r>
    </w:p>
    <w:p w14:paraId="6B171A8D" w14:textId="77777777" w:rsidR="00AD1309" w:rsidRPr="00E1644F" w:rsidRDefault="00AD1309" w:rsidP="00E1644F">
      <w:pPr>
        <w:spacing w:after="0" w:line="480" w:lineRule="auto"/>
        <w:ind w:left="709" w:hanging="289"/>
        <w:rPr>
          <w:rFonts w:ascii="Arial" w:hAnsi="Arial" w:cs="Arial"/>
          <w:color w:val="000000"/>
          <w:sz w:val="24"/>
          <w:szCs w:val="24"/>
          <w:shd w:val="clear" w:color="auto" w:fill="FFFFFF"/>
        </w:rPr>
      </w:pPr>
      <w:r w:rsidRPr="00E1644F">
        <w:rPr>
          <w:rFonts w:ascii="Arial" w:hAnsi="Arial" w:cs="Arial"/>
          <w:color w:val="000000"/>
          <w:sz w:val="24"/>
          <w:szCs w:val="24"/>
          <w:shd w:val="clear" w:color="auto" w:fill="FFFFFF"/>
        </w:rPr>
        <w:t xml:space="preserve">McCarthy, J., &amp; </w:t>
      </w:r>
      <w:proofErr w:type="spellStart"/>
      <w:r w:rsidRPr="00E1644F">
        <w:rPr>
          <w:rFonts w:ascii="Arial" w:hAnsi="Arial" w:cs="Arial"/>
          <w:color w:val="000000"/>
          <w:sz w:val="24"/>
          <w:szCs w:val="24"/>
          <w:shd w:val="clear" w:color="auto" w:fill="FFFFFF"/>
        </w:rPr>
        <w:t>Perreault</w:t>
      </w:r>
      <w:proofErr w:type="spellEnd"/>
      <w:r w:rsidRPr="00E1644F">
        <w:rPr>
          <w:rFonts w:ascii="Arial" w:hAnsi="Arial" w:cs="Arial"/>
          <w:color w:val="000000"/>
          <w:sz w:val="24"/>
          <w:szCs w:val="24"/>
          <w:shd w:val="clear" w:color="auto" w:fill="FFFFFF"/>
        </w:rPr>
        <w:t>, W. (2011). </w:t>
      </w:r>
      <w:r w:rsidRPr="00E1644F">
        <w:rPr>
          <w:rFonts w:ascii="Arial" w:hAnsi="Arial" w:cs="Arial"/>
          <w:i/>
          <w:iCs/>
          <w:color w:val="000000"/>
          <w:sz w:val="24"/>
          <w:szCs w:val="24"/>
          <w:shd w:val="clear" w:color="auto" w:fill="FFFFFF"/>
        </w:rPr>
        <w:t>Marketing: Planeación estratégica</w:t>
      </w:r>
      <w:r w:rsidRPr="00E1644F">
        <w:rPr>
          <w:rFonts w:ascii="Arial" w:hAnsi="Arial" w:cs="Arial"/>
          <w:color w:val="000000"/>
          <w:sz w:val="24"/>
          <w:szCs w:val="24"/>
          <w:shd w:val="clear" w:color="auto" w:fill="FFFFFF"/>
        </w:rPr>
        <w:t> (11.</w:t>
      </w:r>
      <w:r w:rsidRPr="00E1644F">
        <w:rPr>
          <w:rFonts w:ascii="Arial" w:hAnsi="Arial" w:cs="Arial"/>
          <w:color w:val="000000"/>
          <w:sz w:val="24"/>
          <w:szCs w:val="24"/>
          <w:shd w:val="clear" w:color="auto" w:fill="FFFFFF"/>
          <w:vertAlign w:val="superscript"/>
        </w:rPr>
        <w:t>a</w:t>
      </w:r>
      <w:r w:rsidRPr="00E1644F">
        <w:rPr>
          <w:rFonts w:ascii="Arial" w:hAnsi="Arial" w:cs="Arial"/>
          <w:color w:val="000000"/>
          <w:sz w:val="24"/>
          <w:szCs w:val="24"/>
          <w:shd w:val="clear" w:color="auto" w:fill="FFFFFF"/>
        </w:rPr>
        <w:t> ed.). Recuperado de https://www.urbe.edu/UDWLibrary/InfoBook.do?id=7866</w:t>
      </w:r>
    </w:p>
    <w:p w14:paraId="70627BBF" w14:textId="77777777" w:rsidR="00AD1309" w:rsidRPr="00E1644F" w:rsidRDefault="00AD1309" w:rsidP="00643EF0">
      <w:pPr>
        <w:spacing w:after="0" w:line="480" w:lineRule="auto"/>
        <w:ind w:left="709" w:hanging="289"/>
        <w:rPr>
          <w:rFonts w:ascii="Arial" w:hAnsi="Arial" w:cs="Arial"/>
          <w:color w:val="222222"/>
          <w:sz w:val="24"/>
          <w:szCs w:val="24"/>
          <w:shd w:val="clear" w:color="auto" w:fill="FFFFFF"/>
        </w:rPr>
      </w:pPr>
      <w:r w:rsidRPr="00E1644F">
        <w:rPr>
          <w:rFonts w:ascii="Arial" w:hAnsi="Arial" w:cs="Arial"/>
          <w:color w:val="222222"/>
          <w:sz w:val="24"/>
          <w:szCs w:val="24"/>
          <w:shd w:val="clear" w:color="auto" w:fill="FFFFFF"/>
        </w:rPr>
        <w:lastRenderedPageBreak/>
        <w:t xml:space="preserve">Medina </w:t>
      </w:r>
      <w:proofErr w:type="spellStart"/>
      <w:r w:rsidRPr="00E1644F">
        <w:rPr>
          <w:rFonts w:ascii="Arial" w:hAnsi="Arial" w:cs="Arial"/>
          <w:color w:val="222222"/>
          <w:sz w:val="24"/>
          <w:szCs w:val="24"/>
          <w:shd w:val="clear" w:color="auto" w:fill="FFFFFF"/>
        </w:rPr>
        <w:t>Giacomozzi</w:t>
      </w:r>
      <w:proofErr w:type="spellEnd"/>
      <w:r w:rsidRPr="00E1644F">
        <w:rPr>
          <w:rFonts w:ascii="Arial" w:hAnsi="Arial" w:cs="Arial"/>
          <w:color w:val="222222"/>
          <w:sz w:val="24"/>
          <w:szCs w:val="24"/>
          <w:shd w:val="clear" w:color="auto" w:fill="FFFFFF"/>
        </w:rPr>
        <w:t>, A., Constanzo Hidalgo, A., &amp; Sandoval Soto, R. (2012). Estrategias de diversificación y concentración empleadas por las sociedades anónimas en Chile. </w:t>
      </w:r>
      <w:r w:rsidRPr="00E1644F">
        <w:rPr>
          <w:rFonts w:ascii="Arial" w:hAnsi="Arial" w:cs="Arial"/>
          <w:i/>
          <w:iCs/>
          <w:color w:val="222222"/>
          <w:sz w:val="24"/>
          <w:szCs w:val="24"/>
          <w:shd w:val="clear" w:color="auto" w:fill="FFFFFF"/>
        </w:rPr>
        <w:t>Contaduría y administración</w:t>
      </w:r>
      <w:r w:rsidRPr="00E1644F">
        <w:rPr>
          <w:rFonts w:ascii="Arial" w:hAnsi="Arial" w:cs="Arial"/>
          <w:color w:val="222222"/>
          <w:sz w:val="24"/>
          <w:szCs w:val="24"/>
          <w:shd w:val="clear" w:color="auto" w:fill="FFFFFF"/>
        </w:rPr>
        <w:t>, </w:t>
      </w:r>
      <w:r w:rsidRPr="00E1644F">
        <w:rPr>
          <w:rFonts w:ascii="Arial" w:hAnsi="Arial" w:cs="Arial"/>
          <w:i/>
          <w:iCs/>
          <w:color w:val="222222"/>
          <w:sz w:val="24"/>
          <w:szCs w:val="24"/>
          <w:shd w:val="clear" w:color="auto" w:fill="FFFFFF"/>
        </w:rPr>
        <w:t>57</w:t>
      </w:r>
      <w:r w:rsidRPr="00E1644F">
        <w:rPr>
          <w:rFonts w:ascii="Arial" w:hAnsi="Arial" w:cs="Arial"/>
          <w:color w:val="222222"/>
          <w:sz w:val="24"/>
          <w:szCs w:val="24"/>
          <w:shd w:val="clear" w:color="auto" w:fill="FFFFFF"/>
        </w:rPr>
        <w:t>(4), 55-77.</w:t>
      </w:r>
    </w:p>
    <w:p w14:paraId="0D323737" w14:textId="77777777" w:rsidR="00AD1309" w:rsidRPr="00E1644F" w:rsidRDefault="00AD1309" w:rsidP="00643EF0">
      <w:pPr>
        <w:spacing w:after="0" w:line="480" w:lineRule="auto"/>
        <w:ind w:left="709" w:hanging="289"/>
        <w:rPr>
          <w:rFonts w:ascii="Arial" w:hAnsi="Arial" w:cs="Arial"/>
          <w:color w:val="222222"/>
          <w:sz w:val="24"/>
          <w:szCs w:val="24"/>
          <w:shd w:val="clear" w:color="auto" w:fill="FFFFFF"/>
        </w:rPr>
      </w:pPr>
      <w:bookmarkStart w:id="125" w:name="_Hlk37780747"/>
      <w:r w:rsidRPr="00E1644F">
        <w:rPr>
          <w:rFonts w:ascii="Arial" w:hAnsi="Arial" w:cs="Arial"/>
          <w:color w:val="222222"/>
          <w:sz w:val="24"/>
          <w:szCs w:val="24"/>
          <w:shd w:val="clear" w:color="auto" w:fill="FFFFFF"/>
        </w:rPr>
        <w:t xml:space="preserve">Millones Zagal, P. (2012). </w:t>
      </w:r>
      <w:bookmarkEnd w:id="125"/>
      <w:r w:rsidRPr="00E1644F">
        <w:rPr>
          <w:rFonts w:ascii="Arial" w:hAnsi="Arial" w:cs="Arial"/>
          <w:color w:val="222222"/>
          <w:sz w:val="24"/>
          <w:szCs w:val="24"/>
          <w:shd w:val="clear" w:color="auto" w:fill="FFFFFF"/>
        </w:rPr>
        <w:t>Medición y control del nivel de satisfacción de los clientes en un supermercado.</w:t>
      </w:r>
    </w:p>
    <w:p w14:paraId="5A7CF0F3" w14:textId="77777777" w:rsidR="00AD1309" w:rsidRPr="00E1644F" w:rsidRDefault="00AD1309" w:rsidP="00643EF0">
      <w:pPr>
        <w:spacing w:after="0" w:line="480" w:lineRule="auto"/>
        <w:ind w:left="709" w:hanging="289"/>
        <w:rPr>
          <w:rFonts w:ascii="Arial" w:hAnsi="Arial" w:cs="Arial"/>
          <w:color w:val="000000"/>
          <w:sz w:val="24"/>
          <w:szCs w:val="24"/>
          <w:shd w:val="clear" w:color="auto" w:fill="FFFFFF"/>
          <w:lang w:val="en-US"/>
        </w:rPr>
      </w:pPr>
      <w:r w:rsidRPr="00E1644F">
        <w:rPr>
          <w:rFonts w:ascii="Arial" w:hAnsi="Arial" w:cs="Arial"/>
          <w:color w:val="000000"/>
          <w:sz w:val="24"/>
          <w:szCs w:val="24"/>
          <w:shd w:val="clear" w:color="auto" w:fill="FFFFFF"/>
          <w:lang w:val="en-US"/>
        </w:rPr>
        <w:t xml:space="preserve">Montgomery, C.A. (1994). Corporate Diversification. Journal of Economic Perspectives. 8(3), </w:t>
      </w:r>
      <w:proofErr w:type="spellStart"/>
      <w:r w:rsidRPr="00E1644F">
        <w:rPr>
          <w:rFonts w:ascii="Arial" w:hAnsi="Arial" w:cs="Arial"/>
          <w:color w:val="000000"/>
          <w:sz w:val="24"/>
          <w:szCs w:val="24"/>
          <w:shd w:val="clear" w:color="auto" w:fill="FFFFFF"/>
          <w:lang w:val="en-US"/>
        </w:rPr>
        <w:t>pag</w:t>
      </w:r>
      <w:proofErr w:type="spellEnd"/>
      <w:r w:rsidRPr="00E1644F">
        <w:rPr>
          <w:rFonts w:ascii="Arial" w:hAnsi="Arial" w:cs="Arial"/>
          <w:color w:val="000000"/>
          <w:sz w:val="24"/>
          <w:szCs w:val="24"/>
          <w:shd w:val="clear" w:color="auto" w:fill="FFFFFF"/>
          <w:lang w:val="en-US"/>
        </w:rPr>
        <w:t>. 163-178.     </w:t>
      </w:r>
    </w:p>
    <w:p w14:paraId="06348E6C" w14:textId="77777777" w:rsidR="00AD1309" w:rsidRPr="00D07FEA" w:rsidRDefault="00AD1309" w:rsidP="00643EF0">
      <w:pPr>
        <w:spacing w:after="0" w:line="480" w:lineRule="auto"/>
        <w:ind w:left="709" w:hanging="289"/>
        <w:rPr>
          <w:rFonts w:ascii="Arial" w:hAnsi="Arial" w:cs="Arial"/>
          <w:color w:val="000000"/>
          <w:sz w:val="24"/>
          <w:szCs w:val="24"/>
          <w:shd w:val="clear" w:color="auto" w:fill="FFFFFF"/>
          <w:lang w:val="en-US"/>
        </w:rPr>
      </w:pPr>
      <w:proofErr w:type="spellStart"/>
      <w:r w:rsidRPr="00E1644F">
        <w:rPr>
          <w:rFonts w:ascii="Arial" w:hAnsi="Arial" w:cs="Arial"/>
          <w:color w:val="000000"/>
          <w:sz w:val="24"/>
          <w:szCs w:val="24"/>
          <w:shd w:val="clear" w:color="auto" w:fill="FFFFFF"/>
          <w:lang w:val="en-US"/>
        </w:rPr>
        <w:t>Peteraf</w:t>
      </w:r>
      <w:proofErr w:type="spellEnd"/>
      <w:r w:rsidRPr="00E1644F">
        <w:rPr>
          <w:rFonts w:ascii="Arial" w:hAnsi="Arial" w:cs="Arial"/>
          <w:color w:val="000000"/>
          <w:sz w:val="24"/>
          <w:szCs w:val="24"/>
          <w:shd w:val="clear" w:color="auto" w:fill="FFFFFF"/>
          <w:lang w:val="en-US"/>
        </w:rPr>
        <w:t xml:space="preserve">, M. (1993). The </w:t>
      </w:r>
      <w:proofErr w:type="spellStart"/>
      <w:r w:rsidRPr="00E1644F">
        <w:rPr>
          <w:rFonts w:ascii="Arial" w:hAnsi="Arial" w:cs="Arial"/>
          <w:color w:val="000000"/>
          <w:sz w:val="24"/>
          <w:szCs w:val="24"/>
          <w:shd w:val="clear" w:color="auto" w:fill="FFFFFF"/>
          <w:lang w:val="en-US"/>
        </w:rPr>
        <w:t>Cornestones</w:t>
      </w:r>
      <w:proofErr w:type="spellEnd"/>
      <w:r w:rsidRPr="00E1644F">
        <w:rPr>
          <w:rFonts w:ascii="Arial" w:hAnsi="Arial" w:cs="Arial"/>
          <w:color w:val="000000"/>
          <w:sz w:val="24"/>
          <w:szCs w:val="24"/>
          <w:shd w:val="clear" w:color="auto" w:fill="FFFFFF"/>
          <w:lang w:val="en-US"/>
        </w:rPr>
        <w:t xml:space="preserve"> of Competitive Advantage: </w:t>
      </w:r>
      <w:proofErr w:type="gramStart"/>
      <w:r w:rsidRPr="00E1644F">
        <w:rPr>
          <w:rFonts w:ascii="Arial" w:hAnsi="Arial" w:cs="Arial"/>
          <w:color w:val="000000"/>
          <w:sz w:val="24"/>
          <w:szCs w:val="24"/>
          <w:shd w:val="clear" w:color="auto" w:fill="FFFFFF"/>
          <w:lang w:val="en-US"/>
        </w:rPr>
        <w:t>a</w:t>
      </w:r>
      <w:proofErr w:type="gramEnd"/>
      <w:r w:rsidRPr="00E1644F">
        <w:rPr>
          <w:rFonts w:ascii="Arial" w:hAnsi="Arial" w:cs="Arial"/>
          <w:color w:val="000000"/>
          <w:sz w:val="24"/>
          <w:szCs w:val="24"/>
          <w:shd w:val="clear" w:color="auto" w:fill="FFFFFF"/>
          <w:lang w:val="en-US"/>
        </w:rPr>
        <w:t xml:space="preserve"> Resource-Based View. </w:t>
      </w:r>
      <w:r w:rsidRPr="00D07FEA">
        <w:rPr>
          <w:rFonts w:ascii="Arial" w:hAnsi="Arial" w:cs="Arial"/>
          <w:color w:val="000000"/>
          <w:sz w:val="24"/>
          <w:szCs w:val="24"/>
          <w:shd w:val="clear" w:color="auto" w:fill="FFFFFF"/>
          <w:lang w:val="en-US"/>
        </w:rPr>
        <w:t>Strategic Management Journal. 14        </w:t>
      </w:r>
    </w:p>
    <w:p w14:paraId="2948672E" w14:textId="77777777" w:rsidR="00AD1309" w:rsidRPr="00E1644F" w:rsidRDefault="00AD1309" w:rsidP="00643EF0">
      <w:pPr>
        <w:spacing w:after="0" w:line="480" w:lineRule="auto"/>
        <w:ind w:left="709" w:hanging="289"/>
        <w:rPr>
          <w:rFonts w:ascii="Arial" w:hAnsi="Arial" w:cs="Arial"/>
          <w:color w:val="000000"/>
          <w:sz w:val="24"/>
          <w:szCs w:val="24"/>
          <w:shd w:val="clear" w:color="auto" w:fill="FFFFFF"/>
          <w:lang w:val="en-US"/>
        </w:rPr>
      </w:pPr>
      <w:proofErr w:type="spellStart"/>
      <w:r w:rsidRPr="00E1644F">
        <w:rPr>
          <w:rFonts w:ascii="Arial" w:hAnsi="Arial" w:cs="Arial"/>
          <w:color w:val="000000"/>
          <w:sz w:val="24"/>
          <w:szCs w:val="24"/>
          <w:shd w:val="clear" w:color="auto" w:fill="FFFFFF"/>
          <w:lang w:val="en-US"/>
        </w:rPr>
        <w:t>Rumelt</w:t>
      </w:r>
      <w:proofErr w:type="spellEnd"/>
      <w:r w:rsidRPr="00E1644F">
        <w:rPr>
          <w:rFonts w:ascii="Arial" w:hAnsi="Arial" w:cs="Arial"/>
          <w:color w:val="000000"/>
          <w:sz w:val="24"/>
          <w:szCs w:val="24"/>
          <w:shd w:val="clear" w:color="auto" w:fill="FFFFFF"/>
          <w:lang w:val="en-US"/>
        </w:rPr>
        <w:t>, R.P. (1982). Diversification Strategy and Profitability. Strategic Management Journal. 3(4), pag. 359-369.    </w:t>
      </w:r>
    </w:p>
    <w:p w14:paraId="59AB0E0D" w14:textId="77777777" w:rsidR="00AD1309" w:rsidRPr="00E1644F" w:rsidRDefault="00AD1309" w:rsidP="00643EF0">
      <w:pPr>
        <w:spacing w:after="0" w:line="480" w:lineRule="auto"/>
        <w:ind w:left="709" w:hanging="289"/>
        <w:rPr>
          <w:rFonts w:ascii="Arial" w:hAnsi="Arial" w:cs="Arial"/>
          <w:color w:val="222222"/>
          <w:sz w:val="24"/>
          <w:szCs w:val="24"/>
          <w:shd w:val="clear" w:color="auto" w:fill="FFFFFF"/>
        </w:rPr>
      </w:pPr>
      <w:r w:rsidRPr="00D07FEA">
        <w:rPr>
          <w:rFonts w:ascii="Arial" w:hAnsi="Arial" w:cs="Arial"/>
          <w:color w:val="222222"/>
          <w:sz w:val="24"/>
          <w:szCs w:val="24"/>
          <w:shd w:val="clear" w:color="auto" w:fill="FFFFFF"/>
          <w:lang w:val="en-US"/>
        </w:rPr>
        <w:t xml:space="preserve">Sanabria, M. L. B., &amp; Pulido, L. H. O. (2012). </w:t>
      </w:r>
      <w:r w:rsidRPr="00E1644F">
        <w:rPr>
          <w:rFonts w:ascii="Arial" w:hAnsi="Arial" w:cs="Arial"/>
          <w:color w:val="222222"/>
          <w:sz w:val="24"/>
          <w:szCs w:val="24"/>
          <w:shd w:val="clear" w:color="auto" w:fill="FFFFFF"/>
        </w:rPr>
        <w:t>Competencias en servicio al cliente y efectividad en solución de problemas. Sus características en el sector turismo. </w:t>
      </w:r>
      <w:r w:rsidRPr="00E1644F">
        <w:rPr>
          <w:rFonts w:ascii="Arial" w:hAnsi="Arial" w:cs="Arial"/>
          <w:i/>
          <w:iCs/>
          <w:color w:val="222222"/>
          <w:sz w:val="24"/>
          <w:szCs w:val="24"/>
          <w:shd w:val="clear" w:color="auto" w:fill="FFFFFF"/>
        </w:rPr>
        <w:t>Estudios y perspectivas en turismo</w:t>
      </w:r>
      <w:r w:rsidRPr="00E1644F">
        <w:rPr>
          <w:rFonts w:ascii="Arial" w:hAnsi="Arial" w:cs="Arial"/>
          <w:color w:val="222222"/>
          <w:sz w:val="24"/>
          <w:szCs w:val="24"/>
          <w:shd w:val="clear" w:color="auto" w:fill="FFFFFF"/>
        </w:rPr>
        <w:t>, </w:t>
      </w:r>
      <w:r w:rsidRPr="00E1644F">
        <w:rPr>
          <w:rFonts w:ascii="Arial" w:hAnsi="Arial" w:cs="Arial"/>
          <w:i/>
          <w:iCs/>
          <w:color w:val="222222"/>
          <w:sz w:val="24"/>
          <w:szCs w:val="24"/>
          <w:shd w:val="clear" w:color="auto" w:fill="FFFFFF"/>
        </w:rPr>
        <w:t>21</w:t>
      </w:r>
      <w:r w:rsidRPr="00E1644F">
        <w:rPr>
          <w:rFonts w:ascii="Arial" w:hAnsi="Arial" w:cs="Arial"/>
          <w:color w:val="222222"/>
          <w:sz w:val="24"/>
          <w:szCs w:val="24"/>
          <w:shd w:val="clear" w:color="auto" w:fill="FFFFFF"/>
        </w:rPr>
        <w:t>(3), 646-662.</w:t>
      </w:r>
    </w:p>
    <w:p w14:paraId="0AFCE4BE" w14:textId="77777777" w:rsidR="00D60DDB" w:rsidRPr="00E1644F" w:rsidRDefault="00AD1309" w:rsidP="00643EF0">
      <w:pPr>
        <w:spacing w:after="0" w:line="480" w:lineRule="auto"/>
        <w:ind w:left="709" w:hanging="289"/>
        <w:rPr>
          <w:rFonts w:ascii="Arial" w:hAnsi="Arial" w:cs="Arial"/>
          <w:color w:val="000000"/>
          <w:sz w:val="24"/>
          <w:szCs w:val="24"/>
          <w:shd w:val="clear" w:color="auto" w:fill="FFFFFF"/>
        </w:rPr>
      </w:pPr>
      <w:r w:rsidRPr="00E1644F">
        <w:rPr>
          <w:rFonts w:ascii="Arial" w:hAnsi="Arial" w:cs="Arial"/>
          <w:color w:val="000000"/>
          <w:sz w:val="24"/>
          <w:szCs w:val="24"/>
          <w:shd w:val="clear" w:color="auto" w:fill="FFFFFF"/>
        </w:rPr>
        <w:t>Santesmases, M.</w:t>
      </w:r>
      <w:r w:rsidR="00D60DDB" w:rsidRPr="00E1644F">
        <w:rPr>
          <w:rFonts w:ascii="Arial" w:hAnsi="Arial" w:cs="Arial"/>
          <w:color w:val="000000"/>
          <w:sz w:val="24"/>
          <w:szCs w:val="24"/>
          <w:shd w:val="clear" w:color="auto" w:fill="FFFFFF"/>
        </w:rPr>
        <w:t>, Sánchez</w:t>
      </w:r>
      <w:r w:rsidRPr="00E1644F">
        <w:rPr>
          <w:rFonts w:ascii="Arial" w:hAnsi="Arial" w:cs="Arial"/>
          <w:color w:val="000000"/>
          <w:sz w:val="24"/>
          <w:szCs w:val="24"/>
          <w:shd w:val="clear" w:color="auto" w:fill="FFFFFF"/>
        </w:rPr>
        <w:t>, A.,</w:t>
      </w:r>
      <w:r w:rsidR="00D60DDB" w:rsidRPr="00E1644F">
        <w:rPr>
          <w:rFonts w:ascii="Arial" w:hAnsi="Arial" w:cs="Arial"/>
          <w:color w:val="000000"/>
          <w:sz w:val="24"/>
          <w:szCs w:val="24"/>
          <w:shd w:val="clear" w:color="auto" w:fill="FFFFFF"/>
        </w:rPr>
        <w:t xml:space="preserve"> </w:t>
      </w:r>
      <w:r w:rsidRPr="00E1644F">
        <w:rPr>
          <w:rFonts w:ascii="Arial" w:hAnsi="Arial" w:cs="Arial"/>
          <w:color w:val="000000"/>
          <w:sz w:val="24"/>
          <w:szCs w:val="24"/>
          <w:shd w:val="clear" w:color="auto" w:fill="FFFFFF"/>
        </w:rPr>
        <w:t>Valderrey, F. (2014). </w:t>
      </w:r>
      <w:r w:rsidRPr="00E1644F">
        <w:rPr>
          <w:rFonts w:ascii="Arial" w:hAnsi="Arial" w:cs="Arial"/>
          <w:i/>
          <w:iCs/>
          <w:color w:val="000000"/>
          <w:sz w:val="24"/>
          <w:szCs w:val="24"/>
          <w:shd w:val="clear" w:color="auto" w:fill="FFFFFF"/>
        </w:rPr>
        <w:t>Fundamentos de Mercadotecnia</w:t>
      </w:r>
      <w:r w:rsidRPr="00E1644F">
        <w:rPr>
          <w:rFonts w:ascii="Arial" w:hAnsi="Arial" w:cs="Arial"/>
          <w:color w:val="000000"/>
          <w:sz w:val="24"/>
          <w:szCs w:val="24"/>
          <w:shd w:val="clear" w:color="auto" w:fill="FFFFFF"/>
        </w:rPr>
        <w:t> (1.</w:t>
      </w:r>
      <w:r w:rsidRPr="00E1644F">
        <w:rPr>
          <w:rFonts w:ascii="Arial" w:hAnsi="Arial" w:cs="Arial"/>
          <w:color w:val="000000"/>
          <w:sz w:val="24"/>
          <w:szCs w:val="24"/>
          <w:shd w:val="clear" w:color="auto" w:fill="FFFFFF"/>
          <w:vertAlign w:val="superscript"/>
        </w:rPr>
        <w:t>a</w:t>
      </w:r>
      <w:r w:rsidRPr="00E1644F">
        <w:rPr>
          <w:rFonts w:ascii="Arial" w:hAnsi="Arial" w:cs="Arial"/>
          <w:color w:val="000000"/>
          <w:sz w:val="24"/>
          <w:szCs w:val="24"/>
          <w:shd w:val="clear" w:color="auto" w:fill="FFFFFF"/>
        </w:rPr>
        <w:t> ed.). Recuperado d</w:t>
      </w:r>
      <w:r w:rsidR="00D60DDB" w:rsidRPr="00E1644F">
        <w:rPr>
          <w:rFonts w:ascii="Arial" w:hAnsi="Arial" w:cs="Arial"/>
          <w:color w:val="000000"/>
          <w:sz w:val="24"/>
          <w:szCs w:val="24"/>
          <w:shd w:val="clear" w:color="auto" w:fill="FFFFFF"/>
        </w:rPr>
        <w:t xml:space="preserve">e </w:t>
      </w:r>
    </w:p>
    <w:p w14:paraId="36719E5D" w14:textId="412D2D16" w:rsidR="00D60DDB" w:rsidRPr="00E1644F" w:rsidRDefault="00D07FEA" w:rsidP="00643EF0">
      <w:pPr>
        <w:spacing w:after="0" w:line="480" w:lineRule="auto"/>
        <w:ind w:left="709" w:hanging="283"/>
        <w:rPr>
          <w:rFonts w:ascii="Arial" w:hAnsi="Arial" w:cs="Arial"/>
          <w:color w:val="000000"/>
          <w:sz w:val="24"/>
          <w:szCs w:val="24"/>
          <w:shd w:val="clear" w:color="auto" w:fill="FFFFFF"/>
        </w:rPr>
      </w:pPr>
      <w:hyperlink r:id="rId54" w:history="1">
        <w:r w:rsidR="00D60DDB" w:rsidRPr="00E1644F">
          <w:rPr>
            <w:rStyle w:val="Hipervnculo"/>
            <w:rFonts w:ascii="Arial" w:hAnsi="Arial" w:cs="Arial"/>
            <w:sz w:val="24"/>
            <w:szCs w:val="24"/>
            <w:shd w:val="clear" w:color="auto" w:fill="FFFFFF"/>
          </w:rPr>
          <w:t>https://editorialpatria.com.mx/pdffiles/9786074386639.pdf</w:t>
        </w:r>
      </w:hyperlink>
    </w:p>
    <w:p w14:paraId="452677B5" w14:textId="77777777" w:rsidR="00AD1309" w:rsidRPr="00D07FEA" w:rsidRDefault="00AD1309" w:rsidP="00643EF0">
      <w:pPr>
        <w:spacing w:after="0" w:line="480" w:lineRule="auto"/>
        <w:ind w:left="709" w:hanging="283"/>
        <w:rPr>
          <w:rFonts w:ascii="Arial" w:hAnsi="Arial" w:cs="Arial"/>
          <w:color w:val="000000"/>
          <w:sz w:val="24"/>
          <w:szCs w:val="24"/>
          <w:shd w:val="clear" w:color="auto" w:fill="FFFFFF"/>
        </w:rPr>
      </w:pPr>
      <w:r w:rsidRPr="00E1644F">
        <w:rPr>
          <w:rFonts w:ascii="Arial" w:hAnsi="Arial" w:cs="Arial"/>
          <w:color w:val="000000"/>
          <w:sz w:val="24"/>
          <w:szCs w:val="24"/>
          <w:shd w:val="clear" w:color="auto" w:fill="FFFFFF"/>
        </w:rPr>
        <w:t xml:space="preserve">Suárez, I. (1993). Fundamentos teóricos y empíricos de la relación entre diversificación y resultados empresariales: un panorama. </w:t>
      </w:r>
      <w:r w:rsidRPr="00D07FEA">
        <w:rPr>
          <w:rFonts w:ascii="Arial" w:hAnsi="Arial" w:cs="Arial"/>
          <w:color w:val="000000"/>
          <w:sz w:val="24"/>
          <w:szCs w:val="24"/>
          <w:shd w:val="clear" w:color="auto" w:fill="FFFFFF"/>
        </w:rPr>
        <w:t>Revista de Economía Aplicada. 3(1)</w:t>
      </w:r>
    </w:p>
    <w:p w14:paraId="6FCB38F0" w14:textId="218D5E0F" w:rsidR="00AD1309" w:rsidRPr="00E1644F" w:rsidRDefault="00AD1309" w:rsidP="00643EF0">
      <w:pPr>
        <w:spacing w:before="100" w:beforeAutospacing="1" w:after="0" w:line="480" w:lineRule="auto"/>
        <w:ind w:left="709" w:hanging="289"/>
        <w:rPr>
          <w:rFonts w:ascii="Arial" w:hAnsi="Arial" w:cs="Arial"/>
          <w:color w:val="000000"/>
          <w:sz w:val="24"/>
          <w:szCs w:val="24"/>
          <w:shd w:val="clear" w:color="auto" w:fill="FFFFFF"/>
        </w:rPr>
      </w:pPr>
      <w:r w:rsidRPr="00E1644F">
        <w:rPr>
          <w:rFonts w:ascii="Arial" w:hAnsi="Arial" w:cs="Arial"/>
          <w:i/>
          <w:iCs/>
          <w:color w:val="000000"/>
          <w:sz w:val="24"/>
          <w:szCs w:val="24"/>
          <w:shd w:val="clear" w:color="auto" w:fill="FFFFFF"/>
        </w:rPr>
        <w:t>TRATAMIENTO TRIBUTARIO Y CONTABLE DE LAS OPERACIONES QUE REALIZAN LOS CENTROS INTERNACIONALES DE LLAMADAS (CALL CENTER), AMPARADOS A LA LEY DE SERVICIOS INTERNACIONALES</w:t>
      </w:r>
      <w:r w:rsidRPr="00E1644F">
        <w:rPr>
          <w:rFonts w:ascii="Arial" w:hAnsi="Arial" w:cs="Arial"/>
          <w:color w:val="000000"/>
          <w:sz w:val="24"/>
          <w:szCs w:val="24"/>
          <w:shd w:val="clear" w:color="auto" w:fill="FFFFFF"/>
        </w:rPr>
        <w:t xml:space="preserve">. </w:t>
      </w:r>
      <w:r w:rsidRPr="00E1644F">
        <w:rPr>
          <w:rFonts w:ascii="Arial" w:hAnsi="Arial" w:cs="Arial"/>
          <w:color w:val="000000"/>
          <w:sz w:val="24"/>
          <w:szCs w:val="24"/>
          <w:shd w:val="clear" w:color="auto" w:fill="FFFFFF"/>
        </w:rPr>
        <w:lastRenderedPageBreak/>
        <w:t>(2013). (</w:t>
      </w:r>
      <w:r w:rsidR="00D60DDB" w:rsidRPr="00E1644F">
        <w:rPr>
          <w:rFonts w:ascii="Arial" w:hAnsi="Arial" w:cs="Arial"/>
          <w:color w:val="000000"/>
          <w:sz w:val="24"/>
          <w:szCs w:val="24"/>
          <w:shd w:val="clear" w:color="auto" w:fill="FFFFFF"/>
        </w:rPr>
        <w:t>pág.</w:t>
      </w:r>
      <w:r w:rsidRPr="00E1644F">
        <w:rPr>
          <w:rFonts w:ascii="Arial" w:hAnsi="Arial" w:cs="Arial"/>
          <w:color w:val="000000"/>
          <w:sz w:val="24"/>
          <w:szCs w:val="24"/>
          <w:shd w:val="clear" w:color="auto" w:fill="FFFFFF"/>
        </w:rPr>
        <w:t xml:space="preserve"> 1 y 2). Recuperado de </w:t>
      </w:r>
      <w:hyperlink r:id="rId55" w:history="1">
        <w:r w:rsidRPr="00E1644F">
          <w:rPr>
            <w:rStyle w:val="Hipervnculo"/>
            <w:rFonts w:ascii="Arial" w:hAnsi="Arial" w:cs="Arial"/>
            <w:sz w:val="24"/>
            <w:szCs w:val="24"/>
            <w:shd w:val="clear" w:color="auto" w:fill="FFFFFF"/>
          </w:rPr>
          <w:t>http://ri.ues.edu.sv/id/eprint/3527/1/TRABAJO%20FINAL%20G87.pdf</w:t>
        </w:r>
      </w:hyperlink>
    </w:p>
    <w:p w14:paraId="62543563" w14:textId="77777777" w:rsidR="00AD1309" w:rsidRPr="00E1644F" w:rsidRDefault="00AD1309" w:rsidP="00643EF0">
      <w:pPr>
        <w:spacing w:after="0" w:line="480" w:lineRule="auto"/>
        <w:ind w:left="709" w:hanging="289"/>
        <w:rPr>
          <w:rStyle w:val="Hipervnculo"/>
          <w:rFonts w:ascii="Arial" w:hAnsi="Arial" w:cs="Arial"/>
          <w:color w:val="000000"/>
          <w:sz w:val="24"/>
          <w:szCs w:val="24"/>
          <w:u w:val="none"/>
          <w:shd w:val="clear" w:color="auto" w:fill="FFFFFF"/>
        </w:rPr>
      </w:pPr>
      <w:r w:rsidRPr="00E1644F">
        <w:rPr>
          <w:rFonts w:ascii="Arial" w:hAnsi="Arial" w:cs="Arial"/>
          <w:color w:val="000000"/>
          <w:sz w:val="24"/>
          <w:szCs w:val="24"/>
          <w:shd w:val="clear" w:color="auto" w:fill="FFFFFF"/>
        </w:rPr>
        <w:t xml:space="preserve">Vásquez, D. (2011, octubre 2). Mercados, Segmentos y Nichos. Recuperado 17 de abril de 2020, de </w:t>
      </w:r>
      <w:hyperlink r:id="rId56" w:history="1">
        <w:r w:rsidRPr="00E1644F">
          <w:rPr>
            <w:rStyle w:val="Hipervnculo"/>
            <w:rFonts w:ascii="Arial" w:hAnsi="Arial" w:cs="Arial"/>
            <w:sz w:val="24"/>
            <w:szCs w:val="24"/>
            <w:shd w:val="clear" w:color="auto" w:fill="FFFFFF"/>
          </w:rPr>
          <w:t>http://www.mktdiegovazquez.com/2011/10/mercados-segmentos-y-nichos.html</w:t>
        </w:r>
      </w:hyperlink>
    </w:p>
    <w:p w14:paraId="2CF6DC1A" w14:textId="77777777" w:rsidR="00FA785F" w:rsidRPr="007F5A12" w:rsidRDefault="00FA785F" w:rsidP="00E1644F">
      <w:pPr>
        <w:pStyle w:val="Prrafodelista"/>
        <w:spacing w:after="0" w:line="480" w:lineRule="auto"/>
        <w:rPr>
          <w:rFonts w:ascii="Arial" w:hAnsi="Arial" w:cs="Arial"/>
          <w:color w:val="000000"/>
          <w:shd w:val="clear" w:color="auto" w:fill="FFFFFF"/>
        </w:rPr>
      </w:pPr>
    </w:p>
    <w:p w14:paraId="53910DE0" w14:textId="77777777" w:rsidR="00AD1309" w:rsidRPr="007F5A12" w:rsidRDefault="00AD1309" w:rsidP="00C71B43">
      <w:pPr>
        <w:spacing w:line="480" w:lineRule="auto"/>
        <w:rPr>
          <w:rFonts w:ascii="Arial" w:hAnsi="Arial" w:cs="Arial"/>
          <w:b/>
        </w:rPr>
      </w:pPr>
      <w:r w:rsidRPr="007F5A12">
        <w:rPr>
          <w:rFonts w:ascii="Arial" w:hAnsi="Arial" w:cs="Arial"/>
          <w:b/>
        </w:rPr>
        <w:br w:type="page"/>
      </w:r>
    </w:p>
    <w:p w14:paraId="4CCD19E4" w14:textId="77777777" w:rsidR="008C5DD7" w:rsidRDefault="008C5DD7" w:rsidP="00C71B43">
      <w:pPr>
        <w:pStyle w:val="Ttulo1"/>
        <w:spacing w:line="480" w:lineRule="auto"/>
        <w:rPr>
          <w:rFonts w:ascii="Arial" w:hAnsi="Arial" w:cs="Arial"/>
          <w:b/>
          <w:bCs/>
          <w:sz w:val="144"/>
        </w:rPr>
      </w:pPr>
      <w:bookmarkStart w:id="126" w:name="_Toc61295200"/>
    </w:p>
    <w:p w14:paraId="73671A44" w14:textId="77777777" w:rsidR="008C5DD7" w:rsidRDefault="008C5DD7" w:rsidP="00C71B43">
      <w:pPr>
        <w:pStyle w:val="Ttulo1"/>
        <w:spacing w:line="480" w:lineRule="auto"/>
        <w:rPr>
          <w:rFonts w:ascii="Arial" w:hAnsi="Arial" w:cs="Arial"/>
          <w:b/>
          <w:bCs/>
          <w:sz w:val="144"/>
        </w:rPr>
      </w:pPr>
    </w:p>
    <w:p w14:paraId="7ECE2E53" w14:textId="5B6A0549" w:rsidR="00AD1309" w:rsidRPr="008C5DD7" w:rsidRDefault="00AD1309" w:rsidP="00C71B43">
      <w:pPr>
        <w:pStyle w:val="Ttulo1"/>
        <w:spacing w:line="480" w:lineRule="auto"/>
        <w:rPr>
          <w:rFonts w:ascii="Arial" w:hAnsi="Arial" w:cs="Arial"/>
          <w:b/>
          <w:bCs/>
          <w:sz w:val="144"/>
        </w:rPr>
      </w:pPr>
      <w:bookmarkStart w:id="127" w:name="_Toc64888817"/>
      <w:r w:rsidRPr="008C5DD7">
        <w:rPr>
          <w:rFonts w:ascii="Arial" w:hAnsi="Arial" w:cs="Arial"/>
          <w:b/>
          <w:bCs/>
          <w:sz w:val="144"/>
        </w:rPr>
        <w:t>ANEXOS</w:t>
      </w:r>
      <w:bookmarkEnd w:id="126"/>
      <w:r w:rsidR="002B2DFE">
        <w:rPr>
          <w:rFonts w:ascii="Arial" w:hAnsi="Arial" w:cs="Arial"/>
          <w:b/>
          <w:bCs/>
          <w:sz w:val="144"/>
        </w:rPr>
        <w:t>.</w:t>
      </w:r>
      <w:bookmarkEnd w:id="127"/>
    </w:p>
    <w:p w14:paraId="6A4697BC" w14:textId="6E993904" w:rsidR="008C5DD7" w:rsidRDefault="008C5DD7" w:rsidP="00C71B43">
      <w:pPr>
        <w:spacing w:line="480" w:lineRule="auto"/>
        <w:rPr>
          <w:rFonts w:ascii="Arial" w:eastAsiaTheme="majorEastAsia" w:hAnsi="Arial" w:cs="Arial"/>
          <w:b/>
          <w:bCs/>
          <w:sz w:val="26"/>
          <w:szCs w:val="26"/>
        </w:rPr>
      </w:pPr>
      <w:r>
        <w:rPr>
          <w:rFonts w:ascii="Arial" w:hAnsi="Arial" w:cs="Arial"/>
          <w:b/>
          <w:bCs/>
        </w:rPr>
        <w:br w:type="page"/>
      </w:r>
    </w:p>
    <w:p w14:paraId="77479F2F" w14:textId="1099F23A" w:rsidR="008C5DD7" w:rsidRPr="007D3C83" w:rsidRDefault="008C5DD7" w:rsidP="00C71B43">
      <w:pPr>
        <w:pStyle w:val="Ttulo2"/>
        <w:spacing w:line="480" w:lineRule="auto"/>
        <w:rPr>
          <w:rFonts w:ascii="Arial" w:hAnsi="Arial" w:cs="Arial"/>
          <w:b/>
          <w:bCs/>
          <w:sz w:val="24"/>
          <w:szCs w:val="24"/>
        </w:rPr>
      </w:pPr>
      <w:bookmarkStart w:id="128" w:name="_Toc64888818"/>
      <w:r w:rsidRPr="007D3C83">
        <w:rPr>
          <w:rFonts w:ascii="Arial" w:hAnsi="Arial" w:cs="Arial"/>
          <w:b/>
          <w:bCs/>
          <w:noProof/>
          <w:sz w:val="24"/>
          <w:szCs w:val="24"/>
          <w:lang w:eastAsia="es-SV"/>
        </w:rPr>
        <w:lastRenderedPageBreak/>
        <w:drawing>
          <wp:anchor distT="0" distB="0" distL="114300" distR="114300" simplePos="0" relativeHeight="251706368" behindDoc="0" locked="0" layoutInCell="1" allowOverlap="1" wp14:anchorId="32302890" wp14:editId="31519084">
            <wp:simplePos x="0" y="0"/>
            <wp:positionH relativeFrom="column">
              <wp:posOffset>5382718</wp:posOffset>
            </wp:positionH>
            <wp:positionV relativeFrom="margin">
              <wp:posOffset>0</wp:posOffset>
            </wp:positionV>
            <wp:extent cx="787400" cy="971550"/>
            <wp:effectExtent l="0" t="0" r="0" b="0"/>
            <wp:wrapSquare wrapText="bothSides"/>
            <wp:docPr id="125" name="Imagen 125" descr="Universidad de El Salvador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de El Salvador - Wikipedia, la enciclopedia libr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740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C83">
        <w:rPr>
          <w:rFonts w:ascii="Arial" w:hAnsi="Arial" w:cs="Arial"/>
          <w:b/>
          <w:bCs/>
          <w:sz w:val="24"/>
          <w:szCs w:val="24"/>
        </w:rPr>
        <w:t xml:space="preserve">               </w:t>
      </w:r>
      <w:r w:rsidR="00DA796A" w:rsidRPr="007D3C83">
        <w:rPr>
          <w:rFonts w:ascii="Arial" w:hAnsi="Arial" w:cs="Arial"/>
          <w:b/>
          <w:bCs/>
          <w:sz w:val="24"/>
          <w:szCs w:val="24"/>
        </w:rPr>
        <w:t>Entrevista a propietario de Restaurante Torolomo</w:t>
      </w:r>
      <w:r w:rsidR="002B2DFE" w:rsidRPr="007D3C83">
        <w:rPr>
          <w:rFonts w:ascii="Arial" w:hAnsi="Arial" w:cs="Arial"/>
          <w:b/>
          <w:bCs/>
          <w:sz w:val="24"/>
          <w:szCs w:val="24"/>
        </w:rPr>
        <w:t>.</w:t>
      </w:r>
      <w:bookmarkEnd w:id="128"/>
    </w:p>
    <w:p w14:paraId="21A1296E" w14:textId="77777777" w:rsidR="00DA796A" w:rsidRPr="00BD0FE9" w:rsidRDefault="00DA796A" w:rsidP="00C71B43">
      <w:pPr>
        <w:pStyle w:val="Prrafodelista"/>
        <w:tabs>
          <w:tab w:val="center" w:pos="5272"/>
          <w:tab w:val="right" w:pos="9404"/>
        </w:tabs>
        <w:spacing w:after="0" w:line="480" w:lineRule="auto"/>
        <w:ind w:left="1140"/>
        <w:rPr>
          <w:rFonts w:ascii="Arial" w:hAnsi="Arial" w:cs="Arial"/>
          <w:b/>
          <w:sz w:val="24"/>
          <w:szCs w:val="24"/>
        </w:rPr>
      </w:pPr>
      <w:r w:rsidRPr="00BD0FE9">
        <w:rPr>
          <w:rFonts w:ascii="Arial" w:hAnsi="Arial" w:cs="Arial"/>
          <w:b/>
          <w:sz w:val="24"/>
          <w:szCs w:val="24"/>
        </w:rPr>
        <w:t>Universidad de El Salvador</w:t>
      </w:r>
    </w:p>
    <w:p w14:paraId="3EBF2A77" w14:textId="47B8F3A7" w:rsidR="00DA796A" w:rsidRPr="00BD0FE9" w:rsidRDefault="00DA796A" w:rsidP="00C71B43">
      <w:pPr>
        <w:pStyle w:val="Prrafodelista"/>
        <w:spacing w:after="0" w:line="480" w:lineRule="auto"/>
        <w:ind w:left="1140"/>
        <w:rPr>
          <w:rFonts w:ascii="Arial" w:hAnsi="Arial" w:cs="Arial"/>
          <w:b/>
          <w:sz w:val="24"/>
          <w:szCs w:val="24"/>
        </w:rPr>
      </w:pPr>
      <w:r w:rsidRPr="00BD0FE9">
        <w:rPr>
          <w:rFonts w:ascii="Arial" w:hAnsi="Arial" w:cs="Arial"/>
          <w:b/>
          <w:sz w:val="24"/>
          <w:szCs w:val="24"/>
        </w:rPr>
        <w:t>Facultad Multidisciplinaria Oriental</w:t>
      </w:r>
    </w:p>
    <w:p w14:paraId="46CCF856" w14:textId="77777777" w:rsidR="00DA796A" w:rsidRPr="00BD0FE9" w:rsidRDefault="00DA796A" w:rsidP="00C71B43">
      <w:pPr>
        <w:pStyle w:val="Prrafodelista"/>
        <w:spacing w:after="0" w:line="480" w:lineRule="auto"/>
        <w:ind w:left="1140"/>
        <w:rPr>
          <w:rFonts w:ascii="Arial" w:hAnsi="Arial" w:cs="Arial"/>
          <w:b/>
          <w:sz w:val="24"/>
          <w:szCs w:val="24"/>
        </w:rPr>
      </w:pPr>
      <w:r w:rsidRPr="00BD0FE9">
        <w:rPr>
          <w:rFonts w:ascii="Arial" w:hAnsi="Arial" w:cs="Arial"/>
          <w:b/>
          <w:sz w:val="24"/>
          <w:szCs w:val="24"/>
        </w:rPr>
        <w:t>Departamento de Ciencias Económicas</w:t>
      </w:r>
    </w:p>
    <w:p w14:paraId="22F30425" w14:textId="2A6B1AE2" w:rsidR="0037173C" w:rsidRPr="003D15B1" w:rsidRDefault="00DA796A" w:rsidP="00C71B43">
      <w:pPr>
        <w:pStyle w:val="Prrafodelista"/>
        <w:spacing w:after="0" w:line="480" w:lineRule="auto"/>
        <w:ind w:left="1140"/>
        <w:rPr>
          <w:rFonts w:ascii="Arial" w:hAnsi="Arial" w:cs="Arial"/>
          <w:b/>
          <w:sz w:val="24"/>
          <w:szCs w:val="24"/>
        </w:rPr>
      </w:pPr>
      <w:r>
        <w:rPr>
          <w:rFonts w:ascii="Arial" w:hAnsi="Arial" w:cs="Arial"/>
          <w:b/>
          <w:sz w:val="24"/>
          <w:szCs w:val="24"/>
        </w:rPr>
        <w:t xml:space="preserve">                     </w:t>
      </w:r>
      <w:r w:rsidRPr="00BD0FE9">
        <w:rPr>
          <w:rFonts w:ascii="Arial" w:hAnsi="Arial" w:cs="Arial"/>
          <w:b/>
          <w:sz w:val="24"/>
          <w:szCs w:val="24"/>
        </w:rPr>
        <w:t>Sección de Administración de empresas</w:t>
      </w:r>
    </w:p>
    <w:p w14:paraId="5FF2B64A" w14:textId="69F3273E" w:rsidR="0037173C" w:rsidRDefault="008C5DD7" w:rsidP="00C71B43">
      <w:pPr>
        <w:spacing w:after="0" w:line="480" w:lineRule="auto"/>
        <w:ind w:left="284" w:right="-234"/>
        <w:rPr>
          <w:rFonts w:ascii="Arial" w:eastAsia="Calibri" w:hAnsi="Arial" w:cs="Arial"/>
          <w:sz w:val="24"/>
          <w:szCs w:val="24"/>
        </w:rPr>
      </w:pPr>
      <w:r w:rsidRPr="008C5DD7">
        <w:rPr>
          <w:rFonts w:ascii="Arial" w:eastAsia="Calibri" w:hAnsi="Arial" w:cs="Arial"/>
          <w:b/>
          <w:sz w:val="24"/>
          <w:szCs w:val="24"/>
        </w:rPr>
        <w:t>Objetivo:</w:t>
      </w:r>
      <w:r w:rsidRPr="008C5DD7">
        <w:rPr>
          <w:rFonts w:ascii="Arial" w:eastAsia="Calibri" w:hAnsi="Arial" w:cs="Arial"/>
          <w:sz w:val="24"/>
          <w:szCs w:val="24"/>
        </w:rPr>
        <w:t xml:space="preserve"> Co</w:t>
      </w:r>
      <w:r>
        <w:rPr>
          <w:rFonts w:ascii="Arial" w:eastAsia="Calibri" w:hAnsi="Arial" w:cs="Arial"/>
          <w:sz w:val="24"/>
          <w:szCs w:val="24"/>
        </w:rPr>
        <w:t>n</w:t>
      </w:r>
      <w:r w:rsidRPr="008C5DD7">
        <w:rPr>
          <w:rFonts w:ascii="Arial" w:eastAsia="Calibri" w:hAnsi="Arial" w:cs="Arial"/>
          <w:sz w:val="24"/>
          <w:szCs w:val="24"/>
        </w:rPr>
        <w:t>ocer su opinión con relación al trabajo de estudio “</w:t>
      </w:r>
      <w:r>
        <w:rPr>
          <w:rFonts w:ascii="Arial" w:hAnsi="Arial" w:cs="Arial"/>
          <w:b/>
          <w:sz w:val="24"/>
          <w:szCs w:val="24"/>
        </w:rPr>
        <w:t>E</w:t>
      </w:r>
      <w:r w:rsidRPr="008C5DD7">
        <w:rPr>
          <w:rFonts w:ascii="Arial" w:hAnsi="Arial" w:cs="Arial"/>
          <w:b/>
          <w:sz w:val="24"/>
          <w:szCs w:val="24"/>
        </w:rPr>
        <w:t>strategias de diversificación del servicio al cliente para aumen</w:t>
      </w:r>
      <w:r>
        <w:rPr>
          <w:rFonts w:ascii="Arial" w:hAnsi="Arial" w:cs="Arial"/>
          <w:b/>
          <w:sz w:val="24"/>
          <w:szCs w:val="24"/>
        </w:rPr>
        <w:t>tar las ventas del restaurante Torolomo, municipio de San M</w:t>
      </w:r>
      <w:r w:rsidRPr="008C5DD7">
        <w:rPr>
          <w:rFonts w:ascii="Arial" w:hAnsi="Arial" w:cs="Arial"/>
          <w:b/>
          <w:sz w:val="24"/>
          <w:szCs w:val="24"/>
        </w:rPr>
        <w:t xml:space="preserve">iguel, año 2020” </w:t>
      </w:r>
      <w:r w:rsidRPr="008C5DD7">
        <w:rPr>
          <w:rFonts w:ascii="Arial" w:eastAsia="Calibri" w:hAnsi="Arial" w:cs="Arial"/>
          <w:sz w:val="24"/>
          <w:szCs w:val="24"/>
        </w:rPr>
        <w:t xml:space="preserve">motivo por el cual solicitamos de su </w:t>
      </w:r>
      <w:r>
        <w:rPr>
          <w:rFonts w:ascii="Arial" w:eastAsia="Calibri" w:hAnsi="Arial" w:cs="Arial"/>
          <w:sz w:val="24"/>
          <w:szCs w:val="24"/>
        </w:rPr>
        <w:t>cooperación para responder de manera objetiva.</w:t>
      </w:r>
    </w:p>
    <w:p w14:paraId="39D43D67" w14:textId="1DEFEB39" w:rsidR="00DA796A" w:rsidRPr="003D15B1" w:rsidRDefault="0037173C" w:rsidP="00C71B43">
      <w:pPr>
        <w:spacing w:after="0" w:line="480" w:lineRule="auto"/>
        <w:ind w:left="284" w:right="-234"/>
        <w:rPr>
          <w:rFonts w:ascii="Arial" w:eastAsia="Calibri" w:hAnsi="Arial" w:cs="Arial"/>
          <w:sz w:val="24"/>
          <w:szCs w:val="24"/>
        </w:rPr>
      </w:pPr>
      <w:r>
        <w:rPr>
          <w:rFonts w:ascii="Arial" w:eastAsia="Calibri" w:hAnsi="Arial" w:cs="Arial"/>
          <w:sz w:val="24"/>
          <w:szCs w:val="24"/>
        </w:rPr>
        <w:t xml:space="preserve">Nombre del </w:t>
      </w:r>
      <w:r w:rsidR="007004D5">
        <w:rPr>
          <w:rFonts w:ascii="Arial" w:eastAsia="Calibri" w:hAnsi="Arial" w:cs="Arial"/>
          <w:sz w:val="24"/>
          <w:szCs w:val="24"/>
        </w:rPr>
        <w:t>Propietario: _</w:t>
      </w:r>
      <w:r>
        <w:rPr>
          <w:rFonts w:ascii="Arial" w:eastAsia="Calibri" w:hAnsi="Arial" w:cs="Arial"/>
          <w:sz w:val="24"/>
          <w:szCs w:val="24"/>
        </w:rPr>
        <w:t>______________________________________</w:t>
      </w:r>
      <w:r w:rsidR="008C5DD7" w:rsidRPr="003D15B1">
        <w:rPr>
          <w:rFonts w:ascii="Arial" w:hAnsi="Arial" w:cs="Arial"/>
          <w:b/>
          <w:sz w:val="24"/>
          <w:szCs w:val="24"/>
        </w:rPr>
        <w:tab/>
      </w:r>
    </w:p>
    <w:p w14:paraId="40D4F730" w14:textId="44E5EC78" w:rsidR="00DA796A" w:rsidRPr="008C5DD7"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t>1- ¿De qué forma miden los tiempos (Eficiencia) para brindar todos los</w:t>
      </w:r>
      <w:r w:rsidR="008C5DD7">
        <w:rPr>
          <w:rFonts w:ascii="Arial" w:hAnsi="Arial" w:cs="Arial"/>
          <w:sz w:val="24"/>
          <w:szCs w:val="24"/>
        </w:rPr>
        <w:t xml:space="preserve"> </w:t>
      </w:r>
      <w:r w:rsidRPr="008C5DD7">
        <w:rPr>
          <w:rFonts w:ascii="Arial" w:hAnsi="Arial" w:cs="Arial"/>
          <w:sz w:val="24"/>
          <w:szCs w:val="24"/>
        </w:rPr>
        <w:t xml:space="preserve">servicios </w:t>
      </w:r>
      <w:r w:rsidR="0037173C">
        <w:rPr>
          <w:rFonts w:ascii="Arial" w:hAnsi="Arial" w:cs="Arial"/>
          <w:sz w:val="24"/>
          <w:szCs w:val="24"/>
        </w:rPr>
        <w:t xml:space="preserve">       </w:t>
      </w:r>
      <w:r w:rsidRPr="008C5DD7">
        <w:rPr>
          <w:rFonts w:ascii="Arial" w:hAnsi="Arial" w:cs="Arial"/>
          <w:sz w:val="24"/>
          <w:szCs w:val="24"/>
        </w:rPr>
        <w:t>al cliente que ofrece el restaurante actualmente?</w:t>
      </w:r>
    </w:p>
    <w:p w14:paraId="52EC01FC" w14:textId="39A2CAF7" w:rsidR="00DA796A" w:rsidRPr="008C5DD7"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t>2- ¿Cómo logran cumplir con to</w:t>
      </w:r>
      <w:r w:rsidR="008C5DD7">
        <w:rPr>
          <w:rFonts w:ascii="Arial" w:hAnsi="Arial" w:cs="Arial"/>
          <w:sz w:val="24"/>
          <w:szCs w:val="24"/>
        </w:rPr>
        <w:t>dos los estándares (e</w:t>
      </w:r>
      <w:r w:rsidRPr="00BD0FE9">
        <w:rPr>
          <w:rFonts w:ascii="Arial" w:hAnsi="Arial" w:cs="Arial"/>
          <w:sz w:val="24"/>
          <w:szCs w:val="24"/>
        </w:rPr>
        <w:t>ficacia) que aplican a sus</w:t>
      </w:r>
      <w:r w:rsidR="008C5DD7">
        <w:rPr>
          <w:rFonts w:ascii="Arial" w:hAnsi="Arial" w:cs="Arial"/>
          <w:sz w:val="24"/>
          <w:szCs w:val="24"/>
        </w:rPr>
        <w:t xml:space="preserve"> </w:t>
      </w:r>
      <w:r w:rsidRPr="008C5DD7">
        <w:rPr>
          <w:rFonts w:ascii="Arial" w:hAnsi="Arial" w:cs="Arial"/>
          <w:sz w:val="24"/>
          <w:szCs w:val="24"/>
        </w:rPr>
        <w:t>servicios para evitar errores o contingencias al ofrecerlos?</w:t>
      </w:r>
    </w:p>
    <w:p w14:paraId="4315076C" w14:textId="77777777" w:rsidR="00DA796A" w:rsidRPr="00BD0FE9"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t>3- ¿Cómo miden la calidad que el cliente percibe de sus servicios?</w:t>
      </w:r>
    </w:p>
    <w:p w14:paraId="18CAA323" w14:textId="77777777" w:rsidR="00DA796A" w:rsidRPr="00BD0FE9"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t>4- ¿Qué estrategias de venta utilizan en este momento?</w:t>
      </w:r>
    </w:p>
    <w:p w14:paraId="30E13495" w14:textId="77777777" w:rsidR="00DA796A" w:rsidRPr="00BD0FE9"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t>5- ¿Qué estrategias de venta o diversificación en su cartera de productos y</w:t>
      </w:r>
    </w:p>
    <w:p w14:paraId="4AAAFAD1" w14:textId="0DB2E475" w:rsidR="00DA796A" w:rsidRPr="00BD0FE9" w:rsidRDefault="0037173C" w:rsidP="00C71B43">
      <w:pPr>
        <w:pStyle w:val="Prrafodelista"/>
        <w:spacing w:after="0" w:line="480" w:lineRule="auto"/>
        <w:ind w:left="426" w:hanging="425"/>
        <w:rPr>
          <w:rFonts w:ascii="Arial" w:hAnsi="Arial" w:cs="Arial"/>
          <w:sz w:val="24"/>
          <w:szCs w:val="24"/>
        </w:rPr>
      </w:pPr>
      <w:r>
        <w:rPr>
          <w:rFonts w:ascii="Arial" w:hAnsi="Arial" w:cs="Arial"/>
          <w:sz w:val="24"/>
          <w:szCs w:val="24"/>
        </w:rPr>
        <w:t xml:space="preserve">      </w:t>
      </w:r>
      <w:r w:rsidR="00DA796A" w:rsidRPr="00BD0FE9">
        <w:rPr>
          <w:rFonts w:ascii="Arial" w:hAnsi="Arial" w:cs="Arial"/>
          <w:sz w:val="24"/>
          <w:szCs w:val="24"/>
        </w:rPr>
        <w:t>servicios han utilizado que no incluyan publicidad?</w:t>
      </w:r>
    </w:p>
    <w:p w14:paraId="1C64F0BB" w14:textId="50C20781" w:rsidR="00DA796A" w:rsidRPr="00BD0FE9"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t>6- ¿Considera que existe un clima laboral favorable entre sus empleados?</w:t>
      </w:r>
    </w:p>
    <w:p w14:paraId="6773F060" w14:textId="77777777" w:rsidR="00DA796A" w:rsidRPr="00BD0FE9"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t>7- ¿De qué forma registran el total de ventas (monetario) por períodos de</w:t>
      </w:r>
    </w:p>
    <w:p w14:paraId="65D986C9" w14:textId="4AB7372B" w:rsidR="00DA796A" w:rsidRPr="00BD0FE9" w:rsidRDefault="0037173C" w:rsidP="00C71B43">
      <w:pPr>
        <w:pStyle w:val="Prrafodelista"/>
        <w:spacing w:after="0" w:line="480" w:lineRule="auto"/>
        <w:ind w:left="426" w:hanging="425"/>
        <w:rPr>
          <w:rFonts w:ascii="Arial" w:hAnsi="Arial" w:cs="Arial"/>
          <w:sz w:val="24"/>
          <w:szCs w:val="24"/>
        </w:rPr>
      </w:pPr>
      <w:r>
        <w:rPr>
          <w:rFonts w:ascii="Arial" w:hAnsi="Arial" w:cs="Arial"/>
          <w:sz w:val="24"/>
          <w:szCs w:val="24"/>
        </w:rPr>
        <w:t xml:space="preserve">       </w:t>
      </w:r>
      <w:r w:rsidR="00DA796A" w:rsidRPr="00BD0FE9">
        <w:rPr>
          <w:rFonts w:ascii="Arial" w:hAnsi="Arial" w:cs="Arial"/>
          <w:sz w:val="24"/>
          <w:szCs w:val="24"/>
        </w:rPr>
        <w:t>tiempo en el restaurante?</w:t>
      </w:r>
    </w:p>
    <w:p w14:paraId="6514CD25" w14:textId="77777777" w:rsidR="00DA796A" w:rsidRPr="00BD0FE9"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t>8- ¿Realizan conteo por unidades producidas por períodos de tiempo?</w:t>
      </w:r>
    </w:p>
    <w:p w14:paraId="6A0EF582" w14:textId="77777777" w:rsidR="00DA796A" w:rsidRPr="00BD0FE9"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t>9- ¿Poseen un tiempo estándar al momento de tomar y servir una orden?</w:t>
      </w:r>
    </w:p>
    <w:p w14:paraId="5AED59BC" w14:textId="77777777" w:rsidR="00DA796A" w:rsidRPr="00BD0FE9"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lastRenderedPageBreak/>
        <w:t>10- ¿Registra número de ventas por empleado? ¿Recompensa si alguno logró</w:t>
      </w:r>
    </w:p>
    <w:p w14:paraId="5E987582" w14:textId="1EEB7A15" w:rsidR="00DA796A" w:rsidRPr="00BD0FE9" w:rsidRDefault="0037173C" w:rsidP="00C71B43">
      <w:pPr>
        <w:pStyle w:val="Prrafodelista"/>
        <w:spacing w:after="0" w:line="480" w:lineRule="auto"/>
        <w:ind w:left="426" w:hanging="425"/>
        <w:rPr>
          <w:rFonts w:ascii="Arial" w:hAnsi="Arial" w:cs="Arial"/>
          <w:sz w:val="24"/>
          <w:szCs w:val="24"/>
        </w:rPr>
      </w:pPr>
      <w:r>
        <w:rPr>
          <w:rFonts w:ascii="Arial" w:hAnsi="Arial" w:cs="Arial"/>
          <w:sz w:val="24"/>
          <w:szCs w:val="24"/>
        </w:rPr>
        <w:t xml:space="preserve">      </w:t>
      </w:r>
      <w:r w:rsidR="00DA796A" w:rsidRPr="00BD0FE9">
        <w:rPr>
          <w:rFonts w:ascii="Arial" w:hAnsi="Arial" w:cs="Arial"/>
          <w:sz w:val="24"/>
          <w:szCs w:val="24"/>
        </w:rPr>
        <w:t>mayor cantidad en un periodo de tiempo?</w:t>
      </w:r>
    </w:p>
    <w:p w14:paraId="19E0F1DE" w14:textId="77777777" w:rsidR="00DA796A" w:rsidRPr="00BD0FE9"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t>11- ¿Registran valor de ticket promedio por cliente?</w:t>
      </w:r>
    </w:p>
    <w:p w14:paraId="65AB8BDE" w14:textId="66E4A412" w:rsidR="00DA796A" w:rsidRPr="00BD0FE9"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t>12- ¿Cómo fomenta la fidelidad en sus clientes?</w:t>
      </w:r>
    </w:p>
    <w:p w14:paraId="0121A2A9" w14:textId="77777777" w:rsidR="00DA796A" w:rsidRPr="00BD0FE9" w:rsidRDefault="00DA796A" w:rsidP="00C71B43">
      <w:pPr>
        <w:pStyle w:val="Prrafodelista"/>
        <w:spacing w:after="0" w:line="480" w:lineRule="auto"/>
        <w:ind w:left="426" w:hanging="425"/>
        <w:rPr>
          <w:rFonts w:ascii="Arial" w:hAnsi="Arial" w:cs="Arial"/>
          <w:sz w:val="24"/>
          <w:szCs w:val="24"/>
        </w:rPr>
      </w:pPr>
      <w:r w:rsidRPr="00BD0FE9">
        <w:rPr>
          <w:rFonts w:ascii="Arial" w:hAnsi="Arial" w:cs="Arial"/>
          <w:sz w:val="24"/>
          <w:szCs w:val="24"/>
        </w:rPr>
        <w:t>13- ¿Utiliza alguna estrategia específica para dirigirse a su cliente ideal? ¿Cuáles?</w:t>
      </w:r>
    </w:p>
    <w:p w14:paraId="0269ED2A" w14:textId="77777777" w:rsidR="00DA796A" w:rsidRPr="000224D3" w:rsidRDefault="00DA796A" w:rsidP="00C71B43">
      <w:pPr>
        <w:spacing w:line="480" w:lineRule="auto"/>
        <w:rPr>
          <w:rFonts w:ascii="Arial" w:hAnsi="Arial" w:cs="Arial"/>
          <w:sz w:val="24"/>
          <w:szCs w:val="24"/>
        </w:rPr>
      </w:pPr>
      <w:r w:rsidRPr="00BD0FE9">
        <w:rPr>
          <w:rFonts w:ascii="Arial" w:hAnsi="Arial" w:cs="Arial"/>
          <w:sz w:val="24"/>
          <w:szCs w:val="24"/>
        </w:rPr>
        <w:br w:type="page"/>
      </w:r>
    </w:p>
    <w:p w14:paraId="34BC077A" w14:textId="73B21D6E" w:rsidR="00DA796A" w:rsidRPr="002B2DFE" w:rsidRDefault="00DA796A" w:rsidP="00C71B43">
      <w:pPr>
        <w:pStyle w:val="Ttulo2"/>
        <w:spacing w:line="480" w:lineRule="auto"/>
        <w:rPr>
          <w:rFonts w:ascii="Arial" w:hAnsi="Arial" w:cs="Arial"/>
          <w:b/>
          <w:bCs/>
          <w:color w:val="000000" w:themeColor="text1"/>
          <w:sz w:val="24"/>
          <w:szCs w:val="24"/>
        </w:rPr>
      </w:pPr>
      <w:bookmarkStart w:id="129" w:name="_Toc64888819"/>
      <w:r w:rsidRPr="002B2DFE">
        <w:rPr>
          <w:rFonts w:ascii="Arial" w:hAnsi="Arial" w:cs="Arial"/>
          <w:b/>
          <w:bCs/>
          <w:noProof/>
          <w:color w:val="000000" w:themeColor="text1"/>
          <w:sz w:val="24"/>
          <w:szCs w:val="24"/>
          <w:lang w:eastAsia="es-SV"/>
        </w:rPr>
        <w:lastRenderedPageBreak/>
        <w:drawing>
          <wp:anchor distT="0" distB="0" distL="114300" distR="114300" simplePos="0" relativeHeight="251700224" behindDoc="1" locked="0" layoutInCell="1" allowOverlap="1" wp14:anchorId="56571124" wp14:editId="65397D4C">
            <wp:simplePos x="0" y="0"/>
            <wp:positionH relativeFrom="margin">
              <wp:align>right</wp:align>
            </wp:positionH>
            <wp:positionV relativeFrom="margin">
              <wp:posOffset>-321945</wp:posOffset>
            </wp:positionV>
            <wp:extent cx="787400" cy="971550"/>
            <wp:effectExtent l="0" t="0" r="0" b="0"/>
            <wp:wrapTight wrapText="bothSides">
              <wp:wrapPolygon edited="0">
                <wp:start x="6794" y="0"/>
                <wp:lineTo x="3658" y="2541"/>
                <wp:lineTo x="1045" y="5506"/>
                <wp:lineTo x="0" y="12706"/>
                <wp:lineTo x="0" y="20753"/>
                <wp:lineTo x="523" y="21176"/>
                <wp:lineTo x="20381" y="21176"/>
                <wp:lineTo x="20903" y="20753"/>
                <wp:lineTo x="20903" y="12706"/>
                <wp:lineTo x="20381" y="6353"/>
                <wp:lineTo x="17768" y="3388"/>
                <wp:lineTo x="14110" y="0"/>
                <wp:lineTo x="6794" y="0"/>
              </wp:wrapPolygon>
            </wp:wrapTight>
            <wp:docPr id="114" name="Imagen 114" descr="Universidad de El Salvador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de El Salvador - Wikipedia, la enciclopedia libr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7400" cy="971550"/>
                    </a:xfrm>
                    <a:prstGeom prst="rect">
                      <a:avLst/>
                    </a:prstGeom>
                    <a:noFill/>
                    <a:ln>
                      <a:noFill/>
                    </a:ln>
                  </pic:spPr>
                </pic:pic>
              </a:graphicData>
            </a:graphic>
          </wp:anchor>
        </w:drawing>
      </w:r>
      <w:r w:rsidRPr="002B2DFE">
        <w:rPr>
          <w:rFonts w:ascii="Arial" w:hAnsi="Arial" w:cs="Arial"/>
          <w:b/>
          <w:bCs/>
          <w:color w:val="000000" w:themeColor="text1"/>
          <w:sz w:val="24"/>
          <w:szCs w:val="24"/>
        </w:rPr>
        <w:t>Encuesta realizada a personas de la zona urbana del municipio</w:t>
      </w:r>
      <w:bookmarkEnd w:id="129"/>
    </w:p>
    <w:p w14:paraId="2C77A088" w14:textId="41E64761" w:rsidR="00DA796A" w:rsidRPr="002B2DFE" w:rsidRDefault="00DA796A" w:rsidP="00C71B43">
      <w:pPr>
        <w:pStyle w:val="Ttulo2"/>
        <w:spacing w:line="480" w:lineRule="auto"/>
        <w:rPr>
          <w:rFonts w:ascii="Arial" w:hAnsi="Arial" w:cs="Arial"/>
          <w:b/>
          <w:bCs/>
          <w:color w:val="000000" w:themeColor="text1"/>
          <w:sz w:val="24"/>
          <w:szCs w:val="24"/>
        </w:rPr>
      </w:pPr>
      <w:bookmarkStart w:id="130" w:name="_Toc64888820"/>
      <w:r w:rsidRPr="002B2DFE">
        <w:rPr>
          <w:rFonts w:ascii="Arial" w:hAnsi="Arial" w:cs="Arial"/>
          <w:b/>
          <w:bCs/>
          <w:color w:val="000000" w:themeColor="text1"/>
          <w:sz w:val="24"/>
          <w:szCs w:val="24"/>
        </w:rPr>
        <w:t>de San Miguel</w:t>
      </w:r>
      <w:r w:rsidR="002B2DFE" w:rsidRPr="002B2DFE">
        <w:rPr>
          <w:rFonts w:ascii="Arial" w:hAnsi="Arial" w:cs="Arial"/>
          <w:b/>
          <w:bCs/>
          <w:color w:val="000000" w:themeColor="text1"/>
          <w:sz w:val="24"/>
          <w:szCs w:val="24"/>
        </w:rPr>
        <w:t>.</w:t>
      </w:r>
      <w:bookmarkEnd w:id="130"/>
    </w:p>
    <w:p w14:paraId="04565E5C" w14:textId="77777777" w:rsidR="00DA796A" w:rsidRPr="00BD0FE9" w:rsidRDefault="00DA796A" w:rsidP="00C71B43">
      <w:pPr>
        <w:pStyle w:val="Prrafodelista"/>
        <w:spacing w:after="0" w:line="480" w:lineRule="auto"/>
        <w:ind w:left="1140"/>
        <w:rPr>
          <w:rFonts w:ascii="Arial" w:hAnsi="Arial" w:cs="Arial"/>
          <w:b/>
          <w:sz w:val="24"/>
          <w:szCs w:val="24"/>
        </w:rPr>
      </w:pPr>
      <w:r>
        <w:rPr>
          <w:rFonts w:ascii="Arial" w:hAnsi="Arial" w:cs="Arial"/>
          <w:b/>
          <w:sz w:val="24"/>
          <w:szCs w:val="24"/>
        </w:rPr>
        <w:t xml:space="preserve">                        </w:t>
      </w:r>
      <w:r w:rsidRPr="00BD0FE9">
        <w:rPr>
          <w:rFonts w:ascii="Arial" w:hAnsi="Arial" w:cs="Arial"/>
          <w:b/>
          <w:sz w:val="24"/>
          <w:szCs w:val="24"/>
        </w:rPr>
        <w:t>Universidad de El Salvador</w:t>
      </w:r>
    </w:p>
    <w:p w14:paraId="006E9C32" w14:textId="77777777" w:rsidR="00DA796A" w:rsidRPr="000224D3" w:rsidRDefault="00DA796A" w:rsidP="00C71B43">
      <w:pPr>
        <w:spacing w:after="0" w:line="480" w:lineRule="auto"/>
        <w:rPr>
          <w:rFonts w:ascii="Arial" w:hAnsi="Arial" w:cs="Arial"/>
          <w:b/>
          <w:sz w:val="24"/>
          <w:szCs w:val="24"/>
        </w:rPr>
      </w:pPr>
      <w:r>
        <w:rPr>
          <w:rFonts w:ascii="Arial" w:hAnsi="Arial" w:cs="Arial"/>
          <w:b/>
          <w:sz w:val="24"/>
          <w:szCs w:val="24"/>
        </w:rPr>
        <w:t xml:space="preserve">                                   </w:t>
      </w:r>
      <w:r w:rsidRPr="000224D3">
        <w:rPr>
          <w:rFonts w:ascii="Arial" w:hAnsi="Arial" w:cs="Arial"/>
          <w:b/>
          <w:sz w:val="24"/>
          <w:szCs w:val="24"/>
        </w:rPr>
        <w:t>Facultad Multidisciplinaria Oriental</w:t>
      </w:r>
    </w:p>
    <w:p w14:paraId="2E6ADECD" w14:textId="77777777" w:rsidR="00DA796A" w:rsidRPr="000224D3" w:rsidRDefault="00DA796A" w:rsidP="00C71B43">
      <w:pPr>
        <w:spacing w:after="0" w:line="480" w:lineRule="auto"/>
        <w:rPr>
          <w:rFonts w:ascii="Arial" w:hAnsi="Arial" w:cs="Arial"/>
          <w:b/>
          <w:sz w:val="24"/>
          <w:szCs w:val="24"/>
        </w:rPr>
      </w:pPr>
      <w:r>
        <w:rPr>
          <w:rFonts w:ascii="Arial" w:hAnsi="Arial" w:cs="Arial"/>
          <w:b/>
          <w:sz w:val="24"/>
          <w:szCs w:val="24"/>
        </w:rPr>
        <w:t xml:space="preserve">                                </w:t>
      </w:r>
      <w:r w:rsidRPr="000224D3">
        <w:rPr>
          <w:rFonts w:ascii="Arial" w:hAnsi="Arial" w:cs="Arial"/>
          <w:b/>
          <w:sz w:val="24"/>
          <w:szCs w:val="24"/>
        </w:rPr>
        <w:t>Departamento de Ciencias Económicas</w:t>
      </w:r>
    </w:p>
    <w:p w14:paraId="6BFE1B72" w14:textId="181FABF2" w:rsidR="00DA796A" w:rsidRPr="000224D3" w:rsidRDefault="00DA796A" w:rsidP="00C71B43">
      <w:pPr>
        <w:spacing w:after="0" w:line="480" w:lineRule="auto"/>
        <w:rPr>
          <w:rFonts w:ascii="Arial" w:hAnsi="Arial" w:cs="Arial"/>
          <w:b/>
          <w:sz w:val="24"/>
          <w:szCs w:val="24"/>
        </w:rPr>
      </w:pPr>
      <w:r>
        <w:rPr>
          <w:rFonts w:ascii="Arial" w:hAnsi="Arial" w:cs="Arial"/>
          <w:b/>
          <w:sz w:val="24"/>
          <w:szCs w:val="24"/>
        </w:rPr>
        <w:t xml:space="preserve">                               </w:t>
      </w:r>
      <w:r w:rsidRPr="000224D3">
        <w:rPr>
          <w:rFonts w:ascii="Arial" w:hAnsi="Arial" w:cs="Arial"/>
          <w:b/>
          <w:sz w:val="24"/>
          <w:szCs w:val="24"/>
        </w:rPr>
        <w:t>Sección de Administración de empresas</w:t>
      </w:r>
    </w:p>
    <w:p w14:paraId="7135C619" w14:textId="12142C46" w:rsidR="00DA796A" w:rsidRPr="00BD0FE9" w:rsidRDefault="00DA796A" w:rsidP="00C71B43">
      <w:pPr>
        <w:spacing w:after="0" w:line="480" w:lineRule="auto"/>
        <w:ind w:left="284" w:right="-234"/>
        <w:rPr>
          <w:rFonts w:ascii="Arial" w:hAnsi="Arial" w:cs="Arial"/>
          <w:sz w:val="24"/>
          <w:szCs w:val="24"/>
        </w:rPr>
      </w:pPr>
      <w:r w:rsidRPr="00BD0FE9">
        <w:rPr>
          <w:rFonts w:ascii="Arial" w:hAnsi="Arial" w:cs="Arial"/>
          <w:b/>
          <w:sz w:val="24"/>
          <w:szCs w:val="24"/>
        </w:rPr>
        <w:t>Objetivo:</w:t>
      </w:r>
      <w:r w:rsidRPr="00BD0FE9">
        <w:rPr>
          <w:rFonts w:ascii="Arial" w:hAnsi="Arial" w:cs="Arial"/>
          <w:sz w:val="24"/>
          <w:szCs w:val="24"/>
        </w:rPr>
        <w:t xml:space="preserve"> Conocer la opinión de las personas </w:t>
      </w:r>
      <w:r w:rsidR="00D60DDB" w:rsidRPr="00BD0FE9">
        <w:rPr>
          <w:rFonts w:ascii="Arial" w:hAnsi="Arial" w:cs="Arial"/>
          <w:sz w:val="24"/>
          <w:szCs w:val="24"/>
        </w:rPr>
        <w:t>con relación al</w:t>
      </w:r>
      <w:r w:rsidRPr="00BD0FE9">
        <w:rPr>
          <w:rFonts w:ascii="Arial" w:hAnsi="Arial" w:cs="Arial"/>
          <w:sz w:val="24"/>
          <w:szCs w:val="24"/>
        </w:rPr>
        <w:t xml:space="preserve"> trabajo de investigación: “Estrategias de diversificación del servicio al cliente de Restaurante Torolomo, municipio de San Miguel, año 2020</w:t>
      </w:r>
      <w:r w:rsidR="00D60DDB" w:rsidRPr="00BD0FE9">
        <w:rPr>
          <w:rFonts w:ascii="Arial" w:hAnsi="Arial" w:cs="Arial"/>
          <w:sz w:val="24"/>
          <w:szCs w:val="24"/>
        </w:rPr>
        <w:t>”, razón</w:t>
      </w:r>
      <w:r w:rsidRPr="00BD0FE9">
        <w:rPr>
          <w:rFonts w:ascii="Arial" w:hAnsi="Arial" w:cs="Arial"/>
          <w:sz w:val="24"/>
          <w:szCs w:val="24"/>
        </w:rPr>
        <w:t xml:space="preserve"> por la cual solicitamos de su valiosa ayuda contestando objetivamente.</w:t>
      </w:r>
    </w:p>
    <w:p w14:paraId="36FD99E1" w14:textId="77777777" w:rsidR="00DA796A" w:rsidRPr="00BD0FE9" w:rsidRDefault="00DA796A" w:rsidP="00C71B43">
      <w:pPr>
        <w:spacing w:after="0" w:line="480" w:lineRule="auto"/>
        <w:ind w:left="284" w:right="454"/>
        <w:rPr>
          <w:rFonts w:ascii="Arial" w:hAnsi="Arial" w:cs="Arial"/>
          <w:sz w:val="24"/>
          <w:szCs w:val="24"/>
        </w:rPr>
      </w:pPr>
      <w:proofErr w:type="gramStart"/>
      <w:r w:rsidRPr="00BD0FE9">
        <w:rPr>
          <w:rFonts w:ascii="Arial" w:hAnsi="Arial" w:cs="Arial"/>
          <w:sz w:val="24"/>
          <w:szCs w:val="24"/>
        </w:rPr>
        <w:t>Sexo  M</w:t>
      </w:r>
      <w:proofErr w:type="gramEnd"/>
      <w:r w:rsidRPr="00BD0FE9">
        <w:rPr>
          <w:rFonts w:ascii="Arial" w:hAnsi="Arial" w:cs="Arial"/>
          <w:sz w:val="24"/>
          <w:szCs w:val="24"/>
        </w:rPr>
        <w:t xml:space="preserve"> ____ F ____</w:t>
      </w:r>
    </w:p>
    <w:p w14:paraId="3A051CB0" w14:textId="77777777" w:rsidR="00DA796A" w:rsidRPr="00BD0FE9" w:rsidRDefault="00DA796A" w:rsidP="00C71B43">
      <w:pPr>
        <w:spacing w:after="0" w:line="480" w:lineRule="auto"/>
        <w:ind w:left="284" w:right="454"/>
        <w:rPr>
          <w:rFonts w:ascii="Arial" w:hAnsi="Arial" w:cs="Arial"/>
          <w:sz w:val="24"/>
          <w:szCs w:val="24"/>
        </w:rPr>
      </w:pPr>
      <w:r w:rsidRPr="00BD0FE9">
        <w:rPr>
          <w:rFonts w:ascii="Arial" w:hAnsi="Arial" w:cs="Arial"/>
          <w:sz w:val="24"/>
          <w:szCs w:val="24"/>
        </w:rPr>
        <w:t>Lugar de residencia: ___________________________</w:t>
      </w:r>
    </w:p>
    <w:p w14:paraId="01788183" w14:textId="2AF3263D" w:rsidR="00DA796A" w:rsidRPr="00BD0FE9" w:rsidRDefault="00DA796A" w:rsidP="00C71B43">
      <w:pPr>
        <w:spacing w:after="0" w:line="480" w:lineRule="auto"/>
        <w:ind w:left="284" w:right="454"/>
        <w:rPr>
          <w:rFonts w:ascii="Arial" w:hAnsi="Arial" w:cs="Arial"/>
          <w:sz w:val="24"/>
          <w:szCs w:val="24"/>
        </w:rPr>
      </w:pPr>
      <w:r w:rsidRPr="00BD0FE9">
        <w:rPr>
          <w:rFonts w:ascii="Arial" w:hAnsi="Arial" w:cs="Arial"/>
          <w:sz w:val="24"/>
          <w:szCs w:val="24"/>
        </w:rPr>
        <w:t>Ocupación: __________________________________</w:t>
      </w:r>
    </w:p>
    <w:p w14:paraId="070D41CE" w14:textId="77777777" w:rsidR="00DA796A" w:rsidRPr="00BD0FE9" w:rsidRDefault="00DA796A" w:rsidP="00C71B43">
      <w:pPr>
        <w:spacing w:after="0" w:line="480" w:lineRule="auto"/>
        <w:ind w:left="284" w:right="454"/>
        <w:rPr>
          <w:rFonts w:ascii="Arial" w:hAnsi="Arial" w:cs="Arial"/>
          <w:sz w:val="24"/>
          <w:szCs w:val="24"/>
        </w:rPr>
      </w:pPr>
      <w:r w:rsidRPr="00BD0FE9">
        <w:rPr>
          <w:rFonts w:ascii="Arial" w:hAnsi="Arial" w:cs="Arial"/>
          <w:b/>
          <w:sz w:val="24"/>
          <w:szCs w:val="24"/>
        </w:rPr>
        <w:t>Indicaciones:</w:t>
      </w:r>
      <w:r w:rsidRPr="00BD0FE9">
        <w:rPr>
          <w:rFonts w:ascii="Arial" w:hAnsi="Arial" w:cs="Arial"/>
          <w:sz w:val="24"/>
          <w:szCs w:val="24"/>
        </w:rPr>
        <w:t xml:space="preserve"> Subraye la opción que considere conveniente.</w:t>
      </w:r>
    </w:p>
    <w:p w14:paraId="22A22CB1" w14:textId="77777777" w:rsidR="00DA796A" w:rsidRPr="00BD0FE9"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1- ¿Conoce los servicios al cliente que ofrece el restaurante Torolomo?</w:t>
      </w:r>
    </w:p>
    <w:p w14:paraId="0EE284AA" w14:textId="4D0EBD76" w:rsidR="00DA796A" w:rsidRPr="00BD0FE9" w:rsidRDefault="00DA796A" w:rsidP="00C71B43">
      <w:pPr>
        <w:spacing w:after="0" w:line="480" w:lineRule="auto"/>
        <w:ind w:left="284" w:right="454"/>
        <w:rPr>
          <w:rFonts w:ascii="Arial" w:hAnsi="Arial" w:cs="Arial"/>
          <w:sz w:val="24"/>
          <w:szCs w:val="24"/>
        </w:rPr>
      </w:pPr>
      <w:r w:rsidRPr="00BD0FE9">
        <w:rPr>
          <w:rFonts w:ascii="Arial" w:hAnsi="Arial" w:cs="Arial"/>
          <w:sz w:val="24"/>
          <w:szCs w:val="24"/>
        </w:rPr>
        <w:t>Si___ No____</w:t>
      </w:r>
    </w:p>
    <w:p w14:paraId="23082F3F" w14:textId="77777777" w:rsidR="00DA796A" w:rsidRPr="00BD0FE9"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2- ¿Ha utilizado los servicios que ofrece el restaurante junto con sus productos?</w:t>
      </w:r>
    </w:p>
    <w:p w14:paraId="5CF34A89" w14:textId="65B27A15" w:rsidR="00DA796A" w:rsidRPr="00BD0FE9" w:rsidRDefault="00DA796A" w:rsidP="00C71B43">
      <w:pPr>
        <w:spacing w:after="0" w:line="480" w:lineRule="auto"/>
        <w:ind w:left="284" w:right="454"/>
        <w:rPr>
          <w:rFonts w:ascii="Arial" w:hAnsi="Arial" w:cs="Arial"/>
          <w:sz w:val="24"/>
          <w:szCs w:val="24"/>
        </w:rPr>
      </w:pPr>
      <w:r w:rsidRPr="00BD0FE9">
        <w:rPr>
          <w:rFonts w:ascii="Arial" w:hAnsi="Arial" w:cs="Arial"/>
          <w:sz w:val="24"/>
          <w:szCs w:val="24"/>
        </w:rPr>
        <w:t>Si___ No___</w:t>
      </w:r>
    </w:p>
    <w:p w14:paraId="7C7F57B0" w14:textId="5EF6EC90" w:rsidR="00DA796A" w:rsidRPr="00BD0FE9"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3-</w:t>
      </w:r>
      <w:r w:rsidR="007B5B22">
        <w:rPr>
          <w:rFonts w:ascii="Arial" w:hAnsi="Arial" w:cs="Arial"/>
          <w:b/>
          <w:sz w:val="24"/>
          <w:szCs w:val="24"/>
        </w:rPr>
        <w:t xml:space="preserve"> ¿</w:t>
      </w:r>
      <w:r w:rsidRPr="00BD0FE9">
        <w:rPr>
          <w:rFonts w:ascii="Arial" w:hAnsi="Arial" w:cs="Arial"/>
          <w:b/>
          <w:sz w:val="24"/>
          <w:szCs w:val="24"/>
        </w:rPr>
        <w:t>Qué servicios ha adquirido en el restaurante Torolomo?</w:t>
      </w:r>
    </w:p>
    <w:p w14:paraId="2EF923BB" w14:textId="0B027044" w:rsidR="00DA796A" w:rsidRPr="003D15B1" w:rsidRDefault="00DA796A" w:rsidP="00C71B43">
      <w:pPr>
        <w:spacing w:after="0" w:line="480" w:lineRule="auto"/>
        <w:ind w:left="284" w:right="454"/>
        <w:rPr>
          <w:rFonts w:ascii="Arial" w:hAnsi="Arial" w:cs="Arial"/>
          <w:sz w:val="24"/>
          <w:szCs w:val="24"/>
        </w:rPr>
      </w:pPr>
      <w:r w:rsidRPr="00BD0FE9">
        <w:rPr>
          <w:rFonts w:ascii="Arial" w:hAnsi="Arial" w:cs="Arial"/>
          <w:sz w:val="24"/>
          <w:szCs w:val="24"/>
        </w:rPr>
        <w:lastRenderedPageBreak/>
        <w:t xml:space="preserve">Reservaciones____ Eventos sociales____ Pick and go (Recoger en el </w:t>
      </w:r>
      <w:proofErr w:type="gramStart"/>
      <w:r w:rsidRPr="00BD0FE9">
        <w:rPr>
          <w:rFonts w:ascii="Arial" w:hAnsi="Arial" w:cs="Arial"/>
          <w:sz w:val="24"/>
          <w:szCs w:val="24"/>
        </w:rPr>
        <w:t>restaurante)</w:t>
      </w:r>
      <w:r w:rsidRPr="00BD0FE9">
        <w:rPr>
          <w:rFonts w:ascii="Arial" w:hAnsi="Arial" w:cs="Arial"/>
          <w:sz w:val="24"/>
          <w:szCs w:val="24"/>
        </w:rPr>
        <w:softHyphen/>
      </w:r>
      <w:proofErr w:type="gramEnd"/>
      <w:r w:rsidRPr="00BD0FE9">
        <w:rPr>
          <w:rFonts w:ascii="Arial" w:hAnsi="Arial" w:cs="Arial"/>
          <w:sz w:val="24"/>
          <w:szCs w:val="24"/>
        </w:rPr>
        <w:t>____  Servicio a la carta (Comer en el restaurante) ____   No he adquirido ningún servicio____</w:t>
      </w:r>
    </w:p>
    <w:p w14:paraId="26DC8FE2" w14:textId="77777777" w:rsidR="00DA796A" w:rsidRPr="00BD0FE9"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4- De haber adquirido uno de los servicios antes mencionados, ¿cómo lo calificaría?</w:t>
      </w:r>
    </w:p>
    <w:p w14:paraId="6EC30E64" w14:textId="7799A51C" w:rsidR="00DA796A" w:rsidRPr="003D15B1" w:rsidRDefault="00DA796A" w:rsidP="00C71B43">
      <w:pPr>
        <w:spacing w:after="0" w:line="480" w:lineRule="auto"/>
        <w:ind w:left="284" w:right="454"/>
        <w:rPr>
          <w:rFonts w:ascii="Arial" w:hAnsi="Arial" w:cs="Arial"/>
          <w:b/>
          <w:sz w:val="24"/>
          <w:szCs w:val="24"/>
        </w:rPr>
      </w:pPr>
      <w:r w:rsidRPr="00BD0FE9">
        <w:rPr>
          <w:rFonts w:ascii="Arial" w:hAnsi="Arial" w:cs="Arial"/>
          <w:sz w:val="24"/>
          <w:szCs w:val="24"/>
        </w:rPr>
        <w:t>Excelente___</w:t>
      </w:r>
      <w:proofErr w:type="gramStart"/>
      <w:r w:rsidRPr="00BD0FE9">
        <w:rPr>
          <w:rFonts w:ascii="Arial" w:hAnsi="Arial" w:cs="Arial"/>
          <w:sz w:val="24"/>
          <w:szCs w:val="24"/>
        </w:rPr>
        <w:t>_  Bueno</w:t>
      </w:r>
      <w:proofErr w:type="gramEnd"/>
      <w:r w:rsidRPr="00BD0FE9">
        <w:rPr>
          <w:rFonts w:ascii="Arial" w:hAnsi="Arial" w:cs="Arial"/>
          <w:sz w:val="24"/>
          <w:szCs w:val="24"/>
        </w:rPr>
        <w:t>____  Regular____ No he adquirido ningún servicio____</w:t>
      </w:r>
    </w:p>
    <w:p w14:paraId="4C0C0AE3" w14:textId="1F469AF9" w:rsidR="00DA796A" w:rsidRPr="00BD0FE9"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 xml:space="preserve">5. </w:t>
      </w:r>
      <w:r w:rsidR="0037173C" w:rsidRPr="00D317DB">
        <w:rPr>
          <w:rFonts w:ascii="Arial" w:hAnsi="Arial" w:cs="Arial"/>
          <w:b/>
          <w:sz w:val="24"/>
          <w:szCs w:val="24"/>
        </w:rPr>
        <w:t xml:space="preserve">¿Cuál es el principal factor </w:t>
      </w:r>
      <w:r w:rsidR="0037173C">
        <w:rPr>
          <w:rFonts w:ascii="Arial" w:hAnsi="Arial" w:cs="Arial"/>
          <w:b/>
          <w:sz w:val="24"/>
          <w:szCs w:val="24"/>
        </w:rPr>
        <w:t xml:space="preserve">personal </w:t>
      </w:r>
      <w:r w:rsidR="0037173C" w:rsidRPr="00D317DB">
        <w:rPr>
          <w:rFonts w:ascii="Arial" w:hAnsi="Arial" w:cs="Arial"/>
          <w:b/>
          <w:sz w:val="24"/>
          <w:szCs w:val="24"/>
        </w:rPr>
        <w:t>que le impide consumir los productos del restaurante?</w:t>
      </w:r>
    </w:p>
    <w:p w14:paraId="006A30AF" w14:textId="5C601D27" w:rsidR="00DA796A" w:rsidRPr="00BD0FE9" w:rsidRDefault="0037173C" w:rsidP="00C71B43">
      <w:pPr>
        <w:spacing w:after="0" w:line="480" w:lineRule="auto"/>
        <w:ind w:left="284" w:right="454"/>
        <w:rPr>
          <w:rFonts w:ascii="Arial" w:hAnsi="Arial" w:cs="Arial"/>
          <w:sz w:val="24"/>
          <w:szCs w:val="24"/>
        </w:rPr>
      </w:pPr>
      <w:r>
        <w:rPr>
          <w:rFonts w:ascii="Arial" w:hAnsi="Arial" w:cs="Arial"/>
          <w:sz w:val="24"/>
          <w:szCs w:val="24"/>
        </w:rPr>
        <w:t>Tiempo</w:t>
      </w:r>
      <w:r w:rsidR="00DA796A" w:rsidRPr="00BD0FE9">
        <w:rPr>
          <w:rFonts w:ascii="Arial" w:hAnsi="Arial" w:cs="Arial"/>
          <w:sz w:val="24"/>
          <w:szCs w:val="24"/>
        </w:rPr>
        <w:t xml:space="preserve"> ____ </w:t>
      </w:r>
      <w:r>
        <w:rPr>
          <w:rFonts w:ascii="Arial" w:hAnsi="Arial" w:cs="Arial"/>
          <w:sz w:val="24"/>
          <w:szCs w:val="24"/>
        </w:rPr>
        <w:t xml:space="preserve">  Dinero </w:t>
      </w:r>
      <w:r w:rsidR="00DA796A" w:rsidRPr="00BD0FE9">
        <w:rPr>
          <w:rFonts w:ascii="Arial" w:hAnsi="Arial" w:cs="Arial"/>
          <w:sz w:val="24"/>
          <w:szCs w:val="24"/>
        </w:rPr>
        <w:t xml:space="preserve">____ </w:t>
      </w:r>
      <w:r>
        <w:rPr>
          <w:rFonts w:ascii="Arial" w:hAnsi="Arial" w:cs="Arial"/>
          <w:sz w:val="24"/>
          <w:szCs w:val="24"/>
        </w:rPr>
        <w:t xml:space="preserve">  Movilidad</w:t>
      </w:r>
      <w:r w:rsidR="00DA796A" w:rsidRPr="00BD0FE9">
        <w:rPr>
          <w:rFonts w:ascii="Arial" w:hAnsi="Arial" w:cs="Arial"/>
          <w:sz w:val="24"/>
          <w:szCs w:val="24"/>
        </w:rPr>
        <w:t xml:space="preserve"> ____</w:t>
      </w:r>
    </w:p>
    <w:p w14:paraId="650F42DF" w14:textId="77777777" w:rsidR="0037173C"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 xml:space="preserve">6. </w:t>
      </w:r>
      <w:r w:rsidR="0037173C" w:rsidRPr="00D317DB">
        <w:rPr>
          <w:rFonts w:ascii="Arial" w:hAnsi="Arial" w:cs="Arial"/>
          <w:b/>
          <w:sz w:val="24"/>
          <w:szCs w:val="24"/>
        </w:rPr>
        <w:t>¿Cuántas veces ha dejado de consumir los productos del restaurante por los factores de la pregunta anterior?</w:t>
      </w:r>
    </w:p>
    <w:p w14:paraId="70773751" w14:textId="6E4B5647" w:rsidR="00DA796A" w:rsidRPr="00BD0FE9" w:rsidRDefault="0037173C" w:rsidP="00C71B43">
      <w:pPr>
        <w:spacing w:after="0" w:line="480" w:lineRule="auto"/>
        <w:ind w:left="284" w:right="454"/>
        <w:rPr>
          <w:rFonts w:ascii="Arial" w:hAnsi="Arial" w:cs="Arial"/>
          <w:sz w:val="24"/>
          <w:szCs w:val="24"/>
        </w:rPr>
      </w:pPr>
      <w:r>
        <w:rPr>
          <w:rFonts w:ascii="Arial" w:hAnsi="Arial" w:cs="Arial"/>
          <w:sz w:val="24"/>
          <w:szCs w:val="24"/>
        </w:rPr>
        <w:t>1 vez</w:t>
      </w:r>
      <w:r w:rsidR="00DA796A" w:rsidRPr="00BD0FE9">
        <w:rPr>
          <w:rFonts w:ascii="Arial" w:hAnsi="Arial" w:cs="Arial"/>
          <w:sz w:val="24"/>
          <w:szCs w:val="24"/>
        </w:rPr>
        <w:t xml:space="preserve">___ </w:t>
      </w:r>
      <w:r>
        <w:rPr>
          <w:rFonts w:ascii="Arial" w:hAnsi="Arial" w:cs="Arial"/>
          <w:sz w:val="24"/>
          <w:szCs w:val="24"/>
        </w:rPr>
        <w:t xml:space="preserve">  2 veces</w:t>
      </w:r>
      <w:r w:rsidR="00DA796A" w:rsidRPr="00BD0FE9">
        <w:rPr>
          <w:rFonts w:ascii="Arial" w:hAnsi="Arial" w:cs="Arial"/>
          <w:sz w:val="24"/>
          <w:szCs w:val="24"/>
        </w:rPr>
        <w:t xml:space="preserve">___ </w:t>
      </w:r>
      <w:r>
        <w:rPr>
          <w:rFonts w:ascii="Arial" w:hAnsi="Arial" w:cs="Arial"/>
          <w:sz w:val="24"/>
          <w:szCs w:val="24"/>
        </w:rPr>
        <w:t xml:space="preserve">  3 o más veces</w:t>
      </w:r>
      <w:r w:rsidR="00DA796A" w:rsidRPr="00BD0FE9">
        <w:rPr>
          <w:rFonts w:ascii="Arial" w:hAnsi="Arial" w:cs="Arial"/>
          <w:sz w:val="24"/>
          <w:szCs w:val="24"/>
        </w:rPr>
        <w:t xml:space="preserve">___ </w:t>
      </w:r>
    </w:p>
    <w:p w14:paraId="289218DC" w14:textId="77777777" w:rsidR="00DA796A" w:rsidRPr="00BD0FE9"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7. Si ha ordenado a domicilio, ¿qué medios utiliza para ello?</w:t>
      </w:r>
    </w:p>
    <w:p w14:paraId="65225C71" w14:textId="5B39DE53" w:rsidR="00DA796A" w:rsidRPr="00BD0FE9" w:rsidRDefault="00DA796A" w:rsidP="00C71B43">
      <w:pPr>
        <w:spacing w:after="0" w:line="480" w:lineRule="auto"/>
        <w:ind w:right="454"/>
        <w:rPr>
          <w:rFonts w:ascii="Arial" w:hAnsi="Arial" w:cs="Arial"/>
          <w:sz w:val="24"/>
          <w:szCs w:val="24"/>
        </w:rPr>
      </w:pPr>
      <w:r w:rsidRPr="00BD0FE9">
        <w:rPr>
          <w:rFonts w:ascii="Arial" w:hAnsi="Arial" w:cs="Arial"/>
          <w:sz w:val="24"/>
          <w:szCs w:val="24"/>
        </w:rPr>
        <w:t xml:space="preserve">    </w:t>
      </w:r>
      <w:r w:rsidR="0037173C">
        <w:rPr>
          <w:rFonts w:ascii="Arial" w:hAnsi="Arial" w:cs="Arial"/>
          <w:sz w:val="24"/>
          <w:szCs w:val="24"/>
        </w:rPr>
        <w:t>Delivery app</w:t>
      </w:r>
      <w:r w:rsidRPr="00BD0FE9">
        <w:rPr>
          <w:rFonts w:ascii="Arial" w:hAnsi="Arial" w:cs="Arial"/>
          <w:sz w:val="24"/>
          <w:szCs w:val="24"/>
        </w:rPr>
        <w:t xml:space="preserve">___ </w:t>
      </w:r>
      <w:r w:rsidR="0037173C">
        <w:rPr>
          <w:rFonts w:ascii="Arial" w:hAnsi="Arial" w:cs="Arial"/>
          <w:sz w:val="24"/>
          <w:szCs w:val="24"/>
        </w:rPr>
        <w:t xml:space="preserve">  Llamada </w:t>
      </w:r>
      <w:r w:rsidR="00D60DDB">
        <w:rPr>
          <w:rFonts w:ascii="Arial" w:hAnsi="Arial" w:cs="Arial"/>
          <w:sz w:val="24"/>
          <w:szCs w:val="24"/>
        </w:rPr>
        <w:t>telefónica</w:t>
      </w:r>
      <w:r w:rsidRPr="00BD0FE9">
        <w:rPr>
          <w:rFonts w:ascii="Arial" w:hAnsi="Arial" w:cs="Arial"/>
          <w:sz w:val="24"/>
          <w:szCs w:val="24"/>
        </w:rPr>
        <w:t xml:space="preserve">___ </w:t>
      </w:r>
      <w:r w:rsidR="0037173C">
        <w:rPr>
          <w:rFonts w:ascii="Arial" w:hAnsi="Arial" w:cs="Arial"/>
          <w:sz w:val="24"/>
          <w:szCs w:val="24"/>
        </w:rPr>
        <w:t xml:space="preserve">  Redes sociales</w:t>
      </w:r>
      <w:r w:rsidRPr="00BD0FE9">
        <w:rPr>
          <w:rFonts w:ascii="Arial" w:hAnsi="Arial" w:cs="Arial"/>
          <w:sz w:val="24"/>
          <w:szCs w:val="24"/>
        </w:rPr>
        <w:t xml:space="preserve">___ </w:t>
      </w:r>
      <w:r w:rsidR="0037173C">
        <w:rPr>
          <w:rFonts w:ascii="Arial" w:hAnsi="Arial" w:cs="Arial"/>
          <w:sz w:val="24"/>
          <w:szCs w:val="24"/>
        </w:rPr>
        <w:t xml:space="preserve">  </w:t>
      </w:r>
      <w:proofErr w:type="gramStart"/>
      <w:r w:rsidRPr="00BD0FE9">
        <w:rPr>
          <w:rFonts w:ascii="Arial" w:hAnsi="Arial" w:cs="Arial"/>
          <w:sz w:val="24"/>
          <w:szCs w:val="24"/>
        </w:rPr>
        <w:t>Otro:_</w:t>
      </w:r>
      <w:proofErr w:type="gramEnd"/>
      <w:r w:rsidRPr="00BD0FE9">
        <w:rPr>
          <w:rFonts w:ascii="Arial" w:hAnsi="Arial" w:cs="Arial"/>
          <w:sz w:val="24"/>
          <w:szCs w:val="24"/>
        </w:rPr>
        <w:t>________</w:t>
      </w:r>
    </w:p>
    <w:p w14:paraId="724150E9" w14:textId="77777777" w:rsidR="00DA796A" w:rsidRPr="00BD0FE9"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8. ¿Qué nuevos servicios esperaría que el restaurante implemente?</w:t>
      </w:r>
    </w:p>
    <w:p w14:paraId="340E1B00" w14:textId="5612EBCB" w:rsidR="00DA796A" w:rsidRPr="00BD0FE9" w:rsidRDefault="00DA796A" w:rsidP="00C71B43">
      <w:pPr>
        <w:spacing w:after="0" w:line="480" w:lineRule="auto"/>
        <w:ind w:left="284" w:right="454"/>
        <w:rPr>
          <w:rFonts w:ascii="Arial" w:hAnsi="Arial" w:cs="Arial"/>
          <w:sz w:val="24"/>
          <w:szCs w:val="24"/>
        </w:rPr>
      </w:pPr>
      <w:r w:rsidRPr="00BD0FE9">
        <w:rPr>
          <w:rFonts w:ascii="Arial" w:hAnsi="Arial" w:cs="Arial"/>
          <w:sz w:val="24"/>
          <w:szCs w:val="24"/>
        </w:rPr>
        <w:t>Servicio a domicilio ___ Servicio en línea ___ Otro: _________</w:t>
      </w:r>
    </w:p>
    <w:p w14:paraId="1C2E8FE4" w14:textId="77777777" w:rsidR="00DA796A" w:rsidRPr="00BD0FE9"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9. Si su elección fue Servicio a domicilio, ¿en qué modalidad lo prefiere?</w:t>
      </w:r>
    </w:p>
    <w:p w14:paraId="22EF1B18" w14:textId="2EECBC30" w:rsidR="00DA796A" w:rsidRPr="00BD0FE9" w:rsidRDefault="00DA796A" w:rsidP="00C71B43">
      <w:pPr>
        <w:spacing w:after="0" w:line="480" w:lineRule="auto"/>
        <w:ind w:left="284" w:right="454"/>
        <w:rPr>
          <w:rFonts w:ascii="Arial" w:hAnsi="Arial" w:cs="Arial"/>
          <w:sz w:val="24"/>
          <w:szCs w:val="24"/>
        </w:rPr>
      </w:pPr>
      <w:r w:rsidRPr="00BD0FE9">
        <w:rPr>
          <w:rFonts w:ascii="Arial" w:hAnsi="Arial" w:cs="Arial"/>
          <w:sz w:val="24"/>
          <w:szCs w:val="24"/>
        </w:rPr>
        <w:t>Servicio a domicilio propio ___ Servicio a domicilio por parte de terceros ___</w:t>
      </w:r>
    </w:p>
    <w:p w14:paraId="0E3031E3" w14:textId="77777777" w:rsidR="0037173C"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 xml:space="preserve">10. </w:t>
      </w:r>
      <w:r w:rsidR="0037173C">
        <w:rPr>
          <w:rFonts w:ascii="Arial" w:hAnsi="Arial" w:cs="Arial"/>
          <w:b/>
          <w:sz w:val="24"/>
          <w:szCs w:val="24"/>
        </w:rPr>
        <w:t>Si su elección fue Servicio en línea, ¿qué servicios digitales le gustaría que el restaurante implementara?</w:t>
      </w:r>
    </w:p>
    <w:p w14:paraId="64A92033" w14:textId="4AFC576D" w:rsidR="00DA796A" w:rsidRPr="00BD0FE9" w:rsidRDefault="0037173C" w:rsidP="00C71B43">
      <w:pPr>
        <w:spacing w:after="0" w:line="480" w:lineRule="auto"/>
        <w:ind w:left="284" w:right="454"/>
        <w:rPr>
          <w:rFonts w:ascii="Arial" w:hAnsi="Arial" w:cs="Arial"/>
          <w:sz w:val="24"/>
          <w:szCs w:val="24"/>
        </w:rPr>
      </w:pPr>
      <w:r w:rsidRPr="00BD0FE9">
        <w:rPr>
          <w:rFonts w:ascii="Arial" w:hAnsi="Arial" w:cs="Arial"/>
          <w:sz w:val="24"/>
          <w:szCs w:val="24"/>
        </w:rPr>
        <w:t xml:space="preserve">Página web ___ </w:t>
      </w:r>
      <w:r>
        <w:rPr>
          <w:rFonts w:ascii="Arial" w:hAnsi="Arial" w:cs="Arial"/>
          <w:sz w:val="24"/>
          <w:szCs w:val="24"/>
        </w:rPr>
        <w:t xml:space="preserve">  </w:t>
      </w:r>
      <w:r w:rsidR="00DA796A" w:rsidRPr="00BD0FE9">
        <w:rPr>
          <w:rFonts w:ascii="Arial" w:hAnsi="Arial" w:cs="Arial"/>
          <w:sz w:val="24"/>
          <w:szCs w:val="24"/>
        </w:rPr>
        <w:t xml:space="preserve">App para compras ___ </w:t>
      </w:r>
      <w:r>
        <w:rPr>
          <w:rFonts w:ascii="Arial" w:hAnsi="Arial" w:cs="Arial"/>
          <w:sz w:val="24"/>
          <w:szCs w:val="24"/>
        </w:rPr>
        <w:t xml:space="preserve">  </w:t>
      </w:r>
      <w:r w:rsidR="00D60DDB" w:rsidRPr="00BD0FE9">
        <w:rPr>
          <w:rFonts w:ascii="Arial" w:hAnsi="Arial" w:cs="Arial"/>
          <w:sz w:val="24"/>
          <w:szCs w:val="24"/>
        </w:rPr>
        <w:t>Otro: _</w:t>
      </w:r>
      <w:r w:rsidR="00DA796A" w:rsidRPr="00BD0FE9">
        <w:rPr>
          <w:rFonts w:ascii="Arial" w:hAnsi="Arial" w:cs="Arial"/>
          <w:sz w:val="24"/>
          <w:szCs w:val="24"/>
        </w:rPr>
        <w:t>___________</w:t>
      </w:r>
    </w:p>
    <w:p w14:paraId="22A44477" w14:textId="77777777" w:rsidR="0037173C" w:rsidRDefault="00DA796A" w:rsidP="00C71B43">
      <w:pPr>
        <w:spacing w:after="0" w:line="480" w:lineRule="auto"/>
        <w:ind w:left="284" w:right="454"/>
        <w:rPr>
          <w:rFonts w:ascii="Arial" w:hAnsi="Arial" w:cs="Arial"/>
          <w:b/>
        </w:rPr>
      </w:pPr>
      <w:r w:rsidRPr="00BD0FE9">
        <w:rPr>
          <w:rFonts w:ascii="Arial" w:hAnsi="Arial" w:cs="Arial"/>
          <w:b/>
          <w:sz w:val="24"/>
          <w:szCs w:val="24"/>
        </w:rPr>
        <w:t xml:space="preserve">11. </w:t>
      </w:r>
      <w:r w:rsidR="0037173C" w:rsidRPr="0037173C">
        <w:rPr>
          <w:rFonts w:ascii="Arial" w:hAnsi="Arial" w:cs="Arial"/>
          <w:b/>
          <w:sz w:val="24"/>
        </w:rPr>
        <w:t>¿Ha dejado de adquirir los productos de Torolomo debido a la poca diversificación de sus servicios?</w:t>
      </w:r>
    </w:p>
    <w:p w14:paraId="7F06DAD9" w14:textId="4DB2D035" w:rsidR="00DA796A" w:rsidRPr="00BD0FE9" w:rsidRDefault="00DA796A" w:rsidP="00C71B43">
      <w:pPr>
        <w:spacing w:after="0" w:line="480" w:lineRule="auto"/>
        <w:ind w:left="284" w:right="454"/>
        <w:rPr>
          <w:rFonts w:ascii="Arial" w:hAnsi="Arial" w:cs="Arial"/>
          <w:sz w:val="24"/>
          <w:szCs w:val="24"/>
        </w:rPr>
      </w:pPr>
      <w:r w:rsidRPr="00BD0FE9">
        <w:rPr>
          <w:rFonts w:ascii="Arial" w:hAnsi="Arial" w:cs="Arial"/>
          <w:sz w:val="24"/>
          <w:szCs w:val="24"/>
        </w:rPr>
        <w:t xml:space="preserve">Sí ___ No ____ </w:t>
      </w:r>
    </w:p>
    <w:p w14:paraId="4506C38C" w14:textId="723DC255" w:rsidR="00DA796A" w:rsidRPr="00BD0FE9"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lastRenderedPageBreak/>
        <w:t xml:space="preserve">12. </w:t>
      </w:r>
      <w:r w:rsidR="00730F5D" w:rsidRPr="00D317DB">
        <w:rPr>
          <w:rFonts w:ascii="Arial" w:hAnsi="Arial" w:cs="Arial"/>
          <w:b/>
          <w:sz w:val="24"/>
          <w:szCs w:val="24"/>
        </w:rPr>
        <w:t>¿La falta de estacionamiento en un restaurante es importante al momento de decidir visitar uno?</w:t>
      </w:r>
    </w:p>
    <w:p w14:paraId="29E7BB6D" w14:textId="3B680865" w:rsidR="00DA796A" w:rsidRPr="00BD0FE9" w:rsidRDefault="00DA796A" w:rsidP="00C71B43">
      <w:pPr>
        <w:spacing w:after="0" w:line="480" w:lineRule="auto"/>
        <w:ind w:left="284" w:right="454"/>
        <w:rPr>
          <w:rFonts w:ascii="Arial" w:hAnsi="Arial" w:cs="Arial"/>
          <w:sz w:val="24"/>
          <w:szCs w:val="24"/>
        </w:rPr>
      </w:pPr>
      <w:r w:rsidRPr="00BD0FE9">
        <w:rPr>
          <w:rFonts w:ascii="Arial" w:hAnsi="Arial" w:cs="Arial"/>
          <w:sz w:val="24"/>
          <w:szCs w:val="24"/>
        </w:rPr>
        <w:t>Si ___ No ___</w:t>
      </w:r>
    </w:p>
    <w:p w14:paraId="3A0DFC6C" w14:textId="77777777" w:rsidR="00DA796A" w:rsidRPr="00BD0FE9"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13. ¿Qué factor es más importante a hora de elegir un restaurante?</w:t>
      </w:r>
    </w:p>
    <w:p w14:paraId="2C135874" w14:textId="2116CF67" w:rsidR="00DA796A" w:rsidRPr="00BD0FE9" w:rsidRDefault="00DA796A" w:rsidP="00C71B43">
      <w:pPr>
        <w:spacing w:after="0" w:line="480" w:lineRule="auto"/>
        <w:ind w:left="284" w:right="454"/>
        <w:rPr>
          <w:rFonts w:ascii="Arial" w:hAnsi="Arial" w:cs="Arial"/>
          <w:sz w:val="24"/>
          <w:szCs w:val="24"/>
        </w:rPr>
      </w:pPr>
      <w:r w:rsidRPr="00BD0FE9">
        <w:rPr>
          <w:rFonts w:ascii="Arial" w:hAnsi="Arial" w:cs="Arial"/>
          <w:sz w:val="24"/>
          <w:szCs w:val="24"/>
        </w:rPr>
        <w:t>Calidad en productos ___ Accesibilidad al lugar ___ Tiempo de espera ____</w:t>
      </w:r>
    </w:p>
    <w:p w14:paraId="7D3517BA" w14:textId="54E3EDEF" w:rsidR="00DA796A" w:rsidRPr="00BD0FE9"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 xml:space="preserve">14. </w:t>
      </w:r>
      <w:r w:rsidR="00A90335" w:rsidRPr="00D317DB">
        <w:rPr>
          <w:rFonts w:ascii="Arial" w:eastAsia="Times New Roman" w:hAnsi="Arial" w:cs="Arial"/>
          <w:b/>
          <w:sz w:val="24"/>
          <w:szCs w:val="24"/>
          <w:lang w:eastAsia="es-SV"/>
        </w:rPr>
        <w:t>¿Con qué frecuencia adquiere productos de restaurante</w:t>
      </w:r>
      <w:r w:rsidR="00A90335">
        <w:rPr>
          <w:rFonts w:ascii="Arial" w:eastAsia="Times New Roman" w:hAnsi="Arial" w:cs="Arial"/>
          <w:b/>
          <w:sz w:val="24"/>
          <w:szCs w:val="24"/>
          <w:lang w:eastAsia="es-SV"/>
        </w:rPr>
        <w:t>s que no sea servicio a la carta</w:t>
      </w:r>
      <w:r w:rsidR="00A90335" w:rsidRPr="00D317DB">
        <w:rPr>
          <w:rFonts w:ascii="Arial" w:eastAsia="Times New Roman" w:hAnsi="Arial" w:cs="Arial"/>
          <w:b/>
          <w:sz w:val="24"/>
          <w:szCs w:val="24"/>
          <w:lang w:eastAsia="es-SV"/>
        </w:rPr>
        <w:t>?</w:t>
      </w:r>
    </w:p>
    <w:p w14:paraId="358DBB3E" w14:textId="031F6B8D" w:rsidR="00DA796A" w:rsidRPr="00BD0FE9" w:rsidRDefault="00DA796A" w:rsidP="00C71B43">
      <w:pPr>
        <w:spacing w:after="0" w:line="480" w:lineRule="auto"/>
        <w:ind w:right="454"/>
        <w:rPr>
          <w:rFonts w:ascii="Arial" w:hAnsi="Arial" w:cs="Arial"/>
          <w:sz w:val="24"/>
          <w:szCs w:val="24"/>
        </w:rPr>
      </w:pPr>
      <w:r w:rsidRPr="00BD0FE9">
        <w:rPr>
          <w:rFonts w:ascii="Arial" w:hAnsi="Arial" w:cs="Arial"/>
          <w:sz w:val="24"/>
          <w:szCs w:val="24"/>
        </w:rPr>
        <w:t xml:space="preserve">     Eventualmente _____ Poca frecuencia _____ Habitualmente _____</w:t>
      </w:r>
    </w:p>
    <w:p w14:paraId="19551B02" w14:textId="54E3F685" w:rsidR="00DA796A" w:rsidRPr="00BD0FE9" w:rsidRDefault="00DA796A" w:rsidP="00C71B43">
      <w:pPr>
        <w:spacing w:after="0" w:line="480" w:lineRule="auto"/>
        <w:ind w:left="284" w:right="454"/>
        <w:rPr>
          <w:rFonts w:ascii="Arial" w:hAnsi="Arial" w:cs="Arial"/>
          <w:b/>
          <w:sz w:val="24"/>
          <w:szCs w:val="24"/>
        </w:rPr>
      </w:pPr>
      <w:r w:rsidRPr="00BD0FE9">
        <w:rPr>
          <w:rFonts w:ascii="Arial" w:hAnsi="Arial" w:cs="Arial"/>
          <w:b/>
          <w:sz w:val="24"/>
          <w:szCs w:val="24"/>
        </w:rPr>
        <w:t>15. ¿Estaría de acuerdo en adquirir los productos del restaurante Torolomo medi</w:t>
      </w:r>
      <w:r w:rsidR="00A90335">
        <w:rPr>
          <w:rFonts w:ascii="Arial" w:hAnsi="Arial" w:cs="Arial"/>
          <w:b/>
          <w:sz w:val="24"/>
          <w:szCs w:val="24"/>
        </w:rPr>
        <w:t>ante servicio que no sea a la carta</w:t>
      </w:r>
      <w:r w:rsidRPr="00BD0FE9">
        <w:rPr>
          <w:rFonts w:ascii="Arial" w:hAnsi="Arial" w:cs="Arial"/>
          <w:b/>
          <w:sz w:val="24"/>
          <w:szCs w:val="24"/>
        </w:rPr>
        <w:t>?</w:t>
      </w:r>
    </w:p>
    <w:p w14:paraId="70F9DB43" w14:textId="77777777" w:rsidR="00DA796A" w:rsidRPr="00BD0FE9" w:rsidRDefault="00DA796A" w:rsidP="00C71B43">
      <w:pPr>
        <w:spacing w:after="0" w:line="480" w:lineRule="auto"/>
        <w:ind w:left="284" w:right="454"/>
        <w:rPr>
          <w:rFonts w:ascii="Arial" w:hAnsi="Arial" w:cs="Arial"/>
          <w:sz w:val="24"/>
          <w:szCs w:val="24"/>
        </w:rPr>
      </w:pPr>
      <w:r w:rsidRPr="00BD0FE9">
        <w:rPr>
          <w:rFonts w:ascii="Arial" w:hAnsi="Arial" w:cs="Arial"/>
          <w:sz w:val="24"/>
          <w:szCs w:val="24"/>
        </w:rPr>
        <w:t>Sí___  No___</w:t>
      </w:r>
    </w:p>
    <w:p w14:paraId="3C5D9ABE" w14:textId="77777777" w:rsidR="00DA796A" w:rsidRPr="00BD0FE9" w:rsidRDefault="00DA796A" w:rsidP="00C71B43">
      <w:pPr>
        <w:pStyle w:val="Prrafodelista"/>
        <w:tabs>
          <w:tab w:val="left" w:pos="2850"/>
        </w:tabs>
        <w:spacing w:line="480" w:lineRule="auto"/>
        <w:rPr>
          <w:rFonts w:ascii="Arial" w:hAnsi="Arial" w:cs="Arial"/>
          <w:sz w:val="24"/>
          <w:szCs w:val="24"/>
        </w:rPr>
      </w:pPr>
    </w:p>
    <w:p w14:paraId="6E06392C" w14:textId="77777777" w:rsidR="00DA796A" w:rsidRPr="00BD0FE9" w:rsidRDefault="00DA796A" w:rsidP="00C71B43">
      <w:pPr>
        <w:pStyle w:val="Prrafodelista"/>
        <w:spacing w:line="480" w:lineRule="auto"/>
        <w:rPr>
          <w:rFonts w:ascii="Arial" w:hAnsi="Arial" w:cs="Arial"/>
          <w:sz w:val="24"/>
          <w:szCs w:val="24"/>
        </w:rPr>
      </w:pPr>
    </w:p>
    <w:p w14:paraId="7FCC3821" w14:textId="77777777" w:rsidR="00DA796A" w:rsidRPr="00BD0FE9" w:rsidRDefault="00DA796A" w:rsidP="00C71B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04"/>
        </w:tabs>
        <w:spacing w:before="240" w:after="240" w:line="480" w:lineRule="auto"/>
        <w:rPr>
          <w:rFonts w:ascii="Arial" w:eastAsia="Times New Roman" w:hAnsi="Arial" w:cs="Arial"/>
          <w:sz w:val="24"/>
          <w:szCs w:val="24"/>
          <w:lang w:eastAsia="es-SV"/>
        </w:rPr>
      </w:pPr>
    </w:p>
    <w:p w14:paraId="58924099" w14:textId="77777777" w:rsidR="00DA796A" w:rsidRPr="00BD0FE9" w:rsidRDefault="00DA796A" w:rsidP="00C71B43">
      <w:pPr>
        <w:spacing w:line="480" w:lineRule="auto"/>
        <w:rPr>
          <w:rFonts w:ascii="Arial" w:eastAsia="Times New Roman" w:hAnsi="Arial" w:cs="Arial"/>
          <w:sz w:val="24"/>
          <w:szCs w:val="24"/>
          <w:lang w:eastAsia="es-SV"/>
        </w:rPr>
      </w:pPr>
      <w:r w:rsidRPr="00BD0FE9">
        <w:rPr>
          <w:rFonts w:ascii="Arial" w:eastAsia="Times New Roman" w:hAnsi="Arial" w:cs="Arial"/>
          <w:sz w:val="24"/>
          <w:szCs w:val="24"/>
          <w:lang w:eastAsia="es-SV"/>
        </w:rPr>
        <w:br w:type="page"/>
      </w:r>
    </w:p>
    <w:p w14:paraId="05C35F80" w14:textId="77777777" w:rsidR="00286A1E" w:rsidRPr="002B2DFE" w:rsidRDefault="00286A1E" w:rsidP="00C71B43">
      <w:pPr>
        <w:pStyle w:val="Ttulo2"/>
        <w:spacing w:line="480" w:lineRule="auto"/>
        <w:rPr>
          <w:rFonts w:ascii="Arial" w:hAnsi="Arial" w:cs="Arial"/>
          <w:b/>
          <w:bCs/>
          <w:color w:val="000000" w:themeColor="text1"/>
          <w:sz w:val="24"/>
          <w:szCs w:val="24"/>
        </w:rPr>
      </w:pPr>
      <w:bookmarkStart w:id="131" w:name="_Toc64888821"/>
      <w:r w:rsidRPr="002B2DFE">
        <w:rPr>
          <w:rFonts w:ascii="Arial" w:hAnsi="Arial" w:cs="Arial"/>
          <w:b/>
          <w:bCs/>
          <w:color w:val="000000" w:themeColor="text1"/>
          <w:sz w:val="24"/>
          <w:szCs w:val="24"/>
        </w:rPr>
        <w:lastRenderedPageBreak/>
        <w:t>Focus Group</w:t>
      </w:r>
      <w:bookmarkEnd w:id="131"/>
    </w:p>
    <w:p w14:paraId="7DC51C19" w14:textId="676DBE7C" w:rsidR="00DA796A" w:rsidRPr="000224D3" w:rsidRDefault="00DA796A" w:rsidP="00C71B43">
      <w:pPr>
        <w:pStyle w:val="Prrafodelista"/>
        <w:spacing w:after="0" w:line="480" w:lineRule="auto"/>
        <w:ind w:left="1140"/>
        <w:rPr>
          <w:rFonts w:ascii="Arial" w:hAnsi="Arial" w:cs="Arial"/>
          <w:b/>
          <w:sz w:val="24"/>
          <w:szCs w:val="24"/>
        </w:rPr>
      </w:pPr>
      <w:r w:rsidRPr="000224D3">
        <w:rPr>
          <w:rFonts w:ascii="Arial" w:hAnsi="Arial" w:cs="Arial"/>
          <w:noProof/>
          <w:sz w:val="24"/>
          <w:szCs w:val="24"/>
          <w:lang w:eastAsia="es-SV"/>
        </w:rPr>
        <w:drawing>
          <wp:anchor distT="0" distB="0" distL="114300" distR="114300" simplePos="0" relativeHeight="251701248" behindDoc="1" locked="0" layoutInCell="1" allowOverlap="1" wp14:anchorId="6988CA0A" wp14:editId="3FBBBE05">
            <wp:simplePos x="0" y="0"/>
            <wp:positionH relativeFrom="column">
              <wp:posOffset>5162550</wp:posOffset>
            </wp:positionH>
            <wp:positionV relativeFrom="margin">
              <wp:align>top</wp:align>
            </wp:positionV>
            <wp:extent cx="787400" cy="971550"/>
            <wp:effectExtent l="0" t="0" r="0" b="0"/>
            <wp:wrapTight wrapText="bothSides">
              <wp:wrapPolygon edited="0">
                <wp:start x="6794" y="0"/>
                <wp:lineTo x="3658" y="2541"/>
                <wp:lineTo x="1045" y="5506"/>
                <wp:lineTo x="0" y="12706"/>
                <wp:lineTo x="0" y="20753"/>
                <wp:lineTo x="523" y="21176"/>
                <wp:lineTo x="20381" y="21176"/>
                <wp:lineTo x="20903" y="20753"/>
                <wp:lineTo x="20903" y="12706"/>
                <wp:lineTo x="20381" y="6353"/>
                <wp:lineTo x="17768" y="3388"/>
                <wp:lineTo x="14110" y="0"/>
                <wp:lineTo x="6794" y="0"/>
              </wp:wrapPolygon>
            </wp:wrapTight>
            <wp:docPr id="122" name="Imagen 122" descr="Universidad de El Salvador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de El Salvador - Wikipedia, la enciclopedia libr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7400" cy="971550"/>
                    </a:xfrm>
                    <a:prstGeom prst="rect">
                      <a:avLst/>
                    </a:prstGeom>
                    <a:noFill/>
                    <a:ln>
                      <a:noFill/>
                    </a:ln>
                  </pic:spPr>
                </pic:pic>
              </a:graphicData>
            </a:graphic>
          </wp:anchor>
        </w:drawing>
      </w:r>
      <w:r w:rsidRPr="000224D3">
        <w:rPr>
          <w:rFonts w:ascii="Arial" w:hAnsi="Arial" w:cs="Arial"/>
          <w:b/>
          <w:sz w:val="24"/>
          <w:szCs w:val="24"/>
        </w:rPr>
        <w:t>Universidad de El Salvador</w:t>
      </w:r>
    </w:p>
    <w:p w14:paraId="0DD3E837" w14:textId="77777777" w:rsidR="00DA796A" w:rsidRPr="000224D3" w:rsidRDefault="00DA796A" w:rsidP="00C71B43">
      <w:pPr>
        <w:pStyle w:val="Prrafodelista"/>
        <w:spacing w:after="0" w:line="480" w:lineRule="auto"/>
        <w:ind w:left="1140"/>
        <w:rPr>
          <w:rFonts w:ascii="Arial" w:hAnsi="Arial" w:cs="Arial"/>
          <w:b/>
          <w:sz w:val="24"/>
          <w:szCs w:val="24"/>
        </w:rPr>
      </w:pPr>
      <w:r w:rsidRPr="000224D3">
        <w:rPr>
          <w:rFonts w:ascii="Arial" w:hAnsi="Arial" w:cs="Arial"/>
          <w:b/>
          <w:sz w:val="24"/>
          <w:szCs w:val="24"/>
        </w:rPr>
        <w:t>Facultad Multidisciplinaria Oriental</w:t>
      </w:r>
    </w:p>
    <w:p w14:paraId="158046A6" w14:textId="77777777" w:rsidR="00DA796A" w:rsidRPr="000224D3" w:rsidRDefault="00DA796A" w:rsidP="00C71B43">
      <w:pPr>
        <w:pStyle w:val="Prrafodelista"/>
        <w:spacing w:after="0" w:line="480" w:lineRule="auto"/>
        <w:ind w:left="1140"/>
        <w:rPr>
          <w:rFonts w:ascii="Arial" w:hAnsi="Arial" w:cs="Arial"/>
          <w:b/>
          <w:sz w:val="24"/>
          <w:szCs w:val="24"/>
        </w:rPr>
      </w:pPr>
      <w:r w:rsidRPr="000224D3">
        <w:rPr>
          <w:rFonts w:ascii="Arial" w:hAnsi="Arial" w:cs="Arial"/>
          <w:b/>
          <w:sz w:val="24"/>
          <w:szCs w:val="24"/>
        </w:rPr>
        <w:t>Departamento de Ciencias Económicas</w:t>
      </w:r>
    </w:p>
    <w:p w14:paraId="59A0D77E" w14:textId="161E20FE" w:rsidR="00DA796A" w:rsidRPr="003D15B1" w:rsidRDefault="00DA796A" w:rsidP="00C71B43">
      <w:pPr>
        <w:pStyle w:val="Prrafodelista"/>
        <w:spacing w:after="0" w:line="480" w:lineRule="auto"/>
        <w:ind w:left="1140"/>
        <w:rPr>
          <w:rFonts w:ascii="Arial" w:hAnsi="Arial" w:cs="Arial"/>
          <w:b/>
          <w:sz w:val="24"/>
          <w:szCs w:val="24"/>
        </w:rPr>
      </w:pPr>
      <w:r w:rsidRPr="000224D3">
        <w:rPr>
          <w:rFonts w:ascii="Arial" w:hAnsi="Arial" w:cs="Arial"/>
          <w:b/>
          <w:sz w:val="24"/>
          <w:szCs w:val="24"/>
        </w:rPr>
        <w:t>Sección de Administración de empresas</w:t>
      </w:r>
    </w:p>
    <w:p w14:paraId="0A77E6A7" w14:textId="02BFE808" w:rsidR="00DA796A" w:rsidRPr="000224D3" w:rsidRDefault="00DA796A" w:rsidP="00C71B43">
      <w:pPr>
        <w:spacing w:line="480" w:lineRule="auto"/>
        <w:ind w:left="284" w:right="-234"/>
        <w:rPr>
          <w:rFonts w:ascii="Arial" w:hAnsi="Arial" w:cs="Arial"/>
          <w:sz w:val="24"/>
          <w:szCs w:val="24"/>
        </w:rPr>
      </w:pPr>
      <w:r w:rsidRPr="000224D3">
        <w:rPr>
          <w:rFonts w:ascii="Arial" w:hAnsi="Arial" w:cs="Arial"/>
          <w:b/>
          <w:sz w:val="24"/>
          <w:szCs w:val="24"/>
        </w:rPr>
        <w:t>Objetivo:</w:t>
      </w:r>
      <w:r w:rsidRPr="000224D3">
        <w:rPr>
          <w:rFonts w:ascii="Arial" w:hAnsi="Arial" w:cs="Arial"/>
          <w:sz w:val="24"/>
          <w:szCs w:val="24"/>
        </w:rPr>
        <w:t xml:space="preserve"> Conocer la opinión del siguiente grupo de personas seleccionadas (focus group) </w:t>
      </w:r>
      <w:r w:rsidR="00286A1E" w:rsidRPr="000224D3">
        <w:rPr>
          <w:rFonts w:ascii="Arial" w:hAnsi="Arial" w:cs="Arial"/>
          <w:sz w:val="24"/>
          <w:szCs w:val="24"/>
        </w:rPr>
        <w:t>en relación con el</w:t>
      </w:r>
      <w:r w:rsidRPr="000224D3">
        <w:rPr>
          <w:rFonts w:ascii="Arial" w:hAnsi="Arial" w:cs="Arial"/>
          <w:sz w:val="24"/>
          <w:szCs w:val="24"/>
        </w:rPr>
        <w:t xml:space="preserve"> trabajo de estudio: “Estrategias de diversificación del servicio al cliente de Restaurante Torolomo, municipio de San Miguel, año 2020”, por lo que solicitamos su ayuda respondiendo objetivamente las siguientes preguntas:</w:t>
      </w:r>
    </w:p>
    <w:p w14:paraId="34D83B08" w14:textId="77777777" w:rsidR="00DA796A" w:rsidRPr="000224D3" w:rsidRDefault="00DA796A" w:rsidP="00C71B43">
      <w:pPr>
        <w:spacing w:after="0" w:line="480" w:lineRule="auto"/>
        <w:ind w:left="284" w:right="454"/>
        <w:rPr>
          <w:rFonts w:ascii="Arial" w:hAnsi="Arial" w:cs="Arial"/>
          <w:sz w:val="24"/>
          <w:szCs w:val="24"/>
        </w:rPr>
      </w:pPr>
      <w:r w:rsidRPr="000224D3">
        <w:rPr>
          <w:rFonts w:ascii="Arial" w:hAnsi="Arial" w:cs="Arial"/>
          <w:sz w:val="24"/>
          <w:szCs w:val="24"/>
        </w:rPr>
        <w:t>Participante</w:t>
      </w:r>
      <w:r>
        <w:rPr>
          <w:rFonts w:ascii="Arial" w:hAnsi="Arial" w:cs="Arial"/>
          <w:sz w:val="24"/>
          <w:szCs w:val="24"/>
        </w:rPr>
        <w:t xml:space="preserve">: </w:t>
      </w:r>
      <w:r>
        <w:rPr>
          <w:rFonts w:ascii="Arial" w:hAnsi="Arial" w:cs="Arial"/>
          <w:sz w:val="24"/>
          <w:szCs w:val="24"/>
        </w:rPr>
        <w:softHyphen/>
      </w:r>
      <w:r>
        <w:rPr>
          <w:rFonts w:ascii="Arial" w:hAnsi="Arial" w:cs="Arial"/>
          <w:sz w:val="24"/>
          <w:szCs w:val="24"/>
        </w:rPr>
        <w:softHyphen/>
        <w:t>_____________________________</w:t>
      </w:r>
      <w:r w:rsidRPr="000224D3">
        <w:rPr>
          <w:rFonts w:ascii="Arial" w:hAnsi="Arial" w:cs="Arial"/>
          <w:sz w:val="24"/>
          <w:szCs w:val="24"/>
        </w:rPr>
        <w:t xml:space="preserve"> </w:t>
      </w:r>
    </w:p>
    <w:p w14:paraId="665D7BBE" w14:textId="77777777" w:rsidR="00DA796A" w:rsidRPr="000224D3" w:rsidRDefault="00DA796A" w:rsidP="00C71B43">
      <w:pPr>
        <w:spacing w:after="0" w:line="480" w:lineRule="auto"/>
        <w:ind w:left="284" w:right="454"/>
        <w:rPr>
          <w:rFonts w:ascii="Arial" w:hAnsi="Arial" w:cs="Arial"/>
          <w:sz w:val="24"/>
          <w:szCs w:val="24"/>
        </w:rPr>
      </w:pPr>
      <w:r w:rsidRPr="000224D3">
        <w:rPr>
          <w:rFonts w:ascii="Arial" w:hAnsi="Arial" w:cs="Arial"/>
          <w:sz w:val="24"/>
          <w:szCs w:val="24"/>
        </w:rPr>
        <w:t xml:space="preserve">Edad: </w:t>
      </w:r>
      <w:r>
        <w:rPr>
          <w:rFonts w:ascii="Arial" w:hAnsi="Arial" w:cs="Arial"/>
          <w:sz w:val="24"/>
          <w:szCs w:val="24"/>
        </w:rPr>
        <w:t>_______________________________</w:t>
      </w:r>
    </w:p>
    <w:p w14:paraId="2B61200F" w14:textId="77777777" w:rsidR="00DA796A" w:rsidRPr="000224D3" w:rsidRDefault="00DA796A" w:rsidP="00C71B43">
      <w:pPr>
        <w:spacing w:after="0" w:line="480" w:lineRule="auto"/>
        <w:ind w:left="284" w:right="454"/>
        <w:rPr>
          <w:rFonts w:ascii="Arial" w:hAnsi="Arial" w:cs="Arial"/>
          <w:sz w:val="24"/>
          <w:szCs w:val="24"/>
        </w:rPr>
      </w:pPr>
      <w:r w:rsidRPr="000224D3">
        <w:rPr>
          <w:rFonts w:ascii="Arial" w:hAnsi="Arial" w:cs="Arial"/>
          <w:sz w:val="24"/>
          <w:szCs w:val="24"/>
        </w:rPr>
        <w:t xml:space="preserve">Lugar de residencia: </w:t>
      </w:r>
      <w:r>
        <w:rPr>
          <w:rFonts w:ascii="Arial" w:hAnsi="Arial" w:cs="Arial"/>
          <w:sz w:val="24"/>
          <w:szCs w:val="24"/>
        </w:rPr>
        <w:t>_________________________</w:t>
      </w:r>
    </w:p>
    <w:p w14:paraId="511ADE54" w14:textId="1CE47D3A" w:rsidR="00DA796A" w:rsidRPr="000224D3" w:rsidRDefault="00DA796A" w:rsidP="00C71B43">
      <w:pPr>
        <w:spacing w:after="0" w:line="480" w:lineRule="auto"/>
        <w:ind w:left="284" w:right="454"/>
        <w:rPr>
          <w:rFonts w:ascii="Arial" w:hAnsi="Arial" w:cs="Arial"/>
          <w:sz w:val="24"/>
          <w:szCs w:val="24"/>
        </w:rPr>
      </w:pPr>
      <w:r w:rsidRPr="000224D3">
        <w:rPr>
          <w:rFonts w:ascii="Arial" w:hAnsi="Arial" w:cs="Arial"/>
          <w:sz w:val="24"/>
          <w:szCs w:val="24"/>
        </w:rPr>
        <w:t xml:space="preserve">Ocupación: </w:t>
      </w:r>
      <w:r>
        <w:rPr>
          <w:rFonts w:ascii="Arial" w:hAnsi="Arial" w:cs="Arial"/>
          <w:sz w:val="24"/>
          <w:szCs w:val="24"/>
        </w:rPr>
        <w:t>_____________________________</w:t>
      </w:r>
    </w:p>
    <w:p w14:paraId="6399C8D4" w14:textId="597EDA61" w:rsidR="00DA796A" w:rsidRPr="003D15B1" w:rsidRDefault="00DA796A" w:rsidP="00C71B43">
      <w:pPr>
        <w:pStyle w:val="Prrafodelista"/>
        <w:numPr>
          <w:ilvl w:val="0"/>
          <w:numId w:val="32"/>
        </w:numPr>
        <w:spacing w:line="480" w:lineRule="auto"/>
        <w:textAlignment w:val="baseline"/>
        <w:rPr>
          <w:rFonts w:ascii="Arial" w:eastAsia="Times New Roman" w:hAnsi="Arial" w:cs="Arial"/>
          <w:b/>
          <w:color w:val="000000"/>
          <w:sz w:val="24"/>
          <w:szCs w:val="24"/>
          <w:lang w:eastAsia="es-SV"/>
        </w:rPr>
      </w:pPr>
      <w:r w:rsidRPr="000224D3">
        <w:rPr>
          <w:rFonts w:ascii="Arial" w:eastAsia="Times New Roman" w:hAnsi="Arial" w:cs="Arial"/>
          <w:b/>
          <w:color w:val="000000"/>
          <w:sz w:val="24"/>
          <w:szCs w:val="24"/>
          <w:lang w:eastAsia="es-SV"/>
        </w:rPr>
        <w:t>¿Qué valor le otorga usted a los restaurantes que incluyen en sus diferentes áreas la diversificación de sus servicios?</w:t>
      </w:r>
    </w:p>
    <w:p w14:paraId="0F4B4514" w14:textId="17168E7F" w:rsidR="00DA796A" w:rsidRPr="003D15B1" w:rsidRDefault="00DA796A" w:rsidP="00C71B43">
      <w:pPr>
        <w:pStyle w:val="Prrafodelista"/>
        <w:numPr>
          <w:ilvl w:val="0"/>
          <w:numId w:val="32"/>
        </w:numPr>
        <w:spacing w:line="480" w:lineRule="auto"/>
        <w:textAlignment w:val="baseline"/>
        <w:rPr>
          <w:rFonts w:ascii="Arial" w:eastAsia="Times New Roman" w:hAnsi="Arial" w:cs="Arial"/>
          <w:b/>
          <w:color w:val="000000"/>
          <w:sz w:val="24"/>
          <w:szCs w:val="24"/>
          <w:lang w:eastAsia="es-SV"/>
        </w:rPr>
      </w:pPr>
      <w:r w:rsidRPr="000224D3">
        <w:rPr>
          <w:rFonts w:ascii="Arial" w:eastAsia="Times New Roman" w:hAnsi="Arial" w:cs="Arial"/>
          <w:b/>
          <w:color w:val="000000"/>
          <w:sz w:val="24"/>
          <w:szCs w:val="24"/>
          <w:lang w:eastAsia="es-SV"/>
        </w:rPr>
        <w:t>¿Qué nivel de importancia tiene para usted el tiempo en el que recibe su orden en un restaurante</w:t>
      </w:r>
    </w:p>
    <w:p w14:paraId="52B228F0" w14:textId="6B40BA66" w:rsidR="00DA796A" w:rsidRPr="003D15B1" w:rsidRDefault="00DA796A" w:rsidP="00C71B43">
      <w:pPr>
        <w:pStyle w:val="Prrafodelista"/>
        <w:numPr>
          <w:ilvl w:val="0"/>
          <w:numId w:val="32"/>
        </w:numPr>
        <w:spacing w:line="480" w:lineRule="auto"/>
        <w:textAlignment w:val="baseline"/>
        <w:rPr>
          <w:rFonts w:ascii="Arial" w:eastAsia="Times New Roman" w:hAnsi="Arial" w:cs="Arial"/>
          <w:b/>
          <w:color w:val="000000"/>
          <w:sz w:val="24"/>
          <w:szCs w:val="24"/>
          <w:lang w:eastAsia="es-SV"/>
        </w:rPr>
      </w:pPr>
      <w:r w:rsidRPr="000224D3">
        <w:rPr>
          <w:rFonts w:ascii="Arial" w:eastAsia="Times New Roman" w:hAnsi="Arial" w:cs="Arial"/>
          <w:b/>
          <w:color w:val="000000"/>
          <w:sz w:val="24"/>
          <w:szCs w:val="24"/>
          <w:lang w:eastAsia="es-SV"/>
        </w:rPr>
        <w:t>¿Le parece ideal que todos los restaurantes posean otros servicios además de servir sus productos a la carta en el local?</w:t>
      </w:r>
    </w:p>
    <w:p w14:paraId="083EF2F6" w14:textId="14A5F3D0" w:rsidR="00DA796A" w:rsidRPr="003D15B1" w:rsidRDefault="00DA796A" w:rsidP="00C71B43">
      <w:pPr>
        <w:pStyle w:val="Prrafodelista"/>
        <w:numPr>
          <w:ilvl w:val="0"/>
          <w:numId w:val="32"/>
        </w:numPr>
        <w:spacing w:before="240" w:after="240" w:line="480" w:lineRule="auto"/>
        <w:textAlignment w:val="baseline"/>
        <w:rPr>
          <w:rFonts w:ascii="Arial" w:eastAsia="Times New Roman" w:hAnsi="Arial" w:cs="Arial"/>
          <w:b/>
          <w:color w:val="000000"/>
          <w:sz w:val="24"/>
          <w:szCs w:val="24"/>
          <w:lang w:eastAsia="es-SV"/>
        </w:rPr>
      </w:pPr>
      <w:r w:rsidRPr="000224D3">
        <w:rPr>
          <w:rFonts w:ascii="Arial" w:eastAsia="Times New Roman" w:hAnsi="Arial" w:cs="Arial"/>
          <w:b/>
          <w:color w:val="000000"/>
          <w:sz w:val="24"/>
          <w:szCs w:val="24"/>
          <w:lang w:eastAsia="es-SV"/>
        </w:rPr>
        <w:t>De los siguientes servicios ¿Cuál le parece que es el mejor para implementar en el restaurante? Delivery propio, App para compras, Página Web, ¿Por qué</w:t>
      </w:r>
      <w:r w:rsidR="003D15B1">
        <w:rPr>
          <w:rFonts w:ascii="Arial" w:eastAsia="Times New Roman" w:hAnsi="Arial" w:cs="Arial"/>
          <w:b/>
          <w:color w:val="000000"/>
          <w:sz w:val="24"/>
          <w:szCs w:val="24"/>
          <w:lang w:eastAsia="es-SV"/>
        </w:rPr>
        <w:t>?</w:t>
      </w:r>
    </w:p>
    <w:p w14:paraId="71FB7226" w14:textId="77777777" w:rsidR="00DA796A" w:rsidRPr="000224D3" w:rsidRDefault="00DA796A" w:rsidP="00C71B43">
      <w:pPr>
        <w:pStyle w:val="Prrafodelista"/>
        <w:numPr>
          <w:ilvl w:val="0"/>
          <w:numId w:val="32"/>
        </w:numPr>
        <w:spacing w:before="240" w:after="0" w:line="480" w:lineRule="auto"/>
        <w:textAlignment w:val="baseline"/>
        <w:rPr>
          <w:rFonts w:ascii="Arial" w:eastAsia="Times New Roman" w:hAnsi="Arial" w:cs="Arial"/>
          <w:b/>
          <w:color w:val="000000"/>
          <w:sz w:val="24"/>
          <w:szCs w:val="24"/>
          <w:lang w:eastAsia="es-SV"/>
        </w:rPr>
      </w:pPr>
      <w:r w:rsidRPr="000224D3">
        <w:rPr>
          <w:rFonts w:ascii="Arial" w:eastAsia="Times New Roman" w:hAnsi="Arial" w:cs="Arial"/>
          <w:b/>
          <w:color w:val="000000"/>
          <w:sz w:val="24"/>
          <w:szCs w:val="24"/>
          <w:lang w:eastAsia="es-SV"/>
        </w:rPr>
        <w:lastRenderedPageBreak/>
        <w:t>En su caso ¿Cómo prefiere que se implemente el servicio? ¿Costo adicional, promociones?</w:t>
      </w:r>
    </w:p>
    <w:p w14:paraId="52C04967" w14:textId="77777777" w:rsidR="007002B5" w:rsidRPr="004E2811" w:rsidRDefault="007002B5" w:rsidP="00C71B43">
      <w:pPr>
        <w:spacing w:line="480" w:lineRule="auto"/>
        <w:rPr>
          <w:rFonts w:ascii="Arial" w:hAnsi="Arial" w:cs="Arial"/>
          <w:sz w:val="24"/>
          <w:szCs w:val="24"/>
        </w:rPr>
      </w:pPr>
    </w:p>
    <w:sectPr w:rsidR="007002B5" w:rsidRPr="004E2811" w:rsidSect="004E2811">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213F2" w14:textId="77777777" w:rsidR="00884A88" w:rsidRDefault="00884A88" w:rsidP="00FE2DAF">
      <w:pPr>
        <w:spacing w:after="0" w:line="240" w:lineRule="auto"/>
      </w:pPr>
      <w:r>
        <w:separator/>
      </w:r>
    </w:p>
  </w:endnote>
  <w:endnote w:type="continuationSeparator" w:id="0">
    <w:p w14:paraId="16309EA6" w14:textId="77777777" w:rsidR="00884A88" w:rsidRDefault="00884A88" w:rsidP="00FE2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A037A" w14:textId="77777777" w:rsidR="00D07FEA" w:rsidRDefault="00D07F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0D6B5" w14:textId="77777777" w:rsidR="00884A88" w:rsidRDefault="00884A88" w:rsidP="00FE2DAF">
      <w:pPr>
        <w:spacing w:after="0" w:line="240" w:lineRule="auto"/>
      </w:pPr>
      <w:r>
        <w:separator/>
      </w:r>
    </w:p>
  </w:footnote>
  <w:footnote w:type="continuationSeparator" w:id="0">
    <w:p w14:paraId="75DE50FC" w14:textId="77777777" w:rsidR="00884A88" w:rsidRDefault="00884A88" w:rsidP="00FE2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42169"/>
      <w:docPartObj>
        <w:docPartGallery w:val="Page Numbers (Top of Page)"/>
        <w:docPartUnique/>
      </w:docPartObj>
    </w:sdtPr>
    <w:sdtContent>
      <w:p w14:paraId="4E9120F4" w14:textId="0DB582E7" w:rsidR="00D07FEA" w:rsidRDefault="00D07FEA">
        <w:pPr>
          <w:pStyle w:val="Encabezado"/>
          <w:jc w:val="right"/>
        </w:pPr>
      </w:p>
    </w:sdtContent>
  </w:sdt>
  <w:p w14:paraId="0FDEC006" w14:textId="77777777" w:rsidR="00D07FEA" w:rsidRDefault="00D07FE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434304"/>
      <w:docPartObj>
        <w:docPartGallery w:val="Page Numbers (Top of Page)"/>
        <w:docPartUnique/>
      </w:docPartObj>
    </w:sdtPr>
    <w:sdtContent>
      <w:p w14:paraId="0C4B9932" w14:textId="77777777" w:rsidR="00D07FEA" w:rsidRDefault="00D07FEA">
        <w:pPr>
          <w:pStyle w:val="Encabezado"/>
          <w:jc w:val="right"/>
        </w:pPr>
        <w:r>
          <w:fldChar w:fldCharType="begin"/>
        </w:r>
        <w:r>
          <w:instrText>PAGE   \* MERGEFORMAT</w:instrText>
        </w:r>
        <w:r>
          <w:fldChar w:fldCharType="separate"/>
        </w:r>
        <w:r w:rsidRPr="00415B7A">
          <w:rPr>
            <w:noProof/>
            <w:lang w:val="es-ES"/>
          </w:rPr>
          <w:t>113</w:t>
        </w:r>
        <w:r>
          <w:fldChar w:fldCharType="end"/>
        </w:r>
      </w:p>
    </w:sdtContent>
  </w:sdt>
  <w:p w14:paraId="4B40BD93" w14:textId="77777777" w:rsidR="00D07FEA" w:rsidRDefault="00D07F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50D"/>
    <w:multiLevelType w:val="hybridMultilevel"/>
    <w:tmpl w:val="36EE9B58"/>
    <w:lvl w:ilvl="0" w:tplc="0C046772">
      <w:start w:val="2"/>
      <w:numFmt w:val="bullet"/>
      <w:lvlText w:val="-"/>
      <w:lvlJc w:val="left"/>
      <w:pPr>
        <w:ind w:left="360" w:hanging="360"/>
      </w:pPr>
      <w:rPr>
        <w:rFonts w:ascii="Arial" w:eastAsiaTheme="minorHAnsi" w:hAnsi="Arial" w:cs="Aria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030C0CAC"/>
    <w:multiLevelType w:val="hybridMultilevel"/>
    <w:tmpl w:val="247ABC66"/>
    <w:lvl w:ilvl="0" w:tplc="0C046772">
      <w:start w:val="2"/>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39B04F7"/>
    <w:multiLevelType w:val="multilevel"/>
    <w:tmpl w:val="4766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B03FE"/>
    <w:multiLevelType w:val="hybridMultilevel"/>
    <w:tmpl w:val="EF5ADA42"/>
    <w:lvl w:ilvl="0" w:tplc="32ECE168">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D774C76"/>
    <w:multiLevelType w:val="hybridMultilevel"/>
    <w:tmpl w:val="38B4A25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DCB5CB6"/>
    <w:multiLevelType w:val="hybridMultilevel"/>
    <w:tmpl w:val="DA42B438"/>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0CC20CE"/>
    <w:multiLevelType w:val="hybridMultilevel"/>
    <w:tmpl w:val="2FAE7942"/>
    <w:lvl w:ilvl="0" w:tplc="79C035F0">
      <w:start w:val="1"/>
      <w:numFmt w:val="decimal"/>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5410868"/>
    <w:multiLevelType w:val="hybridMultilevel"/>
    <w:tmpl w:val="0ABE569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18EE061A"/>
    <w:multiLevelType w:val="hybridMultilevel"/>
    <w:tmpl w:val="94425384"/>
    <w:lvl w:ilvl="0" w:tplc="440A0005">
      <w:start w:val="1"/>
      <w:numFmt w:val="bullet"/>
      <w:lvlText w:val=""/>
      <w:lvlJc w:val="left"/>
      <w:pPr>
        <w:ind w:left="810" w:hanging="390"/>
      </w:pPr>
      <w:rPr>
        <w:rFonts w:ascii="Wingdings" w:hAnsi="Wingdings" w:hint="default"/>
        <w:color w:val="000000"/>
        <w:sz w:val="22"/>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9" w15:restartNumberingAfterBreak="0">
    <w:nsid w:val="19E7714E"/>
    <w:multiLevelType w:val="hybridMultilevel"/>
    <w:tmpl w:val="6D8050BE"/>
    <w:lvl w:ilvl="0" w:tplc="EDB0FD88">
      <w:start w:val="1"/>
      <w:numFmt w:val="lowerLetter"/>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FFD6CFF"/>
    <w:multiLevelType w:val="hybridMultilevel"/>
    <w:tmpl w:val="877E710C"/>
    <w:lvl w:ilvl="0" w:tplc="33328A52">
      <w:start w:val="1"/>
      <w:numFmt w:val="decimal"/>
      <w:lvlText w:val="%1."/>
      <w:lvlJc w:val="left"/>
      <w:pPr>
        <w:ind w:left="1095" w:hanging="73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54C1F20"/>
    <w:multiLevelType w:val="hybridMultilevel"/>
    <w:tmpl w:val="6C06875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 w15:restartNumberingAfterBreak="0">
    <w:nsid w:val="2588039D"/>
    <w:multiLevelType w:val="multilevel"/>
    <w:tmpl w:val="96C20F06"/>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B1074F"/>
    <w:multiLevelType w:val="hybridMultilevel"/>
    <w:tmpl w:val="2FCC2F5C"/>
    <w:lvl w:ilvl="0" w:tplc="2B1E6EF2">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2F6D14C8"/>
    <w:multiLevelType w:val="hybridMultilevel"/>
    <w:tmpl w:val="C81098FA"/>
    <w:lvl w:ilvl="0" w:tplc="1088851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305D2D19"/>
    <w:multiLevelType w:val="multilevel"/>
    <w:tmpl w:val="B7A4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6A1563"/>
    <w:multiLevelType w:val="hybridMultilevel"/>
    <w:tmpl w:val="6876DBCE"/>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33DD74D7"/>
    <w:multiLevelType w:val="hybridMultilevel"/>
    <w:tmpl w:val="29B6A43A"/>
    <w:lvl w:ilvl="0" w:tplc="EB4EAD48">
      <w:start w:val="1"/>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34874F17"/>
    <w:multiLevelType w:val="hybridMultilevel"/>
    <w:tmpl w:val="9B24487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4DE6017"/>
    <w:multiLevelType w:val="hybridMultilevel"/>
    <w:tmpl w:val="2982A468"/>
    <w:lvl w:ilvl="0" w:tplc="0C046772">
      <w:start w:val="2"/>
      <w:numFmt w:val="bullet"/>
      <w:lvlText w:val="-"/>
      <w:lvlJc w:val="left"/>
      <w:pPr>
        <w:ind w:left="1080" w:hanging="360"/>
      </w:pPr>
      <w:rPr>
        <w:rFonts w:ascii="Arial" w:eastAsiaTheme="minorHAnsi" w:hAnsi="Arial" w:cs="Aria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0" w15:restartNumberingAfterBreak="0">
    <w:nsid w:val="36DA0179"/>
    <w:multiLevelType w:val="hybridMultilevel"/>
    <w:tmpl w:val="C3C2709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7C70D69"/>
    <w:multiLevelType w:val="hybridMultilevel"/>
    <w:tmpl w:val="FD9CFFF6"/>
    <w:lvl w:ilvl="0" w:tplc="572A67F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D1F062D"/>
    <w:multiLevelType w:val="hybridMultilevel"/>
    <w:tmpl w:val="28B2B2E4"/>
    <w:lvl w:ilvl="0" w:tplc="440A0001">
      <w:start w:val="1"/>
      <w:numFmt w:val="bullet"/>
      <w:lvlText w:val=""/>
      <w:lvlJc w:val="left"/>
      <w:pPr>
        <w:ind w:left="810" w:hanging="390"/>
      </w:pPr>
      <w:rPr>
        <w:rFonts w:ascii="Symbol" w:hAnsi="Symbol" w:hint="default"/>
        <w:color w:val="000000"/>
        <w:sz w:val="22"/>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23" w15:restartNumberingAfterBreak="0">
    <w:nsid w:val="43060E13"/>
    <w:multiLevelType w:val="multilevel"/>
    <w:tmpl w:val="532C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592205"/>
    <w:multiLevelType w:val="multilevel"/>
    <w:tmpl w:val="B2A8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30480E"/>
    <w:multiLevelType w:val="hybridMultilevel"/>
    <w:tmpl w:val="B1D6D2E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13F11A0"/>
    <w:multiLevelType w:val="hybridMultilevel"/>
    <w:tmpl w:val="DC567BF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2B3735B"/>
    <w:multiLevelType w:val="hybridMultilevel"/>
    <w:tmpl w:val="9386EEC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55BF50C2"/>
    <w:multiLevelType w:val="hybridMultilevel"/>
    <w:tmpl w:val="DDACC40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5CA02569"/>
    <w:multiLevelType w:val="hybridMultilevel"/>
    <w:tmpl w:val="AF24A8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D0138C5"/>
    <w:multiLevelType w:val="hybridMultilevel"/>
    <w:tmpl w:val="DC32272E"/>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1" w15:restartNumberingAfterBreak="0">
    <w:nsid w:val="5E442AF4"/>
    <w:multiLevelType w:val="hybridMultilevel"/>
    <w:tmpl w:val="5F4C6020"/>
    <w:lvl w:ilvl="0" w:tplc="04E875D8">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5E745725"/>
    <w:multiLevelType w:val="hybridMultilevel"/>
    <w:tmpl w:val="CE08BEBC"/>
    <w:lvl w:ilvl="0" w:tplc="2B1E6EF2">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65412B43"/>
    <w:multiLevelType w:val="multilevel"/>
    <w:tmpl w:val="4B92A556"/>
    <w:lvl w:ilvl="0">
      <w:start w:val="1"/>
      <w:numFmt w:val="decimal"/>
      <w:lvlText w:val="%1."/>
      <w:lvlJc w:val="left"/>
      <w:pPr>
        <w:ind w:left="1095" w:hanging="735"/>
      </w:pPr>
      <w:rPr>
        <w:b/>
        <w:i w:val="0"/>
        <w:sz w:val="24"/>
        <w:szCs w:val="24"/>
      </w:r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E93977"/>
    <w:multiLevelType w:val="hybridMultilevel"/>
    <w:tmpl w:val="9BC4440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6EF623FC"/>
    <w:multiLevelType w:val="multilevel"/>
    <w:tmpl w:val="83C8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E065AA"/>
    <w:multiLevelType w:val="hybridMultilevel"/>
    <w:tmpl w:val="DA300782"/>
    <w:lvl w:ilvl="0" w:tplc="0C046772">
      <w:start w:val="2"/>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7B63606C"/>
    <w:multiLevelType w:val="hybridMultilevel"/>
    <w:tmpl w:val="AD16DA8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7EDE60D9"/>
    <w:multiLevelType w:val="hybridMultilevel"/>
    <w:tmpl w:val="79DC80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7"/>
  </w:num>
  <w:num w:numId="2">
    <w:abstractNumId w:val="11"/>
  </w:num>
  <w:num w:numId="3">
    <w:abstractNumId w:val="20"/>
  </w:num>
  <w:num w:numId="4">
    <w:abstractNumId w:val="25"/>
  </w:num>
  <w:num w:numId="5">
    <w:abstractNumId w:val="22"/>
  </w:num>
  <w:num w:numId="6">
    <w:abstractNumId w:val="0"/>
  </w:num>
  <w:num w:numId="7">
    <w:abstractNumId w:val="2"/>
  </w:num>
  <w:num w:numId="8">
    <w:abstractNumId w:val="23"/>
  </w:num>
  <w:num w:numId="9">
    <w:abstractNumId w:val="24"/>
  </w:num>
  <w:num w:numId="10">
    <w:abstractNumId w:val="35"/>
  </w:num>
  <w:num w:numId="11">
    <w:abstractNumId w:val="12"/>
  </w:num>
  <w:num w:numId="12">
    <w:abstractNumId w:val="33"/>
  </w:num>
  <w:num w:numId="13">
    <w:abstractNumId w:val="3"/>
  </w:num>
  <w:num w:numId="14">
    <w:abstractNumId w:val="26"/>
  </w:num>
  <w:num w:numId="15">
    <w:abstractNumId w:val="30"/>
  </w:num>
  <w:num w:numId="16">
    <w:abstractNumId w:val="15"/>
  </w:num>
  <w:num w:numId="17">
    <w:abstractNumId w:val="1"/>
  </w:num>
  <w:num w:numId="18">
    <w:abstractNumId w:val="17"/>
  </w:num>
  <w:num w:numId="19">
    <w:abstractNumId w:val="6"/>
  </w:num>
  <w:num w:numId="20">
    <w:abstractNumId w:val="14"/>
  </w:num>
  <w:num w:numId="21">
    <w:abstractNumId w:val="19"/>
  </w:num>
  <w:num w:numId="22">
    <w:abstractNumId w:val="5"/>
  </w:num>
  <w:num w:numId="23">
    <w:abstractNumId w:val="16"/>
  </w:num>
  <w:num w:numId="24">
    <w:abstractNumId w:val="32"/>
  </w:num>
  <w:num w:numId="25">
    <w:abstractNumId w:val="13"/>
  </w:num>
  <w:num w:numId="26">
    <w:abstractNumId w:val="27"/>
  </w:num>
  <w:num w:numId="27">
    <w:abstractNumId w:val="7"/>
  </w:num>
  <w:num w:numId="28">
    <w:abstractNumId w:val="18"/>
  </w:num>
  <w:num w:numId="29">
    <w:abstractNumId w:val="34"/>
  </w:num>
  <w:num w:numId="30">
    <w:abstractNumId w:val="31"/>
  </w:num>
  <w:num w:numId="31">
    <w:abstractNumId w:val="29"/>
  </w:num>
  <w:num w:numId="32">
    <w:abstractNumId w:val="10"/>
  </w:num>
  <w:num w:numId="33">
    <w:abstractNumId w:val="28"/>
  </w:num>
  <w:num w:numId="34">
    <w:abstractNumId w:val="38"/>
  </w:num>
  <w:num w:numId="35">
    <w:abstractNumId w:val="36"/>
  </w:num>
  <w:num w:numId="36">
    <w:abstractNumId w:val="9"/>
  </w:num>
  <w:num w:numId="37">
    <w:abstractNumId w:val="4"/>
  </w:num>
  <w:num w:numId="38">
    <w:abstractNumId w:val="21"/>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2BE"/>
    <w:rsid w:val="000006A8"/>
    <w:rsid w:val="00005D0B"/>
    <w:rsid w:val="000128AF"/>
    <w:rsid w:val="00013D2D"/>
    <w:rsid w:val="0002171D"/>
    <w:rsid w:val="00037B88"/>
    <w:rsid w:val="00040D1C"/>
    <w:rsid w:val="0004646D"/>
    <w:rsid w:val="00051782"/>
    <w:rsid w:val="00052ACC"/>
    <w:rsid w:val="000A62A6"/>
    <w:rsid w:val="000B5DD8"/>
    <w:rsid w:val="000E6794"/>
    <w:rsid w:val="000F11FF"/>
    <w:rsid w:val="000F21B4"/>
    <w:rsid w:val="000F4A11"/>
    <w:rsid w:val="00100E60"/>
    <w:rsid w:val="00104835"/>
    <w:rsid w:val="00107825"/>
    <w:rsid w:val="001165F5"/>
    <w:rsid w:val="001207F9"/>
    <w:rsid w:val="00130827"/>
    <w:rsid w:val="00136D74"/>
    <w:rsid w:val="001374E1"/>
    <w:rsid w:val="0014572F"/>
    <w:rsid w:val="00151735"/>
    <w:rsid w:val="00161260"/>
    <w:rsid w:val="001619F3"/>
    <w:rsid w:val="0016527A"/>
    <w:rsid w:val="00165993"/>
    <w:rsid w:val="0017028B"/>
    <w:rsid w:val="0017747C"/>
    <w:rsid w:val="00187818"/>
    <w:rsid w:val="001A236B"/>
    <w:rsid w:val="001A3475"/>
    <w:rsid w:val="001B2C69"/>
    <w:rsid w:val="001B7E8D"/>
    <w:rsid w:val="001C0B94"/>
    <w:rsid w:val="001D550D"/>
    <w:rsid w:val="001E7B49"/>
    <w:rsid w:val="001E7C11"/>
    <w:rsid w:val="001F1D62"/>
    <w:rsid w:val="001F340D"/>
    <w:rsid w:val="001F7BAB"/>
    <w:rsid w:val="00205CAA"/>
    <w:rsid w:val="002063F4"/>
    <w:rsid w:val="00210285"/>
    <w:rsid w:val="00213A39"/>
    <w:rsid w:val="00223995"/>
    <w:rsid w:val="002319AD"/>
    <w:rsid w:val="00252200"/>
    <w:rsid w:val="002523A0"/>
    <w:rsid w:val="00261380"/>
    <w:rsid w:val="0027495F"/>
    <w:rsid w:val="00275AE7"/>
    <w:rsid w:val="00283319"/>
    <w:rsid w:val="00286A1E"/>
    <w:rsid w:val="002965FF"/>
    <w:rsid w:val="002B2DFE"/>
    <w:rsid w:val="002D1CBB"/>
    <w:rsid w:val="002D4F73"/>
    <w:rsid w:val="002D551C"/>
    <w:rsid w:val="002E6461"/>
    <w:rsid w:val="002F6015"/>
    <w:rsid w:val="002F6836"/>
    <w:rsid w:val="002F690D"/>
    <w:rsid w:val="002F7057"/>
    <w:rsid w:val="00314FAE"/>
    <w:rsid w:val="003153A4"/>
    <w:rsid w:val="003449A5"/>
    <w:rsid w:val="003478D2"/>
    <w:rsid w:val="0035151A"/>
    <w:rsid w:val="0035407E"/>
    <w:rsid w:val="00370CE8"/>
    <w:rsid w:val="0037173C"/>
    <w:rsid w:val="00375351"/>
    <w:rsid w:val="00380694"/>
    <w:rsid w:val="003846AA"/>
    <w:rsid w:val="00393456"/>
    <w:rsid w:val="00395169"/>
    <w:rsid w:val="003A352C"/>
    <w:rsid w:val="003A3E99"/>
    <w:rsid w:val="003B0629"/>
    <w:rsid w:val="003B52BE"/>
    <w:rsid w:val="003B5CAB"/>
    <w:rsid w:val="003D15B1"/>
    <w:rsid w:val="003F035B"/>
    <w:rsid w:val="003F4E91"/>
    <w:rsid w:val="0040642E"/>
    <w:rsid w:val="00415B7A"/>
    <w:rsid w:val="004175DF"/>
    <w:rsid w:val="004343E6"/>
    <w:rsid w:val="0043657A"/>
    <w:rsid w:val="0044074F"/>
    <w:rsid w:val="0046332F"/>
    <w:rsid w:val="00474A4B"/>
    <w:rsid w:val="004816F0"/>
    <w:rsid w:val="004822A8"/>
    <w:rsid w:val="0048461B"/>
    <w:rsid w:val="004914FF"/>
    <w:rsid w:val="00496A1B"/>
    <w:rsid w:val="004B1F28"/>
    <w:rsid w:val="004B59BD"/>
    <w:rsid w:val="004B7973"/>
    <w:rsid w:val="004C1888"/>
    <w:rsid w:val="004C28C6"/>
    <w:rsid w:val="004C715D"/>
    <w:rsid w:val="004D090F"/>
    <w:rsid w:val="004D5E91"/>
    <w:rsid w:val="004D6159"/>
    <w:rsid w:val="004E0C6D"/>
    <w:rsid w:val="004E2811"/>
    <w:rsid w:val="004E332D"/>
    <w:rsid w:val="004E4D01"/>
    <w:rsid w:val="004F36B0"/>
    <w:rsid w:val="004F5E92"/>
    <w:rsid w:val="00500285"/>
    <w:rsid w:val="0050435B"/>
    <w:rsid w:val="0051703D"/>
    <w:rsid w:val="00570993"/>
    <w:rsid w:val="00573A1C"/>
    <w:rsid w:val="00577DFB"/>
    <w:rsid w:val="005936FE"/>
    <w:rsid w:val="00596FB6"/>
    <w:rsid w:val="005A303A"/>
    <w:rsid w:val="005B2015"/>
    <w:rsid w:val="005B6742"/>
    <w:rsid w:val="0060683C"/>
    <w:rsid w:val="00610739"/>
    <w:rsid w:val="00643EF0"/>
    <w:rsid w:val="00644A7B"/>
    <w:rsid w:val="0065242F"/>
    <w:rsid w:val="00657F9D"/>
    <w:rsid w:val="00662412"/>
    <w:rsid w:val="00690AB7"/>
    <w:rsid w:val="00695401"/>
    <w:rsid w:val="006A217A"/>
    <w:rsid w:val="006A320A"/>
    <w:rsid w:val="006C75CF"/>
    <w:rsid w:val="006D4687"/>
    <w:rsid w:val="006E1E5F"/>
    <w:rsid w:val="006E7408"/>
    <w:rsid w:val="006F6DB4"/>
    <w:rsid w:val="007002B5"/>
    <w:rsid w:val="007004D5"/>
    <w:rsid w:val="007067D1"/>
    <w:rsid w:val="00706F80"/>
    <w:rsid w:val="00725A64"/>
    <w:rsid w:val="00726C6B"/>
    <w:rsid w:val="00730F5D"/>
    <w:rsid w:val="00741EE2"/>
    <w:rsid w:val="0076430C"/>
    <w:rsid w:val="007B3566"/>
    <w:rsid w:val="007B5B22"/>
    <w:rsid w:val="007B5C87"/>
    <w:rsid w:val="007C0D35"/>
    <w:rsid w:val="007D3C83"/>
    <w:rsid w:val="007D5AEB"/>
    <w:rsid w:val="007E242D"/>
    <w:rsid w:val="008233F8"/>
    <w:rsid w:val="008254E8"/>
    <w:rsid w:val="00830CCD"/>
    <w:rsid w:val="00855D47"/>
    <w:rsid w:val="0085746A"/>
    <w:rsid w:val="008655B2"/>
    <w:rsid w:val="0086562D"/>
    <w:rsid w:val="00884A88"/>
    <w:rsid w:val="008862F3"/>
    <w:rsid w:val="008964EC"/>
    <w:rsid w:val="008A099C"/>
    <w:rsid w:val="008A3557"/>
    <w:rsid w:val="008A44C3"/>
    <w:rsid w:val="008B22C2"/>
    <w:rsid w:val="008B4720"/>
    <w:rsid w:val="008B666A"/>
    <w:rsid w:val="008B719D"/>
    <w:rsid w:val="008C4AA7"/>
    <w:rsid w:val="008C5DD7"/>
    <w:rsid w:val="008F1854"/>
    <w:rsid w:val="009130D3"/>
    <w:rsid w:val="00917650"/>
    <w:rsid w:val="0092113D"/>
    <w:rsid w:val="00926E37"/>
    <w:rsid w:val="0093214E"/>
    <w:rsid w:val="009402C8"/>
    <w:rsid w:val="009416D9"/>
    <w:rsid w:val="00942636"/>
    <w:rsid w:val="009558E2"/>
    <w:rsid w:val="00957447"/>
    <w:rsid w:val="00962A1D"/>
    <w:rsid w:val="00977360"/>
    <w:rsid w:val="00977891"/>
    <w:rsid w:val="00982C8C"/>
    <w:rsid w:val="00997938"/>
    <w:rsid w:val="00997F92"/>
    <w:rsid w:val="009A7866"/>
    <w:rsid w:val="009B5694"/>
    <w:rsid w:val="009C248A"/>
    <w:rsid w:val="009C606D"/>
    <w:rsid w:val="009D664C"/>
    <w:rsid w:val="00A26E1C"/>
    <w:rsid w:val="00A27627"/>
    <w:rsid w:val="00A31A46"/>
    <w:rsid w:val="00A33B3C"/>
    <w:rsid w:val="00A37705"/>
    <w:rsid w:val="00A44FF9"/>
    <w:rsid w:val="00A51E79"/>
    <w:rsid w:val="00A63C60"/>
    <w:rsid w:val="00A72C0E"/>
    <w:rsid w:val="00A90335"/>
    <w:rsid w:val="00AA637F"/>
    <w:rsid w:val="00AB301C"/>
    <w:rsid w:val="00AB3816"/>
    <w:rsid w:val="00AD1309"/>
    <w:rsid w:val="00B23124"/>
    <w:rsid w:val="00B34FDE"/>
    <w:rsid w:val="00B6423D"/>
    <w:rsid w:val="00B754D3"/>
    <w:rsid w:val="00B762C0"/>
    <w:rsid w:val="00B77B87"/>
    <w:rsid w:val="00B83B83"/>
    <w:rsid w:val="00B86111"/>
    <w:rsid w:val="00BB3130"/>
    <w:rsid w:val="00BD489F"/>
    <w:rsid w:val="00BE411C"/>
    <w:rsid w:val="00BF05B0"/>
    <w:rsid w:val="00C00294"/>
    <w:rsid w:val="00C0122C"/>
    <w:rsid w:val="00C01AC4"/>
    <w:rsid w:val="00C02281"/>
    <w:rsid w:val="00C26DE9"/>
    <w:rsid w:val="00C35353"/>
    <w:rsid w:val="00C37186"/>
    <w:rsid w:val="00C458B0"/>
    <w:rsid w:val="00C56566"/>
    <w:rsid w:val="00C66EA7"/>
    <w:rsid w:val="00C71B43"/>
    <w:rsid w:val="00C869C6"/>
    <w:rsid w:val="00C95118"/>
    <w:rsid w:val="00CA08B1"/>
    <w:rsid w:val="00CA43AB"/>
    <w:rsid w:val="00CA57A3"/>
    <w:rsid w:val="00CA6661"/>
    <w:rsid w:val="00CB661D"/>
    <w:rsid w:val="00CC4FE1"/>
    <w:rsid w:val="00CC7C1E"/>
    <w:rsid w:val="00CD5DF7"/>
    <w:rsid w:val="00CF51E3"/>
    <w:rsid w:val="00D01FC6"/>
    <w:rsid w:val="00D07FEA"/>
    <w:rsid w:val="00D1300B"/>
    <w:rsid w:val="00D16B1D"/>
    <w:rsid w:val="00D317DB"/>
    <w:rsid w:val="00D60DDB"/>
    <w:rsid w:val="00D701E2"/>
    <w:rsid w:val="00D94CF2"/>
    <w:rsid w:val="00D97EBD"/>
    <w:rsid w:val="00DA523B"/>
    <w:rsid w:val="00DA5D03"/>
    <w:rsid w:val="00DA796A"/>
    <w:rsid w:val="00DD1736"/>
    <w:rsid w:val="00DD1E30"/>
    <w:rsid w:val="00DE6EDD"/>
    <w:rsid w:val="00DE7E99"/>
    <w:rsid w:val="00DF3D16"/>
    <w:rsid w:val="00DF6CD2"/>
    <w:rsid w:val="00E1644F"/>
    <w:rsid w:val="00E167D6"/>
    <w:rsid w:val="00E17BF6"/>
    <w:rsid w:val="00E3604E"/>
    <w:rsid w:val="00E50F87"/>
    <w:rsid w:val="00E54A8A"/>
    <w:rsid w:val="00E56710"/>
    <w:rsid w:val="00E8145A"/>
    <w:rsid w:val="00E90D84"/>
    <w:rsid w:val="00EA351B"/>
    <w:rsid w:val="00EB0117"/>
    <w:rsid w:val="00EC1CB6"/>
    <w:rsid w:val="00EC237B"/>
    <w:rsid w:val="00ED4757"/>
    <w:rsid w:val="00ED73BC"/>
    <w:rsid w:val="00F066FB"/>
    <w:rsid w:val="00F1029C"/>
    <w:rsid w:val="00F208D5"/>
    <w:rsid w:val="00F240B0"/>
    <w:rsid w:val="00F3354D"/>
    <w:rsid w:val="00F34278"/>
    <w:rsid w:val="00F41DB6"/>
    <w:rsid w:val="00F42C82"/>
    <w:rsid w:val="00F456AE"/>
    <w:rsid w:val="00F5319C"/>
    <w:rsid w:val="00F64DBA"/>
    <w:rsid w:val="00F77C18"/>
    <w:rsid w:val="00F80B46"/>
    <w:rsid w:val="00F829C4"/>
    <w:rsid w:val="00F8656A"/>
    <w:rsid w:val="00F8694B"/>
    <w:rsid w:val="00F90D9C"/>
    <w:rsid w:val="00FA785F"/>
    <w:rsid w:val="00FC056C"/>
    <w:rsid w:val="00FD0F91"/>
    <w:rsid w:val="00FE2DAF"/>
    <w:rsid w:val="00FF79F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8B3EF"/>
  <w15:chartTrackingRefBased/>
  <w15:docId w15:val="{395DA3DD-AFEF-4790-8E33-B4859CE8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07FEA"/>
  </w:style>
  <w:style w:type="paragraph" w:styleId="Ttulo1">
    <w:name w:val="heading 1"/>
    <w:basedOn w:val="Normal"/>
    <w:next w:val="Normal"/>
    <w:link w:val="Ttulo1Car"/>
    <w:uiPriority w:val="9"/>
    <w:qFormat/>
    <w:rsid w:val="00D07FEA"/>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unhideWhenUsed/>
    <w:qFormat/>
    <w:rsid w:val="00D07FEA"/>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unhideWhenUsed/>
    <w:qFormat/>
    <w:rsid w:val="00D07FEA"/>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unhideWhenUsed/>
    <w:qFormat/>
    <w:rsid w:val="00D07FEA"/>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D07FEA"/>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D07FEA"/>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D07FEA"/>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D07FEA"/>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D07FEA"/>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07FEA"/>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rsid w:val="00D07FEA"/>
    <w:rPr>
      <w:rFonts w:asciiTheme="majorHAnsi" w:eastAsiaTheme="majorEastAsia" w:hAnsiTheme="majorHAnsi" w:cstheme="majorBidi"/>
      <w:smallCaps/>
      <w:sz w:val="28"/>
      <w:szCs w:val="28"/>
    </w:rPr>
  </w:style>
  <w:style w:type="character" w:customStyle="1" w:styleId="Ttulo1Car">
    <w:name w:val="Título 1 Car"/>
    <w:basedOn w:val="Fuentedeprrafopredeter"/>
    <w:link w:val="Ttulo1"/>
    <w:uiPriority w:val="9"/>
    <w:rsid w:val="00D07FEA"/>
    <w:rPr>
      <w:rFonts w:asciiTheme="majorHAnsi" w:eastAsiaTheme="majorEastAsia" w:hAnsiTheme="majorHAnsi" w:cstheme="majorBidi"/>
      <w:caps/>
      <w:sz w:val="36"/>
      <w:szCs w:val="36"/>
    </w:rPr>
  </w:style>
  <w:style w:type="paragraph" w:styleId="Prrafodelista">
    <w:name w:val="List Paragraph"/>
    <w:basedOn w:val="Normal"/>
    <w:uiPriority w:val="34"/>
    <w:qFormat/>
    <w:rsid w:val="003B52BE"/>
    <w:pPr>
      <w:ind w:left="720"/>
      <w:contextualSpacing/>
    </w:pPr>
  </w:style>
  <w:style w:type="character" w:styleId="Refdecomentario">
    <w:name w:val="annotation reference"/>
    <w:basedOn w:val="Fuentedeprrafopredeter"/>
    <w:uiPriority w:val="99"/>
    <w:semiHidden/>
    <w:unhideWhenUsed/>
    <w:rsid w:val="004E2811"/>
    <w:rPr>
      <w:sz w:val="16"/>
      <w:szCs w:val="16"/>
    </w:rPr>
  </w:style>
  <w:style w:type="paragraph" w:styleId="Textocomentario">
    <w:name w:val="annotation text"/>
    <w:basedOn w:val="Normal"/>
    <w:link w:val="TextocomentarioCar"/>
    <w:uiPriority w:val="99"/>
    <w:semiHidden/>
    <w:unhideWhenUsed/>
    <w:rsid w:val="004E281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2811"/>
    <w:rPr>
      <w:sz w:val="20"/>
      <w:szCs w:val="20"/>
    </w:rPr>
  </w:style>
  <w:style w:type="paragraph" w:styleId="Asuntodelcomentario">
    <w:name w:val="annotation subject"/>
    <w:basedOn w:val="Textocomentario"/>
    <w:next w:val="Textocomentario"/>
    <w:link w:val="AsuntodelcomentarioCar"/>
    <w:uiPriority w:val="99"/>
    <w:semiHidden/>
    <w:unhideWhenUsed/>
    <w:rsid w:val="004E2811"/>
    <w:rPr>
      <w:b/>
      <w:bCs/>
    </w:rPr>
  </w:style>
  <w:style w:type="character" w:customStyle="1" w:styleId="AsuntodelcomentarioCar">
    <w:name w:val="Asunto del comentario Car"/>
    <w:basedOn w:val="TextocomentarioCar"/>
    <w:link w:val="Asuntodelcomentario"/>
    <w:uiPriority w:val="99"/>
    <w:semiHidden/>
    <w:rsid w:val="004E2811"/>
    <w:rPr>
      <w:b/>
      <w:bCs/>
      <w:sz w:val="20"/>
      <w:szCs w:val="20"/>
    </w:rPr>
  </w:style>
  <w:style w:type="paragraph" w:styleId="Textodeglobo">
    <w:name w:val="Balloon Text"/>
    <w:basedOn w:val="Normal"/>
    <w:link w:val="TextodegloboCar"/>
    <w:uiPriority w:val="99"/>
    <w:semiHidden/>
    <w:unhideWhenUsed/>
    <w:rsid w:val="004E28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2811"/>
    <w:rPr>
      <w:rFonts w:ascii="Segoe UI" w:hAnsi="Segoe UI" w:cs="Segoe UI"/>
      <w:sz w:val="18"/>
      <w:szCs w:val="18"/>
    </w:rPr>
  </w:style>
  <w:style w:type="paragraph" w:styleId="NormalWeb">
    <w:name w:val="Normal (Web)"/>
    <w:basedOn w:val="Normal"/>
    <w:uiPriority w:val="99"/>
    <w:unhideWhenUsed/>
    <w:rsid w:val="008B22C2"/>
    <w:pPr>
      <w:spacing w:before="100" w:beforeAutospacing="1" w:after="100" w:afterAutospacing="1" w:line="240" w:lineRule="auto"/>
    </w:pPr>
    <w:rPr>
      <w:rFonts w:ascii="Times New Roman" w:eastAsia="Times New Roman" w:hAnsi="Times New Roman" w:cs="Times New Roman"/>
      <w:sz w:val="24"/>
      <w:szCs w:val="24"/>
      <w:lang w:eastAsia="es-SV"/>
    </w:rPr>
  </w:style>
  <w:style w:type="table" w:styleId="Tablaconcuadrcula4-nfasis6">
    <w:name w:val="Grid Table 4 Accent 6"/>
    <w:basedOn w:val="Tablanormal"/>
    <w:uiPriority w:val="49"/>
    <w:rsid w:val="008B22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3-nfasis6">
    <w:name w:val="Grid Table 3 Accent 6"/>
    <w:basedOn w:val="Tablanormal"/>
    <w:uiPriority w:val="48"/>
    <w:rsid w:val="00D317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Default">
    <w:name w:val="Default"/>
    <w:rsid w:val="00F8656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104835"/>
    <w:rPr>
      <w:color w:val="0000FF"/>
      <w:u w:val="single"/>
    </w:rPr>
  </w:style>
  <w:style w:type="character" w:customStyle="1" w:styleId="Ttulo4Car">
    <w:name w:val="Título 4 Car"/>
    <w:basedOn w:val="Fuentedeprrafopredeter"/>
    <w:link w:val="Ttulo4"/>
    <w:uiPriority w:val="9"/>
    <w:rsid w:val="00D07FEA"/>
    <w:rPr>
      <w:rFonts w:asciiTheme="majorHAnsi" w:eastAsiaTheme="majorEastAsia" w:hAnsiTheme="majorHAnsi" w:cstheme="majorBidi"/>
      <w:caps/>
    </w:rPr>
  </w:style>
  <w:style w:type="table" w:styleId="Tablaconcuadrcula6concolores-nfasis6">
    <w:name w:val="Grid Table 6 Colorful Accent 6"/>
    <w:basedOn w:val="Tablanormal"/>
    <w:uiPriority w:val="51"/>
    <w:rsid w:val="00AD130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1">
    <w:name w:val="Grid Table 4 Accent 1"/>
    <w:basedOn w:val="Tablanormal"/>
    <w:uiPriority w:val="49"/>
    <w:rsid w:val="00AD130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basedOn w:val="Fuentedeprrafopredeter"/>
    <w:uiPriority w:val="22"/>
    <w:qFormat/>
    <w:rsid w:val="00D07FEA"/>
    <w:rPr>
      <w:b/>
      <w:bCs/>
    </w:rPr>
  </w:style>
  <w:style w:type="paragraph" w:styleId="Encabezado">
    <w:name w:val="header"/>
    <w:basedOn w:val="Normal"/>
    <w:link w:val="EncabezadoCar"/>
    <w:uiPriority w:val="99"/>
    <w:unhideWhenUsed/>
    <w:rsid w:val="00FE2D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2DAF"/>
  </w:style>
  <w:style w:type="paragraph" w:styleId="Piedepgina">
    <w:name w:val="footer"/>
    <w:basedOn w:val="Normal"/>
    <w:link w:val="PiedepginaCar"/>
    <w:uiPriority w:val="99"/>
    <w:unhideWhenUsed/>
    <w:rsid w:val="00FE2D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2DAF"/>
  </w:style>
  <w:style w:type="paragraph" w:styleId="TtuloTDC">
    <w:name w:val="TOC Heading"/>
    <w:basedOn w:val="Ttulo1"/>
    <w:next w:val="Normal"/>
    <w:uiPriority w:val="39"/>
    <w:unhideWhenUsed/>
    <w:qFormat/>
    <w:rsid w:val="00D07FEA"/>
    <w:pPr>
      <w:outlineLvl w:val="9"/>
    </w:pPr>
  </w:style>
  <w:style w:type="paragraph" w:styleId="TDC1">
    <w:name w:val="toc 1"/>
    <w:basedOn w:val="Normal"/>
    <w:next w:val="Normal"/>
    <w:autoRedefine/>
    <w:uiPriority w:val="39"/>
    <w:unhideWhenUsed/>
    <w:rsid w:val="00FE2DAF"/>
    <w:pPr>
      <w:spacing w:after="100"/>
    </w:pPr>
  </w:style>
  <w:style w:type="paragraph" w:styleId="TDC2">
    <w:name w:val="toc 2"/>
    <w:basedOn w:val="Normal"/>
    <w:next w:val="Normal"/>
    <w:autoRedefine/>
    <w:uiPriority w:val="39"/>
    <w:unhideWhenUsed/>
    <w:rsid w:val="00FE2DAF"/>
    <w:pPr>
      <w:spacing w:after="100"/>
      <w:ind w:left="220"/>
    </w:pPr>
  </w:style>
  <w:style w:type="paragraph" w:styleId="TDC3">
    <w:name w:val="toc 3"/>
    <w:basedOn w:val="Normal"/>
    <w:next w:val="Normal"/>
    <w:autoRedefine/>
    <w:uiPriority w:val="39"/>
    <w:unhideWhenUsed/>
    <w:rsid w:val="00FE2DAF"/>
    <w:pPr>
      <w:spacing w:after="100"/>
      <w:ind w:left="440"/>
    </w:pPr>
  </w:style>
  <w:style w:type="character" w:customStyle="1" w:styleId="UnresolvedMention1">
    <w:name w:val="Unresolved Mention1"/>
    <w:basedOn w:val="Fuentedeprrafopredeter"/>
    <w:uiPriority w:val="99"/>
    <w:semiHidden/>
    <w:unhideWhenUsed/>
    <w:rsid w:val="00DA796A"/>
    <w:rPr>
      <w:color w:val="605E5C"/>
      <w:shd w:val="clear" w:color="auto" w:fill="E1DFDD"/>
    </w:rPr>
  </w:style>
  <w:style w:type="character" w:customStyle="1" w:styleId="Mencinsinresolver1">
    <w:name w:val="Mención sin resolver1"/>
    <w:basedOn w:val="Fuentedeprrafopredeter"/>
    <w:uiPriority w:val="99"/>
    <w:semiHidden/>
    <w:unhideWhenUsed/>
    <w:rsid w:val="00D60DDB"/>
    <w:rPr>
      <w:color w:val="605E5C"/>
      <w:shd w:val="clear" w:color="auto" w:fill="E1DFDD"/>
    </w:rPr>
  </w:style>
  <w:style w:type="character" w:customStyle="1" w:styleId="Ttulo5Car">
    <w:name w:val="Título 5 Car"/>
    <w:basedOn w:val="Fuentedeprrafopredeter"/>
    <w:link w:val="Ttulo5"/>
    <w:uiPriority w:val="9"/>
    <w:semiHidden/>
    <w:rsid w:val="00D07FEA"/>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D07FEA"/>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D07FEA"/>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D07FEA"/>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D07FEA"/>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D07FEA"/>
    <w:pPr>
      <w:spacing w:line="240" w:lineRule="auto"/>
    </w:pPr>
    <w:rPr>
      <w:b/>
      <w:bCs/>
      <w:smallCaps/>
      <w:color w:val="595959" w:themeColor="text1" w:themeTint="A6"/>
    </w:rPr>
  </w:style>
  <w:style w:type="paragraph" w:styleId="Ttulo">
    <w:name w:val="Title"/>
    <w:basedOn w:val="Normal"/>
    <w:next w:val="Normal"/>
    <w:link w:val="TtuloCar"/>
    <w:uiPriority w:val="10"/>
    <w:qFormat/>
    <w:rsid w:val="00D07FEA"/>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tuloCar">
    <w:name w:val="Título Car"/>
    <w:basedOn w:val="Fuentedeprrafopredeter"/>
    <w:link w:val="Ttulo"/>
    <w:uiPriority w:val="10"/>
    <w:rsid w:val="00D07FEA"/>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D07FEA"/>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D07FEA"/>
    <w:rPr>
      <w:rFonts w:asciiTheme="majorHAnsi" w:eastAsiaTheme="majorEastAsia" w:hAnsiTheme="majorHAnsi" w:cstheme="majorBidi"/>
      <w:smallCaps/>
      <w:color w:val="595959" w:themeColor="text1" w:themeTint="A6"/>
      <w:sz w:val="28"/>
      <w:szCs w:val="28"/>
    </w:rPr>
  </w:style>
  <w:style w:type="character" w:styleId="nfasis">
    <w:name w:val="Emphasis"/>
    <w:basedOn w:val="Fuentedeprrafopredeter"/>
    <w:uiPriority w:val="20"/>
    <w:qFormat/>
    <w:rsid w:val="00D07FEA"/>
    <w:rPr>
      <w:i/>
      <w:iCs/>
    </w:rPr>
  </w:style>
  <w:style w:type="paragraph" w:styleId="Sinespaciado">
    <w:name w:val="No Spacing"/>
    <w:uiPriority w:val="1"/>
    <w:qFormat/>
    <w:rsid w:val="00D07FEA"/>
    <w:pPr>
      <w:spacing w:after="0" w:line="240" w:lineRule="auto"/>
    </w:pPr>
  </w:style>
  <w:style w:type="paragraph" w:styleId="Cita">
    <w:name w:val="Quote"/>
    <w:basedOn w:val="Normal"/>
    <w:next w:val="Normal"/>
    <w:link w:val="CitaCar"/>
    <w:uiPriority w:val="29"/>
    <w:qFormat/>
    <w:rsid w:val="00D07FEA"/>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D07FEA"/>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D07FEA"/>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D07FEA"/>
    <w:rPr>
      <w:color w:val="404040" w:themeColor="text1" w:themeTint="BF"/>
      <w:sz w:val="32"/>
      <w:szCs w:val="32"/>
    </w:rPr>
  </w:style>
  <w:style w:type="character" w:styleId="nfasissutil">
    <w:name w:val="Subtle Emphasis"/>
    <w:basedOn w:val="Fuentedeprrafopredeter"/>
    <w:uiPriority w:val="19"/>
    <w:qFormat/>
    <w:rsid w:val="00D07FEA"/>
    <w:rPr>
      <w:i/>
      <w:iCs/>
      <w:color w:val="595959" w:themeColor="text1" w:themeTint="A6"/>
    </w:rPr>
  </w:style>
  <w:style w:type="character" w:styleId="nfasisintenso">
    <w:name w:val="Intense Emphasis"/>
    <w:basedOn w:val="Fuentedeprrafopredeter"/>
    <w:uiPriority w:val="21"/>
    <w:qFormat/>
    <w:rsid w:val="00D07FEA"/>
    <w:rPr>
      <w:b/>
      <w:bCs/>
      <w:i/>
      <w:iCs/>
    </w:rPr>
  </w:style>
  <w:style w:type="character" w:styleId="Referenciasutil">
    <w:name w:val="Subtle Reference"/>
    <w:basedOn w:val="Fuentedeprrafopredeter"/>
    <w:uiPriority w:val="31"/>
    <w:qFormat/>
    <w:rsid w:val="00D07FEA"/>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07FEA"/>
    <w:rPr>
      <w:b/>
      <w:bCs/>
      <w:caps w:val="0"/>
      <w:smallCaps/>
      <w:color w:val="auto"/>
      <w:spacing w:val="3"/>
      <w:u w:val="single"/>
    </w:rPr>
  </w:style>
  <w:style w:type="character" w:styleId="Ttulodellibro">
    <w:name w:val="Book Title"/>
    <w:basedOn w:val="Fuentedeprrafopredeter"/>
    <w:uiPriority w:val="33"/>
    <w:qFormat/>
    <w:rsid w:val="00D07FEA"/>
    <w:rPr>
      <w:b/>
      <w:bCs/>
      <w:smallCaps/>
      <w:spacing w:val="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473483">
      <w:bodyDiv w:val="1"/>
      <w:marLeft w:val="0"/>
      <w:marRight w:val="0"/>
      <w:marTop w:val="0"/>
      <w:marBottom w:val="0"/>
      <w:divBdr>
        <w:top w:val="none" w:sz="0" w:space="0" w:color="auto"/>
        <w:left w:val="none" w:sz="0" w:space="0" w:color="auto"/>
        <w:bottom w:val="none" w:sz="0" w:space="0" w:color="auto"/>
        <w:right w:val="none" w:sz="0" w:space="0" w:color="auto"/>
      </w:divBdr>
    </w:div>
    <w:div w:id="353505584">
      <w:bodyDiv w:val="1"/>
      <w:marLeft w:val="0"/>
      <w:marRight w:val="0"/>
      <w:marTop w:val="0"/>
      <w:marBottom w:val="0"/>
      <w:divBdr>
        <w:top w:val="none" w:sz="0" w:space="0" w:color="auto"/>
        <w:left w:val="none" w:sz="0" w:space="0" w:color="auto"/>
        <w:bottom w:val="none" w:sz="0" w:space="0" w:color="auto"/>
        <w:right w:val="none" w:sz="0" w:space="0" w:color="auto"/>
      </w:divBdr>
    </w:div>
    <w:div w:id="534082596">
      <w:bodyDiv w:val="1"/>
      <w:marLeft w:val="0"/>
      <w:marRight w:val="0"/>
      <w:marTop w:val="0"/>
      <w:marBottom w:val="0"/>
      <w:divBdr>
        <w:top w:val="none" w:sz="0" w:space="0" w:color="auto"/>
        <w:left w:val="none" w:sz="0" w:space="0" w:color="auto"/>
        <w:bottom w:val="none" w:sz="0" w:space="0" w:color="auto"/>
        <w:right w:val="none" w:sz="0" w:space="0" w:color="auto"/>
      </w:divBdr>
    </w:div>
    <w:div w:id="853808170">
      <w:bodyDiv w:val="1"/>
      <w:marLeft w:val="0"/>
      <w:marRight w:val="0"/>
      <w:marTop w:val="0"/>
      <w:marBottom w:val="0"/>
      <w:divBdr>
        <w:top w:val="none" w:sz="0" w:space="0" w:color="auto"/>
        <w:left w:val="none" w:sz="0" w:space="0" w:color="auto"/>
        <w:bottom w:val="none" w:sz="0" w:space="0" w:color="auto"/>
        <w:right w:val="none" w:sz="0" w:space="0" w:color="auto"/>
      </w:divBdr>
    </w:div>
    <w:div w:id="970865983">
      <w:bodyDiv w:val="1"/>
      <w:marLeft w:val="0"/>
      <w:marRight w:val="0"/>
      <w:marTop w:val="0"/>
      <w:marBottom w:val="0"/>
      <w:divBdr>
        <w:top w:val="none" w:sz="0" w:space="0" w:color="auto"/>
        <w:left w:val="none" w:sz="0" w:space="0" w:color="auto"/>
        <w:bottom w:val="none" w:sz="0" w:space="0" w:color="auto"/>
        <w:right w:val="none" w:sz="0" w:space="0" w:color="auto"/>
      </w:divBdr>
    </w:div>
    <w:div w:id="1430157435">
      <w:bodyDiv w:val="1"/>
      <w:marLeft w:val="0"/>
      <w:marRight w:val="0"/>
      <w:marTop w:val="0"/>
      <w:marBottom w:val="0"/>
      <w:divBdr>
        <w:top w:val="none" w:sz="0" w:space="0" w:color="auto"/>
        <w:left w:val="none" w:sz="0" w:space="0" w:color="auto"/>
        <w:bottom w:val="none" w:sz="0" w:space="0" w:color="auto"/>
        <w:right w:val="none" w:sz="0" w:space="0" w:color="auto"/>
      </w:divBdr>
    </w:div>
    <w:div w:id="169103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otools.org/normas/calidad/iso-9001/?__hstc=44411707.3faa12ae56988383a03eef63c148a55d.1586894455053.1586894455053.1586910473340.2&amp;__hssc=44411707.1.1586910473340&amp;__hsfp=907021800" TargetMode="External"/><Relationship Id="rId18" Type="http://schemas.openxmlformats.org/officeDocument/2006/relationships/image" Target="media/image3.emf"/><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image" Target="media/image6.emf"/><Relationship Id="rId34" Type="http://schemas.openxmlformats.org/officeDocument/2006/relationships/chart" Target="charts/chart10.xml"/><Relationship Id="rId42" Type="http://schemas.openxmlformats.org/officeDocument/2006/relationships/hyperlink" Target="http://www.torolomo.com" TargetMode="External"/><Relationship Id="rId47" Type="http://schemas.openxmlformats.org/officeDocument/2006/relationships/hyperlink" Target="https://www.salesup.com/crm-online/cc-clientes-referidos-empresa.shtml" TargetMode="External"/><Relationship Id="rId50" Type="http://schemas.openxmlformats.org/officeDocument/2006/relationships/hyperlink" Target="https://www.cuidatudinero.com/13125381/historia-del-servicio-al-cliente" TargetMode="External"/><Relationship Id="rId55" Type="http://schemas.openxmlformats.org/officeDocument/2006/relationships/hyperlink" Target="http://ri.ues.edu.sv/id/eprint/3527/1/TRABAJO%20FINAL%20G87.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onografias.com/trabajos5/segu/segu.shtml" TargetMode="External"/><Relationship Id="rId29" Type="http://schemas.openxmlformats.org/officeDocument/2006/relationships/chart" Target="charts/chart5.xml"/><Relationship Id="rId11" Type="http://schemas.openxmlformats.org/officeDocument/2006/relationships/hyperlink" Target="https://www.iso.org/home.html" TargetMode="External"/><Relationship Id="rId24" Type="http://schemas.openxmlformats.org/officeDocument/2006/relationships/footer" Target="footer1.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9.png"/><Relationship Id="rId45" Type="http://schemas.openxmlformats.org/officeDocument/2006/relationships/hyperlink" Target="https://www.redalyc.org/articulo.oa?id=3374/337428495009" TargetMode="External"/><Relationship Id="rId53" Type="http://schemas.openxmlformats.org/officeDocument/2006/relationships/hyperlink" Target="https://www.redalyc.org/pdf/4259/425941264005.pdf"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onografias.com/trabajos12/evintven/evintven.shtml" TargetMode="External"/><Relationship Id="rId22" Type="http://schemas.openxmlformats.org/officeDocument/2006/relationships/image" Target="media/image7.emf"/><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hyperlink" Target="http://www.torolomo.com.sv" TargetMode="External"/><Relationship Id="rId48" Type="http://schemas.openxmlformats.org/officeDocument/2006/relationships/hyperlink" Target="http://www.scielo.org.co/scielo.php?script=sci_arttext&amp;pid=S0123-59232004000100002" TargetMode="External"/><Relationship Id="rId56" Type="http://schemas.openxmlformats.org/officeDocument/2006/relationships/hyperlink" Target="http://www.mktdiegovazquez.com/2011/10/mercados-segmentos-y-nichos.html" TargetMode="External"/><Relationship Id="rId8" Type="http://schemas.openxmlformats.org/officeDocument/2006/relationships/image" Target="media/image1.png"/><Relationship Id="rId51" Type="http://schemas.openxmlformats.org/officeDocument/2006/relationships/hyperlink" Target="https://www.impulsapopular.com/marketing/por-que-es-importante-gestionar-la-cartera-de-clientes/" TargetMode="External"/><Relationship Id="rId3" Type="http://schemas.openxmlformats.org/officeDocument/2006/relationships/styles" Target="styles.xml"/><Relationship Id="rId12" Type="http://schemas.openxmlformats.org/officeDocument/2006/relationships/hyperlink" Target="http://www.cursodeservicioalcliente.com/sqi.aspx" TargetMode="External"/><Relationship Id="rId17" Type="http://schemas.openxmlformats.org/officeDocument/2006/relationships/image" Target="media/image2.emf"/><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hyperlink" Target="https://www.entrepreneur.com/article/266064" TargetMode="External"/><Relationship Id="rId59"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image" Target="media/image10.png"/><Relationship Id="rId54" Type="http://schemas.openxmlformats.org/officeDocument/2006/relationships/hyperlink" Target="https://editorialpatria.com.mx/pdffiles/978607438663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nografias.com/trabajos11/opertit/opertit.shtml" TargetMode="External"/><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hyperlink" Target="https://bienpensado.com/referidos-tips-para-que-sus-clientes-le-envien-mas-referidos/" TargetMode="External"/><Relationship Id="rId57"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chart" Target="charts/chart7.xml"/><Relationship Id="rId44" Type="http://schemas.openxmlformats.org/officeDocument/2006/relationships/image" Target="media/image11.png"/><Relationship Id="rId52" Type="http://schemas.openxmlformats.org/officeDocument/2006/relationships/hyperlink" Target="https://issuu.com/maribel648/docs/marketing__versi__n_para_latinoam__"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a:t>Figura 1. Reconocimiento de los servicios al cliente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Grafico 1. Reconocimiento de los servicios al cliente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8FB-4546-911F-921BC090CB8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373-4E08-BC3F-CB956DD076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155</c:v>
                </c:pt>
                <c:pt idx="1">
                  <c:v>37</c:v>
                </c:pt>
              </c:numCache>
            </c:numRef>
          </c:val>
          <c:extLst>
            <c:ext xmlns:c16="http://schemas.microsoft.com/office/drawing/2014/chart" uri="{C3380CC4-5D6E-409C-BE32-E72D297353CC}">
              <c16:uniqueId val="{00000000-58FB-4546-911F-921BC090CB8F}"/>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latin typeface="Arial" panose="020B0604020202020204" pitchFamily="34" charset="0"/>
                <a:cs typeface="Arial" panose="020B0604020202020204" pitchFamily="34" charset="0"/>
              </a:rPr>
              <a:t>Figura 10. Servicios</a:t>
            </a:r>
            <a:r>
              <a:rPr lang="en-US" b="1" baseline="0">
                <a:latin typeface="Arial" panose="020B0604020202020204" pitchFamily="34" charset="0"/>
                <a:cs typeface="Arial" panose="020B0604020202020204" pitchFamily="34" charset="0"/>
              </a:rPr>
              <a:t> digitales preferidos por los clientes</a:t>
            </a:r>
            <a:r>
              <a:rPr lang="en-US" b="1">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Gráfico 10. Preferencia de los clientes que eligieron Servicio en línea como nuevo servicio a implementar en el restaurante.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A21-4D51-BF5B-481C330CAF1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A21-4D51-BF5B-481C330CAF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Pagina web</c:v>
                </c:pt>
                <c:pt idx="1">
                  <c:v>App movil</c:v>
                </c:pt>
              </c:strCache>
            </c:strRef>
          </c:cat>
          <c:val>
            <c:numRef>
              <c:f>Hoja1!$B$2:$B$3</c:f>
              <c:numCache>
                <c:formatCode>General</c:formatCode>
                <c:ptCount val="2"/>
                <c:pt idx="0">
                  <c:v>78</c:v>
                </c:pt>
                <c:pt idx="1">
                  <c:v>11</c:v>
                </c:pt>
              </c:numCache>
            </c:numRef>
          </c:val>
          <c:extLst>
            <c:ext xmlns:c16="http://schemas.microsoft.com/office/drawing/2014/chart" uri="{C3380CC4-5D6E-409C-BE32-E72D297353CC}">
              <c16:uniqueId val="{00000004-7A21-4D51-BF5B-481C330CAF1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b="1">
                <a:latin typeface="Arial" panose="020B0604020202020204" pitchFamily="34" charset="0"/>
                <a:cs typeface="Arial" panose="020B0604020202020204" pitchFamily="34" charset="0"/>
              </a:rPr>
              <a:t>Gráfico11. Existencia de obstaculización en la adquisición de productos o servicios del restaurante</a:t>
            </a:r>
          </a:p>
        </c:rich>
      </c:tx>
      <c:layout>
        <c:manualLayout>
          <c:xMode val="edge"/>
          <c:yMode val="edge"/>
          <c:x val="0.10392344706911635"/>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23C-4AAB-AAD6-81FADBCF3F5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23C-4AAB-AAD6-81FADBCF3F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Hoja1!$A$1:$B$1</c:f>
              <c:strCache>
                <c:ptCount val="2"/>
                <c:pt idx="0">
                  <c:v>SI</c:v>
                </c:pt>
                <c:pt idx="1">
                  <c:v>NO</c:v>
                </c:pt>
              </c:strCache>
            </c:strRef>
          </c:cat>
          <c:val>
            <c:numRef>
              <c:f>Hoja1!$A$2:$B$2</c:f>
              <c:numCache>
                <c:formatCode>General</c:formatCode>
                <c:ptCount val="2"/>
                <c:pt idx="0">
                  <c:v>168</c:v>
                </c:pt>
                <c:pt idx="1">
                  <c:v>24</c:v>
                </c:pt>
              </c:numCache>
            </c:numRef>
          </c:val>
          <c:extLst>
            <c:ext xmlns:c16="http://schemas.microsoft.com/office/drawing/2014/chart" uri="{C3380CC4-5D6E-409C-BE32-E72D297353CC}">
              <c16:uniqueId val="{00000004-9765-46EB-A834-623DB8D5A2A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b="1">
                <a:latin typeface="Arial" panose="020B0604020202020204" pitchFamily="34" charset="0"/>
                <a:cs typeface="Arial" panose="020B0604020202020204" pitchFamily="34" charset="0"/>
              </a:rPr>
              <a:t>Figura 12. Importancia que tiene el factor estacionamiento en los clientes al momento de asistir al local</a:t>
            </a:r>
            <a:endParaRPr lang="en-US"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Hoja3!$B$1</c:f>
              <c:strCache>
                <c:ptCount val="1"/>
                <c:pt idx="0">
                  <c:v>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46C-472A-9ADB-A9B2ECE6547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46C-472A-9ADB-A9B2ECE654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Hoja3!$A$2:$A$3</c:f>
              <c:strCache>
                <c:ptCount val="2"/>
                <c:pt idx="0">
                  <c:v>SI</c:v>
                </c:pt>
                <c:pt idx="1">
                  <c:v>NO</c:v>
                </c:pt>
              </c:strCache>
            </c:strRef>
          </c:cat>
          <c:val>
            <c:numRef>
              <c:f>Hoja3!$B$2:$B$3</c:f>
              <c:numCache>
                <c:formatCode>General</c:formatCode>
                <c:ptCount val="2"/>
                <c:pt idx="0">
                  <c:v>102</c:v>
                </c:pt>
                <c:pt idx="1">
                  <c:v>90</c:v>
                </c:pt>
              </c:numCache>
            </c:numRef>
          </c:val>
          <c:extLst>
            <c:ext xmlns:c16="http://schemas.microsoft.com/office/drawing/2014/chart" uri="{C3380CC4-5D6E-409C-BE32-E72D297353CC}">
              <c16:uniqueId val="{00000004-AF13-4D31-AE90-DE2F1693374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SV" b="1">
                <a:latin typeface="Arial" panose="020B0604020202020204" pitchFamily="34" charset="0"/>
                <a:cs typeface="Arial" panose="020B0604020202020204" pitchFamily="34" charset="0"/>
              </a:rPr>
              <a:t>Figura 13: Factor más importante al momento de elegir un restaurante.</a:t>
            </a:r>
            <a:endParaRPr lang="en-US"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'1sdf'!$B$1</c:f>
              <c:strCache>
                <c:ptCount val="1"/>
                <c:pt idx="0">
                  <c:v>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B74-499E-925D-5A1C81B639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B74-499E-925D-5A1C81B6394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B74-499E-925D-5A1C81B639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'1sdf'!$A$2:$A$4</c:f>
              <c:strCache>
                <c:ptCount val="3"/>
                <c:pt idx="0">
                  <c:v>Calidad en productos </c:v>
                </c:pt>
                <c:pt idx="1">
                  <c:v>Accesibilidad al lugar </c:v>
                </c:pt>
                <c:pt idx="2">
                  <c:v>Tiempo de espera </c:v>
                </c:pt>
              </c:strCache>
            </c:strRef>
          </c:cat>
          <c:val>
            <c:numRef>
              <c:f>'1sdf'!$B$2:$B$4</c:f>
              <c:numCache>
                <c:formatCode>General</c:formatCode>
                <c:ptCount val="3"/>
                <c:pt idx="0">
                  <c:v>72</c:v>
                </c:pt>
                <c:pt idx="1">
                  <c:v>84</c:v>
                </c:pt>
                <c:pt idx="2">
                  <c:v>36</c:v>
                </c:pt>
              </c:numCache>
            </c:numRef>
          </c:val>
          <c:extLst>
            <c:ext xmlns:c16="http://schemas.microsoft.com/office/drawing/2014/chart" uri="{C3380CC4-5D6E-409C-BE32-E72D297353CC}">
              <c16:uniqueId val="{00000006-8F37-4411-837B-DFC6D024D4D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latin typeface="Arial" panose="020B0604020202020204" pitchFamily="34" charset="0"/>
                <a:cs typeface="Arial" panose="020B0604020202020204" pitchFamily="34" charset="0"/>
              </a:rPr>
              <a:t>Figura 14. Frecuencia con que las personas </a:t>
            </a:r>
            <a:r>
              <a:rPr lang="es-SV" b="1">
                <a:latin typeface="Arial" panose="020B0604020202020204" pitchFamily="34" charset="0"/>
                <a:cs typeface="Arial" panose="020B0604020202020204" pitchFamily="34" charset="0"/>
              </a:rPr>
              <a:t>adquieren productos del restaurante mediante servicio a domicilio.</a:t>
            </a:r>
            <a:endParaRPr lang="en-US"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Hoja5!$B$1</c:f>
              <c:strCache>
                <c:ptCount val="1"/>
                <c:pt idx="0">
                  <c:v>Nº</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CD6-4238-8E67-72FB7AE9749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CD6-4238-8E67-72FB7AE9749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CD6-4238-8E67-72FB7AE974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Hoja5!$A$2:$A$4</c:f>
              <c:strCache>
                <c:ptCount val="3"/>
                <c:pt idx="0">
                  <c:v>Eventualmente</c:v>
                </c:pt>
                <c:pt idx="1">
                  <c:v>Poca frecuencia </c:v>
                </c:pt>
                <c:pt idx="2">
                  <c:v>Habitualmente</c:v>
                </c:pt>
              </c:strCache>
            </c:strRef>
          </c:cat>
          <c:val>
            <c:numRef>
              <c:f>Hoja5!$B$2:$B$4</c:f>
              <c:numCache>
                <c:formatCode>General</c:formatCode>
                <c:ptCount val="3"/>
                <c:pt idx="0">
                  <c:v>76</c:v>
                </c:pt>
                <c:pt idx="1">
                  <c:v>14</c:v>
                </c:pt>
                <c:pt idx="2">
                  <c:v>102</c:v>
                </c:pt>
              </c:numCache>
            </c:numRef>
          </c:val>
          <c:extLst>
            <c:ext xmlns:c16="http://schemas.microsoft.com/office/drawing/2014/chart" uri="{C3380CC4-5D6E-409C-BE32-E72D297353CC}">
              <c16:uniqueId val="{00000006-B085-445C-B7ED-6CBA307560BE}"/>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b="1">
                <a:latin typeface="Arial" panose="020B0604020202020204" pitchFamily="34" charset="0"/>
                <a:cs typeface="Arial" panose="020B0604020202020204" pitchFamily="34" charset="0"/>
              </a:rPr>
              <a:t>Figura 15. Disposición de los clientes para adquirir productos del restaurante mediante</a:t>
            </a:r>
            <a:r>
              <a:rPr lang="es-SV" b="1" baseline="0">
                <a:latin typeface="Arial" panose="020B0604020202020204" pitchFamily="34" charset="0"/>
                <a:cs typeface="Arial" panose="020B0604020202020204" pitchFamily="34" charset="0"/>
              </a:rPr>
              <a:t> otros servicios </a:t>
            </a:r>
            <a:endParaRPr lang="en-US"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Hoja6!$B$1</c:f>
              <c:strCache>
                <c:ptCount val="1"/>
                <c:pt idx="0">
                  <c:v>Nº</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18-4E23-9B26-F399C55D9A3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18-4E23-9B26-F399C55D9A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Hoja6!$A$2:$A$3</c:f>
              <c:strCache>
                <c:ptCount val="2"/>
                <c:pt idx="0">
                  <c:v>SI</c:v>
                </c:pt>
                <c:pt idx="1">
                  <c:v>NO</c:v>
                </c:pt>
              </c:strCache>
            </c:strRef>
          </c:cat>
          <c:val>
            <c:numRef>
              <c:f>Hoja6!$B$2:$B$3</c:f>
              <c:numCache>
                <c:formatCode>General</c:formatCode>
                <c:ptCount val="2"/>
                <c:pt idx="0">
                  <c:v>192</c:v>
                </c:pt>
                <c:pt idx="1">
                  <c:v>0</c:v>
                </c:pt>
              </c:numCache>
            </c:numRef>
          </c:val>
          <c:extLst>
            <c:ext xmlns:c16="http://schemas.microsoft.com/office/drawing/2014/chart" uri="{C3380CC4-5D6E-409C-BE32-E72D297353CC}">
              <c16:uniqueId val="{00000004-DDDD-4A3E-B5C8-60766E710148}"/>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1400">
                <a:latin typeface="Arial" panose="020B0604020202020204" pitchFamily="34" charset="0"/>
                <a:cs typeface="Arial" panose="020B0604020202020204" pitchFamily="34" charset="0"/>
              </a:rPr>
              <a:t>Figura 2. Conocer el uso de los servicios al cliente</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Grafico 1. Reconocimiento de los servicios al cliente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AD9-4D5D-B5DE-559B463C9C3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AD9-4D5D-B5DE-559B463C9C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155</c:v>
                </c:pt>
                <c:pt idx="1">
                  <c:v>37</c:v>
                </c:pt>
              </c:numCache>
            </c:numRef>
          </c:val>
          <c:extLst>
            <c:ext xmlns:c16="http://schemas.microsoft.com/office/drawing/2014/chart" uri="{C3380CC4-5D6E-409C-BE32-E72D297353CC}">
              <c16:uniqueId val="{00000004-EAD9-4D5D-B5DE-559B463C9C3E}"/>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b="1"/>
              <a:t>Figura 3. Servicios al cliente que ofrece el restaurante Torolomo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Grafico 3. Servicios al cliente que ofrece el restaurante Torolomo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656-4950-89AE-1910F342D54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656-4950-89AE-1910F342D54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656-4950-89AE-1910F342D54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656-4950-89AE-1910F342D54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656-4950-89AE-1910F342D5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Reservaciones</c:v>
                </c:pt>
                <c:pt idx="1">
                  <c:v>Eventos Sociales</c:v>
                </c:pt>
                <c:pt idx="2">
                  <c:v>Pick and go</c:v>
                </c:pt>
                <c:pt idx="3">
                  <c:v>A la carta</c:v>
                </c:pt>
                <c:pt idx="4">
                  <c:v>No he adquirido ningun servicio </c:v>
                </c:pt>
              </c:strCache>
            </c:strRef>
          </c:cat>
          <c:val>
            <c:numRef>
              <c:f>Hoja1!$B$2:$B$6</c:f>
              <c:numCache>
                <c:formatCode>General</c:formatCode>
                <c:ptCount val="5"/>
                <c:pt idx="0">
                  <c:v>45</c:v>
                </c:pt>
                <c:pt idx="1">
                  <c:v>15</c:v>
                </c:pt>
                <c:pt idx="2">
                  <c:v>37</c:v>
                </c:pt>
                <c:pt idx="3">
                  <c:v>58</c:v>
                </c:pt>
                <c:pt idx="4">
                  <c:v>37</c:v>
                </c:pt>
              </c:numCache>
            </c:numRef>
          </c:val>
          <c:extLst>
            <c:ext xmlns:c16="http://schemas.microsoft.com/office/drawing/2014/chart" uri="{C3380CC4-5D6E-409C-BE32-E72D297353CC}">
              <c16:uniqueId val="{00000000-DBCC-48EF-8E20-90CC0A60A8CB}"/>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1400" b="1" i="0" u="none" strike="noStrike" baseline="0">
                <a:effectLst/>
              </a:rPr>
              <a:t>Figura 4</a:t>
            </a:r>
            <a:r>
              <a:rPr lang="es-SV"/>
              <a:t>. </a:t>
            </a:r>
            <a:r>
              <a:rPr lang="es-SV" b="1"/>
              <a:t>Calificacion de los clientes a los servicios del restaurante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Grafico 4. Calificacion de los clientes a los servicios del restaurante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A32-4064-8057-BEE2C731659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A32-4064-8057-BEE2C731659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A32-4064-8057-BEE2C731659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A32-4064-8057-BEE2C73165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Excelente</c:v>
                </c:pt>
                <c:pt idx="1">
                  <c:v>Bueno </c:v>
                </c:pt>
                <c:pt idx="2">
                  <c:v>Regular</c:v>
                </c:pt>
                <c:pt idx="3">
                  <c:v>No he adquirido ningun servicio</c:v>
                </c:pt>
              </c:strCache>
            </c:strRef>
          </c:cat>
          <c:val>
            <c:numRef>
              <c:f>Hoja1!$B$2:$B$5</c:f>
              <c:numCache>
                <c:formatCode>General</c:formatCode>
                <c:ptCount val="4"/>
                <c:pt idx="0">
                  <c:v>93</c:v>
                </c:pt>
                <c:pt idx="1">
                  <c:v>62</c:v>
                </c:pt>
                <c:pt idx="2">
                  <c:v>0</c:v>
                </c:pt>
                <c:pt idx="3">
                  <c:v>37</c:v>
                </c:pt>
              </c:numCache>
            </c:numRef>
          </c:val>
          <c:extLst>
            <c:ext xmlns:c16="http://schemas.microsoft.com/office/drawing/2014/chart" uri="{C3380CC4-5D6E-409C-BE32-E72D297353CC}">
              <c16:uniqueId val="{00000000-C68E-4364-8745-8111836AB229}"/>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b="1"/>
              <a:t>Figura 5. Factores que le impiden a los clientes realizar una compra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Grafico 5. Factores que le impiden a los clientes realizar una compra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017-4BE5-B3B0-C5B9B4AC2D5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017-4BE5-B3B0-C5B9B4AC2D5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017-4BE5-B3B0-C5B9B4AC2D5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017-4BE5-B3B0-C5B9B4AC2D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Tiempo</c:v>
                </c:pt>
                <c:pt idx="1">
                  <c:v>Dinero</c:v>
                </c:pt>
                <c:pt idx="2">
                  <c:v>Movilidad</c:v>
                </c:pt>
                <c:pt idx="3">
                  <c:v>Otros</c:v>
                </c:pt>
              </c:strCache>
            </c:strRef>
          </c:cat>
          <c:val>
            <c:numRef>
              <c:f>Hoja1!$B$2:$B$5</c:f>
              <c:numCache>
                <c:formatCode>General</c:formatCode>
                <c:ptCount val="4"/>
                <c:pt idx="0">
                  <c:v>64</c:v>
                </c:pt>
                <c:pt idx="1">
                  <c:v>11</c:v>
                </c:pt>
                <c:pt idx="2">
                  <c:v>117</c:v>
                </c:pt>
                <c:pt idx="3">
                  <c:v>0</c:v>
                </c:pt>
              </c:numCache>
            </c:numRef>
          </c:val>
          <c:extLst>
            <c:ext xmlns:c16="http://schemas.microsoft.com/office/drawing/2014/chart" uri="{C3380CC4-5D6E-409C-BE32-E72D297353CC}">
              <c16:uniqueId val="{00000000-54A6-49D3-8926-565353F33C62}"/>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1400" b="1" i="0" u="none" strike="noStrike" baseline="0">
                <a:effectLst/>
              </a:rPr>
              <a:t>Figura</a:t>
            </a:r>
            <a:r>
              <a:rPr lang="es-SV" b="1"/>
              <a:t> 6. Frecuencia de pérdida de ventas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Grafico 6. Frecuencia de perdida de ventas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B22-4AFD-9F02-611E905EC87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B22-4AFD-9F02-611E905EC87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B22-4AFD-9F02-611E905EC8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1 vez</c:v>
                </c:pt>
                <c:pt idx="1">
                  <c:v>2 veces </c:v>
                </c:pt>
                <c:pt idx="2">
                  <c:v>3 o mas veces</c:v>
                </c:pt>
              </c:strCache>
            </c:strRef>
          </c:cat>
          <c:val>
            <c:numRef>
              <c:f>Hoja1!$B$2:$B$4</c:f>
              <c:numCache>
                <c:formatCode>General</c:formatCode>
                <c:ptCount val="3"/>
                <c:pt idx="0">
                  <c:v>70</c:v>
                </c:pt>
                <c:pt idx="1">
                  <c:v>30</c:v>
                </c:pt>
                <c:pt idx="2">
                  <c:v>92</c:v>
                </c:pt>
              </c:numCache>
            </c:numRef>
          </c:val>
          <c:extLst>
            <c:ext xmlns:c16="http://schemas.microsoft.com/office/drawing/2014/chart" uri="{C3380CC4-5D6E-409C-BE32-E72D297353CC}">
              <c16:uniqueId val="{00000000-54F2-46BA-8B24-1D93A73BDA3D}"/>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b="1"/>
              <a:t>Figura 7. Medios que utilizan los clientes para ordenar a domicilio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Gráfico 7. Medios que utilizan los clientes para ordenar a domicilio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1E6-43FA-B0AE-096E4FAD3BC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1E6-43FA-B0AE-096E4FAD3BC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1E6-43FA-B0AE-096E4FAD3BC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1E6-43FA-B0AE-096E4FAD3B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Delivery app</c:v>
                </c:pt>
                <c:pt idx="1">
                  <c:v>Llamada teléfonica</c:v>
                </c:pt>
                <c:pt idx="2">
                  <c:v>Redes sociales </c:v>
                </c:pt>
                <c:pt idx="3">
                  <c:v>Otro</c:v>
                </c:pt>
              </c:strCache>
            </c:strRef>
          </c:cat>
          <c:val>
            <c:numRef>
              <c:f>Hoja1!$B$2:$B$5</c:f>
              <c:numCache>
                <c:formatCode>General</c:formatCode>
                <c:ptCount val="4"/>
                <c:pt idx="0">
                  <c:v>81</c:v>
                </c:pt>
                <c:pt idx="1">
                  <c:v>6</c:v>
                </c:pt>
                <c:pt idx="2">
                  <c:v>105</c:v>
                </c:pt>
                <c:pt idx="3">
                  <c:v>0</c:v>
                </c:pt>
              </c:numCache>
            </c:numRef>
          </c:val>
          <c:extLst>
            <c:ext xmlns:c16="http://schemas.microsoft.com/office/drawing/2014/chart" uri="{C3380CC4-5D6E-409C-BE32-E72D297353CC}">
              <c16:uniqueId val="{00000008-61E6-43FA-B0AE-096E4FAD3BC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b="1"/>
              <a:t>Figura 8. Servicios nuevos que se esperaría el restaurante implemente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Gráfico 8. Servicios nuevos que se esperaría el restaurante implemente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24-4F63-BAEA-698E9E04237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24-4F63-BAEA-698E9E04237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24-4F63-BAEA-698E9E0423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Servicio a domicilio</c:v>
                </c:pt>
                <c:pt idx="1">
                  <c:v>Servicio en línea</c:v>
                </c:pt>
                <c:pt idx="2">
                  <c:v>Otro</c:v>
                </c:pt>
              </c:strCache>
            </c:strRef>
          </c:cat>
          <c:val>
            <c:numRef>
              <c:f>Hoja1!$B$2:$B$4</c:f>
              <c:numCache>
                <c:formatCode>General</c:formatCode>
                <c:ptCount val="3"/>
                <c:pt idx="0">
                  <c:v>103</c:v>
                </c:pt>
                <c:pt idx="1">
                  <c:v>86</c:v>
                </c:pt>
                <c:pt idx="2">
                  <c:v>3</c:v>
                </c:pt>
              </c:numCache>
            </c:numRef>
          </c:val>
          <c:extLst>
            <c:ext xmlns:c16="http://schemas.microsoft.com/office/drawing/2014/chart" uri="{C3380CC4-5D6E-409C-BE32-E72D297353CC}">
              <c16:uniqueId val="{00000006-E024-4F63-BAEA-698E9E042378}"/>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Figura 9. Modalidad en la que prefiere el servicio a domicilio</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Gráfico 9. Modalidad en la que prefiere el servicio a domicilio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64-4BC6-B8FC-22282121CA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64-4BC6-B8FC-22282121CA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Propio</c:v>
                </c:pt>
                <c:pt idx="1">
                  <c:v>Por parte de terceros </c:v>
                </c:pt>
              </c:strCache>
            </c:strRef>
          </c:cat>
          <c:val>
            <c:numRef>
              <c:f>Hoja1!$B$2:$B$3</c:f>
              <c:numCache>
                <c:formatCode>General</c:formatCode>
                <c:ptCount val="2"/>
                <c:pt idx="0">
                  <c:v>98</c:v>
                </c:pt>
                <c:pt idx="1">
                  <c:v>5</c:v>
                </c:pt>
              </c:numCache>
            </c:numRef>
          </c:val>
          <c:extLst>
            <c:ext xmlns:c16="http://schemas.microsoft.com/office/drawing/2014/chart" uri="{C3380CC4-5D6E-409C-BE32-E72D297353CC}">
              <c16:uniqueId val="{00000004-6B64-4BC6-B8FC-22282121CA9B}"/>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46615-A591-4A62-9C73-F6A5ECEFB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4814</TotalTime>
  <Pages>174</Pages>
  <Words>25663</Words>
  <Characters>141148</Characters>
  <Application>Microsoft Office Word</Application>
  <DocSecurity>0</DocSecurity>
  <Lines>1176</Lines>
  <Paragraphs>332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dc:creator>
  <cp:keywords/>
  <dc:description/>
  <cp:lastModifiedBy>Ismael</cp:lastModifiedBy>
  <cp:revision>29</cp:revision>
  <cp:lastPrinted>2021-01-13T01:32:00Z</cp:lastPrinted>
  <dcterms:created xsi:type="dcterms:W3CDTF">2021-02-04T03:58:00Z</dcterms:created>
  <dcterms:modified xsi:type="dcterms:W3CDTF">2021-02-24T04:51:00Z</dcterms:modified>
</cp:coreProperties>
</file>