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jpeg" ContentType="image/jpeg"/>
  <Override PartName="/word/diagrams/colors1.xml" ContentType="application/vnd.openxmlformats-officedocument.drawingml.diagramColor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CB" w:rsidRPr="001403D9" w:rsidRDefault="005141CB" w:rsidP="001703D1">
      <w:pPr>
        <w:spacing w:after="0" w:line="240" w:lineRule="auto"/>
        <w:jc w:val="center"/>
        <w:rPr>
          <w:rFonts w:ascii="Arial" w:hAnsi="Arial" w:cs="Arial"/>
          <w:sz w:val="24"/>
          <w:szCs w:val="24"/>
          <w:lang w:val="es-SV"/>
        </w:rPr>
      </w:pPr>
      <w:r w:rsidRPr="001403D9">
        <w:rPr>
          <w:rFonts w:ascii="Arial" w:hAnsi="Arial" w:cs="Arial"/>
          <w:sz w:val="24"/>
          <w:szCs w:val="24"/>
          <w:lang w:val="es-SV"/>
        </w:rPr>
        <w:t>UNIVERSIDAD DE EL SALVADOR</w:t>
      </w:r>
    </w:p>
    <w:p w:rsidR="005141CB" w:rsidRPr="001403D9" w:rsidRDefault="005141CB" w:rsidP="00481706">
      <w:pPr>
        <w:spacing w:after="0" w:line="240" w:lineRule="auto"/>
        <w:jc w:val="center"/>
        <w:rPr>
          <w:rFonts w:ascii="Arial" w:hAnsi="Arial" w:cs="Arial"/>
          <w:sz w:val="24"/>
          <w:szCs w:val="24"/>
          <w:lang w:val="es-SV"/>
        </w:rPr>
      </w:pPr>
      <w:r w:rsidRPr="001403D9">
        <w:rPr>
          <w:rFonts w:ascii="Arial" w:hAnsi="Arial" w:cs="Arial"/>
          <w:sz w:val="24"/>
          <w:szCs w:val="24"/>
          <w:lang w:val="es-SV"/>
        </w:rPr>
        <w:t>FACULTAD DE CIENCIAS Y HUMANIDADES</w:t>
      </w:r>
    </w:p>
    <w:p w:rsidR="005141CB" w:rsidRPr="001403D9" w:rsidRDefault="005141CB" w:rsidP="00481706">
      <w:pPr>
        <w:spacing w:after="0" w:line="240" w:lineRule="auto"/>
        <w:jc w:val="center"/>
        <w:rPr>
          <w:rFonts w:ascii="Arial" w:hAnsi="Arial" w:cs="Arial"/>
          <w:sz w:val="24"/>
          <w:szCs w:val="24"/>
          <w:lang w:val="es-SV"/>
        </w:rPr>
      </w:pPr>
      <w:r w:rsidRPr="001403D9">
        <w:rPr>
          <w:rFonts w:ascii="Arial" w:hAnsi="Arial" w:cs="Arial"/>
          <w:sz w:val="24"/>
          <w:szCs w:val="24"/>
          <w:lang w:val="es-SV"/>
        </w:rPr>
        <w:t>ESCUELA DE CIENCIAS SOCIALES</w:t>
      </w:r>
    </w:p>
    <w:p w:rsidR="005141CB" w:rsidRPr="001403D9" w:rsidRDefault="005141CB" w:rsidP="00481706">
      <w:pPr>
        <w:spacing w:after="0" w:line="240" w:lineRule="auto"/>
        <w:jc w:val="center"/>
        <w:rPr>
          <w:rFonts w:ascii="Arial" w:hAnsi="Arial" w:cs="Arial"/>
          <w:sz w:val="24"/>
          <w:szCs w:val="24"/>
          <w:lang w:val="es-SV"/>
        </w:rPr>
      </w:pPr>
      <w:r w:rsidRPr="001403D9">
        <w:rPr>
          <w:rFonts w:ascii="Arial" w:hAnsi="Arial" w:cs="Arial"/>
          <w:sz w:val="24"/>
          <w:szCs w:val="24"/>
          <w:lang w:val="es-SV"/>
        </w:rPr>
        <w:t>“Licenciado Gerardo Iraheta Rosales”</w:t>
      </w:r>
    </w:p>
    <w:p w:rsidR="00E96397" w:rsidRPr="001403D9" w:rsidRDefault="00E96397" w:rsidP="00E96397">
      <w:pPr>
        <w:spacing w:after="0" w:line="360" w:lineRule="auto"/>
        <w:jc w:val="center"/>
        <w:rPr>
          <w:rFonts w:ascii="Arial" w:hAnsi="Arial" w:cs="Arial"/>
          <w:sz w:val="24"/>
          <w:szCs w:val="24"/>
          <w:lang w:val="es-SV"/>
        </w:rPr>
      </w:pPr>
      <w:r w:rsidRPr="001403D9">
        <w:rPr>
          <w:rFonts w:ascii="Arial" w:hAnsi="Arial" w:cs="Arial"/>
          <w:noProof/>
          <w:sz w:val="24"/>
          <w:szCs w:val="24"/>
          <w:lang w:val="es-ES" w:eastAsia="es-ES"/>
        </w:rPr>
        <w:drawing>
          <wp:anchor distT="0" distB="0" distL="114300" distR="114300" simplePos="0" relativeHeight="251670528" behindDoc="1" locked="0" layoutInCell="1" allowOverlap="1">
            <wp:simplePos x="0" y="0"/>
            <wp:positionH relativeFrom="margin">
              <wp:align>center</wp:align>
            </wp:positionH>
            <wp:positionV relativeFrom="paragraph">
              <wp:posOffset>179070</wp:posOffset>
            </wp:positionV>
            <wp:extent cx="1117198" cy="1417320"/>
            <wp:effectExtent l="19050" t="0" r="6752"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131088" cy="1434942"/>
                    </a:xfrm>
                    <a:prstGeom prst="rect">
                      <a:avLst/>
                    </a:prstGeom>
                    <a:noFill/>
                    <a:ln w="9525">
                      <a:noFill/>
                      <a:miter lim="800000"/>
                      <a:headEnd/>
                      <a:tailEnd/>
                    </a:ln>
                  </pic:spPr>
                </pic:pic>
              </a:graphicData>
            </a:graphic>
          </wp:anchor>
        </w:drawing>
      </w:r>
    </w:p>
    <w:p w:rsidR="00E96397" w:rsidRPr="001403D9" w:rsidRDefault="00E96397" w:rsidP="00E96397">
      <w:pPr>
        <w:spacing w:after="0" w:line="360" w:lineRule="auto"/>
        <w:jc w:val="center"/>
        <w:rPr>
          <w:rFonts w:ascii="Arial" w:hAnsi="Arial" w:cs="Arial"/>
          <w:sz w:val="24"/>
          <w:szCs w:val="24"/>
          <w:lang w:val="es-SV"/>
        </w:rPr>
      </w:pPr>
    </w:p>
    <w:p w:rsidR="005141CB" w:rsidRPr="001403D9" w:rsidRDefault="005141CB" w:rsidP="005141CB">
      <w:pPr>
        <w:spacing w:after="0" w:line="360" w:lineRule="auto"/>
        <w:rPr>
          <w:rFonts w:ascii="Arial" w:hAnsi="Arial" w:cs="Arial"/>
          <w:sz w:val="24"/>
          <w:szCs w:val="24"/>
          <w:lang w:val="es-SV"/>
        </w:rPr>
      </w:pPr>
    </w:p>
    <w:p w:rsidR="00E96397" w:rsidRPr="001403D9" w:rsidRDefault="00E96397" w:rsidP="005141CB">
      <w:pPr>
        <w:spacing w:after="0" w:line="360" w:lineRule="auto"/>
        <w:rPr>
          <w:rFonts w:ascii="Arial" w:hAnsi="Arial" w:cs="Arial"/>
          <w:sz w:val="28"/>
          <w:szCs w:val="28"/>
          <w:lang w:val="es-SV"/>
        </w:rPr>
      </w:pPr>
    </w:p>
    <w:p w:rsidR="00E96397" w:rsidRPr="001403D9" w:rsidRDefault="00E96397" w:rsidP="005141CB">
      <w:pPr>
        <w:spacing w:after="0" w:line="360" w:lineRule="auto"/>
        <w:rPr>
          <w:rFonts w:ascii="Arial" w:hAnsi="Arial" w:cs="Arial"/>
          <w:sz w:val="28"/>
          <w:szCs w:val="28"/>
          <w:lang w:val="es-SV"/>
        </w:rPr>
      </w:pPr>
    </w:p>
    <w:p w:rsidR="00E96397" w:rsidRPr="001403D9" w:rsidRDefault="00E96397" w:rsidP="005141CB">
      <w:pPr>
        <w:spacing w:after="0" w:line="360" w:lineRule="auto"/>
        <w:rPr>
          <w:rFonts w:ascii="Arial" w:hAnsi="Arial" w:cs="Arial"/>
          <w:sz w:val="28"/>
          <w:szCs w:val="28"/>
          <w:lang w:val="es-SV"/>
        </w:rPr>
      </w:pPr>
    </w:p>
    <w:p w:rsidR="005141CB" w:rsidRPr="001403D9" w:rsidRDefault="005141CB" w:rsidP="00F32CC8">
      <w:pPr>
        <w:spacing w:after="0"/>
        <w:jc w:val="center"/>
        <w:rPr>
          <w:rFonts w:ascii="Arial" w:hAnsi="Arial" w:cs="Arial"/>
          <w:b/>
          <w:sz w:val="28"/>
          <w:szCs w:val="28"/>
          <w:lang w:val="es-SV"/>
        </w:rPr>
      </w:pPr>
      <w:r w:rsidRPr="001403D9">
        <w:rPr>
          <w:rFonts w:ascii="Arial" w:hAnsi="Arial" w:cs="Arial"/>
          <w:b/>
          <w:sz w:val="28"/>
          <w:szCs w:val="28"/>
          <w:lang w:val="es-SV"/>
        </w:rPr>
        <w:t xml:space="preserve">TABÚ FAMILIAR SOBRE </w:t>
      </w:r>
      <w:r w:rsidR="00CC3043">
        <w:rPr>
          <w:rFonts w:ascii="Arial" w:hAnsi="Arial" w:cs="Arial"/>
          <w:b/>
          <w:sz w:val="28"/>
          <w:szCs w:val="28"/>
          <w:lang w:val="es-SV"/>
        </w:rPr>
        <w:t xml:space="preserve"> LA </w:t>
      </w:r>
      <w:r w:rsidRPr="001403D9">
        <w:rPr>
          <w:rFonts w:ascii="Arial" w:hAnsi="Arial" w:cs="Arial"/>
          <w:b/>
          <w:sz w:val="28"/>
          <w:szCs w:val="28"/>
          <w:lang w:val="es-SV"/>
        </w:rPr>
        <w:t>EDUCACIÓN SEXUAL Y SU</w:t>
      </w:r>
      <w:r w:rsidR="00F240BC">
        <w:rPr>
          <w:rFonts w:ascii="Arial" w:hAnsi="Arial" w:cs="Arial"/>
          <w:b/>
          <w:sz w:val="28"/>
          <w:szCs w:val="28"/>
          <w:lang w:val="es-SV"/>
        </w:rPr>
        <w:t>S</w:t>
      </w:r>
      <w:r w:rsidRPr="001403D9">
        <w:rPr>
          <w:rFonts w:ascii="Arial" w:hAnsi="Arial" w:cs="Arial"/>
          <w:b/>
          <w:sz w:val="28"/>
          <w:szCs w:val="28"/>
          <w:lang w:val="es-SV"/>
        </w:rPr>
        <w:t xml:space="preserve"> IMPACTO</w:t>
      </w:r>
      <w:r w:rsidR="00F240BC">
        <w:rPr>
          <w:rFonts w:ascii="Arial" w:hAnsi="Arial" w:cs="Arial"/>
          <w:b/>
          <w:sz w:val="28"/>
          <w:szCs w:val="28"/>
          <w:lang w:val="es-SV"/>
        </w:rPr>
        <w:t>S</w:t>
      </w:r>
      <w:r w:rsidRPr="001403D9">
        <w:rPr>
          <w:rFonts w:ascii="Arial" w:hAnsi="Arial" w:cs="Arial"/>
          <w:b/>
          <w:sz w:val="28"/>
          <w:szCs w:val="28"/>
          <w:lang w:val="es-SV"/>
        </w:rPr>
        <w:t xml:space="preserve"> EN LOS ADOLESCENTES. CASOS: COLEGIO NAZARETH (Santa Tecla, 2012)</w:t>
      </w:r>
    </w:p>
    <w:p w:rsidR="00E96397" w:rsidRPr="001403D9" w:rsidRDefault="00E96397" w:rsidP="00E96397">
      <w:pPr>
        <w:spacing w:after="0" w:line="360" w:lineRule="auto"/>
        <w:jc w:val="center"/>
        <w:rPr>
          <w:rFonts w:ascii="Arial" w:hAnsi="Arial" w:cs="Arial"/>
          <w:sz w:val="24"/>
          <w:szCs w:val="24"/>
          <w:lang w:val="es-SV"/>
        </w:rPr>
      </w:pPr>
    </w:p>
    <w:p w:rsidR="00F32CC8" w:rsidRDefault="00F32CC8" w:rsidP="00F32CC8">
      <w:pPr>
        <w:spacing w:after="0"/>
        <w:jc w:val="center"/>
        <w:rPr>
          <w:rFonts w:ascii="Arial" w:hAnsi="Arial" w:cs="Arial"/>
          <w:sz w:val="24"/>
          <w:szCs w:val="24"/>
          <w:lang w:val="es-SV"/>
        </w:rPr>
      </w:pPr>
    </w:p>
    <w:p w:rsidR="00B845BD" w:rsidRDefault="005141CB" w:rsidP="00F32CC8">
      <w:pPr>
        <w:spacing w:after="0" w:line="360" w:lineRule="auto"/>
        <w:jc w:val="center"/>
        <w:rPr>
          <w:rFonts w:ascii="Arial" w:hAnsi="Arial" w:cs="Arial"/>
          <w:sz w:val="24"/>
          <w:szCs w:val="24"/>
          <w:lang w:val="es-SV"/>
        </w:rPr>
      </w:pPr>
      <w:r w:rsidRPr="001403D9">
        <w:rPr>
          <w:rFonts w:ascii="Arial" w:hAnsi="Arial" w:cs="Arial"/>
          <w:sz w:val="24"/>
          <w:szCs w:val="24"/>
          <w:lang w:val="es-SV"/>
        </w:rPr>
        <w:t>PRESENTADO POR</w:t>
      </w:r>
    </w:p>
    <w:p w:rsidR="005141CB" w:rsidRPr="001403D9" w:rsidRDefault="00B845BD" w:rsidP="00F32CC8">
      <w:pPr>
        <w:spacing w:after="0" w:line="360" w:lineRule="auto"/>
        <w:ind w:firstLine="720"/>
        <w:rPr>
          <w:rFonts w:ascii="Arial" w:hAnsi="Arial" w:cs="Arial"/>
          <w:sz w:val="24"/>
          <w:szCs w:val="24"/>
          <w:lang w:val="es-SV"/>
        </w:rPr>
      </w:pPr>
      <w:r>
        <w:rPr>
          <w:rFonts w:ascii="Arial" w:hAnsi="Arial" w:cs="Arial"/>
          <w:sz w:val="24"/>
          <w:szCs w:val="24"/>
          <w:lang w:val="es-SV"/>
        </w:rPr>
        <w:t>NOMBRE</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sidR="001358D5">
        <w:rPr>
          <w:rFonts w:ascii="Arial" w:hAnsi="Arial" w:cs="Arial"/>
          <w:sz w:val="24"/>
          <w:szCs w:val="24"/>
          <w:lang w:val="es-SV"/>
        </w:rPr>
        <w:tab/>
      </w:r>
      <w:r w:rsidR="001358D5">
        <w:rPr>
          <w:rFonts w:ascii="Arial" w:hAnsi="Arial" w:cs="Arial"/>
          <w:sz w:val="24"/>
          <w:szCs w:val="24"/>
          <w:lang w:val="es-SV"/>
        </w:rPr>
        <w:tab/>
      </w:r>
      <w:r w:rsidR="001358D5">
        <w:rPr>
          <w:rFonts w:ascii="Arial" w:hAnsi="Arial" w:cs="Arial"/>
          <w:sz w:val="24"/>
          <w:szCs w:val="24"/>
          <w:lang w:val="es-SV"/>
        </w:rPr>
        <w:tab/>
      </w:r>
      <w:r w:rsidR="001358D5">
        <w:rPr>
          <w:rFonts w:ascii="Arial" w:hAnsi="Arial" w:cs="Arial"/>
          <w:sz w:val="24"/>
          <w:szCs w:val="24"/>
          <w:lang w:val="es-SV"/>
        </w:rPr>
        <w:tab/>
      </w:r>
      <w:r w:rsidR="001358D5">
        <w:rPr>
          <w:rFonts w:ascii="Arial" w:hAnsi="Arial" w:cs="Arial"/>
          <w:sz w:val="24"/>
          <w:szCs w:val="24"/>
          <w:lang w:val="es-SV"/>
        </w:rPr>
        <w:tab/>
      </w:r>
      <w:r w:rsidR="005141CB" w:rsidRPr="001403D9">
        <w:rPr>
          <w:rFonts w:ascii="Arial" w:hAnsi="Arial" w:cs="Arial"/>
          <w:sz w:val="24"/>
          <w:szCs w:val="24"/>
          <w:lang w:val="es-SV"/>
        </w:rPr>
        <w:t>CARNÉ</w:t>
      </w:r>
    </w:p>
    <w:p w:rsidR="005141CB" w:rsidRPr="001403D9" w:rsidRDefault="005141CB" w:rsidP="00F32CC8">
      <w:pPr>
        <w:spacing w:after="0" w:line="360" w:lineRule="auto"/>
        <w:rPr>
          <w:rFonts w:ascii="Arial" w:hAnsi="Arial" w:cs="Arial"/>
          <w:sz w:val="24"/>
          <w:szCs w:val="24"/>
          <w:lang w:val="es-SV"/>
        </w:rPr>
      </w:pPr>
      <w:r w:rsidRPr="001403D9">
        <w:rPr>
          <w:rFonts w:ascii="Arial" w:hAnsi="Arial" w:cs="Arial"/>
          <w:sz w:val="24"/>
          <w:szCs w:val="24"/>
          <w:lang w:val="es-SV"/>
        </w:rPr>
        <w:t>ALAS, CARLOS ERNESTO</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0059225D">
        <w:rPr>
          <w:rFonts w:ascii="Arial" w:hAnsi="Arial" w:cs="Arial"/>
          <w:sz w:val="24"/>
          <w:szCs w:val="24"/>
          <w:lang w:val="es-SV"/>
        </w:rPr>
        <w:t xml:space="preserve">    </w:t>
      </w:r>
      <w:r w:rsidRPr="001403D9">
        <w:rPr>
          <w:rFonts w:ascii="Arial" w:hAnsi="Arial" w:cs="Arial"/>
          <w:sz w:val="24"/>
          <w:szCs w:val="24"/>
          <w:lang w:val="es-SV"/>
        </w:rPr>
        <w:tab/>
      </w:r>
      <w:r w:rsidRPr="001403D9">
        <w:rPr>
          <w:rFonts w:ascii="Arial" w:hAnsi="Arial" w:cs="Arial"/>
          <w:sz w:val="24"/>
          <w:szCs w:val="24"/>
          <w:lang w:val="es-SV"/>
        </w:rPr>
        <w:tab/>
      </w:r>
      <w:r w:rsidR="0059225D">
        <w:rPr>
          <w:rFonts w:ascii="Arial" w:hAnsi="Arial" w:cs="Arial"/>
          <w:sz w:val="24"/>
          <w:szCs w:val="24"/>
          <w:lang w:val="es-SV"/>
        </w:rPr>
        <w:t xml:space="preserve">          </w:t>
      </w:r>
      <w:r w:rsidRPr="001403D9">
        <w:rPr>
          <w:rFonts w:ascii="Arial" w:hAnsi="Arial" w:cs="Arial"/>
          <w:sz w:val="24"/>
          <w:szCs w:val="24"/>
          <w:lang w:val="es-SV"/>
        </w:rPr>
        <w:t>AA-05062</w:t>
      </w:r>
    </w:p>
    <w:p w:rsidR="005E0BCD" w:rsidRPr="001403D9" w:rsidRDefault="005E0BCD" w:rsidP="00F32CC8">
      <w:pPr>
        <w:spacing w:after="0" w:line="360" w:lineRule="auto"/>
        <w:rPr>
          <w:rFonts w:ascii="Arial" w:hAnsi="Arial" w:cs="Arial"/>
          <w:sz w:val="24"/>
          <w:szCs w:val="24"/>
          <w:lang w:val="es-SV"/>
        </w:rPr>
      </w:pPr>
      <w:r w:rsidRPr="001403D9">
        <w:rPr>
          <w:rFonts w:ascii="Arial" w:hAnsi="Arial" w:cs="Arial"/>
          <w:sz w:val="24"/>
          <w:szCs w:val="24"/>
          <w:lang w:val="es-SV"/>
        </w:rPr>
        <w:t>RIVERA RIVERA, TERESA MARILY</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0059225D">
        <w:rPr>
          <w:rFonts w:ascii="Arial" w:hAnsi="Arial" w:cs="Arial"/>
          <w:sz w:val="24"/>
          <w:szCs w:val="24"/>
          <w:lang w:val="es-SV"/>
        </w:rPr>
        <w:t xml:space="preserve">         </w:t>
      </w:r>
      <w:r w:rsidRPr="001403D9">
        <w:rPr>
          <w:rFonts w:ascii="Arial" w:hAnsi="Arial" w:cs="Arial"/>
          <w:sz w:val="24"/>
          <w:szCs w:val="24"/>
          <w:lang w:val="es-SV"/>
        </w:rPr>
        <w:t>RR-06097</w:t>
      </w:r>
    </w:p>
    <w:p w:rsidR="00E96397" w:rsidRPr="001403D9" w:rsidRDefault="00E96397" w:rsidP="005141CB">
      <w:pPr>
        <w:spacing w:after="0" w:line="360" w:lineRule="auto"/>
        <w:rPr>
          <w:rFonts w:ascii="Arial" w:hAnsi="Arial" w:cs="Arial"/>
          <w:sz w:val="24"/>
          <w:szCs w:val="24"/>
          <w:lang w:val="es-SV"/>
        </w:rPr>
      </w:pPr>
    </w:p>
    <w:p w:rsidR="005E0BCD" w:rsidRPr="00B845BD" w:rsidRDefault="00E96397" w:rsidP="00FF2778">
      <w:pPr>
        <w:spacing w:after="0" w:line="360" w:lineRule="auto"/>
        <w:jc w:val="center"/>
        <w:rPr>
          <w:rFonts w:ascii="Arial" w:hAnsi="Arial" w:cs="Arial"/>
          <w:b/>
          <w:sz w:val="24"/>
          <w:szCs w:val="24"/>
          <w:lang w:val="es-SV"/>
        </w:rPr>
      </w:pPr>
      <w:r w:rsidRPr="00B845BD">
        <w:rPr>
          <w:rFonts w:ascii="Arial" w:hAnsi="Arial" w:cs="Arial"/>
          <w:b/>
          <w:sz w:val="24"/>
          <w:szCs w:val="24"/>
          <w:lang w:val="es-SV"/>
        </w:rPr>
        <w:t>INFORME FINAL DE INVESTIGACI</w:t>
      </w:r>
      <w:r w:rsidR="00146186">
        <w:rPr>
          <w:rFonts w:ascii="Arial" w:hAnsi="Arial" w:cs="Arial"/>
          <w:b/>
          <w:sz w:val="24"/>
          <w:szCs w:val="24"/>
          <w:lang w:val="es-SV"/>
        </w:rPr>
        <w:t>Ó</w:t>
      </w:r>
      <w:r w:rsidRPr="00B845BD">
        <w:rPr>
          <w:rFonts w:ascii="Arial" w:hAnsi="Arial" w:cs="Arial"/>
          <w:b/>
          <w:sz w:val="24"/>
          <w:szCs w:val="24"/>
          <w:lang w:val="es-SV"/>
        </w:rPr>
        <w:t xml:space="preserve">N </w:t>
      </w:r>
      <w:r w:rsidR="00FF2778" w:rsidRPr="00B845BD">
        <w:rPr>
          <w:rFonts w:ascii="Arial" w:hAnsi="Arial" w:cs="Arial"/>
          <w:b/>
          <w:sz w:val="24"/>
          <w:szCs w:val="24"/>
          <w:lang w:val="es-SV"/>
        </w:rPr>
        <w:t xml:space="preserve">ELABORADO POR ESTUDIANTES EGRESADO/A </w:t>
      </w:r>
      <w:r w:rsidRPr="00B845BD">
        <w:rPr>
          <w:rFonts w:ascii="Arial" w:hAnsi="Arial" w:cs="Arial"/>
          <w:b/>
          <w:sz w:val="24"/>
          <w:szCs w:val="24"/>
          <w:lang w:val="es-SV"/>
        </w:rPr>
        <w:t>PARA OPTAR AL TÍTULO DE LICENCIADO/A EN TRABAJO SOCIAL</w:t>
      </w:r>
    </w:p>
    <w:p w:rsidR="00B845BD" w:rsidRDefault="00B845BD" w:rsidP="00E96397">
      <w:pPr>
        <w:spacing w:after="0" w:line="360" w:lineRule="auto"/>
        <w:jc w:val="center"/>
        <w:rPr>
          <w:rFonts w:ascii="Arial" w:hAnsi="Arial" w:cs="Arial"/>
          <w:sz w:val="24"/>
          <w:szCs w:val="24"/>
          <w:lang w:val="es-SV"/>
        </w:rPr>
      </w:pPr>
    </w:p>
    <w:p w:rsidR="00E96397" w:rsidRPr="001403D9" w:rsidRDefault="00E96397" w:rsidP="00E96397">
      <w:pPr>
        <w:spacing w:after="0" w:line="360" w:lineRule="auto"/>
        <w:jc w:val="center"/>
        <w:rPr>
          <w:rFonts w:ascii="Arial" w:hAnsi="Arial" w:cs="Arial"/>
          <w:sz w:val="24"/>
          <w:szCs w:val="24"/>
          <w:lang w:val="es-SV"/>
        </w:rPr>
      </w:pPr>
      <w:r w:rsidRPr="001403D9">
        <w:rPr>
          <w:rFonts w:ascii="Arial" w:hAnsi="Arial" w:cs="Arial"/>
          <w:sz w:val="24"/>
          <w:szCs w:val="24"/>
          <w:lang w:val="es-SV"/>
        </w:rPr>
        <w:t>MAESTRA MAR</w:t>
      </w:r>
      <w:r w:rsidR="00146186">
        <w:rPr>
          <w:rFonts w:ascii="Arial" w:hAnsi="Arial" w:cs="Arial"/>
          <w:sz w:val="24"/>
          <w:szCs w:val="24"/>
          <w:lang w:val="es-SV"/>
        </w:rPr>
        <w:t>Í</w:t>
      </w:r>
      <w:r w:rsidRPr="001403D9">
        <w:rPr>
          <w:rFonts w:ascii="Arial" w:hAnsi="Arial" w:cs="Arial"/>
          <w:sz w:val="24"/>
          <w:szCs w:val="24"/>
          <w:lang w:val="es-SV"/>
        </w:rPr>
        <w:t>A DEL CARMEN ESCOBAR CORNEJO</w:t>
      </w:r>
    </w:p>
    <w:p w:rsidR="00FF2778" w:rsidRPr="001403D9" w:rsidRDefault="00E96397" w:rsidP="00E96397">
      <w:pPr>
        <w:spacing w:after="0" w:line="360" w:lineRule="auto"/>
        <w:jc w:val="center"/>
        <w:rPr>
          <w:rFonts w:ascii="Arial" w:hAnsi="Arial" w:cs="Arial"/>
          <w:sz w:val="24"/>
          <w:szCs w:val="24"/>
          <w:lang w:val="es-SV"/>
        </w:rPr>
      </w:pPr>
      <w:r w:rsidRPr="001403D9">
        <w:rPr>
          <w:rFonts w:ascii="Arial" w:hAnsi="Arial" w:cs="Arial"/>
          <w:sz w:val="24"/>
          <w:szCs w:val="24"/>
          <w:lang w:val="es-SV"/>
        </w:rPr>
        <w:t>DOCENTE DIRECTORA</w:t>
      </w:r>
    </w:p>
    <w:p w:rsidR="00E96397" w:rsidRPr="001403D9" w:rsidRDefault="00E96397" w:rsidP="00E96397">
      <w:pPr>
        <w:spacing w:after="0" w:line="360" w:lineRule="auto"/>
        <w:jc w:val="center"/>
        <w:rPr>
          <w:rFonts w:ascii="Arial" w:hAnsi="Arial" w:cs="Arial"/>
          <w:sz w:val="24"/>
          <w:szCs w:val="24"/>
          <w:lang w:val="es-SV"/>
        </w:rPr>
      </w:pPr>
      <w:r w:rsidRPr="001403D9">
        <w:rPr>
          <w:rFonts w:ascii="Arial" w:hAnsi="Arial" w:cs="Arial"/>
          <w:sz w:val="24"/>
          <w:szCs w:val="24"/>
          <w:lang w:val="es-SV"/>
        </w:rPr>
        <w:t xml:space="preserve"> Y COORDINADORA GENERAL DE PROCESOS DE GRADUACIÓN</w:t>
      </w:r>
    </w:p>
    <w:p w:rsidR="00FF2778" w:rsidRPr="001403D9" w:rsidRDefault="00FF2778" w:rsidP="005141CB">
      <w:pPr>
        <w:spacing w:after="0" w:line="360" w:lineRule="auto"/>
        <w:rPr>
          <w:rFonts w:ascii="Arial" w:hAnsi="Arial" w:cs="Arial"/>
          <w:sz w:val="24"/>
          <w:szCs w:val="24"/>
          <w:lang w:val="es-SV"/>
        </w:rPr>
      </w:pPr>
    </w:p>
    <w:p w:rsidR="00F32CC8" w:rsidRDefault="00F32CC8" w:rsidP="00FF2778">
      <w:pPr>
        <w:spacing w:after="0" w:line="360" w:lineRule="auto"/>
        <w:ind w:left="720"/>
        <w:jc w:val="center"/>
        <w:rPr>
          <w:rFonts w:ascii="Arial" w:hAnsi="Arial" w:cs="Arial"/>
          <w:sz w:val="24"/>
          <w:szCs w:val="24"/>
          <w:lang w:val="es-SV"/>
        </w:rPr>
      </w:pPr>
    </w:p>
    <w:p w:rsidR="00E96397" w:rsidRPr="001403D9" w:rsidRDefault="00812808" w:rsidP="00FF2778">
      <w:pPr>
        <w:spacing w:after="0" w:line="360" w:lineRule="auto"/>
        <w:ind w:left="720"/>
        <w:jc w:val="center"/>
        <w:rPr>
          <w:rFonts w:ascii="Arial" w:hAnsi="Arial" w:cs="Arial"/>
          <w:sz w:val="24"/>
          <w:szCs w:val="24"/>
          <w:lang w:val="es-SV"/>
        </w:rPr>
      </w:pPr>
      <w:r>
        <w:rPr>
          <w:rFonts w:ascii="Arial" w:hAnsi="Arial" w:cs="Arial"/>
          <w:sz w:val="24"/>
          <w:szCs w:val="24"/>
          <w:lang w:val="es-SV"/>
        </w:rPr>
        <w:t>13 SEPTIEMBRE,</w:t>
      </w:r>
      <w:r w:rsidR="00E96397" w:rsidRPr="001403D9">
        <w:rPr>
          <w:rFonts w:ascii="Arial" w:hAnsi="Arial" w:cs="Arial"/>
          <w:sz w:val="24"/>
          <w:szCs w:val="24"/>
          <w:lang w:val="es-SV"/>
        </w:rPr>
        <w:t xml:space="preserve"> 2012</w:t>
      </w:r>
    </w:p>
    <w:p w:rsidR="0059225D" w:rsidRDefault="00E96397" w:rsidP="007461C0">
      <w:pPr>
        <w:spacing w:after="0" w:line="360" w:lineRule="auto"/>
        <w:jc w:val="center"/>
        <w:rPr>
          <w:rFonts w:ascii="Arial" w:hAnsi="Arial" w:cs="Arial"/>
          <w:b/>
          <w:sz w:val="24"/>
          <w:szCs w:val="24"/>
          <w:lang w:val="es-SV"/>
        </w:rPr>
      </w:pPr>
      <w:r w:rsidRPr="001403D9">
        <w:rPr>
          <w:rFonts w:ascii="Arial" w:hAnsi="Arial" w:cs="Arial"/>
          <w:sz w:val="24"/>
          <w:szCs w:val="24"/>
          <w:lang w:val="es-SV"/>
        </w:rPr>
        <w:t xml:space="preserve">CIUDAD UNIVERSITARIA </w:t>
      </w:r>
      <w:r w:rsidRPr="001403D9">
        <w:rPr>
          <w:rFonts w:ascii="Arial" w:hAnsi="Arial" w:cs="Arial"/>
          <w:sz w:val="24"/>
          <w:szCs w:val="24"/>
          <w:lang w:val="es-SV"/>
        </w:rPr>
        <w:tab/>
        <w:t xml:space="preserve">   SAN SALVADOR</w:t>
      </w:r>
      <w:r w:rsidR="00254C84" w:rsidRPr="001403D9">
        <w:rPr>
          <w:rFonts w:ascii="Arial" w:hAnsi="Arial" w:cs="Arial"/>
          <w:sz w:val="24"/>
          <w:szCs w:val="24"/>
          <w:lang w:val="es-SV"/>
        </w:rPr>
        <w:t>,</w:t>
      </w:r>
      <w:r w:rsidRPr="001403D9">
        <w:rPr>
          <w:rFonts w:ascii="Arial" w:hAnsi="Arial" w:cs="Arial"/>
          <w:sz w:val="24"/>
          <w:szCs w:val="24"/>
          <w:lang w:val="es-SV"/>
        </w:rPr>
        <w:tab/>
        <w:t xml:space="preserve"> </w:t>
      </w:r>
      <w:r w:rsidR="00FF2778" w:rsidRPr="001403D9">
        <w:rPr>
          <w:rFonts w:ascii="Arial" w:hAnsi="Arial" w:cs="Arial"/>
          <w:sz w:val="24"/>
          <w:szCs w:val="24"/>
          <w:lang w:val="es-SV"/>
        </w:rPr>
        <w:tab/>
        <w:t xml:space="preserve"> </w:t>
      </w:r>
      <w:r w:rsidRPr="001403D9">
        <w:rPr>
          <w:rFonts w:ascii="Arial" w:hAnsi="Arial" w:cs="Arial"/>
          <w:sz w:val="24"/>
          <w:szCs w:val="24"/>
          <w:lang w:val="es-SV"/>
        </w:rPr>
        <w:t>EL SALVADOR</w:t>
      </w:r>
    </w:p>
    <w:p w:rsidR="00B475EE" w:rsidRDefault="00B475EE" w:rsidP="007461C0">
      <w:pPr>
        <w:spacing w:after="0" w:line="360" w:lineRule="auto"/>
        <w:jc w:val="center"/>
        <w:rPr>
          <w:rFonts w:ascii="Arial" w:hAnsi="Arial" w:cs="Arial"/>
          <w:b/>
          <w:sz w:val="24"/>
          <w:szCs w:val="24"/>
          <w:lang w:val="es-SV"/>
        </w:rPr>
        <w:sectPr w:rsidR="00B475EE" w:rsidSect="00964EE3">
          <w:pgSz w:w="12242" w:h="15842" w:code="1"/>
          <w:pgMar w:top="2268" w:right="1418" w:bottom="1418" w:left="2268" w:header="709" w:footer="709" w:gutter="0"/>
          <w:pgNumType w:start="7"/>
          <w:cols w:space="708"/>
          <w:docGrid w:linePitch="360"/>
        </w:sectPr>
      </w:pPr>
    </w:p>
    <w:p w:rsidR="00A83CAA" w:rsidRDefault="00A83CAA" w:rsidP="003E17C1">
      <w:pPr>
        <w:pStyle w:val="Ttulo1"/>
        <w:spacing w:before="0"/>
        <w:jc w:val="center"/>
        <w:rPr>
          <w:rFonts w:ascii="Arial" w:hAnsi="Arial" w:cs="Arial"/>
          <w:color w:val="auto"/>
          <w:sz w:val="24"/>
          <w:szCs w:val="24"/>
          <w:lang w:val="es-SV"/>
        </w:rPr>
      </w:pPr>
      <w:bookmarkStart w:id="0" w:name="_Toc337185009"/>
      <w:bookmarkStart w:id="1" w:name="_Toc337188117"/>
      <w:bookmarkStart w:id="2" w:name="_Toc337191017"/>
      <w:bookmarkStart w:id="3" w:name="_Toc338021326"/>
      <w:bookmarkStart w:id="4" w:name="_Toc338025272"/>
      <w:bookmarkStart w:id="5" w:name="_Toc338623250"/>
      <w:bookmarkStart w:id="6" w:name="_Toc338627647"/>
      <w:bookmarkStart w:id="7" w:name="_Toc339501627"/>
      <w:r w:rsidRPr="00754025">
        <w:rPr>
          <w:rFonts w:ascii="Arial" w:hAnsi="Arial" w:cs="Arial"/>
          <w:color w:val="auto"/>
          <w:sz w:val="24"/>
          <w:szCs w:val="24"/>
          <w:lang w:val="es-SV"/>
        </w:rPr>
        <w:lastRenderedPageBreak/>
        <w:t>AUTORIDADES DE LA UNIVERSIDAD DE EL SALVADOR</w:t>
      </w:r>
      <w:bookmarkEnd w:id="0"/>
      <w:bookmarkEnd w:id="1"/>
      <w:bookmarkEnd w:id="2"/>
      <w:bookmarkEnd w:id="3"/>
      <w:bookmarkEnd w:id="4"/>
      <w:bookmarkEnd w:id="5"/>
      <w:bookmarkEnd w:id="6"/>
      <w:bookmarkEnd w:id="7"/>
    </w:p>
    <w:p w:rsidR="00DC109A" w:rsidRDefault="00DC109A" w:rsidP="005E7338">
      <w:pPr>
        <w:spacing w:after="0"/>
        <w:jc w:val="center"/>
        <w:rPr>
          <w:rFonts w:ascii="Arial" w:hAnsi="Arial" w:cs="Arial"/>
          <w:sz w:val="24"/>
          <w:szCs w:val="24"/>
          <w:lang w:val="es-SV"/>
        </w:rPr>
      </w:pPr>
    </w:p>
    <w:p w:rsidR="00C24A05" w:rsidRPr="001403D9" w:rsidRDefault="00C24A05" w:rsidP="00DC109A">
      <w:pPr>
        <w:spacing w:after="0" w:line="240" w:lineRule="auto"/>
        <w:jc w:val="center"/>
        <w:rPr>
          <w:rFonts w:ascii="Arial" w:hAnsi="Arial" w:cs="Arial"/>
          <w:sz w:val="24"/>
          <w:szCs w:val="24"/>
          <w:lang w:val="es-SV"/>
        </w:rPr>
      </w:pPr>
      <w:r w:rsidRPr="001403D9">
        <w:rPr>
          <w:rFonts w:ascii="Arial" w:hAnsi="Arial" w:cs="Arial"/>
          <w:sz w:val="24"/>
          <w:szCs w:val="24"/>
          <w:lang w:val="es-SV"/>
        </w:rPr>
        <w:t>Ingeniero Mario Nieto Lovo</w:t>
      </w:r>
    </w:p>
    <w:p w:rsidR="00C24A05" w:rsidRPr="001403D9" w:rsidRDefault="00C24A05" w:rsidP="00DC109A">
      <w:pPr>
        <w:spacing w:after="0" w:line="240" w:lineRule="auto"/>
        <w:jc w:val="center"/>
        <w:rPr>
          <w:rFonts w:ascii="Arial" w:hAnsi="Arial" w:cs="Arial"/>
          <w:sz w:val="24"/>
          <w:szCs w:val="24"/>
          <w:lang w:val="es-SV"/>
        </w:rPr>
      </w:pPr>
      <w:r w:rsidRPr="001403D9">
        <w:rPr>
          <w:rFonts w:ascii="Arial" w:hAnsi="Arial" w:cs="Arial"/>
          <w:sz w:val="24"/>
          <w:szCs w:val="24"/>
          <w:lang w:val="es-SV"/>
        </w:rPr>
        <w:t>RECTOR</w:t>
      </w:r>
    </w:p>
    <w:p w:rsidR="006C1338" w:rsidRPr="001403D9" w:rsidRDefault="006C1338" w:rsidP="005E7338">
      <w:pPr>
        <w:spacing w:after="0"/>
        <w:jc w:val="center"/>
        <w:rPr>
          <w:rFonts w:ascii="Arial" w:hAnsi="Arial" w:cs="Arial"/>
          <w:sz w:val="24"/>
          <w:szCs w:val="24"/>
          <w:lang w:val="es-SV"/>
        </w:rPr>
      </w:pPr>
    </w:p>
    <w:p w:rsidR="00C24A05" w:rsidRPr="001403D9" w:rsidRDefault="00812808" w:rsidP="002C4A87">
      <w:pPr>
        <w:spacing w:after="0" w:line="240" w:lineRule="auto"/>
        <w:jc w:val="center"/>
        <w:rPr>
          <w:rFonts w:ascii="Arial" w:hAnsi="Arial" w:cs="Arial"/>
          <w:sz w:val="24"/>
          <w:szCs w:val="24"/>
          <w:lang w:val="es-SV"/>
        </w:rPr>
      </w:pPr>
      <w:r>
        <w:rPr>
          <w:rFonts w:ascii="Arial" w:hAnsi="Arial" w:cs="Arial"/>
          <w:sz w:val="24"/>
          <w:szCs w:val="24"/>
          <w:lang w:val="es-SV"/>
        </w:rPr>
        <w:t>Máster</w:t>
      </w:r>
      <w:r w:rsidR="00C24A05" w:rsidRPr="001403D9">
        <w:rPr>
          <w:rFonts w:ascii="Arial" w:hAnsi="Arial" w:cs="Arial"/>
          <w:sz w:val="24"/>
          <w:szCs w:val="24"/>
          <w:lang w:val="es-SV"/>
        </w:rPr>
        <w:t xml:space="preserve"> Ana María Glower de Alvarado</w:t>
      </w:r>
    </w:p>
    <w:p w:rsidR="00C24A05" w:rsidRPr="001403D9"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VICE</w:t>
      </w:r>
      <w:r w:rsidR="00EB0FEF">
        <w:rPr>
          <w:rFonts w:ascii="Arial" w:hAnsi="Arial" w:cs="Arial"/>
          <w:sz w:val="24"/>
          <w:szCs w:val="24"/>
          <w:lang w:val="es-SV"/>
        </w:rPr>
        <w:t>R</w:t>
      </w:r>
      <w:r w:rsidRPr="001403D9">
        <w:rPr>
          <w:rFonts w:ascii="Arial" w:hAnsi="Arial" w:cs="Arial"/>
          <w:sz w:val="24"/>
          <w:szCs w:val="24"/>
          <w:lang w:val="es-SV"/>
        </w:rPr>
        <w:t>RECTOR</w:t>
      </w:r>
      <w:r w:rsidR="00EB0FEF">
        <w:rPr>
          <w:rFonts w:ascii="Arial" w:hAnsi="Arial" w:cs="Arial"/>
          <w:sz w:val="24"/>
          <w:szCs w:val="24"/>
          <w:lang w:val="es-SV"/>
        </w:rPr>
        <w:t>A ACADÉMICA</w:t>
      </w:r>
    </w:p>
    <w:p w:rsidR="006C1338" w:rsidRPr="001403D9" w:rsidRDefault="006C1338" w:rsidP="005E7338">
      <w:pPr>
        <w:spacing w:after="0"/>
        <w:jc w:val="center"/>
        <w:rPr>
          <w:rFonts w:ascii="Arial" w:hAnsi="Arial" w:cs="Arial"/>
          <w:sz w:val="24"/>
          <w:szCs w:val="24"/>
          <w:lang w:val="es-SV"/>
        </w:rPr>
      </w:pPr>
    </w:p>
    <w:p w:rsidR="00C24A05" w:rsidRPr="001403D9"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Licenciado Salvador Castillo Arévalo</w:t>
      </w:r>
    </w:p>
    <w:p w:rsidR="00C24A05"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VICE</w:t>
      </w:r>
      <w:r w:rsidR="00015E65">
        <w:rPr>
          <w:rFonts w:ascii="Arial" w:hAnsi="Arial" w:cs="Arial"/>
          <w:sz w:val="24"/>
          <w:szCs w:val="24"/>
          <w:lang w:val="es-SV"/>
        </w:rPr>
        <w:t>R</w:t>
      </w:r>
      <w:r w:rsidRPr="001403D9">
        <w:rPr>
          <w:rFonts w:ascii="Arial" w:hAnsi="Arial" w:cs="Arial"/>
          <w:sz w:val="24"/>
          <w:szCs w:val="24"/>
          <w:lang w:val="es-SV"/>
        </w:rPr>
        <w:t>RECTOR ADMINISTRATIVO</w:t>
      </w:r>
    </w:p>
    <w:p w:rsidR="00EB0FEF" w:rsidRDefault="00EB0FEF" w:rsidP="005E7338">
      <w:pPr>
        <w:spacing w:after="0"/>
        <w:jc w:val="center"/>
        <w:rPr>
          <w:rFonts w:ascii="Arial" w:hAnsi="Arial" w:cs="Arial"/>
          <w:sz w:val="24"/>
          <w:szCs w:val="24"/>
          <w:lang w:val="es-SV"/>
        </w:rPr>
      </w:pPr>
    </w:p>
    <w:p w:rsidR="00EB0FEF" w:rsidRDefault="00EB0FEF" w:rsidP="002C4A87">
      <w:pPr>
        <w:spacing w:after="0" w:line="240" w:lineRule="auto"/>
        <w:jc w:val="center"/>
        <w:rPr>
          <w:rFonts w:ascii="Arial" w:hAnsi="Arial" w:cs="Arial"/>
          <w:sz w:val="24"/>
          <w:szCs w:val="24"/>
          <w:lang w:val="es-SV"/>
        </w:rPr>
      </w:pPr>
      <w:r>
        <w:rPr>
          <w:rFonts w:ascii="Arial" w:hAnsi="Arial" w:cs="Arial"/>
          <w:sz w:val="24"/>
          <w:szCs w:val="24"/>
          <w:lang w:val="es-SV"/>
        </w:rPr>
        <w:t>Licenciado Francisco Cruz Letona</w:t>
      </w:r>
    </w:p>
    <w:p w:rsidR="00EB0FEF" w:rsidRPr="001403D9" w:rsidRDefault="00EB0FEF" w:rsidP="002C4A87">
      <w:pPr>
        <w:spacing w:after="0" w:line="240" w:lineRule="auto"/>
        <w:jc w:val="center"/>
        <w:rPr>
          <w:rFonts w:ascii="Arial" w:hAnsi="Arial" w:cs="Arial"/>
          <w:sz w:val="24"/>
          <w:szCs w:val="24"/>
          <w:lang w:val="es-SV"/>
        </w:rPr>
      </w:pPr>
      <w:r>
        <w:rPr>
          <w:rFonts w:ascii="Arial" w:hAnsi="Arial" w:cs="Arial"/>
          <w:sz w:val="24"/>
          <w:szCs w:val="24"/>
          <w:lang w:val="es-SV"/>
        </w:rPr>
        <w:t>FISCAL GENERAL</w:t>
      </w:r>
    </w:p>
    <w:p w:rsidR="001A01E3" w:rsidRPr="001403D9" w:rsidRDefault="001A01E3" w:rsidP="005E7338">
      <w:pPr>
        <w:spacing w:after="0"/>
        <w:jc w:val="center"/>
        <w:rPr>
          <w:rFonts w:ascii="Arial" w:hAnsi="Arial" w:cs="Arial"/>
          <w:sz w:val="24"/>
          <w:szCs w:val="24"/>
          <w:lang w:val="es-SV"/>
        </w:rPr>
      </w:pPr>
    </w:p>
    <w:p w:rsidR="00C24A05" w:rsidRPr="001403D9"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D</w:t>
      </w:r>
      <w:r w:rsidR="00812808">
        <w:rPr>
          <w:rFonts w:ascii="Arial" w:hAnsi="Arial" w:cs="Arial"/>
          <w:sz w:val="24"/>
          <w:szCs w:val="24"/>
          <w:lang w:val="es-SV"/>
        </w:rPr>
        <w:t>octora</w:t>
      </w:r>
      <w:r w:rsidRPr="001403D9">
        <w:rPr>
          <w:rFonts w:ascii="Arial" w:hAnsi="Arial" w:cs="Arial"/>
          <w:sz w:val="24"/>
          <w:szCs w:val="24"/>
          <w:lang w:val="es-SV"/>
        </w:rPr>
        <w:t xml:space="preserve"> Ana Leticia Zavaleta de Amaya</w:t>
      </w:r>
    </w:p>
    <w:p w:rsidR="00C24A05" w:rsidRPr="001403D9" w:rsidRDefault="00C24A05" w:rsidP="002C4A87">
      <w:pPr>
        <w:spacing w:after="0" w:line="360" w:lineRule="auto"/>
        <w:jc w:val="center"/>
        <w:rPr>
          <w:rFonts w:ascii="Arial" w:hAnsi="Arial" w:cs="Arial"/>
          <w:sz w:val="24"/>
          <w:szCs w:val="24"/>
          <w:lang w:val="es-SV"/>
        </w:rPr>
      </w:pPr>
      <w:r w:rsidRPr="001403D9">
        <w:rPr>
          <w:rFonts w:ascii="Arial" w:hAnsi="Arial" w:cs="Arial"/>
          <w:sz w:val="24"/>
          <w:szCs w:val="24"/>
          <w:lang w:val="es-SV"/>
        </w:rPr>
        <w:t>SECRETARIO GENERAL</w:t>
      </w:r>
    </w:p>
    <w:p w:rsidR="001A01E3" w:rsidRPr="001403D9" w:rsidRDefault="001A01E3" w:rsidP="005E7338">
      <w:pPr>
        <w:spacing w:before="240" w:after="0"/>
        <w:jc w:val="center"/>
        <w:rPr>
          <w:rFonts w:ascii="Arial" w:hAnsi="Arial" w:cs="Arial"/>
          <w:b/>
          <w:sz w:val="24"/>
          <w:szCs w:val="24"/>
          <w:lang w:val="es-SV"/>
        </w:rPr>
      </w:pPr>
    </w:p>
    <w:p w:rsidR="00C24A05" w:rsidRDefault="00C24A05" w:rsidP="005E7338">
      <w:pPr>
        <w:spacing w:after="0"/>
        <w:jc w:val="center"/>
        <w:rPr>
          <w:rFonts w:ascii="Arial" w:hAnsi="Arial" w:cs="Arial"/>
          <w:b/>
          <w:sz w:val="24"/>
          <w:szCs w:val="24"/>
          <w:lang w:val="es-SV"/>
        </w:rPr>
      </w:pPr>
      <w:r w:rsidRPr="001403D9">
        <w:rPr>
          <w:rFonts w:ascii="Arial" w:hAnsi="Arial" w:cs="Arial"/>
          <w:b/>
          <w:sz w:val="24"/>
          <w:szCs w:val="24"/>
          <w:lang w:val="es-SV"/>
        </w:rPr>
        <w:t>AUTORIDADES DE LA FACULTAD DE CIENCIAS Y HUMANIDADES</w:t>
      </w:r>
    </w:p>
    <w:p w:rsidR="005E7338" w:rsidRPr="001403D9" w:rsidRDefault="005E7338" w:rsidP="005E7338">
      <w:pPr>
        <w:spacing w:after="0"/>
        <w:jc w:val="center"/>
        <w:rPr>
          <w:rFonts w:ascii="Arial" w:hAnsi="Arial" w:cs="Arial"/>
          <w:b/>
          <w:sz w:val="24"/>
          <w:szCs w:val="24"/>
          <w:lang w:val="es-SV"/>
        </w:rPr>
      </w:pPr>
    </w:p>
    <w:p w:rsidR="00C24A05" w:rsidRPr="001403D9" w:rsidRDefault="00C24A05" w:rsidP="005E7338">
      <w:pPr>
        <w:spacing w:after="0"/>
        <w:jc w:val="center"/>
        <w:rPr>
          <w:rFonts w:ascii="Arial" w:hAnsi="Arial" w:cs="Arial"/>
          <w:sz w:val="24"/>
          <w:szCs w:val="24"/>
          <w:lang w:val="es-SV"/>
        </w:rPr>
      </w:pPr>
      <w:r w:rsidRPr="001403D9">
        <w:rPr>
          <w:rFonts w:ascii="Arial" w:hAnsi="Arial" w:cs="Arial"/>
          <w:sz w:val="24"/>
          <w:szCs w:val="24"/>
          <w:lang w:val="es-SV"/>
        </w:rPr>
        <w:t>Licenciado José Raymundo Calderón Morán</w:t>
      </w:r>
    </w:p>
    <w:p w:rsidR="00254C84" w:rsidRPr="001403D9"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DECANO</w:t>
      </w:r>
    </w:p>
    <w:p w:rsidR="001A01E3" w:rsidRPr="001403D9" w:rsidRDefault="001A01E3" w:rsidP="005E7338">
      <w:pPr>
        <w:spacing w:after="0"/>
        <w:jc w:val="center"/>
        <w:rPr>
          <w:rFonts w:ascii="Arial" w:hAnsi="Arial" w:cs="Arial"/>
          <w:sz w:val="24"/>
          <w:szCs w:val="24"/>
          <w:lang w:val="es-SV"/>
        </w:rPr>
      </w:pPr>
    </w:p>
    <w:p w:rsidR="005141CB" w:rsidRPr="001403D9" w:rsidRDefault="00C24A05"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M</w:t>
      </w:r>
      <w:r w:rsidR="00812808">
        <w:rPr>
          <w:rFonts w:ascii="Arial" w:hAnsi="Arial" w:cs="Arial"/>
          <w:sz w:val="24"/>
          <w:szCs w:val="24"/>
          <w:lang w:val="es-SV"/>
        </w:rPr>
        <w:t>áster</w:t>
      </w:r>
      <w:r w:rsidRPr="001403D9">
        <w:rPr>
          <w:rFonts w:ascii="Arial" w:hAnsi="Arial" w:cs="Arial"/>
          <w:sz w:val="24"/>
          <w:szCs w:val="24"/>
          <w:lang w:val="es-SV"/>
        </w:rPr>
        <w:t xml:space="preserve"> Norma</w:t>
      </w:r>
      <w:r w:rsidR="006C1338" w:rsidRPr="001403D9">
        <w:rPr>
          <w:rFonts w:ascii="Arial" w:hAnsi="Arial" w:cs="Arial"/>
          <w:sz w:val="24"/>
          <w:szCs w:val="24"/>
          <w:lang w:val="es-SV"/>
        </w:rPr>
        <w:t xml:space="preserve"> Cecilia Blandón de Castro</w:t>
      </w: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VICE-DECANO</w:t>
      </w:r>
    </w:p>
    <w:p w:rsidR="001A01E3" w:rsidRPr="001403D9" w:rsidRDefault="001A01E3" w:rsidP="005E7338">
      <w:pPr>
        <w:spacing w:after="0"/>
        <w:jc w:val="center"/>
        <w:rPr>
          <w:rFonts w:ascii="Arial" w:hAnsi="Arial" w:cs="Arial"/>
          <w:sz w:val="24"/>
          <w:szCs w:val="24"/>
          <w:lang w:val="es-SV"/>
        </w:rPr>
      </w:pP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Maestro Alfonso Mejía Rosales</w:t>
      </w:r>
    </w:p>
    <w:p w:rsidR="005141CB" w:rsidRDefault="006C1338" w:rsidP="002C4A87">
      <w:pPr>
        <w:spacing w:after="0" w:line="360" w:lineRule="auto"/>
        <w:jc w:val="center"/>
        <w:rPr>
          <w:rFonts w:ascii="Arial" w:hAnsi="Arial" w:cs="Arial"/>
          <w:sz w:val="24"/>
          <w:szCs w:val="24"/>
          <w:lang w:val="es-SV"/>
        </w:rPr>
      </w:pPr>
      <w:r w:rsidRPr="001403D9">
        <w:rPr>
          <w:rFonts w:ascii="Arial" w:hAnsi="Arial" w:cs="Arial"/>
          <w:sz w:val="24"/>
          <w:szCs w:val="24"/>
          <w:lang w:val="es-SV"/>
        </w:rPr>
        <w:t>SECRETARIO</w:t>
      </w:r>
    </w:p>
    <w:p w:rsidR="005E7338" w:rsidRPr="001403D9" w:rsidRDefault="005E7338" w:rsidP="005E7338">
      <w:pPr>
        <w:spacing w:before="240" w:after="0"/>
        <w:jc w:val="center"/>
        <w:rPr>
          <w:rFonts w:ascii="Arial" w:hAnsi="Arial" w:cs="Arial"/>
          <w:sz w:val="24"/>
          <w:szCs w:val="24"/>
          <w:lang w:val="es-SV"/>
        </w:rPr>
      </w:pPr>
    </w:p>
    <w:p w:rsidR="005141CB" w:rsidRPr="001403D9" w:rsidRDefault="006C1338" w:rsidP="002C4A87">
      <w:pPr>
        <w:spacing w:after="0" w:line="240" w:lineRule="auto"/>
        <w:jc w:val="center"/>
        <w:rPr>
          <w:rFonts w:ascii="Arial" w:hAnsi="Arial" w:cs="Arial"/>
          <w:b/>
          <w:sz w:val="24"/>
          <w:szCs w:val="24"/>
          <w:lang w:val="es-SV"/>
        </w:rPr>
      </w:pPr>
      <w:r w:rsidRPr="001403D9">
        <w:rPr>
          <w:rFonts w:ascii="Arial" w:hAnsi="Arial" w:cs="Arial"/>
          <w:b/>
          <w:sz w:val="24"/>
          <w:szCs w:val="24"/>
          <w:lang w:val="es-SV"/>
        </w:rPr>
        <w:t>AUTORIDADES DE LA ESCUELA DE CIENCIAS SOCIALES</w:t>
      </w: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“Licenciado Gerardo Iraheta Rosales”</w:t>
      </w:r>
    </w:p>
    <w:p w:rsidR="001A01E3" w:rsidRPr="001403D9" w:rsidRDefault="001A01E3" w:rsidP="005E7338">
      <w:pPr>
        <w:spacing w:after="0"/>
        <w:jc w:val="center"/>
        <w:rPr>
          <w:rFonts w:ascii="Arial" w:hAnsi="Arial" w:cs="Arial"/>
          <w:sz w:val="24"/>
          <w:szCs w:val="24"/>
          <w:lang w:val="es-SV"/>
        </w:rPr>
      </w:pP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Máster René Antonio Martínez Pineda</w:t>
      </w: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DIRECTOR</w:t>
      </w:r>
    </w:p>
    <w:p w:rsidR="001A01E3" w:rsidRPr="001403D9" w:rsidRDefault="001A01E3" w:rsidP="005E7338">
      <w:pPr>
        <w:spacing w:after="0"/>
        <w:jc w:val="center"/>
        <w:rPr>
          <w:rFonts w:ascii="Arial" w:hAnsi="Arial" w:cs="Arial"/>
          <w:sz w:val="24"/>
          <w:szCs w:val="24"/>
          <w:lang w:val="es-SV"/>
        </w:rPr>
      </w:pP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Maestra María del Carmen Escobar Cornejo</w:t>
      </w: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COORDINADORA GENERAL DE PROCESOS DE GRADUACIÓN</w:t>
      </w:r>
    </w:p>
    <w:p w:rsidR="001A01E3" w:rsidRPr="001403D9" w:rsidRDefault="001A01E3" w:rsidP="005E7338">
      <w:pPr>
        <w:spacing w:after="0"/>
        <w:jc w:val="center"/>
        <w:rPr>
          <w:rFonts w:ascii="Arial" w:hAnsi="Arial" w:cs="Arial"/>
          <w:sz w:val="24"/>
          <w:szCs w:val="24"/>
          <w:lang w:val="es-SV"/>
        </w:rPr>
      </w:pPr>
    </w:p>
    <w:p w:rsidR="005141CB" w:rsidRPr="001403D9" w:rsidRDefault="006C1338" w:rsidP="002C4A87">
      <w:pPr>
        <w:spacing w:after="0" w:line="240" w:lineRule="auto"/>
        <w:jc w:val="center"/>
        <w:rPr>
          <w:rFonts w:ascii="Arial" w:hAnsi="Arial" w:cs="Arial"/>
          <w:sz w:val="24"/>
          <w:szCs w:val="24"/>
          <w:lang w:val="es-SV"/>
        </w:rPr>
      </w:pPr>
      <w:r w:rsidRPr="001403D9">
        <w:rPr>
          <w:rFonts w:ascii="Arial" w:hAnsi="Arial" w:cs="Arial"/>
          <w:sz w:val="24"/>
          <w:szCs w:val="24"/>
          <w:lang w:val="es-SV"/>
        </w:rPr>
        <w:t>Maestra María del Carmen Escobar Cornejo</w:t>
      </w:r>
    </w:p>
    <w:p w:rsidR="00E52EB2" w:rsidRDefault="006C1338" w:rsidP="0009317E">
      <w:pPr>
        <w:spacing w:after="0" w:line="240" w:lineRule="auto"/>
        <w:jc w:val="center"/>
        <w:rPr>
          <w:rFonts w:ascii="Arial" w:hAnsi="Arial" w:cs="Arial"/>
          <w:b/>
          <w:sz w:val="24"/>
          <w:szCs w:val="24"/>
          <w:lang w:val="es-SV"/>
        </w:rPr>
      </w:pPr>
      <w:r w:rsidRPr="001403D9">
        <w:rPr>
          <w:rFonts w:ascii="Arial" w:hAnsi="Arial" w:cs="Arial"/>
          <w:sz w:val="24"/>
          <w:szCs w:val="24"/>
          <w:lang w:val="es-SV"/>
        </w:rPr>
        <w:t>DOCENTE DIRECTORA</w:t>
      </w:r>
      <w:r w:rsidR="0009317E">
        <w:rPr>
          <w:rFonts w:ascii="Arial" w:hAnsi="Arial" w:cs="Arial"/>
          <w:b/>
          <w:sz w:val="24"/>
          <w:szCs w:val="24"/>
          <w:lang w:val="es-SV"/>
        </w:rPr>
        <w:t xml:space="preserve"> </w:t>
      </w:r>
    </w:p>
    <w:p w:rsidR="006D0C51" w:rsidRDefault="00F639A4" w:rsidP="008C7D70">
      <w:pPr>
        <w:spacing w:after="0" w:line="360" w:lineRule="auto"/>
        <w:jc w:val="center"/>
        <w:rPr>
          <w:rFonts w:ascii="Arial" w:hAnsi="Arial" w:cs="Arial"/>
          <w:b/>
          <w:sz w:val="24"/>
          <w:szCs w:val="24"/>
          <w:lang w:val="es-SV"/>
        </w:rPr>
      </w:pPr>
      <w:r>
        <w:rPr>
          <w:rFonts w:ascii="Arial" w:hAnsi="Arial" w:cs="Arial"/>
          <w:b/>
          <w:sz w:val="24"/>
          <w:szCs w:val="24"/>
          <w:lang w:val="es-SV"/>
        </w:rPr>
        <w:lastRenderedPageBreak/>
        <w:t>INDICE GENERAL</w:t>
      </w:r>
    </w:p>
    <w:p w:rsidR="00F639A4" w:rsidRDefault="00F639A4" w:rsidP="00E571D9">
      <w:pPr>
        <w:spacing w:after="0" w:line="360" w:lineRule="auto"/>
        <w:jc w:val="right"/>
        <w:rPr>
          <w:rFonts w:ascii="Arial" w:hAnsi="Arial" w:cs="Arial"/>
          <w:b/>
          <w:sz w:val="24"/>
          <w:szCs w:val="24"/>
          <w:lang w:val="es-SV"/>
        </w:rPr>
      </w:pPr>
      <w:r>
        <w:rPr>
          <w:rFonts w:ascii="Arial" w:hAnsi="Arial" w:cs="Arial"/>
          <w:b/>
          <w:sz w:val="24"/>
          <w:szCs w:val="24"/>
          <w:lang w:val="es-SV"/>
        </w:rPr>
        <w:t>PÁGINA</w:t>
      </w:r>
    </w:p>
    <w:p w:rsidR="003E17C1" w:rsidRPr="003D16AE" w:rsidRDefault="006810AA" w:rsidP="00B859A6">
      <w:pPr>
        <w:pStyle w:val="TDC1"/>
        <w:tabs>
          <w:tab w:val="left" w:pos="7088"/>
          <w:tab w:val="left" w:pos="7513"/>
        </w:tabs>
        <w:spacing w:before="0" w:after="0"/>
        <w:jc w:val="center"/>
        <w:rPr>
          <w:rFonts w:eastAsiaTheme="minorEastAsia"/>
          <w:b w:val="0"/>
          <w:bCs w:val="0"/>
          <w:caps w:val="0"/>
          <w:lang w:val="es-SV" w:eastAsia="es-SV"/>
        </w:rPr>
      </w:pPr>
      <w:r w:rsidRPr="006810AA">
        <w:rPr>
          <w:b w:val="0"/>
          <w:lang w:val="es-SV"/>
        </w:rPr>
        <w:fldChar w:fldCharType="begin"/>
      </w:r>
      <w:r w:rsidR="003E17C1" w:rsidRPr="003D16AE">
        <w:rPr>
          <w:b w:val="0"/>
          <w:lang w:val="es-SV"/>
        </w:rPr>
        <w:instrText xml:space="preserve"> TOC \o "1-3" \h \z \u </w:instrText>
      </w:r>
      <w:r w:rsidRPr="006810AA">
        <w:rPr>
          <w:b w:val="0"/>
          <w:lang w:val="es-SV"/>
        </w:rPr>
        <w:fldChar w:fldCharType="separate"/>
      </w:r>
      <w:hyperlink w:anchor="_Toc339501627" w:history="1">
        <w:r w:rsidR="003E17C1" w:rsidRPr="003D16AE">
          <w:rPr>
            <w:rStyle w:val="Hipervnculo"/>
            <w:rFonts w:eastAsiaTheme="majorEastAsia"/>
            <w:b w:val="0"/>
            <w:lang w:val="es-SV"/>
          </w:rPr>
          <w:t>AUTORIDADES DE LA UNIVERSIDAD DE EL SALVADOR</w:t>
        </w:r>
        <w:r w:rsidR="00573DD0">
          <w:rPr>
            <w:rStyle w:val="Hipervnculo"/>
            <w:rFonts w:eastAsiaTheme="majorEastAsia"/>
            <w:b w:val="0"/>
            <w:lang w:val="es-SV"/>
          </w:rPr>
          <w:t>………</w:t>
        </w:r>
        <w:r w:rsidR="002B76B2">
          <w:rPr>
            <w:rStyle w:val="Hipervnculo"/>
            <w:rFonts w:eastAsiaTheme="majorEastAsia"/>
            <w:b w:val="0"/>
            <w:lang w:val="es-SV"/>
          </w:rPr>
          <w:t>….</w:t>
        </w:r>
        <w:r w:rsidR="0024343E">
          <w:rPr>
            <w:b w:val="0"/>
            <w:webHidden/>
          </w:rPr>
          <w:t xml:space="preserve">         </w:t>
        </w:r>
        <w:r w:rsidR="002B76B2">
          <w:rPr>
            <w:b w:val="0"/>
            <w:webHidden/>
          </w:rPr>
          <w:t xml:space="preserve"> </w:t>
        </w:r>
        <w:r w:rsidR="005A3A73">
          <w:rPr>
            <w:b w:val="0"/>
            <w:webHidden/>
          </w:rPr>
          <w:t xml:space="preserve"> </w:t>
        </w:r>
        <w:r w:rsidR="002B76B2">
          <w:rPr>
            <w:b w:val="0"/>
            <w:webHidden/>
          </w:rPr>
          <w:t xml:space="preserve">   </w:t>
        </w:r>
        <w:r w:rsidR="005A3A73">
          <w:rPr>
            <w:b w:val="0"/>
            <w:webHidden/>
          </w:rPr>
          <w:t xml:space="preserve"> </w:t>
        </w:r>
        <w:r w:rsidR="00B859A6">
          <w:rPr>
            <w:b w:val="0"/>
            <w:webHidden/>
          </w:rPr>
          <w:t xml:space="preserve"> </w:t>
        </w:r>
        <w:r w:rsidR="00573DD0">
          <w:rPr>
            <w:b w:val="0"/>
            <w:caps w:val="0"/>
            <w:webHidden/>
          </w:rPr>
          <w:t>ii</w:t>
        </w:r>
        <w:r w:rsidR="0024343E">
          <w:rPr>
            <w:b w:val="0"/>
            <w:webHidden/>
          </w:rPr>
          <w:t xml:space="preserve">   </w:t>
        </w:r>
      </w:hyperlink>
    </w:p>
    <w:p w:rsidR="003E17C1" w:rsidRPr="003D16AE" w:rsidRDefault="006810AA" w:rsidP="00B859A6">
      <w:pPr>
        <w:pStyle w:val="TDC1"/>
        <w:spacing w:before="0" w:after="0"/>
        <w:jc w:val="center"/>
        <w:rPr>
          <w:rFonts w:eastAsiaTheme="minorEastAsia"/>
          <w:b w:val="0"/>
          <w:bCs w:val="0"/>
          <w:caps w:val="0"/>
          <w:lang w:val="es-SV" w:eastAsia="es-SV"/>
        </w:rPr>
      </w:pPr>
      <w:hyperlink w:anchor="_Toc339501628" w:history="1">
        <w:r w:rsidR="003E17C1" w:rsidRPr="003D16AE">
          <w:rPr>
            <w:rStyle w:val="Hipervnculo"/>
            <w:rFonts w:eastAsiaTheme="majorEastAsia"/>
            <w:b w:val="0"/>
            <w:lang w:val="es-SV"/>
          </w:rPr>
          <w:t>AGRADECIMIENTOS</w:t>
        </w:r>
        <w:r w:rsidR="002B76B2">
          <w:rPr>
            <w:rStyle w:val="Hipervnculo"/>
            <w:rFonts w:eastAsiaTheme="majorEastAsia"/>
            <w:b w:val="0"/>
            <w:lang w:val="es-SV"/>
          </w:rPr>
          <w:t>……………………………………………………</w:t>
        </w:r>
        <w:r w:rsidR="00B859A6">
          <w:rPr>
            <w:rStyle w:val="Hipervnculo"/>
            <w:rFonts w:eastAsiaTheme="majorEastAsia"/>
            <w:b w:val="0"/>
            <w:lang w:val="es-SV"/>
          </w:rPr>
          <w:t>…</w:t>
        </w:r>
        <w:r w:rsidR="0024343E">
          <w:rPr>
            <w:rStyle w:val="Hipervnculo"/>
            <w:rFonts w:eastAsiaTheme="majorEastAsia"/>
            <w:b w:val="0"/>
            <w:lang w:val="es-SV"/>
          </w:rPr>
          <w:t xml:space="preserve">    </w:t>
        </w:r>
        <w:r w:rsidR="002B76B2">
          <w:rPr>
            <w:rStyle w:val="Hipervnculo"/>
            <w:rFonts w:eastAsiaTheme="majorEastAsia"/>
            <w:b w:val="0"/>
            <w:lang w:val="es-SV"/>
          </w:rPr>
          <w:t xml:space="preserve">  </w:t>
        </w:r>
        <w:r w:rsidR="0024343E">
          <w:rPr>
            <w:rStyle w:val="Hipervnculo"/>
            <w:rFonts w:eastAsiaTheme="majorEastAsia"/>
            <w:b w:val="0"/>
            <w:lang w:val="es-SV"/>
          </w:rPr>
          <w:t xml:space="preserve">  </w:t>
        </w:r>
        <w:r w:rsidR="005A3A73">
          <w:rPr>
            <w:rStyle w:val="Hipervnculo"/>
            <w:rFonts w:eastAsiaTheme="majorEastAsia"/>
            <w:b w:val="0"/>
            <w:lang w:val="es-SV"/>
          </w:rPr>
          <w:t xml:space="preserve">  </w:t>
        </w:r>
        <w:r w:rsidR="00B859A6">
          <w:rPr>
            <w:rStyle w:val="Hipervnculo"/>
            <w:rFonts w:eastAsiaTheme="majorEastAsia"/>
            <w:b w:val="0"/>
            <w:lang w:val="es-SV"/>
          </w:rPr>
          <w:t xml:space="preserve">    </w:t>
        </w:r>
        <w:r w:rsidR="002B76B2">
          <w:rPr>
            <w:rStyle w:val="Hipervnculo"/>
            <w:rFonts w:eastAsiaTheme="majorEastAsia"/>
            <w:b w:val="0"/>
            <w:caps w:val="0"/>
            <w:lang w:val="es-SV"/>
          </w:rPr>
          <w:t>vi</w:t>
        </w:r>
        <w:r w:rsidR="0024343E">
          <w:rPr>
            <w:rStyle w:val="Hipervnculo"/>
            <w:rFonts w:eastAsiaTheme="majorEastAsia"/>
            <w:b w:val="0"/>
            <w:lang w:val="es-SV"/>
          </w:rPr>
          <w:t xml:space="preserve">  </w:t>
        </w:r>
      </w:hyperlink>
    </w:p>
    <w:p w:rsidR="00573DD0" w:rsidRPr="00507499" w:rsidRDefault="006810AA" w:rsidP="00507499">
      <w:pPr>
        <w:pStyle w:val="TDC1"/>
        <w:spacing w:before="0" w:after="0"/>
        <w:jc w:val="center"/>
        <w:rPr>
          <w:b w:val="0"/>
        </w:rPr>
      </w:pPr>
      <w:hyperlink w:anchor="_Toc339501629" w:history="1">
        <w:r w:rsidR="003E17C1" w:rsidRPr="003D16AE">
          <w:rPr>
            <w:rStyle w:val="Hipervnculo"/>
            <w:rFonts w:eastAsiaTheme="majorEastAsia"/>
            <w:b w:val="0"/>
            <w:lang w:val="es-SV"/>
          </w:rPr>
          <w:t>PRESENTACIÓN</w:t>
        </w:r>
      </w:hyperlink>
      <w:r w:rsidR="00507499">
        <w:rPr>
          <w:b w:val="0"/>
        </w:rPr>
        <w:t>.............................................................................</w:t>
      </w:r>
      <w:r w:rsidR="00B859A6">
        <w:rPr>
          <w:b w:val="0"/>
        </w:rPr>
        <w:t>.....</w:t>
      </w:r>
      <w:r w:rsidR="00507499">
        <w:rPr>
          <w:b w:val="0"/>
        </w:rPr>
        <w:t xml:space="preserve">             </w:t>
      </w:r>
      <w:r w:rsidR="00507499">
        <w:rPr>
          <w:b w:val="0"/>
          <w:caps w:val="0"/>
        </w:rPr>
        <w:t>viii</w:t>
      </w:r>
    </w:p>
    <w:p w:rsidR="003E17C1" w:rsidRPr="003D16AE" w:rsidRDefault="006810AA" w:rsidP="00B859A6">
      <w:pPr>
        <w:pStyle w:val="TDC1"/>
        <w:spacing w:before="0" w:after="0"/>
        <w:jc w:val="center"/>
        <w:rPr>
          <w:rFonts w:eastAsiaTheme="minorEastAsia"/>
          <w:b w:val="0"/>
          <w:bCs w:val="0"/>
          <w:caps w:val="0"/>
          <w:lang w:val="es-SV" w:eastAsia="es-SV"/>
        </w:rPr>
      </w:pPr>
      <w:hyperlink w:anchor="_Toc339501630" w:history="1">
        <w:r w:rsidR="0024343E">
          <w:rPr>
            <w:rStyle w:val="Hipervnculo"/>
            <w:rFonts w:eastAsiaTheme="majorEastAsia"/>
            <w:b w:val="0"/>
            <w:lang w:val="es-SV"/>
          </w:rPr>
          <w:t>INTRODUCCIÓ</w:t>
        </w:r>
        <w:r w:rsidR="005C7070">
          <w:rPr>
            <w:rStyle w:val="Hipervnculo"/>
            <w:rFonts w:eastAsiaTheme="majorEastAsia"/>
            <w:b w:val="0"/>
            <w:lang w:val="es-SV"/>
          </w:rPr>
          <w:t>N</w:t>
        </w:r>
        <w:r w:rsidR="002B76B2">
          <w:rPr>
            <w:rStyle w:val="Hipervnculo"/>
            <w:rFonts w:eastAsiaTheme="majorEastAsia"/>
            <w:b w:val="0"/>
            <w:lang w:val="es-SV"/>
          </w:rPr>
          <w:t xml:space="preserve">……………………………………………………………           </w:t>
        </w:r>
        <w:r w:rsidR="005A3A73">
          <w:rPr>
            <w:rStyle w:val="Hipervnculo"/>
            <w:rFonts w:eastAsiaTheme="majorEastAsia"/>
            <w:b w:val="0"/>
            <w:lang w:val="es-SV"/>
          </w:rPr>
          <w:t xml:space="preserve"> </w:t>
        </w:r>
        <w:r w:rsidR="00434E40">
          <w:rPr>
            <w:rStyle w:val="Hipervnculo"/>
            <w:rFonts w:eastAsiaTheme="majorEastAsia"/>
            <w:b w:val="0"/>
            <w:lang w:val="es-SV"/>
          </w:rPr>
          <w:t xml:space="preserve"> </w:t>
        </w:r>
        <w:r w:rsidR="00B859A6">
          <w:rPr>
            <w:rStyle w:val="Hipervnculo"/>
            <w:rFonts w:eastAsiaTheme="majorEastAsia"/>
            <w:b w:val="0"/>
            <w:lang w:val="es-SV"/>
          </w:rPr>
          <w:t xml:space="preserve"> </w:t>
        </w:r>
        <w:r w:rsidR="002B76B2">
          <w:rPr>
            <w:rStyle w:val="Hipervnculo"/>
            <w:rFonts w:eastAsiaTheme="majorEastAsia"/>
            <w:b w:val="0"/>
            <w:caps w:val="0"/>
            <w:lang w:val="es-SV"/>
          </w:rPr>
          <w:t>xi</w:t>
        </w:r>
        <w:r w:rsidR="0024343E">
          <w:rPr>
            <w:rStyle w:val="Hipervnculo"/>
            <w:rFonts w:eastAsiaTheme="majorEastAsia"/>
            <w:b w:val="0"/>
            <w:lang w:val="es-SV"/>
          </w:rPr>
          <w:t xml:space="preserve">                </w:t>
        </w:r>
      </w:hyperlink>
    </w:p>
    <w:p w:rsidR="000D2598" w:rsidRDefault="000D2598" w:rsidP="003874BE">
      <w:pPr>
        <w:pStyle w:val="TDC1"/>
        <w:spacing w:before="0" w:after="0"/>
      </w:pPr>
    </w:p>
    <w:p w:rsidR="003E17C1" w:rsidRPr="00BF599C" w:rsidRDefault="006810AA" w:rsidP="003874BE">
      <w:pPr>
        <w:pStyle w:val="TDC1"/>
        <w:spacing w:before="0" w:after="0"/>
        <w:rPr>
          <w:rFonts w:eastAsiaTheme="minorEastAsia"/>
          <w:bCs w:val="0"/>
          <w:caps w:val="0"/>
          <w:lang w:val="es-SV" w:eastAsia="es-SV"/>
        </w:rPr>
      </w:pPr>
      <w:hyperlink w:anchor="_Toc339501631" w:history="1">
        <w:r w:rsidR="003E17C1" w:rsidRPr="00BF599C">
          <w:rPr>
            <w:rStyle w:val="Hipervnculo"/>
            <w:rFonts w:eastAsiaTheme="majorEastAsia"/>
            <w:lang w:val="es-SV"/>
          </w:rPr>
          <w:t>PRIMERA PARTE</w:t>
        </w:r>
      </w:hyperlink>
      <w:r w:rsidR="00A155F5" w:rsidRPr="00BF599C">
        <w:rPr>
          <w:rStyle w:val="Hipervnculo"/>
          <w:rFonts w:eastAsiaTheme="majorEastAsia"/>
          <w:color w:val="auto"/>
          <w:u w:val="none"/>
        </w:rPr>
        <w:t>:</w:t>
      </w:r>
    </w:p>
    <w:p w:rsidR="003E17C1" w:rsidRPr="003D16AE" w:rsidRDefault="006810AA" w:rsidP="003874BE">
      <w:pPr>
        <w:pStyle w:val="TDC1"/>
        <w:spacing w:before="0" w:after="0"/>
        <w:rPr>
          <w:rFonts w:eastAsiaTheme="minorEastAsia"/>
          <w:b w:val="0"/>
          <w:bCs w:val="0"/>
          <w:caps w:val="0"/>
          <w:lang w:val="es-SV" w:eastAsia="es-SV"/>
        </w:rPr>
      </w:pPr>
      <w:hyperlink w:anchor="_Toc339501632" w:history="1">
        <w:r w:rsidR="003E17C1" w:rsidRPr="003D16AE">
          <w:rPr>
            <w:rStyle w:val="Hipervnculo"/>
            <w:rFonts w:eastAsiaTheme="majorEastAsia"/>
            <w:b w:val="0"/>
            <w:lang w:val="es-SV"/>
          </w:rPr>
          <w:t>INFORME FINAL DE INVESTIGACIÓN</w:t>
        </w:r>
      </w:hyperlink>
    </w:p>
    <w:p w:rsidR="003E17C1" w:rsidRPr="003D16AE" w:rsidRDefault="006810AA" w:rsidP="003874BE">
      <w:pPr>
        <w:pStyle w:val="TDC1"/>
        <w:spacing w:before="0" w:after="0"/>
        <w:rPr>
          <w:rFonts w:eastAsiaTheme="minorEastAsia"/>
          <w:b w:val="0"/>
          <w:bCs w:val="0"/>
          <w:caps w:val="0"/>
          <w:lang w:val="es-SV" w:eastAsia="es-SV"/>
        </w:rPr>
      </w:pPr>
      <w:hyperlink w:anchor="_Toc339501633" w:history="1">
        <w:r w:rsidR="003E17C1" w:rsidRPr="003D16AE">
          <w:rPr>
            <w:rStyle w:val="Hipervnculo"/>
            <w:rFonts w:eastAsiaTheme="majorEastAsia"/>
            <w:b w:val="0"/>
            <w:lang w:val="es-SV"/>
          </w:rPr>
          <w:t>TABÚ FAMILIAR SOBRE</w:t>
        </w:r>
        <w:r w:rsidR="00B8151F" w:rsidRPr="003D16AE">
          <w:rPr>
            <w:rStyle w:val="Hipervnculo"/>
            <w:rFonts w:eastAsiaTheme="majorEastAsia"/>
            <w:b w:val="0"/>
            <w:lang w:val="es-SV"/>
          </w:rPr>
          <w:t xml:space="preserve"> </w:t>
        </w:r>
        <w:r w:rsidR="0055611A">
          <w:rPr>
            <w:rStyle w:val="Hipervnculo"/>
            <w:rFonts w:eastAsiaTheme="majorEastAsia"/>
            <w:b w:val="0"/>
            <w:lang w:val="es-SV"/>
          </w:rPr>
          <w:t xml:space="preserve">la </w:t>
        </w:r>
        <w:r w:rsidR="003E17C1" w:rsidRPr="003D16AE">
          <w:rPr>
            <w:rStyle w:val="Hipervnculo"/>
            <w:rFonts w:eastAsiaTheme="majorEastAsia"/>
            <w:b w:val="0"/>
            <w:lang w:val="es-SV"/>
          </w:rPr>
          <w:t>EDUCACIÓN SEXUAL Y SU</w:t>
        </w:r>
        <w:r w:rsidR="00B8151F" w:rsidRPr="003D16AE">
          <w:rPr>
            <w:rStyle w:val="Hipervnculo"/>
            <w:rFonts w:eastAsiaTheme="majorEastAsia"/>
            <w:b w:val="0"/>
            <w:lang w:val="es-SV"/>
          </w:rPr>
          <w:t>s</w:t>
        </w:r>
        <w:r w:rsidR="003E17C1" w:rsidRPr="003D16AE">
          <w:rPr>
            <w:rStyle w:val="Hipervnculo"/>
            <w:rFonts w:eastAsiaTheme="majorEastAsia"/>
            <w:b w:val="0"/>
            <w:lang w:val="es-SV"/>
          </w:rPr>
          <w:t xml:space="preserve"> </w:t>
        </w:r>
        <w:r w:rsidR="00B8151F" w:rsidRPr="003D16AE">
          <w:rPr>
            <w:rStyle w:val="Hipervnculo"/>
            <w:rFonts w:eastAsiaTheme="majorEastAsia"/>
            <w:b w:val="0"/>
            <w:lang w:val="es-SV"/>
          </w:rPr>
          <w:t xml:space="preserve">                  </w:t>
        </w:r>
        <w:r w:rsidR="003D16AE">
          <w:rPr>
            <w:rStyle w:val="Hipervnculo"/>
            <w:rFonts w:eastAsiaTheme="majorEastAsia"/>
            <w:b w:val="0"/>
            <w:lang w:val="es-SV"/>
          </w:rPr>
          <w:t xml:space="preserve"> </w:t>
        </w:r>
        <w:r w:rsidR="003E17C1" w:rsidRPr="003D16AE">
          <w:rPr>
            <w:rStyle w:val="Hipervnculo"/>
            <w:rFonts w:eastAsiaTheme="majorEastAsia"/>
            <w:b w:val="0"/>
            <w:lang w:val="es-SV"/>
          </w:rPr>
          <w:t>IMPACTO</w:t>
        </w:r>
        <w:r w:rsidR="00B8151F" w:rsidRPr="003D16AE">
          <w:rPr>
            <w:rStyle w:val="Hipervnculo"/>
            <w:rFonts w:eastAsiaTheme="majorEastAsia"/>
            <w:b w:val="0"/>
            <w:lang w:val="es-SV"/>
          </w:rPr>
          <w:t>s</w:t>
        </w:r>
        <w:r w:rsidR="003E17C1" w:rsidRPr="003D16AE">
          <w:rPr>
            <w:rStyle w:val="Hipervnculo"/>
            <w:rFonts w:eastAsiaTheme="majorEastAsia"/>
            <w:b w:val="0"/>
            <w:lang w:val="es-SV"/>
          </w:rPr>
          <w:t xml:space="preserve"> EN LOS ADOLESCENTES. CASOS: COLEGIO </w:t>
        </w:r>
        <w:r w:rsidR="00B8151F" w:rsidRPr="003D16AE">
          <w:rPr>
            <w:rStyle w:val="Hipervnculo"/>
            <w:rFonts w:eastAsiaTheme="majorEastAsia"/>
            <w:b w:val="0"/>
            <w:lang w:val="es-SV"/>
          </w:rPr>
          <w:t xml:space="preserve">              </w:t>
        </w:r>
        <w:r w:rsidR="003E17C1" w:rsidRPr="003D16AE">
          <w:rPr>
            <w:rStyle w:val="Hipervnculo"/>
            <w:rFonts w:eastAsiaTheme="majorEastAsia"/>
            <w:b w:val="0"/>
            <w:lang w:val="es-SV"/>
          </w:rPr>
          <w:t>NAZARETH (S</w:t>
        </w:r>
        <w:r w:rsidR="00B8151F" w:rsidRPr="003D16AE">
          <w:rPr>
            <w:rStyle w:val="Hipervnculo"/>
            <w:rFonts w:eastAsiaTheme="majorEastAsia"/>
            <w:b w:val="0"/>
            <w:caps w:val="0"/>
            <w:lang w:val="es-SV"/>
          </w:rPr>
          <w:t>anta</w:t>
        </w:r>
        <w:r w:rsidR="003E17C1" w:rsidRPr="003D16AE">
          <w:rPr>
            <w:rStyle w:val="Hipervnculo"/>
            <w:rFonts w:eastAsiaTheme="majorEastAsia"/>
            <w:b w:val="0"/>
            <w:lang w:val="es-SV"/>
          </w:rPr>
          <w:t xml:space="preserve"> T</w:t>
        </w:r>
        <w:r w:rsidR="00B8151F" w:rsidRPr="003D16AE">
          <w:rPr>
            <w:rStyle w:val="Hipervnculo"/>
            <w:rFonts w:eastAsiaTheme="majorEastAsia"/>
            <w:b w:val="0"/>
            <w:caps w:val="0"/>
            <w:lang w:val="es-SV"/>
          </w:rPr>
          <w:t>ecla</w:t>
        </w:r>
        <w:r w:rsidR="003E17C1" w:rsidRPr="003D16AE">
          <w:rPr>
            <w:rStyle w:val="Hipervnculo"/>
            <w:rFonts w:eastAsiaTheme="majorEastAsia"/>
            <w:b w:val="0"/>
            <w:lang w:val="es-SV"/>
          </w:rPr>
          <w:t>, 2012)”</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_Toc339501633 \h </w:instrText>
        </w:r>
        <w:r w:rsidRPr="003D16AE">
          <w:rPr>
            <w:b w:val="0"/>
            <w:webHidden/>
          </w:rPr>
        </w:r>
        <w:r w:rsidRPr="003D16AE">
          <w:rPr>
            <w:b w:val="0"/>
            <w:webHidden/>
          </w:rPr>
          <w:fldChar w:fldCharType="separate"/>
        </w:r>
        <w:r w:rsidR="006375B5">
          <w:rPr>
            <w:b w:val="0"/>
            <w:webHidden/>
          </w:rPr>
          <w:t>13</w:t>
        </w:r>
        <w:r w:rsidRPr="003D16AE">
          <w:rPr>
            <w:b w:val="0"/>
            <w:webHidden/>
          </w:rPr>
          <w:fldChar w:fldCharType="end"/>
        </w:r>
      </w:hyperlink>
    </w:p>
    <w:p w:rsidR="003874BE" w:rsidRDefault="003874BE" w:rsidP="003874BE">
      <w:pPr>
        <w:pStyle w:val="TDC1"/>
        <w:spacing w:before="0" w:after="0"/>
        <w:rPr>
          <w:rStyle w:val="Hipervnculo"/>
          <w:rFonts w:eastAsiaTheme="majorEastAsia"/>
          <w:b w:val="0"/>
          <w:color w:val="auto"/>
          <w:u w:val="none"/>
        </w:rPr>
      </w:pPr>
    </w:p>
    <w:p w:rsidR="00B8151F" w:rsidRPr="003D16AE" w:rsidRDefault="00B8151F" w:rsidP="003874BE">
      <w:pPr>
        <w:pStyle w:val="TDC1"/>
        <w:spacing w:after="0"/>
        <w:rPr>
          <w:rStyle w:val="Hipervnculo"/>
          <w:rFonts w:eastAsiaTheme="majorEastAsia"/>
          <w:b w:val="0"/>
          <w:color w:val="auto"/>
          <w:u w:val="none"/>
        </w:rPr>
      </w:pPr>
      <w:r w:rsidRPr="003D16AE">
        <w:rPr>
          <w:rStyle w:val="Hipervnculo"/>
          <w:rFonts w:eastAsiaTheme="majorEastAsia"/>
          <w:b w:val="0"/>
          <w:color w:val="auto"/>
          <w:u w:val="none"/>
        </w:rPr>
        <w:t>capítulos</w:t>
      </w:r>
    </w:p>
    <w:p w:rsidR="003E17C1" w:rsidRPr="003D16AE" w:rsidRDefault="006810AA" w:rsidP="003874BE">
      <w:pPr>
        <w:pStyle w:val="TDC1"/>
        <w:numPr>
          <w:ilvl w:val="0"/>
          <w:numId w:val="37"/>
        </w:numPr>
        <w:spacing w:before="0" w:after="0"/>
        <w:rPr>
          <w:rFonts w:eastAsiaTheme="minorEastAsia"/>
          <w:b w:val="0"/>
          <w:bCs w:val="0"/>
          <w:caps w:val="0"/>
          <w:lang w:val="es-SV" w:eastAsia="es-SV"/>
        </w:rPr>
      </w:pPr>
      <w:hyperlink w:anchor="_Toc339501635" w:history="1">
        <w:r w:rsidR="003E17C1" w:rsidRPr="003D16AE">
          <w:rPr>
            <w:rStyle w:val="Hipervnculo"/>
            <w:rFonts w:eastAsiaTheme="majorEastAsia"/>
            <w:b w:val="0"/>
            <w:lang w:val="es-SV"/>
          </w:rPr>
          <w:t>TABÚ SEXUAL EN LA FAMILIA: MARCO DE REFERENCIA</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_Toc339501635 \h </w:instrText>
        </w:r>
        <w:r w:rsidRPr="003D16AE">
          <w:rPr>
            <w:b w:val="0"/>
            <w:webHidden/>
          </w:rPr>
        </w:r>
        <w:r w:rsidRPr="003D16AE">
          <w:rPr>
            <w:b w:val="0"/>
            <w:webHidden/>
          </w:rPr>
          <w:fldChar w:fldCharType="separate"/>
        </w:r>
        <w:r w:rsidR="006375B5">
          <w:rPr>
            <w:b w:val="0"/>
            <w:webHidden/>
          </w:rPr>
          <w:t>14</w:t>
        </w:r>
        <w:r w:rsidRPr="003D16AE">
          <w:rPr>
            <w:b w:val="0"/>
            <w:webHidden/>
          </w:rPr>
          <w:fldChar w:fldCharType="end"/>
        </w:r>
      </w:hyperlink>
    </w:p>
    <w:p w:rsidR="003E17C1" w:rsidRPr="003D16AE" w:rsidRDefault="006810AA" w:rsidP="00DC7C75">
      <w:pPr>
        <w:pStyle w:val="TDC2"/>
        <w:rPr>
          <w:rFonts w:eastAsiaTheme="minorEastAsia"/>
          <w:noProof/>
          <w:lang w:val="es-SV" w:eastAsia="es-SV"/>
        </w:rPr>
      </w:pPr>
      <w:hyperlink w:anchor="_Toc339501638" w:history="1">
        <w:r w:rsidR="003E17C1" w:rsidRPr="003D16AE">
          <w:rPr>
            <w:rStyle w:val="Hipervnculo"/>
            <w:rFonts w:eastAsiaTheme="majorEastAsia"/>
            <w:noProof/>
            <w:lang w:val="es-SV"/>
          </w:rPr>
          <w:t>ENTORNO SOCIAL Y  FAMILIA SALVADOREÑA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_Toc339501638 \h </w:instrText>
        </w:r>
        <w:r w:rsidRPr="003D16AE">
          <w:rPr>
            <w:noProof/>
            <w:webHidden/>
          </w:rPr>
        </w:r>
        <w:r w:rsidRPr="003D16AE">
          <w:rPr>
            <w:noProof/>
            <w:webHidden/>
          </w:rPr>
          <w:fldChar w:fldCharType="separate"/>
        </w:r>
        <w:r w:rsidR="006375B5">
          <w:rPr>
            <w:noProof/>
            <w:webHidden/>
          </w:rPr>
          <w:t>15</w:t>
        </w:r>
        <w:r w:rsidRPr="003D16AE">
          <w:rPr>
            <w:noProof/>
            <w:webHidden/>
          </w:rPr>
          <w:fldChar w:fldCharType="end"/>
        </w:r>
      </w:hyperlink>
    </w:p>
    <w:p w:rsidR="003E17C1" w:rsidRPr="003D16AE" w:rsidRDefault="006810AA" w:rsidP="00DC7C75">
      <w:pPr>
        <w:pStyle w:val="TDC2"/>
        <w:rPr>
          <w:rFonts w:eastAsiaTheme="minorEastAsia"/>
          <w:noProof/>
          <w:lang w:val="es-SV" w:eastAsia="es-SV"/>
        </w:rPr>
      </w:pPr>
      <w:hyperlink w:anchor="_Toc339501645" w:history="1">
        <w:r w:rsidR="003E17C1" w:rsidRPr="003D16AE">
          <w:rPr>
            <w:rStyle w:val="Hipervnculo"/>
            <w:rFonts w:eastAsiaTheme="majorEastAsia"/>
            <w:noProof/>
            <w:lang w:val="es-SV"/>
          </w:rPr>
          <w:t>FENÓMENO DE LA SEXUALIDAD EN LA ADOLESCENCIA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_Toc339501645 \h </w:instrText>
        </w:r>
        <w:r w:rsidRPr="003D16AE">
          <w:rPr>
            <w:noProof/>
            <w:webHidden/>
          </w:rPr>
        </w:r>
        <w:r w:rsidRPr="003D16AE">
          <w:rPr>
            <w:noProof/>
            <w:webHidden/>
          </w:rPr>
          <w:fldChar w:fldCharType="separate"/>
        </w:r>
        <w:r w:rsidR="006375B5">
          <w:rPr>
            <w:noProof/>
            <w:webHidden/>
          </w:rPr>
          <w:t>22</w:t>
        </w:r>
        <w:r w:rsidRPr="003D16AE">
          <w:rPr>
            <w:noProof/>
            <w:webHidden/>
          </w:rPr>
          <w:fldChar w:fldCharType="end"/>
        </w:r>
      </w:hyperlink>
    </w:p>
    <w:p w:rsidR="003E17C1" w:rsidRPr="003D16AE" w:rsidRDefault="006810AA" w:rsidP="00DC7C75">
      <w:pPr>
        <w:pStyle w:val="TDC2"/>
        <w:rPr>
          <w:rFonts w:eastAsiaTheme="minorEastAsia"/>
          <w:noProof/>
          <w:lang w:eastAsia="es-SV"/>
        </w:rPr>
      </w:pPr>
      <w:hyperlink w:anchor="_Toc339501669" w:history="1">
        <w:r w:rsidR="003E17C1" w:rsidRPr="003D16AE">
          <w:rPr>
            <w:rStyle w:val="Hipervnculo"/>
            <w:rFonts w:eastAsiaTheme="majorEastAsia"/>
            <w:noProof/>
            <w:lang w:val="es-SV"/>
          </w:rPr>
          <w:t xml:space="preserve">LEYES E INSTITUCIONES QUE VELAN POR LA </w:t>
        </w:r>
        <w:r w:rsidR="003D16AE">
          <w:rPr>
            <w:rStyle w:val="Hipervnculo"/>
            <w:rFonts w:eastAsiaTheme="majorEastAsia"/>
            <w:noProof/>
            <w:lang w:val="es-SV"/>
          </w:rPr>
          <w:t xml:space="preserve">                            </w:t>
        </w:r>
        <w:r w:rsidR="003E17C1" w:rsidRPr="003D16AE">
          <w:rPr>
            <w:rStyle w:val="Hipervnculo"/>
            <w:rFonts w:eastAsiaTheme="majorEastAsia"/>
            <w:noProof/>
            <w:lang w:val="es-SV"/>
          </w:rPr>
          <w:t>EDUCACIÓN SEXUAL EN EL SALVADOR</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_Toc339501669 \h </w:instrText>
        </w:r>
        <w:r w:rsidRPr="003D16AE">
          <w:rPr>
            <w:noProof/>
            <w:webHidden/>
          </w:rPr>
        </w:r>
        <w:r w:rsidRPr="003D16AE">
          <w:rPr>
            <w:noProof/>
            <w:webHidden/>
          </w:rPr>
          <w:fldChar w:fldCharType="separate"/>
        </w:r>
        <w:r w:rsidR="006375B5">
          <w:rPr>
            <w:noProof/>
            <w:webHidden/>
          </w:rPr>
          <w:t>32</w:t>
        </w:r>
        <w:r w:rsidRPr="003D16AE">
          <w:rPr>
            <w:noProof/>
            <w:webHidden/>
          </w:rPr>
          <w:fldChar w:fldCharType="end"/>
        </w:r>
      </w:hyperlink>
    </w:p>
    <w:p w:rsidR="003E17C1" w:rsidRPr="00A6528B" w:rsidRDefault="00A6528B" w:rsidP="00DC7C75">
      <w:pPr>
        <w:pStyle w:val="TDC2"/>
        <w:rPr>
          <w:rFonts w:eastAsiaTheme="minorEastAsia"/>
          <w:noProof/>
          <w:lang w:val="es-SV" w:eastAsia="es-SV"/>
        </w:rPr>
      </w:pPr>
      <w:r w:rsidRPr="00A6528B">
        <w:rPr>
          <w:noProof/>
        </w:rPr>
        <w:t xml:space="preserve">CATEGORÍAS Y CONCEPTOS RELEVANTES SOBRE </w:t>
      </w:r>
      <w:r>
        <w:rPr>
          <w:noProof/>
        </w:rPr>
        <w:t xml:space="preserve">                </w:t>
      </w:r>
      <w:r w:rsidRPr="00A6528B">
        <w:rPr>
          <w:noProof/>
        </w:rPr>
        <w:t xml:space="preserve">EDUCACIÓN SEXUAL EN LA FAMILIA </w:t>
      </w:r>
      <w:hyperlink w:anchor="_Toc339501678" w:history="1">
        <w:r w:rsidR="003E17C1" w:rsidRPr="00A6528B">
          <w:rPr>
            <w:noProof/>
            <w:webHidden/>
          </w:rPr>
          <w:tab/>
        </w:r>
        <w:r w:rsidR="003925C9" w:rsidRPr="00A6528B">
          <w:rPr>
            <w:noProof/>
            <w:webHidden/>
          </w:rPr>
          <w:t xml:space="preserve">                   </w:t>
        </w:r>
        <w:r w:rsidR="006810AA" w:rsidRPr="00A6528B">
          <w:rPr>
            <w:noProof/>
            <w:webHidden/>
          </w:rPr>
          <w:fldChar w:fldCharType="begin"/>
        </w:r>
        <w:r w:rsidR="003E17C1" w:rsidRPr="00A6528B">
          <w:rPr>
            <w:noProof/>
            <w:webHidden/>
          </w:rPr>
          <w:instrText xml:space="preserve"> PAGEREF _Toc339501678 \h </w:instrText>
        </w:r>
        <w:r w:rsidR="006810AA" w:rsidRPr="00A6528B">
          <w:rPr>
            <w:noProof/>
            <w:webHidden/>
          </w:rPr>
        </w:r>
        <w:r w:rsidR="006810AA" w:rsidRPr="00A6528B">
          <w:rPr>
            <w:noProof/>
            <w:webHidden/>
          </w:rPr>
          <w:fldChar w:fldCharType="separate"/>
        </w:r>
        <w:r w:rsidR="006375B5">
          <w:rPr>
            <w:noProof/>
            <w:webHidden/>
          </w:rPr>
          <w:t>38</w:t>
        </w:r>
        <w:r w:rsidR="006810AA" w:rsidRPr="00A6528B">
          <w:rPr>
            <w:noProof/>
            <w:webHidden/>
          </w:rPr>
          <w:fldChar w:fldCharType="end"/>
        </w:r>
      </w:hyperlink>
    </w:p>
    <w:p w:rsidR="003874BE" w:rsidRPr="003874BE" w:rsidRDefault="003874BE" w:rsidP="003874BE">
      <w:pPr>
        <w:pStyle w:val="TDC1"/>
        <w:spacing w:before="0"/>
        <w:ind w:left="360"/>
        <w:rPr>
          <w:rFonts w:eastAsiaTheme="minorEastAsia"/>
          <w:b w:val="0"/>
          <w:bCs w:val="0"/>
          <w:caps w:val="0"/>
          <w:lang w:val="es-SV" w:eastAsia="es-SV"/>
        </w:rPr>
      </w:pPr>
    </w:p>
    <w:p w:rsidR="003E17C1" w:rsidRPr="003D16AE" w:rsidRDefault="006810AA" w:rsidP="003874BE">
      <w:pPr>
        <w:pStyle w:val="TDC1"/>
        <w:numPr>
          <w:ilvl w:val="0"/>
          <w:numId w:val="37"/>
        </w:numPr>
        <w:spacing w:before="0" w:after="0"/>
        <w:rPr>
          <w:rFonts w:eastAsiaTheme="minorEastAsia"/>
          <w:b w:val="0"/>
          <w:bCs w:val="0"/>
          <w:caps w:val="0"/>
          <w:lang w:val="es-SV" w:eastAsia="es-SV"/>
        </w:rPr>
      </w:pPr>
      <w:hyperlink w:anchor="_Toc339501682" w:history="1">
        <w:r w:rsidR="003E17C1" w:rsidRPr="003D16AE">
          <w:rPr>
            <w:rStyle w:val="Hipervnculo"/>
            <w:rFonts w:eastAsiaTheme="majorEastAsia"/>
            <w:b w:val="0"/>
            <w:lang w:val="es-SV"/>
          </w:rPr>
          <w:t>NARRACIÓN DE CASOS Y ANÁLISIS DE LA SITUACIÓN</w:t>
        </w:r>
        <w:r w:rsidR="00B8151F" w:rsidRPr="003D16AE">
          <w:rPr>
            <w:rStyle w:val="Hipervnculo"/>
            <w:rFonts w:eastAsiaTheme="majorEastAsia"/>
            <w:b w:val="0"/>
            <w:lang w:val="es-SV"/>
          </w:rPr>
          <w:t xml:space="preserve">  </w:t>
        </w:r>
        <w:r w:rsidR="003E17C1" w:rsidRPr="003D16AE">
          <w:rPr>
            <w:rStyle w:val="Hipervnculo"/>
            <w:rFonts w:eastAsiaTheme="majorEastAsia"/>
            <w:b w:val="0"/>
            <w:lang w:val="es-SV"/>
          </w:rPr>
          <w:t xml:space="preserve"> </w:t>
        </w:r>
        <w:r w:rsidR="003D16AE">
          <w:rPr>
            <w:rStyle w:val="Hipervnculo"/>
            <w:rFonts w:eastAsiaTheme="majorEastAsia"/>
            <w:b w:val="0"/>
            <w:lang w:val="es-SV"/>
          </w:rPr>
          <w:t xml:space="preserve"> </w:t>
        </w:r>
        <w:r w:rsidR="00112617">
          <w:rPr>
            <w:rStyle w:val="Hipervnculo"/>
            <w:rFonts w:eastAsiaTheme="majorEastAsia"/>
            <w:b w:val="0"/>
            <w:lang w:val="es-SV"/>
          </w:rPr>
          <w:t xml:space="preserve">  </w:t>
        </w:r>
        <w:r w:rsidR="003E17C1" w:rsidRPr="003D16AE">
          <w:rPr>
            <w:rStyle w:val="Hipervnculo"/>
            <w:rFonts w:eastAsiaTheme="majorEastAsia"/>
            <w:b w:val="0"/>
            <w:lang w:val="es-SV"/>
          </w:rPr>
          <w:t xml:space="preserve">ENCONTRADA SOBRE EL PROBLEMA DEL TABÚ EN LA </w:t>
        </w:r>
        <w:r w:rsidR="0022700A">
          <w:rPr>
            <w:rStyle w:val="Hipervnculo"/>
            <w:rFonts w:eastAsiaTheme="majorEastAsia"/>
            <w:b w:val="0"/>
            <w:lang w:val="es-SV"/>
          </w:rPr>
          <w:t xml:space="preserve">             </w:t>
        </w:r>
        <w:r w:rsidR="00112617">
          <w:rPr>
            <w:rStyle w:val="Hipervnculo"/>
            <w:rFonts w:eastAsiaTheme="majorEastAsia"/>
            <w:b w:val="0"/>
            <w:lang w:val="es-SV"/>
          </w:rPr>
          <w:t xml:space="preserve"> </w:t>
        </w:r>
        <w:r w:rsidR="0022700A">
          <w:rPr>
            <w:rStyle w:val="Hipervnculo"/>
            <w:rFonts w:eastAsiaTheme="majorEastAsia"/>
            <w:b w:val="0"/>
            <w:lang w:val="es-SV"/>
          </w:rPr>
          <w:t xml:space="preserve"> </w:t>
        </w:r>
        <w:r w:rsidR="003E17C1" w:rsidRPr="003D16AE">
          <w:rPr>
            <w:rStyle w:val="Hipervnculo"/>
            <w:rFonts w:eastAsiaTheme="majorEastAsia"/>
            <w:b w:val="0"/>
            <w:lang w:val="es-SV"/>
          </w:rPr>
          <w:t>FAMILIA Y LA EDUCACIÓN SEXUAL</w:t>
        </w:r>
        <w:r w:rsidR="003D16AE">
          <w:rPr>
            <w:rStyle w:val="Hipervnculo"/>
            <w:rFonts w:eastAsiaTheme="majorEastAsia"/>
            <w:b w:val="0"/>
            <w:lang w:val="es-SV"/>
          </w:rPr>
          <w:t xml:space="preserve"> </w:t>
        </w:r>
        <w:r w:rsidR="003E17C1" w:rsidRPr="003D16AE">
          <w:rPr>
            <w:rStyle w:val="Hipervnculo"/>
            <w:rFonts w:eastAsiaTheme="majorEastAsia"/>
            <w:b w:val="0"/>
            <w:lang w:val="es-SV"/>
          </w:rPr>
          <w:t>EN ADOLESCENTES</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_Toc339501682 \h </w:instrText>
        </w:r>
        <w:r w:rsidRPr="003D16AE">
          <w:rPr>
            <w:b w:val="0"/>
            <w:webHidden/>
          </w:rPr>
        </w:r>
        <w:r w:rsidRPr="003D16AE">
          <w:rPr>
            <w:b w:val="0"/>
            <w:webHidden/>
          </w:rPr>
          <w:fldChar w:fldCharType="separate"/>
        </w:r>
        <w:r w:rsidR="006375B5">
          <w:rPr>
            <w:b w:val="0"/>
            <w:webHidden/>
          </w:rPr>
          <w:t>39</w:t>
        </w:r>
        <w:r w:rsidRPr="003D16AE">
          <w:rPr>
            <w:b w:val="0"/>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85" w:history="1">
        <w:r w:rsidR="003E17C1" w:rsidRPr="003D16AE">
          <w:rPr>
            <w:rStyle w:val="Hipervnculo"/>
            <w:rFonts w:eastAsiaTheme="majorEastAsia"/>
            <w:noProof/>
            <w:lang w:val="es-MX"/>
          </w:rPr>
          <w:t>2.1.</w:t>
        </w:r>
        <w:r w:rsidR="006531E3" w:rsidRPr="003D16AE">
          <w:rPr>
            <w:rFonts w:eastAsiaTheme="minorEastAsia"/>
            <w:noProof/>
            <w:lang w:val="es-SV" w:eastAsia="es-SV"/>
          </w:rPr>
          <w:t xml:space="preserve"> </w:t>
        </w:r>
        <w:r w:rsidR="003E17C1" w:rsidRPr="003D16AE">
          <w:rPr>
            <w:rStyle w:val="Hipervnculo"/>
            <w:rFonts w:eastAsiaTheme="majorEastAsia"/>
            <w:noProof/>
            <w:lang w:val="es-MX"/>
          </w:rPr>
          <w:t>CONTEXTUALIZACI</w:t>
        </w:r>
        <w:r w:rsidR="003E17C1" w:rsidRPr="003D16AE">
          <w:rPr>
            <w:rStyle w:val="Hipervnculo"/>
            <w:rFonts w:eastAsiaTheme="majorEastAsia"/>
            <w:noProof/>
            <w:lang w:val="es-SV"/>
          </w:rPr>
          <w:t>Ó</w:t>
        </w:r>
        <w:r w:rsidR="003E17C1" w:rsidRPr="003D16AE">
          <w:rPr>
            <w:rStyle w:val="Hipervnculo"/>
            <w:rFonts w:eastAsiaTheme="majorEastAsia"/>
            <w:noProof/>
            <w:lang w:val="es-MX"/>
          </w:rPr>
          <w:t xml:space="preserve">N DEL ESCENARIO DE LA </w:t>
        </w:r>
        <w:r w:rsidR="003925C9">
          <w:rPr>
            <w:rStyle w:val="Hipervnculo"/>
            <w:rFonts w:eastAsiaTheme="majorEastAsia"/>
            <w:noProof/>
            <w:lang w:val="es-MX"/>
          </w:rPr>
          <w:t xml:space="preserve">                    </w:t>
        </w:r>
        <w:r w:rsidR="003E17C1" w:rsidRPr="003D16AE">
          <w:rPr>
            <w:rStyle w:val="Hipervnculo"/>
            <w:rFonts w:eastAsiaTheme="majorEastAsia"/>
            <w:noProof/>
            <w:lang w:val="es-MX"/>
          </w:rPr>
          <w:t>INVESTIGACIÓN</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_Toc339501685 \h </w:instrText>
        </w:r>
        <w:r w:rsidRPr="003D16AE">
          <w:rPr>
            <w:noProof/>
            <w:webHidden/>
          </w:rPr>
        </w:r>
        <w:r w:rsidRPr="003D16AE">
          <w:rPr>
            <w:noProof/>
            <w:webHidden/>
          </w:rPr>
          <w:fldChar w:fldCharType="separate"/>
        </w:r>
        <w:r w:rsidR="006375B5">
          <w:rPr>
            <w:noProof/>
            <w:webHidden/>
          </w:rPr>
          <w:t>40</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89" w:history="1">
        <w:r w:rsidR="003E17C1" w:rsidRPr="003D16AE">
          <w:rPr>
            <w:rStyle w:val="Hipervnculo"/>
            <w:rFonts w:eastAsiaTheme="majorEastAsia"/>
            <w:noProof/>
            <w:lang w:val="es-SV"/>
          </w:rPr>
          <w:t>2.2.</w:t>
        </w:r>
        <w:r w:rsidR="006531E3" w:rsidRPr="003D16AE">
          <w:rPr>
            <w:rStyle w:val="Hipervnculo"/>
            <w:rFonts w:eastAsiaTheme="majorEastAsia"/>
            <w:noProof/>
            <w:lang w:val="es-SV"/>
          </w:rPr>
          <w:t xml:space="preserve"> </w:t>
        </w:r>
        <w:r w:rsidR="003E17C1" w:rsidRPr="003D16AE">
          <w:rPr>
            <w:rStyle w:val="Hipervnculo"/>
            <w:rFonts w:eastAsiaTheme="majorEastAsia"/>
            <w:noProof/>
            <w:lang w:val="es-SV"/>
          </w:rPr>
          <w:t>CASO “PATRICIA”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_Toc339501689 \h </w:instrText>
        </w:r>
        <w:r w:rsidRPr="003D16AE">
          <w:rPr>
            <w:noProof/>
            <w:webHidden/>
          </w:rPr>
        </w:r>
        <w:r w:rsidRPr="003D16AE">
          <w:rPr>
            <w:noProof/>
            <w:webHidden/>
          </w:rPr>
          <w:fldChar w:fldCharType="separate"/>
        </w:r>
        <w:r w:rsidR="006375B5">
          <w:rPr>
            <w:noProof/>
            <w:webHidden/>
          </w:rPr>
          <w:t>42</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90" w:history="1">
        <w:r w:rsidR="003E17C1" w:rsidRPr="003D16AE">
          <w:rPr>
            <w:rStyle w:val="Hipervnculo"/>
            <w:rFonts w:eastAsiaTheme="majorEastAsia"/>
            <w:noProof/>
            <w:lang w:val="es-SV"/>
          </w:rPr>
          <w:t>2.3.</w:t>
        </w:r>
        <w:r w:rsidR="006531E3" w:rsidRPr="003D16AE">
          <w:rPr>
            <w:rStyle w:val="Hipervnculo"/>
            <w:rFonts w:eastAsiaTheme="majorEastAsia"/>
            <w:noProof/>
            <w:lang w:val="es-SV"/>
          </w:rPr>
          <w:t xml:space="preserve"> </w:t>
        </w:r>
        <w:r w:rsidR="003E17C1" w:rsidRPr="003D16AE">
          <w:rPr>
            <w:rStyle w:val="Hipervnculo"/>
            <w:rFonts w:eastAsiaTheme="majorEastAsia"/>
            <w:noProof/>
            <w:lang w:val="es-SV"/>
          </w:rPr>
          <w:t>CASO “JORGE”</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_Toc339501690 \h </w:instrText>
        </w:r>
        <w:r w:rsidRPr="003D16AE">
          <w:rPr>
            <w:noProof/>
            <w:webHidden/>
          </w:rPr>
        </w:r>
        <w:r w:rsidRPr="003D16AE">
          <w:rPr>
            <w:noProof/>
            <w:webHidden/>
          </w:rPr>
          <w:fldChar w:fldCharType="separate"/>
        </w:r>
        <w:r w:rsidR="006375B5">
          <w:rPr>
            <w:noProof/>
            <w:webHidden/>
          </w:rPr>
          <w:t>46</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91" w:history="1">
        <w:r w:rsidR="003E17C1" w:rsidRPr="003D16AE">
          <w:rPr>
            <w:rStyle w:val="Hipervnculo"/>
            <w:rFonts w:eastAsiaTheme="majorEastAsia"/>
            <w:noProof/>
            <w:lang w:val="es-SV"/>
          </w:rPr>
          <w:t>2.4.</w:t>
        </w:r>
        <w:r w:rsidR="006531E3" w:rsidRPr="003D16AE">
          <w:rPr>
            <w:rStyle w:val="Hipervnculo"/>
            <w:rFonts w:eastAsiaTheme="majorEastAsia"/>
            <w:noProof/>
            <w:lang w:val="es-SV"/>
          </w:rPr>
          <w:t xml:space="preserve"> </w:t>
        </w:r>
        <w:r w:rsidR="003E17C1" w:rsidRPr="003D16AE">
          <w:rPr>
            <w:rStyle w:val="Hipervnculo"/>
            <w:rFonts w:eastAsiaTheme="majorEastAsia"/>
            <w:noProof/>
            <w:lang w:val="es-ES_tradnl"/>
          </w:rPr>
          <w:t>CASO “ANDREA”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_Toc339501691 \h </w:instrText>
        </w:r>
        <w:r w:rsidRPr="003D16AE">
          <w:rPr>
            <w:noProof/>
            <w:webHidden/>
          </w:rPr>
        </w:r>
        <w:r w:rsidRPr="003D16AE">
          <w:rPr>
            <w:noProof/>
            <w:webHidden/>
          </w:rPr>
          <w:fldChar w:fldCharType="separate"/>
        </w:r>
        <w:r w:rsidR="006375B5">
          <w:rPr>
            <w:noProof/>
            <w:webHidden/>
          </w:rPr>
          <w:t>49</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92" w:history="1">
        <w:r w:rsidR="003E17C1" w:rsidRPr="003D16AE">
          <w:rPr>
            <w:rStyle w:val="Hipervnculo"/>
            <w:rFonts w:eastAsiaTheme="majorEastAsia"/>
            <w:noProof/>
            <w:lang w:val="es-SV"/>
          </w:rPr>
          <w:t>2.5.</w:t>
        </w:r>
        <w:r w:rsidR="006531E3" w:rsidRPr="003D16AE">
          <w:rPr>
            <w:rStyle w:val="Hipervnculo"/>
            <w:rFonts w:eastAsiaTheme="majorEastAsia"/>
            <w:noProof/>
            <w:lang w:val="es-SV"/>
          </w:rPr>
          <w:t xml:space="preserve"> </w:t>
        </w:r>
        <w:r w:rsidR="003E17C1" w:rsidRPr="003D16AE">
          <w:rPr>
            <w:rStyle w:val="Hipervnculo"/>
            <w:rFonts w:eastAsiaTheme="majorEastAsia"/>
            <w:noProof/>
            <w:lang w:val="es-SV"/>
          </w:rPr>
          <w:t xml:space="preserve">CASO </w:t>
        </w:r>
        <w:r w:rsidR="003E17C1" w:rsidRPr="003D16AE">
          <w:rPr>
            <w:rStyle w:val="Hipervnculo"/>
            <w:rFonts w:eastAsiaTheme="majorEastAsia"/>
            <w:noProof/>
            <w:lang w:val="es-MX"/>
          </w:rPr>
          <w:t>“JOSÉ”</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_Toc339501692 \h </w:instrText>
        </w:r>
        <w:r w:rsidRPr="003D16AE">
          <w:rPr>
            <w:noProof/>
            <w:webHidden/>
          </w:rPr>
        </w:r>
        <w:r w:rsidRPr="003D16AE">
          <w:rPr>
            <w:noProof/>
            <w:webHidden/>
          </w:rPr>
          <w:fldChar w:fldCharType="separate"/>
        </w:r>
        <w:r w:rsidR="006375B5">
          <w:rPr>
            <w:noProof/>
            <w:webHidden/>
          </w:rPr>
          <w:t>53</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93" w:history="1">
        <w:r w:rsidR="003E17C1" w:rsidRPr="003D16AE">
          <w:rPr>
            <w:rStyle w:val="Hipervnculo"/>
            <w:rFonts w:eastAsiaTheme="majorEastAsia"/>
            <w:noProof/>
            <w:lang w:val="es-SV"/>
          </w:rPr>
          <w:t>2.6.</w:t>
        </w:r>
        <w:r w:rsidR="006531E3" w:rsidRPr="003D16AE">
          <w:rPr>
            <w:rFonts w:eastAsiaTheme="minorEastAsia"/>
            <w:noProof/>
            <w:lang w:val="es-SV" w:eastAsia="es-SV"/>
          </w:rPr>
          <w:t xml:space="preserve"> </w:t>
        </w:r>
        <w:r w:rsidR="003E17C1" w:rsidRPr="003D16AE">
          <w:rPr>
            <w:rStyle w:val="Hipervnculo"/>
            <w:rFonts w:eastAsiaTheme="majorEastAsia"/>
            <w:noProof/>
            <w:lang w:val="es-SV"/>
          </w:rPr>
          <w:t xml:space="preserve">COMPARACIÓN DE CASOS, SIMILITUDES Y </w:t>
        </w:r>
        <w:r w:rsidR="003925C9">
          <w:rPr>
            <w:rStyle w:val="Hipervnculo"/>
            <w:rFonts w:eastAsiaTheme="majorEastAsia"/>
            <w:noProof/>
            <w:lang w:val="es-SV"/>
          </w:rPr>
          <w:t xml:space="preserve">                    </w:t>
        </w:r>
        <w:r w:rsidR="00434E40">
          <w:rPr>
            <w:rStyle w:val="Hipervnculo"/>
            <w:rFonts w:eastAsiaTheme="majorEastAsia"/>
            <w:noProof/>
            <w:lang w:val="es-SV"/>
          </w:rPr>
          <w:t xml:space="preserve">   </w:t>
        </w:r>
        <w:r w:rsidR="003925C9">
          <w:rPr>
            <w:rStyle w:val="Hipervnculo"/>
            <w:rFonts w:eastAsiaTheme="majorEastAsia"/>
            <w:noProof/>
            <w:lang w:val="es-SV"/>
          </w:rPr>
          <w:t xml:space="preserve">  </w:t>
        </w:r>
        <w:r w:rsidR="003E17C1" w:rsidRPr="003D16AE">
          <w:rPr>
            <w:rStyle w:val="Hipervnculo"/>
            <w:rFonts w:eastAsiaTheme="majorEastAsia"/>
            <w:noProof/>
            <w:lang w:val="es-SV"/>
          </w:rPr>
          <w:t>DIFERENCIAS</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_Toc339501693 \h </w:instrText>
        </w:r>
        <w:r w:rsidRPr="003D16AE">
          <w:rPr>
            <w:noProof/>
            <w:webHidden/>
          </w:rPr>
        </w:r>
        <w:r w:rsidRPr="003D16AE">
          <w:rPr>
            <w:noProof/>
            <w:webHidden/>
          </w:rPr>
          <w:fldChar w:fldCharType="separate"/>
        </w:r>
        <w:r w:rsidR="006375B5">
          <w:rPr>
            <w:noProof/>
            <w:webHidden/>
          </w:rPr>
          <w:t>58</w:t>
        </w:r>
        <w:r w:rsidRPr="003D16AE">
          <w:rPr>
            <w:noProof/>
            <w:webHidden/>
          </w:rPr>
          <w:fldChar w:fldCharType="end"/>
        </w:r>
      </w:hyperlink>
    </w:p>
    <w:p w:rsidR="003E17C1" w:rsidRDefault="006810AA" w:rsidP="005C7070">
      <w:pPr>
        <w:pStyle w:val="TDC2"/>
        <w:numPr>
          <w:ilvl w:val="0"/>
          <w:numId w:val="0"/>
        </w:numPr>
        <w:ind w:left="792" w:hanging="432"/>
        <w:rPr>
          <w:noProof/>
        </w:rPr>
      </w:pPr>
      <w:hyperlink w:anchor="_Toc339501694" w:history="1">
        <w:r w:rsidR="003E17C1" w:rsidRPr="003D16AE">
          <w:rPr>
            <w:rStyle w:val="Hipervnculo"/>
            <w:rFonts w:eastAsiaTheme="majorEastAsia"/>
            <w:noProof/>
            <w:lang w:val="es-SV"/>
          </w:rPr>
          <w:t>2.7.</w:t>
        </w:r>
        <w:r w:rsidR="006531E3" w:rsidRPr="003D16AE">
          <w:rPr>
            <w:rFonts w:eastAsiaTheme="minorEastAsia"/>
            <w:noProof/>
            <w:lang w:val="es-SV" w:eastAsia="es-SV"/>
          </w:rPr>
          <w:t xml:space="preserve"> </w:t>
        </w:r>
        <w:r w:rsidR="003E17C1" w:rsidRPr="003D16AE">
          <w:rPr>
            <w:rStyle w:val="Hipervnculo"/>
            <w:rFonts w:eastAsiaTheme="majorEastAsia"/>
            <w:noProof/>
            <w:lang w:val="es-SV"/>
          </w:rPr>
          <w:t xml:space="preserve">ANÁLISIS DE LOS CASOS CON BASE A LA SITUACIÓN </w:t>
        </w:r>
        <w:r w:rsidR="00434E40">
          <w:rPr>
            <w:rStyle w:val="Hipervnculo"/>
            <w:rFonts w:eastAsiaTheme="majorEastAsia"/>
            <w:noProof/>
            <w:lang w:val="es-SV"/>
          </w:rPr>
          <w:t xml:space="preserve"> </w:t>
        </w:r>
        <w:r w:rsidR="003E17C1" w:rsidRPr="003D16AE">
          <w:rPr>
            <w:rStyle w:val="Hipervnculo"/>
            <w:rFonts w:eastAsiaTheme="majorEastAsia"/>
            <w:noProof/>
            <w:lang w:val="es-SV"/>
          </w:rPr>
          <w:t>ENCONTRADA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_Toc339501694 \h </w:instrText>
        </w:r>
        <w:r w:rsidRPr="003D16AE">
          <w:rPr>
            <w:noProof/>
            <w:webHidden/>
          </w:rPr>
        </w:r>
        <w:r w:rsidRPr="003D16AE">
          <w:rPr>
            <w:noProof/>
            <w:webHidden/>
          </w:rPr>
          <w:fldChar w:fldCharType="separate"/>
        </w:r>
        <w:r w:rsidR="006375B5">
          <w:rPr>
            <w:noProof/>
            <w:webHidden/>
          </w:rPr>
          <w:t>59</w:t>
        </w:r>
        <w:r w:rsidRPr="003D16AE">
          <w:rPr>
            <w:noProof/>
            <w:webHidden/>
          </w:rPr>
          <w:fldChar w:fldCharType="end"/>
        </w:r>
      </w:hyperlink>
    </w:p>
    <w:p w:rsidR="003874BE" w:rsidRPr="003874BE" w:rsidRDefault="003874BE" w:rsidP="003874BE">
      <w:pPr>
        <w:spacing w:line="360" w:lineRule="auto"/>
        <w:rPr>
          <w:noProof/>
          <w:lang w:val="es-ES" w:eastAsia="es-ES"/>
        </w:rPr>
      </w:pPr>
    </w:p>
    <w:p w:rsidR="003E17C1" w:rsidRPr="003D16AE" w:rsidRDefault="006810AA" w:rsidP="003874BE">
      <w:pPr>
        <w:pStyle w:val="TDC1"/>
        <w:numPr>
          <w:ilvl w:val="0"/>
          <w:numId w:val="37"/>
        </w:numPr>
        <w:spacing w:before="0" w:after="0"/>
        <w:rPr>
          <w:rFonts w:eastAsiaTheme="minorEastAsia"/>
          <w:b w:val="0"/>
          <w:bCs w:val="0"/>
          <w:caps w:val="0"/>
          <w:lang w:val="es-SV" w:eastAsia="es-SV"/>
        </w:rPr>
      </w:pPr>
      <w:hyperlink w:anchor="_Toc339501696" w:history="1">
        <w:r w:rsidR="003E17C1" w:rsidRPr="003D16AE">
          <w:rPr>
            <w:rStyle w:val="Hipervnculo"/>
            <w:rFonts w:eastAsiaTheme="majorEastAsia"/>
            <w:b w:val="0"/>
            <w:lang w:val="es-SV"/>
          </w:rPr>
          <w:t>HALLAZGOS RELEVANTES SOBRE LA PROBLEMÁTICA DE LA EDUCACIÓN SEXUAL EN ADOLESCENTES, METODOLOGÍA Y CONSIDERACIONES DE TRABAJADORES SOCIALES EN LA INVESTIGACIÓN</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_Toc339501696 \h </w:instrText>
        </w:r>
        <w:r w:rsidRPr="003D16AE">
          <w:rPr>
            <w:b w:val="0"/>
            <w:webHidden/>
          </w:rPr>
        </w:r>
        <w:r w:rsidRPr="003D16AE">
          <w:rPr>
            <w:b w:val="0"/>
            <w:webHidden/>
          </w:rPr>
          <w:fldChar w:fldCharType="separate"/>
        </w:r>
        <w:r w:rsidR="006375B5">
          <w:rPr>
            <w:b w:val="0"/>
            <w:webHidden/>
          </w:rPr>
          <w:t>64</w:t>
        </w:r>
        <w:r w:rsidRPr="003D16AE">
          <w:rPr>
            <w:b w:val="0"/>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699" w:history="1">
        <w:r w:rsidR="003E17C1" w:rsidRPr="003D16AE">
          <w:rPr>
            <w:rStyle w:val="Hipervnculo"/>
            <w:rFonts w:eastAsiaTheme="majorEastAsia"/>
            <w:noProof/>
            <w:lang w:val="es-SV"/>
          </w:rPr>
          <w:t>3.1.</w:t>
        </w:r>
        <w:r w:rsidR="006531E3" w:rsidRPr="003D16AE">
          <w:rPr>
            <w:rFonts w:eastAsiaTheme="minorEastAsia"/>
            <w:noProof/>
            <w:lang w:val="es-SV" w:eastAsia="es-SV"/>
          </w:rPr>
          <w:t xml:space="preserve"> </w:t>
        </w:r>
        <w:r w:rsidR="003E17C1" w:rsidRPr="003D16AE">
          <w:rPr>
            <w:rStyle w:val="Hipervnculo"/>
            <w:rFonts w:eastAsiaTheme="majorEastAsia"/>
            <w:noProof/>
            <w:lang w:val="es-SV"/>
          </w:rPr>
          <w:t xml:space="preserve">HALLAZGOS RELEVANTES  DE LA PRESENTE </w:t>
        </w:r>
        <w:r w:rsidR="003925C9">
          <w:rPr>
            <w:rStyle w:val="Hipervnculo"/>
            <w:rFonts w:eastAsiaTheme="majorEastAsia"/>
            <w:noProof/>
            <w:lang w:val="es-SV"/>
          </w:rPr>
          <w:t xml:space="preserve">            </w:t>
        </w:r>
        <w:r w:rsidR="00434E40">
          <w:rPr>
            <w:rStyle w:val="Hipervnculo"/>
            <w:rFonts w:eastAsiaTheme="majorEastAsia"/>
            <w:noProof/>
            <w:lang w:val="es-SV"/>
          </w:rPr>
          <w:t xml:space="preserve"> </w:t>
        </w:r>
        <w:r w:rsidR="003925C9">
          <w:rPr>
            <w:rStyle w:val="Hipervnculo"/>
            <w:rFonts w:eastAsiaTheme="majorEastAsia"/>
            <w:noProof/>
            <w:lang w:val="es-SV"/>
          </w:rPr>
          <w:t xml:space="preserve"> </w:t>
        </w:r>
        <w:r w:rsidR="003E17C1" w:rsidRPr="003D16AE">
          <w:rPr>
            <w:rStyle w:val="Hipervnculo"/>
            <w:rFonts w:eastAsiaTheme="majorEastAsia"/>
            <w:noProof/>
            <w:lang w:val="es-SV"/>
          </w:rPr>
          <w:t>INVESTIGACIÓN</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_Toc339501699 \h </w:instrText>
        </w:r>
        <w:r w:rsidRPr="003D16AE">
          <w:rPr>
            <w:noProof/>
            <w:webHidden/>
          </w:rPr>
        </w:r>
        <w:r w:rsidRPr="003D16AE">
          <w:rPr>
            <w:noProof/>
            <w:webHidden/>
          </w:rPr>
          <w:fldChar w:fldCharType="separate"/>
        </w:r>
        <w:r w:rsidR="006375B5">
          <w:rPr>
            <w:noProof/>
            <w:webHidden/>
          </w:rPr>
          <w:t>65</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00" w:history="1">
        <w:r w:rsidR="003E17C1" w:rsidRPr="003D16AE">
          <w:rPr>
            <w:rStyle w:val="Hipervnculo"/>
            <w:rFonts w:eastAsiaTheme="majorEastAsia"/>
            <w:noProof/>
            <w:lang w:val="es-SV"/>
          </w:rPr>
          <w:t>3.2.</w:t>
        </w:r>
        <w:r w:rsidR="006531E3" w:rsidRPr="003D16AE">
          <w:rPr>
            <w:rStyle w:val="Hipervnculo"/>
            <w:rFonts w:eastAsiaTheme="majorEastAsia"/>
            <w:noProof/>
            <w:lang w:val="es-SV"/>
          </w:rPr>
          <w:t xml:space="preserve"> </w:t>
        </w:r>
        <w:r w:rsidR="003E17C1" w:rsidRPr="003D16AE">
          <w:rPr>
            <w:rStyle w:val="Hipervnculo"/>
            <w:rFonts w:eastAsiaTheme="majorEastAsia"/>
            <w:noProof/>
            <w:lang w:val="es-SV"/>
          </w:rPr>
          <w:t>METODOLOGÍA IMPLEMENTADA EN LA INVESTIGACIÓN</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_Toc339501700 \h </w:instrText>
        </w:r>
        <w:r w:rsidRPr="003D16AE">
          <w:rPr>
            <w:noProof/>
            <w:webHidden/>
          </w:rPr>
        </w:r>
        <w:r w:rsidRPr="003D16AE">
          <w:rPr>
            <w:noProof/>
            <w:webHidden/>
          </w:rPr>
          <w:fldChar w:fldCharType="separate"/>
        </w:r>
        <w:r w:rsidR="006375B5">
          <w:rPr>
            <w:noProof/>
            <w:webHidden/>
          </w:rPr>
          <w:t>67</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eastAsia="es-SV"/>
        </w:rPr>
      </w:pPr>
      <w:hyperlink w:anchor="_Toc339501701" w:history="1">
        <w:r w:rsidR="003E17C1" w:rsidRPr="003D16AE">
          <w:rPr>
            <w:rStyle w:val="Hipervnculo"/>
            <w:rFonts w:eastAsiaTheme="majorEastAsia"/>
            <w:noProof/>
            <w:lang w:val="es-SV"/>
          </w:rPr>
          <w:t>3.3.</w:t>
        </w:r>
        <w:r w:rsidR="006531E3" w:rsidRPr="003D16AE">
          <w:rPr>
            <w:rFonts w:eastAsiaTheme="minorEastAsia"/>
            <w:noProof/>
            <w:lang w:eastAsia="es-SV"/>
          </w:rPr>
          <w:t xml:space="preserve"> </w:t>
        </w:r>
        <w:r w:rsidR="003E17C1" w:rsidRPr="003D16AE">
          <w:rPr>
            <w:rStyle w:val="Hipervnculo"/>
            <w:rFonts w:eastAsiaTheme="majorEastAsia"/>
            <w:noProof/>
            <w:lang w:val="es-SV"/>
          </w:rPr>
          <w:t>CONSIDERACIONES</w:t>
        </w:r>
        <w:r w:rsidR="006531E3" w:rsidRPr="003D16AE">
          <w:rPr>
            <w:rStyle w:val="Hipervnculo"/>
            <w:rFonts w:eastAsiaTheme="majorEastAsia"/>
            <w:noProof/>
            <w:lang w:val="es-SV"/>
          </w:rPr>
          <w:t xml:space="preserve">, RECOMENDACIONES Y </w:t>
        </w:r>
        <w:r w:rsidR="00760864">
          <w:rPr>
            <w:rStyle w:val="Hipervnculo"/>
            <w:rFonts w:eastAsiaTheme="majorEastAsia"/>
            <w:noProof/>
            <w:lang w:val="es-SV"/>
          </w:rPr>
          <w:t xml:space="preserve">                </w:t>
        </w:r>
        <w:r w:rsidR="00434E40">
          <w:rPr>
            <w:rStyle w:val="Hipervnculo"/>
            <w:rFonts w:eastAsiaTheme="majorEastAsia"/>
            <w:noProof/>
            <w:lang w:val="es-SV"/>
          </w:rPr>
          <w:t xml:space="preserve"> </w:t>
        </w:r>
        <w:r w:rsidR="00760864">
          <w:rPr>
            <w:rStyle w:val="Hipervnculo"/>
            <w:rFonts w:eastAsiaTheme="majorEastAsia"/>
            <w:noProof/>
            <w:lang w:val="es-SV"/>
          </w:rPr>
          <w:t xml:space="preserve"> </w:t>
        </w:r>
        <w:r w:rsidR="006531E3" w:rsidRPr="003D16AE">
          <w:rPr>
            <w:rStyle w:val="Hipervnculo"/>
            <w:rFonts w:eastAsiaTheme="majorEastAsia"/>
            <w:noProof/>
            <w:lang w:val="es-SV"/>
          </w:rPr>
          <w:t>REFLEXIONES</w:t>
        </w:r>
        <w:r w:rsidR="00760864">
          <w:rPr>
            <w:rStyle w:val="Hipervnculo"/>
            <w:rFonts w:eastAsiaTheme="majorEastAsia"/>
            <w:noProof/>
            <w:lang w:val="es-SV"/>
          </w:rPr>
          <w:t xml:space="preserve"> </w:t>
        </w:r>
        <w:r w:rsidR="003E17C1" w:rsidRPr="003D16AE">
          <w:rPr>
            <w:rStyle w:val="Hipervnculo"/>
            <w:rFonts w:eastAsiaTheme="majorEastAsia"/>
            <w:noProof/>
            <w:lang w:val="es-SV"/>
          </w:rPr>
          <w:t xml:space="preserve">DESDE LA PERSPECTIVA </w:t>
        </w:r>
        <w:r w:rsidR="00760864">
          <w:rPr>
            <w:rStyle w:val="Hipervnculo"/>
            <w:rFonts w:eastAsiaTheme="majorEastAsia"/>
            <w:noProof/>
            <w:lang w:val="es-SV"/>
          </w:rPr>
          <w:t xml:space="preserve">                                                          </w:t>
        </w:r>
        <w:r w:rsidR="003E17C1" w:rsidRPr="003D16AE">
          <w:rPr>
            <w:rStyle w:val="Hipervnculo"/>
            <w:rFonts w:eastAsiaTheme="majorEastAsia"/>
            <w:noProof/>
            <w:lang w:val="es-SV"/>
          </w:rPr>
          <w:t>DEL TRABAJO SOCIAL</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_Toc339501701 \h </w:instrText>
        </w:r>
        <w:r w:rsidRPr="003D16AE">
          <w:rPr>
            <w:noProof/>
            <w:webHidden/>
          </w:rPr>
        </w:r>
        <w:r w:rsidRPr="003D16AE">
          <w:rPr>
            <w:noProof/>
            <w:webHidden/>
          </w:rPr>
          <w:fldChar w:fldCharType="separate"/>
        </w:r>
        <w:r w:rsidR="006375B5">
          <w:rPr>
            <w:noProof/>
            <w:webHidden/>
          </w:rPr>
          <w:t>72</w:t>
        </w:r>
        <w:r w:rsidRPr="003D16AE">
          <w:rPr>
            <w:noProof/>
            <w:webHidden/>
          </w:rPr>
          <w:fldChar w:fldCharType="end"/>
        </w:r>
      </w:hyperlink>
    </w:p>
    <w:p w:rsidR="003E17C1" w:rsidRPr="003D16AE" w:rsidRDefault="003E17C1" w:rsidP="003874BE">
      <w:pPr>
        <w:pStyle w:val="TDC1"/>
        <w:spacing w:before="0"/>
        <w:rPr>
          <w:rFonts w:eastAsiaTheme="minorEastAsia"/>
          <w:b w:val="0"/>
          <w:bCs w:val="0"/>
          <w:caps w:val="0"/>
          <w:lang w:val="es-SV" w:eastAsia="es-SV"/>
        </w:rPr>
      </w:pPr>
    </w:p>
    <w:p w:rsidR="003E17C1" w:rsidRPr="003D16AE" w:rsidRDefault="006810AA" w:rsidP="003874BE">
      <w:pPr>
        <w:pStyle w:val="TDC1"/>
        <w:numPr>
          <w:ilvl w:val="0"/>
          <w:numId w:val="37"/>
        </w:numPr>
        <w:spacing w:before="0" w:after="0"/>
        <w:rPr>
          <w:rFonts w:eastAsiaTheme="minorEastAsia"/>
          <w:b w:val="0"/>
          <w:bCs w:val="0"/>
          <w:caps w:val="0"/>
          <w:lang w:val="es-SV" w:eastAsia="es-SV"/>
        </w:rPr>
      </w:pPr>
      <w:hyperlink w:anchor="_Toc339501703" w:history="1">
        <w:r w:rsidR="003E17C1" w:rsidRPr="003D16AE">
          <w:rPr>
            <w:rStyle w:val="Hipervnculo"/>
            <w:rFonts w:eastAsiaTheme="majorEastAsia"/>
            <w:b w:val="0"/>
            <w:lang w:val="es-SV"/>
          </w:rPr>
          <w:t>PROPUESTA</w:t>
        </w:r>
      </w:hyperlink>
      <w:r w:rsidR="003D16AE">
        <w:rPr>
          <w:rStyle w:val="Hipervnculo"/>
          <w:rFonts w:eastAsiaTheme="majorEastAsia"/>
          <w:b w:val="0"/>
          <w:u w:val="none"/>
        </w:rPr>
        <w:t xml:space="preserve">                                                                                        </w:t>
      </w:r>
      <w:hyperlink w:anchor="_Toc339501704" w:history="1">
        <w:r w:rsidR="003E17C1" w:rsidRPr="003D16AE">
          <w:rPr>
            <w:rStyle w:val="Hipervnculo"/>
            <w:rFonts w:eastAsiaTheme="majorEastAsia"/>
            <w:b w:val="0"/>
            <w:lang w:val="es-SV"/>
          </w:rPr>
          <w:t xml:space="preserve">EDUCANDO A LOS EDUCADORES: PROYECTO PARA EL MEJORAMIENTO DEL PROGRAMA ESCUELA PARA PADRES </w:t>
        </w:r>
        <w:r w:rsidR="003925C9">
          <w:rPr>
            <w:rStyle w:val="Hipervnculo"/>
            <w:rFonts w:eastAsiaTheme="majorEastAsia"/>
            <w:b w:val="0"/>
            <w:lang w:val="es-SV"/>
          </w:rPr>
          <w:t xml:space="preserve">              </w:t>
        </w:r>
        <w:r w:rsidR="003E17C1" w:rsidRPr="003D16AE">
          <w:rPr>
            <w:rStyle w:val="Hipervnculo"/>
            <w:rFonts w:eastAsiaTheme="majorEastAsia"/>
            <w:b w:val="0"/>
            <w:lang w:val="es-SV"/>
          </w:rPr>
          <w:t>EN EL ÁREA DE EDUCACIÓN SEXUAL (S</w:t>
        </w:r>
        <w:r w:rsidR="002F3313" w:rsidRPr="003D16AE">
          <w:rPr>
            <w:rStyle w:val="Hipervnculo"/>
            <w:rFonts w:eastAsiaTheme="majorEastAsia"/>
            <w:b w:val="0"/>
            <w:caps w:val="0"/>
            <w:lang w:val="es-SV"/>
          </w:rPr>
          <w:t>anta</w:t>
        </w:r>
        <w:r w:rsidR="003E17C1" w:rsidRPr="003D16AE">
          <w:rPr>
            <w:rStyle w:val="Hipervnculo"/>
            <w:rFonts w:eastAsiaTheme="majorEastAsia"/>
            <w:b w:val="0"/>
            <w:lang w:val="es-SV"/>
          </w:rPr>
          <w:t xml:space="preserve"> T</w:t>
        </w:r>
        <w:r w:rsidR="002F3313" w:rsidRPr="003D16AE">
          <w:rPr>
            <w:rStyle w:val="Hipervnculo"/>
            <w:rFonts w:eastAsiaTheme="majorEastAsia"/>
            <w:b w:val="0"/>
            <w:caps w:val="0"/>
            <w:lang w:val="es-SV"/>
          </w:rPr>
          <w:t>ecla</w:t>
        </w:r>
        <w:r w:rsidR="003E17C1" w:rsidRPr="003D16AE">
          <w:rPr>
            <w:rStyle w:val="Hipervnculo"/>
            <w:rFonts w:eastAsiaTheme="majorEastAsia"/>
            <w:b w:val="0"/>
            <w:lang w:val="es-SV"/>
          </w:rPr>
          <w:t xml:space="preserve"> 2012)</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_Toc339501704 \h </w:instrText>
        </w:r>
        <w:r w:rsidRPr="003D16AE">
          <w:rPr>
            <w:b w:val="0"/>
            <w:webHidden/>
          </w:rPr>
        </w:r>
        <w:r w:rsidRPr="003D16AE">
          <w:rPr>
            <w:b w:val="0"/>
            <w:webHidden/>
          </w:rPr>
          <w:fldChar w:fldCharType="separate"/>
        </w:r>
        <w:r w:rsidR="006375B5">
          <w:rPr>
            <w:b w:val="0"/>
            <w:webHidden/>
          </w:rPr>
          <w:t>76</w:t>
        </w:r>
        <w:r w:rsidRPr="003D16AE">
          <w:rPr>
            <w:b w:val="0"/>
            <w:webHidden/>
          </w:rPr>
          <w:fldChar w:fldCharType="end"/>
        </w:r>
      </w:hyperlink>
    </w:p>
    <w:p w:rsidR="003E17C1" w:rsidRPr="003D16AE" w:rsidRDefault="006810AA" w:rsidP="003874BE">
      <w:pPr>
        <w:pStyle w:val="TDC1"/>
        <w:spacing w:before="0" w:after="0"/>
        <w:rPr>
          <w:rFonts w:eastAsiaTheme="minorEastAsia"/>
          <w:b w:val="0"/>
          <w:bCs w:val="0"/>
          <w:caps w:val="0"/>
          <w:lang w:val="es-SV" w:eastAsia="es-SV"/>
        </w:rPr>
      </w:pPr>
      <w:hyperlink w:anchor="_Toc339501707" w:history="1">
        <w:r w:rsidR="003E17C1" w:rsidRPr="003D16AE">
          <w:rPr>
            <w:rStyle w:val="Hipervnculo"/>
            <w:rFonts w:eastAsiaTheme="majorEastAsia"/>
            <w:b w:val="0"/>
            <w:lang w:val="es-SV"/>
          </w:rPr>
          <w:t>PRESENTACIÓN</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_Toc339501707 \h </w:instrText>
        </w:r>
        <w:r w:rsidRPr="003D16AE">
          <w:rPr>
            <w:b w:val="0"/>
            <w:webHidden/>
          </w:rPr>
        </w:r>
        <w:r w:rsidRPr="003D16AE">
          <w:rPr>
            <w:b w:val="0"/>
            <w:webHidden/>
          </w:rPr>
          <w:fldChar w:fldCharType="separate"/>
        </w:r>
        <w:r w:rsidR="006375B5">
          <w:rPr>
            <w:b w:val="0"/>
            <w:webHidden/>
          </w:rPr>
          <w:t>78</w:t>
        </w:r>
        <w:r w:rsidRPr="003D16AE">
          <w:rPr>
            <w:b w:val="0"/>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08" w:history="1">
        <w:r w:rsidR="003E17C1" w:rsidRPr="003D16AE">
          <w:rPr>
            <w:rStyle w:val="Hipervnculo"/>
            <w:rFonts w:eastAsiaTheme="majorEastAsia"/>
            <w:noProof/>
            <w:lang w:val="es-MX"/>
          </w:rPr>
          <w:t>4.1.</w:t>
        </w:r>
        <w:r w:rsidR="005F7791" w:rsidRPr="003D16AE">
          <w:rPr>
            <w:rFonts w:eastAsiaTheme="minorEastAsia"/>
            <w:noProof/>
            <w:lang w:val="es-SV" w:eastAsia="es-SV"/>
          </w:rPr>
          <w:t xml:space="preserve"> </w:t>
        </w:r>
        <w:r w:rsidR="003E17C1" w:rsidRPr="003D16AE">
          <w:rPr>
            <w:rStyle w:val="Hipervnculo"/>
            <w:rFonts w:eastAsiaTheme="majorEastAsia"/>
            <w:noProof/>
            <w:lang w:val="es-SV"/>
          </w:rPr>
          <w:t>PERFIL DE PROYECTO</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_Toc339501708 \h </w:instrText>
        </w:r>
        <w:r w:rsidRPr="003D16AE">
          <w:rPr>
            <w:noProof/>
            <w:webHidden/>
          </w:rPr>
        </w:r>
        <w:r w:rsidRPr="003D16AE">
          <w:rPr>
            <w:noProof/>
            <w:webHidden/>
          </w:rPr>
          <w:fldChar w:fldCharType="separate"/>
        </w:r>
        <w:r w:rsidR="006375B5">
          <w:rPr>
            <w:noProof/>
            <w:webHidden/>
          </w:rPr>
          <w:t>80</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13" w:history="1">
        <w:r w:rsidR="003E17C1" w:rsidRPr="003D16AE">
          <w:rPr>
            <w:rStyle w:val="Hipervnculo"/>
            <w:rFonts w:eastAsiaTheme="majorEastAsia"/>
            <w:noProof/>
            <w:lang w:val="es-SV"/>
          </w:rPr>
          <w:t>4.2.</w:t>
        </w:r>
        <w:r w:rsidR="005F7791" w:rsidRPr="003D16AE">
          <w:rPr>
            <w:rStyle w:val="Hipervnculo"/>
            <w:rFonts w:eastAsiaTheme="majorEastAsia"/>
            <w:noProof/>
            <w:lang w:val="es-SV"/>
          </w:rPr>
          <w:t xml:space="preserve"> </w:t>
        </w:r>
        <w:r w:rsidR="003E17C1" w:rsidRPr="003D16AE">
          <w:rPr>
            <w:rStyle w:val="Hipervnculo"/>
            <w:rFonts w:eastAsiaTheme="majorEastAsia"/>
            <w:noProof/>
            <w:lang w:val="es-SV"/>
          </w:rPr>
          <w:t xml:space="preserve">DESCRIPCIÓN DE LA PROPUESTA Y SUS </w:t>
        </w:r>
        <w:r w:rsidR="003925C9">
          <w:rPr>
            <w:rStyle w:val="Hipervnculo"/>
            <w:rFonts w:eastAsiaTheme="majorEastAsia"/>
            <w:noProof/>
            <w:lang w:val="es-SV"/>
          </w:rPr>
          <w:t xml:space="preserve">                        </w:t>
        </w:r>
        <w:r w:rsidR="003E17C1" w:rsidRPr="003D16AE">
          <w:rPr>
            <w:rStyle w:val="Hipervnculo"/>
            <w:rFonts w:eastAsiaTheme="majorEastAsia"/>
            <w:noProof/>
            <w:lang w:val="es-SV"/>
          </w:rPr>
          <w:t>COMPONENTES</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_Toc339501713 \h </w:instrText>
        </w:r>
        <w:r w:rsidRPr="003D16AE">
          <w:rPr>
            <w:noProof/>
            <w:webHidden/>
          </w:rPr>
        </w:r>
        <w:r w:rsidRPr="003D16AE">
          <w:rPr>
            <w:noProof/>
            <w:webHidden/>
          </w:rPr>
          <w:fldChar w:fldCharType="separate"/>
        </w:r>
        <w:r w:rsidR="006375B5">
          <w:rPr>
            <w:noProof/>
            <w:webHidden/>
          </w:rPr>
          <w:t>81</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75" w:history="1">
        <w:r w:rsidR="003E17C1" w:rsidRPr="003D16AE">
          <w:rPr>
            <w:rStyle w:val="Hipervnculo"/>
            <w:rFonts w:eastAsiaTheme="majorEastAsia"/>
            <w:noProof/>
            <w:lang w:val="es-SV"/>
          </w:rPr>
          <w:t>4.3.</w:t>
        </w:r>
        <w:r w:rsidR="005F7791" w:rsidRPr="003D16AE">
          <w:rPr>
            <w:rStyle w:val="Hipervnculo"/>
            <w:rFonts w:eastAsiaTheme="majorEastAsia"/>
            <w:noProof/>
            <w:lang w:val="es-SV"/>
          </w:rPr>
          <w:t xml:space="preserve"> </w:t>
        </w:r>
        <w:r w:rsidR="003E17C1" w:rsidRPr="003D16AE">
          <w:rPr>
            <w:rStyle w:val="Hipervnculo"/>
            <w:rFonts w:eastAsiaTheme="majorEastAsia"/>
            <w:noProof/>
            <w:lang w:val="es-SV"/>
          </w:rPr>
          <w:t>JUSTIFICACIÓN</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_Toc339501775 \h </w:instrText>
        </w:r>
        <w:r w:rsidRPr="003D16AE">
          <w:rPr>
            <w:noProof/>
            <w:webHidden/>
          </w:rPr>
        </w:r>
        <w:r w:rsidRPr="003D16AE">
          <w:rPr>
            <w:noProof/>
            <w:webHidden/>
          </w:rPr>
          <w:fldChar w:fldCharType="separate"/>
        </w:r>
        <w:r w:rsidR="006375B5">
          <w:rPr>
            <w:noProof/>
            <w:webHidden/>
          </w:rPr>
          <w:t>89</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84" w:history="1">
        <w:r w:rsidR="003E17C1" w:rsidRPr="003D16AE">
          <w:rPr>
            <w:rStyle w:val="Hipervnculo"/>
            <w:rFonts w:eastAsiaTheme="majorEastAsia"/>
            <w:noProof/>
            <w:lang w:val="es-SV"/>
          </w:rPr>
          <w:t>4.4.</w:t>
        </w:r>
        <w:r w:rsidR="005F7791" w:rsidRPr="003D16AE">
          <w:rPr>
            <w:rFonts w:eastAsiaTheme="minorEastAsia"/>
            <w:noProof/>
            <w:lang w:val="es-SV" w:eastAsia="es-SV"/>
          </w:rPr>
          <w:t xml:space="preserve"> </w:t>
        </w:r>
        <w:r w:rsidR="003E17C1" w:rsidRPr="003D16AE">
          <w:rPr>
            <w:rStyle w:val="Hipervnculo"/>
            <w:rFonts w:eastAsiaTheme="majorEastAsia"/>
            <w:noProof/>
            <w:lang w:val="es-SV"/>
          </w:rPr>
          <w:t>OBJETIVOS</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_Toc339501784 \h </w:instrText>
        </w:r>
        <w:r w:rsidRPr="003D16AE">
          <w:rPr>
            <w:noProof/>
            <w:webHidden/>
          </w:rPr>
        </w:r>
        <w:r w:rsidRPr="003D16AE">
          <w:rPr>
            <w:noProof/>
            <w:webHidden/>
          </w:rPr>
          <w:fldChar w:fldCharType="separate"/>
        </w:r>
        <w:r w:rsidR="006375B5">
          <w:rPr>
            <w:noProof/>
            <w:webHidden/>
          </w:rPr>
          <w:t>91</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88" w:history="1">
        <w:r w:rsidR="003E17C1" w:rsidRPr="003D16AE">
          <w:rPr>
            <w:rStyle w:val="Hipervnculo"/>
            <w:rFonts w:eastAsiaTheme="majorEastAsia"/>
            <w:noProof/>
            <w:lang w:val="es-SV"/>
          </w:rPr>
          <w:t>4.5.</w:t>
        </w:r>
        <w:r w:rsidR="005F7791" w:rsidRPr="003D16AE">
          <w:rPr>
            <w:rStyle w:val="Hipervnculo"/>
            <w:rFonts w:eastAsiaTheme="majorEastAsia"/>
            <w:noProof/>
            <w:lang w:val="es-SV"/>
          </w:rPr>
          <w:t xml:space="preserve"> </w:t>
        </w:r>
        <w:r w:rsidR="003E17C1" w:rsidRPr="003D16AE">
          <w:rPr>
            <w:rStyle w:val="Hipervnculo"/>
            <w:rFonts w:eastAsiaTheme="majorEastAsia"/>
            <w:noProof/>
            <w:lang w:val="es-SV"/>
          </w:rPr>
          <w:t>GESTIÓN Y ADMINISTRACIÓN DEL PROYECTO</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_Toc339501788 \h </w:instrText>
        </w:r>
        <w:r w:rsidRPr="003D16AE">
          <w:rPr>
            <w:noProof/>
            <w:webHidden/>
          </w:rPr>
        </w:r>
        <w:r w:rsidRPr="003D16AE">
          <w:rPr>
            <w:noProof/>
            <w:webHidden/>
          </w:rPr>
          <w:fldChar w:fldCharType="separate"/>
        </w:r>
        <w:r w:rsidR="006375B5">
          <w:rPr>
            <w:noProof/>
            <w:webHidden/>
          </w:rPr>
          <w:t>91</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91" w:history="1">
        <w:r w:rsidR="003E17C1" w:rsidRPr="003D16AE">
          <w:rPr>
            <w:rStyle w:val="Hipervnculo"/>
            <w:rFonts w:eastAsiaTheme="majorEastAsia"/>
            <w:noProof/>
            <w:lang w:val="es-SV"/>
          </w:rPr>
          <w:t>4.6.</w:t>
        </w:r>
        <w:r w:rsidR="005F7791" w:rsidRPr="003D16AE">
          <w:rPr>
            <w:rFonts w:eastAsiaTheme="minorEastAsia"/>
            <w:noProof/>
            <w:lang w:val="es-SV" w:eastAsia="es-SV"/>
          </w:rPr>
          <w:t xml:space="preserve"> </w:t>
        </w:r>
        <w:r w:rsidR="003E17C1" w:rsidRPr="003D16AE">
          <w:rPr>
            <w:rStyle w:val="Hipervnculo"/>
            <w:rFonts w:eastAsiaTheme="majorEastAsia"/>
            <w:noProof/>
            <w:lang w:val="es-SV"/>
          </w:rPr>
          <w:t>PRESUPUESTO PARA EJECUTAR EL PROYECTO</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_Toc339501791 \h </w:instrText>
        </w:r>
        <w:r w:rsidRPr="003D16AE">
          <w:rPr>
            <w:noProof/>
            <w:webHidden/>
          </w:rPr>
        </w:r>
        <w:r w:rsidRPr="003D16AE">
          <w:rPr>
            <w:noProof/>
            <w:webHidden/>
          </w:rPr>
          <w:fldChar w:fldCharType="separate"/>
        </w:r>
        <w:r w:rsidR="006375B5">
          <w:rPr>
            <w:noProof/>
            <w:webHidden/>
          </w:rPr>
          <w:t>92</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95" w:history="1">
        <w:r w:rsidR="003E17C1" w:rsidRPr="003D16AE">
          <w:rPr>
            <w:rStyle w:val="Hipervnculo"/>
            <w:rFonts w:eastAsiaTheme="majorEastAsia"/>
            <w:noProof/>
            <w:lang w:val="es-SV"/>
          </w:rPr>
          <w:t>4.7.</w:t>
        </w:r>
        <w:r w:rsidR="005F7791" w:rsidRPr="003D16AE">
          <w:rPr>
            <w:rStyle w:val="Hipervnculo"/>
            <w:rFonts w:eastAsiaTheme="majorEastAsia"/>
            <w:noProof/>
            <w:lang w:val="es-SV"/>
          </w:rPr>
          <w:t xml:space="preserve"> </w:t>
        </w:r>
        <w:r w:rsidR="003E17C1" w:rsidRPr="003D16AE">
          <w:rPr>
            <w:rStyle w:val="Hipervnculo"/>
            <w:rFonts w:eastAsiaTheme="majorEastAsia"/>
            <w:noProof/>
            <w:lang w:val="es-SV"/>
          </w:rPr>
          <w:t>EVALUACIÓN Y SEGUIMIENTO</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_Toc339501795 \h </w:instrText>
        </w:r>
        <w:r w:rsidRPr="003D16AE">
          <w:rPr>
            <w:noProof/>
            <w:webHidden/>
          </w:rPr>
        </w:r>
        <w:r w:rsidRPr="003D16AE">
          <w:rPr>
            <w:noProof/>
            <w:webHidden/>
          </w:rPr>
          <w:fldChar w:fldCharType="separate"/>
        </w:r>
        <w:r w:rsidR="006375B5">
          <w:rPr>
            <w:noProof/>
            <w:webHidden/>
          </w:rPr>
          <w:t>93</w:t>
        </w:r>
        <w:r w:rsidRPr="003D16AE">
          <w:rPr>
            <w:noProof/>
            <w:webHidden/>
          </w:rPr>
          <w:fldChar w:fldCharType="end"/>
        </w:r>
      </w:hyperlink>
    </w:p>
    <w:p w:rsidR="003E17C1" w:rsidRPr="003D16AE" w:rsidRDefault="006810AA" w:rsidP="005C7070">
      <w:pPr>
        <w:pStyle w:val="TDC2"/>
        <w:numPr>
          <w:ilvl w:val="0"/>
          <w:numId w:val="0"/>
        </w:numPr>
        <w:ind w:left="792" w:hanging="432"/>
        <w:rPr>
          <w:rFonts w:eastAsiaTheme="minorEastAsia"/>
          <w:noProof/>
          <w:lang w:val="es-SV" w:eastAsia="es-SV"/>
        </w:rPr>
      </w:pPr>
      <w:hyperlink w:anchor="_Toc339501798" w:history="1">
        <w:r w:rsidR="003E17C1" w:rsidRPr="003D16AE">
          <w:rPr>
            <w:rStyle w:val="Hipervnculo"/>
            <w:rFonts w:eastAsiaTheme="majorEastAsia"/>
            <w:noProof/>
            <w:lang w:val="es-SV"/>
          </w:rPr>
          <w:t>4.8.</w:t>
        </w:r>
        <w:r w:rsidR="005F7791" w:rsidRPr="003D16AE">
          <w:rPr>
            <w:rFonts w:eastAsiaTheme="minorEastAsia"/>
            <w:noProof/>
            <w:lang w:val="es-SV" w:eastAsia="es-SV"/>
          </w:rPr>
          <w:t xml:space="preserve"> </w:t>
        </w:r>
        <w:r w:rsidR="003E17C1" w:rsidRPr="003D16AE">
          <w:rPr>
            <w:rStyle w:val="Hipervnculo"/>
            <w:rFonts w:eastAsiaTheme="majorEastAsia"/>
            <w:noProof/>
            <w:lang w:val="es-SV"/>
          </w:rPr>
          <w:t>MARCO LÓGICO DE LA PROPUESTA</w:t>
        </w:r>
        <w:r w:rsidR="003E17C1" w:rsidRPr="003D16AE">
          <w:rPr>
            <w:noProof/>
            <w:webHidden/>
          </w:rPr>
          <w:tab/>
        </w:r>
        <w:r w:rsidR="003925C9">
          <w:rPr>
            <w:noProof/>
            <w:webHidden/>
          </w:rPr>
          <w:t xml:space="preserve">                   </w:t>
        </w:r>
        <w:r w:rsidRPr="003D16AE">
          <w:rPr>
            <w:noProof/>
            <w:webHidden/>
          </w:rPr>
          <w:fldChar w:fldCharType="begin"/>
        </w:r>
        <w:r w:rsidR="003E17C1" w:rsidRPr="003D16AE">
          <w:rPr>
            <w:noProof/>
            <w:webHidden/>
          </w:rPr>
          <w:instrText xml:space="preserve"> PAGEREF _Toc339501798 \h </w:instrText>
        </w:r>
        <w:r w:rsidRPr="003D16AE">
          <w:rPr>
            <w:noProof/>
            <w:webHidden/>
          </w:rPr>
        </w:r>
        <w:r w:rsidRPr="003D16AE">
          <w:rPr>
            <w:noProof/>
            <w:webHidden/>
          </w:rPr>
          <w:fldChar w:fldCharType="separate"/>
        </w:r>
        <w:r w:rsidR="006375B5">
          <w:rPr>
            <w:noProof/>
            <w:webHidden/>
          </w:rPr>
          <w:t>94</w:t>
        </w:r>
        <w:r w:rsidRPr="003D16AE">
          <w:rPr>
            <w:noProof/>
            <w:webHidden/>
          </w:rPr>
          <w:fldChar w:fldCharType="end"/>
        </w:r>
      </w:hyperlink>
    </w:p>
    <w:p w:rsidR="003874BE" w:rsidRDefault="003874BE" w:rsidP="003874BE">
      <w:pPr>
        <w:pStyle w:val="TDC1"/>
        <w:spacing w:before="0"/>
      </w:pPr>
    </w:p>
    <w:p w:rsidR="003E17C1" w:rsidRPr="003D16AE" w:rsidRDefault="006810AA" w:rsidP="003874BE">
      <w:pPr>
        <w:pStyle w:val="TDC1"/>
        <w:spacing w:before="0"/>
        <w:rPr>
          <w:rFonts w:eastAsiaTheme="minorEastAsia"/>
          <w:b w:val="0"/>
          <w:bCs w:val="0"/>
          <w:caps w:val="0"/>
          <w:lang w:val="es-SV" w:eastAsia="es-SV"/>
        </w:rPr>
      </w:pPr>
      <w:hyperlink w:anchor="_Toc339501799" w:history="1">
        <w:r w:rsidR="003E17C1" w:rsidRPr="003D16AE">
          <w:rPr>
            <w:rStyle w:val="Hipervnculo"/>
            <w:rFonts w:eastAsiaTheme="majorEastAsia"/>
            <w:b w:val="0"/>
            <w:lang w:val="es-SV"/>
          </w:rPr>
          <w:t>REFERENCIAS BIBLIOGRÁFICAS</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_Toc339501799 \h </w:instrText>
        </w:r>
        <w:r w:rsidRPr="003D16AE">
          <w:rPr>
            <w:b w:val="0"/>
            <w:webHidden/>
          </w:rPr>
        </w:r>
        <w:r w:rsidRPr="003D16AE">
          <w:rPr>
            <w:b w:val="0"/>
            <w:webHidden/>
          </w:rPr>
          <w:fldChar w:fldCharType="separate"/>
        </w:r>
        <w:r w:rsidR="006375B5">
          <w:rPr>
            <w:b w:val="0"/>
            <w:webHidden/>
          </w:rPr>
          <w:t>95</w:t>
        </w:r>
        <w:r w:rsidRPr="003D16AE">
          <w:rPr>
            <w:b w:val="0"/>
            <w:webHidden/>
          </w:rPr>
          <w:fldChar w:fldCharType="end"/>
        </w:r>
      </w:hyperlink>
    </w:p>
    <w:p w:rsidR="003874BE" w:rsidRDefault="003874BE" w:rsidP="003874BE">
      <w:pPr>
        <w:pStyle w:val="TDC1"/>
        <w:spacing w:before="0" w:after="0"/>
      </w:pPr>
    </w:p>
    <w:p w:rsidR="003E17C1" w:rsidRPr="00BF599C" w:rsidRDefault="006810AA" w:rsidP="003874BE">
      <w:pPr>
        <w:pStyle w:val="TDC1"/>
        <w:spacing w:before="0" w:after="0"/>
        <w:rPr>
          <w:rFonts w:eastAsiaTheme="minorEastAsia"/>
          <w:bCs w:val="0"/>
          <w:caps w:val="0"/>
          <w:lang w:val="es-SV" w:eastAsia="es-SV"/>
        </w:rPr>
      </w:pPr>
      <w:hyperlink w:anchor="_Toc339501800" w:history="1">
        <w:r w:rsidR="003E17C1" w:rsidRPr="00BF599C">
          <w:rPr>
            <w:rStyle w:val="Hipervnculo"/>
            <w:rFonts w:eastAsiaTheme="majorEastAsia"/>
            <w:lang w:val="es-SV"/>
          </w:rPr>
          <w:t>SEGUNDA PARTE</w:t>
        </w:r>
      </w:hyperlink>
      <w:r w:rsidR="002F3313" w:rsidRPr="00BF599C">
        <w:rPr>
          <w:rStyle w:val="Hipervnculo"/>
          <w:rFonts w:eastAsiaTheme="majorEastAsia"/>
          <w:color w:val="auto"/>
          <w:u w:val="none"/>
        </w:rPr>
        <w:t>:</w:t>
      </w:r>
    </w:p>
    <w:p w:rsidR="003E17C1" w:rsidRPr="003D16AE" w:rsidRDefault="002F3313" w:rsidP="003874BE">
      <w:pPr>
        <w:pStyle w:val="TDC1"/>
        <w:spacing w:before="0" w:after="0"/>
        <w:rPr>
          <w:rFonts w:eastAsiaTheme="minorEastAsia"/>
          <w:b w:val="0"/>
          <w:bCs w:val="0"/>
          <w:caps w:val="0"/>
          <w:lang w:val="es-SV" w:eastAsia="es-SV"/>
        </w:rPr>
      </w:pPr>
      <w:r w:rsidRPr="003D16AE">
        <w:rPr>
          <w:rStyle w:val="Hipervnculo"/>
          <w:rFonts w:eastAsiaTheme="majorEastAsia"/>
          <w:b w:val="0"/>
          <w:color w:val="auto"/>
          <w:u w:val="none"/>
        </w:rPr>
        <w:t xml:space="preserve">documentos de </w:t>
      </w:r>
      <w:hyperlink w:anchor="_Toc339501801" w:history="1">
        <w:r w:rsidR="003E17C1" w:rsidRPr="003D16AE">
          <w:rPr>
            <w:rStyle w:val="Hipervnculo"/>
            <w:rFonts w:eastAsiaTheme="majorEastAsia"/>
            <w:b w:val="0"/>
            <w:lang w:val="es-SV"/>
          </w:rPr>
          <w:t>PLANIFICACIÓN DEL PROCESO DE GRADO</w:t>
        </w:r>
        <w:r w:rsidR="003E17C1" w:rsidRPr="003D16AE">
          <w:rPr>
            <w:b w:val="0"/>
            <w:webHidden/>
          </w:rPr>
          <w:tab/>
        </w:r>
        <w:r w:rsidR="003925C9">
          <w:rPr>
            <w:b w:val="0"/>
            <w:webHidden/>
          </w:rPr>
          <w:t xml:space="preserve">               </w:t>
        </w:r>
        <w:r w:rsidR="006810AA" w:rsidRPr="003D16AE">
          <w:rPr>
            <w:b w:val="0"/>
            <w:webHidden/>
          </w:rPr>
          <w:fldChar w:fldCharType="begin"/>
        </w:r>
        <w:r w:rsidR="003E17C1" w:rsidRPr="003D16AE">
          <w:rPr>
            <w:b w:val="0"/>
            <w:webHidden/>
          </w:rPr>
          <w:instrText xml:space="preserve"> PAGEREF _Toc339501801 \h </w:instrText>
        </w:r>
        <w:r w:rsidR="006810AA" w:rsidRPr="003D16AE">
          <w:rPr>
            <w:b w:val="0"/>
            <w:webHidden/>
          </w:rPr>
        </w:r>
        <w:r w:rsidR="006810AA" w:rsidRPr="003D16AE">
          <w:rPr>
            <w:b w:val="0"/>
            <w:webHidden/>
          </w:rPr>
          <w:fldChar w:fldCharType="separate"/>
        </w:r>
        <w:r w:rsidR="006375B5">
          <w:rPr>
            <w:b w:val="0"/>
            <w:webHidden/>
          </w:rPr>
          <w:t>98</w:t>
        </w:r>
        <w:r w:rsidR="006810AA" w:rsidRPr="003D16AE">
          <w:rPr>
            <w:b w:val="0"/>
            <w:webHidden/>
          </w:rPr>
          <w:fldChar w:fldCharType="end"/>
        </w:r>
      </w:hyperlink>
    </w:p>
    <w:p w:rsidR="00CF6B4F" w:rsidRDefault="00CF6B4F" w:rsidP="003874BE">
      <w:pPr>
        <w:pStyle w:val="TDC1"/>
        <w:spacing w:before="0" w:after="0"/>
      </w:pPr>
    </w:p>
    <w:p w:rsidR="003E17C1" w:rsidRPr="003D16AE" w:rsidRDefault="006810AA" w:rsidP="003874BE">
      <w:pPr>
        <w:pStyle w:val="TDC1"/>
        <w:spacing w:before="0" w:after="0"/>
        <w:rPr>
          <w:rFonts w:eastAsiaTheme="minorEastAsia"/>
          <w:b w:val="0"/>
          <w:bCs w:val="0"/>
          <w:caps w:val="0"/>
          <w:lang w:val="es-SV" w:eastAsia="es-SV"/>
        </w:rPr>
      </w:pPr>
      <w:hyperlink w:anchor="_Toc339501802" w:history="1">
        <w:r w:rsidR="003E17C1" w:rsidRPr="003D16AE">
          <w:rPr>
            <w:rStyle w:val="Hipervnculo"/>
            <w:rFonts w:eastAsiaTheme="majorEastAsia"/>
            <w:b w:val="0"/>
            <w:lang w:val="es-SV"/>
          </w:rPr>
          <w:t>1.</w:t>
        </w:r>
      </w:hyperlink>
      <w:r w:rsidR="002F3313" w:rsidRPr="003D16AE">
        <w:rPr>
          <w:rStyle w:val="Hipervnculo"/>
          <w:rFonts w:eastAsiaTheme="majorEastAsia"/>
          <w:b w:val="0"/>
          <w:u w:val="none"/>
        </w:rPr>
        <w:t xml:space="preserve"> </w:t>
      </w:r>
      <w:hyperlink w:anchor="_Toc339501803" w:history="1">
        <w:r w:rsidR="003E17C1" w:rsidRPr="003D16AE">
          <w:rPr>
            <w:rStyle w:val="Hipervnculo"/>
            <w:rFonts w:eastAsiaTheme="majorEastAsia"/>
            <w:b w:val="0"/>
            <w:lang w:val="es-SV"/>
          </w:rPr>
          <w:t xml:space="preserve">PLAN DE TRABAJO PARA </w:t>
        </w:r>
        <w:r w:rsidR="003925C9">
          <w:rPr>
            <w:rStyle w:val="Hipervnculo"/>
            <w:rFonts w:eastAsiaTheme="majorEastAsia"/>
            <w:b w:val="0"/>
            <w:lang w:val="es-SV"/>
          </w:rPr>
          <w:t>proceso de grado 2012</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_Toc339501803 \h </w:instrText>
        </w:r>
        <w:r w:rsidRPr="003D16AE">
          <w:rPr>
            <w:b w:val="0"/>
            <w:webHidden/>
          </w:rPr>
        </w:r>
        <w:r w:rsidRPr="003D16AE">
          <w:rPr>
            <w:b w:val="0"/>
            <w:webHidden/>
          </w:rPr>
          <w:fldChar w:fldCharType="separate"/>
        </w:r>
        <w:r w:rsidR="006375B5">
          <w:rPr>
            <w:b w:val="0"/>
            <w:webHidden/>
          </w:rPr>
          <w:t>99</w:t>
        </w:r>
        <w:r w:rsidRPr="003D16AE">
          <w:rPr>
            <w:b w:val="0"/>
            <w:webHidden/>
          </w:rPr>
          <w:fldChar w:fldCharType="end"/>
        </w:r>
      </w:hyperlink>
    </w:p>
    <w:p w:rsidR="00CF6B4F" w:rsidRDefault="00CF6B4F" w:rsidP="003874BE">
      <w:pPr>
        <w:pStyle w:val="TDC1"/>
        <w:spacing w:after="0"/>
      </w:pPr>
    </w:p>
    <w:p w:rsidR="003E17C1" w:rsidRPr="003D16AE" w:rsidRDefault="006810AA" w:rsidP="00CF6B4F">
      <w:pPr>
        <w:pStyle w:val="TDC1"/>
        <w:spacing w:before="0" w:after="0"/>
        <w:rPr>
          <w:rFonts w:eastAsiaTheme="minorEastAsia"/>
          <w:b w:val="0"/>
          <w:bCs w:val="0"/>
          <w:caps w:val="0"/>
          <w:lang w:val="es-SV" w:eastAsia="es-SV"/>
        </w:rPr>
      </w:pPr>
      <w:hyperlink w:anchor="_Toc339501853" w:history="1">
        <w:r w:rsidR="003E17C1" w:rsidRPr="003D16AE">
          <w:rPr>
            <w:rStyle w:val="Hipervnculo"/>
            <w:rFonts w:eastAsiaTheme="majorEastAsia"/>
            <w:b w:val="0"/>
            <w:lang w:val="es-SV"/>
          </w:rPr>
          <w:t>2.</w:t>
        </w:r>
      </w:hyperlink>
      <w:r w:rsidR="002F3313" w:rsidRPr="003D16AE">
        <w:rPr>
          <w:rStyle w:val="Hipervnculo"/>
          <w:rFonts w:eastAsiaTheme="majorEastAsia"/>
          <w:b w:val="0"/>
          <w:u w:val="none"/>
        </w:rPr>
        <w:t xml:space="preserve"> </w:t>
      </w:r>
      <w:hyperlink w:anchor="_Toc339501854" w:history="1">
        <w:r w:rsidR="003E17C1" w:rsidRPr="003D16AE">
          <w:rPr>
            <w:rStyle w:val="Hipervnculo"/>
            <w:rFonts w:eastAsiaTheme="majorEastAsia"/>
            <w:b w:val="0"/>
            <w:lang w:val="es-SV"/>
          </w:rPr>
          <w:t>DIAGNÓSTICO SITUACIONAL</w:t>
        </w:r>
      </w:hyperlink>
      <w:r w:rsidR="003925C9">
        <w:rPr>
          <w:rFonts w:eastAsiaTheme="minorEastAsia"/>
          <w:b w:val="0"/>
          <w:bCs w:val="0"/>
          <w:caps w:val="0"/>
          <w:lang w:val="es-SV" w:eastAsia="es-SV"/>
        </w:rPr>
        <w:t xml:space="preserve">                                                          </w:t>
      </w:r>
      <w:hyperlink w:anchor="_Toc339501855" w:history="1">
        <w:r w:rsidR="003E17C1" w:rsidRPr="003D16AE">
          <w:rPr>
            <w:rStyle w:val="Hipervnculo"/>
            <w:rFonts w:eastAsiaTheme="majorEastAsia"/>
            <w:b w:val="0"/>
            <w:lang w:val="es-SV"/>
          </w:rPr>
          <w:t xml:space="preserve">PROBLEMÁTICAS QUE AFECTAN A LA FAMILIA </w:t>
        </w:r>
        <w:r w:rsidR="003925C9">
          <w:rPr>
            <w:rStyle w:val="Hipervnculo"/>
            <w:rFonts w:eastAsiaTheme="majorEastAsia"/>
            <w:b w:val="0"/>
            <w:lang w:val="es-SV"/>
          </w:rPr>
          <w:t xml:space="preserve">                              </w:t>
        </w:r>
        <w:r w:rsidR="003E17C1" w:rsidRPr="003D16AE">
          <w:rPr>
            <w:rStyle w:val="Hipervnculo"/>
            <w:rFonts w:eastAsiaTheme="majorEastAsia"/>
            <w:b w:val="0"/>
            <w:lang w:val="es-SV"/>
          </w:rPr>
          <w:t xml:space="preserve">SALVADOREÑA. INSTITUCIONES, POLÍTICAS PÚBLICAS </w:t>
        </w:r>
        <w:r w:rsidR="003925C9">
          <w:rPr>
            <w:rStyle w:val="Hipervnculo"/>
            <w:rFonts w:eastAsiaTheme="majorEastAsia"/>
            <w:b w:val="0"/>
            <w:lang w:val="es-SV"/>
          </w:rPr>
          <w:t xml:space="preserve">                              </w:t>
        </w:r>
        <w:r w:rsidR="003E17C1" w:rsidRPr="003D16AE">
          <w:rPr>
            <w:rStyle w:val="Hipervnculo"/>
            <w:rFonts w:eastAsiaTheme="majorEastAsia"/>
            <w:b w:val="0"/>
            <w:lang w:val="es-SV"/>
          </w:rPr>
          <w:t>Y LEYES QUE LA PROTEGEN</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_Toc339501855 \h </w:instrText>
        </w:r>
        <w:r w:rsidRPr="003D16AE">
          <w:rPr>
            <w:b w:val="0"/>
            <w:webHidden/>
          </w:rPr>
        </w:r>
        <w:r w:rsidRPr="003D16AE">
          <w:rPr>
            <w:b w:val="0"/>
            <w:webHidden/>
          </w:rPr>
          <w:fldChar w:fldCharType="separate"/>
        </w:r>
        <w:r w:rsidR="006375B5">
          <w:rPr>
            <w:b w:val="0"/>
            <w:webHidden/>
          </w:rPr>
          <w:t>125</w:t>
        </w:r>
        <w:r w:rsidRPr="003D16AE">
          <w:rPr>
            <w:b w:val="0"/>
            <w:webHidden/>
          </w:rPr>
          <w:fldChar w:fldCharType="end"/>
        </w:r>
      </w:hyperlink>
    </w:p>
    <w:p w:rsidR="00CF6B4F" w:rsidRDefault="00CF6B4F" w:rsidP="00CF6B4F">
      <w:pPr>
        <w:pStyle w:val="TDC1"/>
        <w:spacing w:before="0"/>
      </w:pPr>
    </w:p>
    <w:p w:rsidR="003E17C1" w:rsidRPr="003D16AE" w:rsidRDefault="006810AA" w:rsidP="00CF6B4F">
      <w:pPr>
        <w:pStyle w:val="TDC1"/>
        <w:spacing w:before="0" w:after="0"/>
        <w:rPr>
          <w:rFonts w:eastAsiaTheme="minorEastAsia"/>
          <w:b w:val="0"/>
          <w:bCs w:val="0"/>
          <w:caps w:val="0"/>
          <w:lang w:val="es-SV" w:eastAsia="es-SV"/>
        </w:rPr>
      </w:pPr>
      <w:hyperlink w:anchor="_Toc339501890" w:history="1">
        <w:r w:rsidR="003E17C1" w:rsidRPr="003D16AE">
          <w:rPr>
            <w:rStyle w:val="Hipervnculo"/>
            <w:rFonts w:eastAsiaTheme="majorEastAsia"/>
            <w:b w:val="0"/>
            <w:lang w:val="es-SV"/>
          </w:rPr>
          <w:t>3.</w:t>
        </w:r>
      </w:hyperlink>
      <w:r w:rsidR="002F3313" w:rsidRPr="003D16AE">
        <w:rPr>
          <w:rStyle w:val="Hipervnculo"/>
          <w:rFonts w:eastAsiaTheme="majorEastAsia"/>
          <w:b w:val="0"/>
          <w:u w:val="none"/>
        </w:rPr>
        <w:t xml:space="preserve"> </w:t>
      </w:r>
      <w:hyperlink w:anchor="_Toc339501891" w:history="1">
        <w:r w:rsidR="003E17C1" w:rsidRPr="003D16AE">
          <w:rPr>
            <w:rStyle w:val="Hipervnculo"/>
            <w:rFonts w:eastAsiaTheme="majorEastAsia"/>
            <w:b w:val="0"/>
            <w:lang w:val="es-SV"/>
          </w:rPr>
          <w:t>PROTOCOLO DE INVESTIGACIÓN</w:t>
        </w:r>
      </w:hyperlink>
    </w:p>
    <w:p w:rsidR="003E17C1" w:rsidRPr="003D16AE" w:rsidRDefault="006810AA" w:rsidP="00CF6B4F">
      <w:pPr>
        <w:pStyle w:val="TDC1"/>
        <w:spacing w:before="0"/>
        <w:rPr>
          <w:rFonts w:eastAsiaTheme="minorEastAsia"/>
          <w:b w:val="0"/>
          <w:bCs w:val="0"/>
          <w:caps w:val="0"/>
          <w:lang w:val="es-SV" w:eastAsia="es-SV"/>
        </w:rPr>
      </w:pPr>
      <w:hyperlink w:anchor="_Toc339501892" w:history="1">
        <w:r w:rsidR="007C3CB6">
          <w:rPr>
            <w:rStyle w:val="Hipervnculo"/>
            <w:rFonts w:eastAsiaTheme="majorEastAsia"/>
            <w:b w:val="0"/>
            <w:lang w:val="es-SV"/>
          </w:rPr>
          <w:t xml:space="preserve">TABÚ FAMILIAR SOBRE </w:t>
        </w:r>
        <w:r w:rsidR="003E17C1" w:rsidRPr="003D16AE">
          <w:rPr>
            <w:rStyle w:val="Hipervnculo"/>
            <w:rFonts w:eastAsiaTheme="majorEastAsia"/>
            <w:b w:val="0"/>
            <w:lang w:val="es-SV"/>
          </w:rPr>
          <w:t>EDUCACIÓN SEXUAL Y SU</w:t>
        </w:r>
        <w:r w:rsidR="007C3CB6">
          <w:rPr>
            <w:rStyle w:val="Hipervnculo"/>
            <w:rFonts w:eastAsiaTheme="majorEastAsia"/>
            <w:b w:val="0"/>
            <w:lang w:val="es-SV"/>
          </w:rPr>
          <w:t>S</w:t>
        </w:r>
        <w:r w:rsidR="003E17C1" w:rsidRPr="003D16AE">
          <w:rPr>
            <w:rStyle w:val="Hipervnculo"/>
            <w:rFonts w:eastAsiaTheme="majorEastAsia"/>
            <w:b w:val="0"/>
            <w:lang w:val="es-SV"/>
          </w:rPr>
          <w:t xml:space="preserve"> </w:t>
        </w:r>
        <w:r w:rsidR="003925C9">
          <w:rPr>
            <w:rStyle w:val="Hipervnculo"/>
            <w:rFonts w:eastAsiaTheme="majorEastAsia"/>
            <w:b w:val="0"/>
            <w:lang w:val="es-SV"/>
          </w:rPr>
          <w:t xml:space="preserve">                              </w:t>
        </w:r>
        <w:r w:rsidR="003E17C1" w:rsidRPr="003D16AE">
          <w:rPr>
            <w:rStyle w:val="Hipervnculo"/>
            <w:rFonts w:eastAsiaTheme="majorEastAsia"/>
            <w:b w:val="0"/>
            <w:lang w:val="es-SV"/>
          </w:rPr>
          <w:t>IMPACTO</w:t>
        </w:r>
        <w:r w:rsidR="007C3CB6">
          <w:rPr>
            <w:rStyle w:val="Hipervnculo"/>
            <w:rFonts w:eastAsiaTheme="majorEastAsia"/>
            <w:b w:val="0"/>
            <w:lang w:val="es-SV"/>
          </w:rPr>
          <w:t>S</w:t>
        </w:r>
        <w:r w:rsidR="003E17C1" w:rsidRPr="003D16AE">
          <w:rPr>
            <w:rStyle w:val="Hipervnculo"/>
            <w:rFonts w:eastAsiaTheme="majorEastAsia"/>
            <w:b w:val="0"/>
            <w:lang w:val="es-SV"/>
          </w:rPr>
          <w:t xml:space="preserve"> EN LOS ADOLESCENTES. CASOS: COLEGIO </w:t>
        </w:r>
        <w:r w:rsidR="003925C9">
          <w:rPr>
            <w:rStyle w:val="Hipervnculo"/>
            <w:rFonts w:eastAsiaTheme="majorEastAsia"/>
            <w:b w:val="0"/>
            <w:lang w:val="es-SV"/>
          </w:rPr>
          <w:t xml:space="preserve">                        </w:t>
        </w:r>
        <w:r w:rsidR="003E17C1" w:rsidRPr="003D16AE">
          <w:rPr>
            <w:rStyle w:val="Hipervnculo"/>
            <w:rFonts w:eastAsiaTheme="majorEastAsia"/>
            <w:b w:val="0"/>
            <w:lang w:val="es-SV"/>
          </w:rPr>
          <w:t>NAZARETH (S</w:t>
        </w:r>
        <w:r w:rsidR="002F3313" w:rsidRPr="003D16AE">
          <w:rPr>
            <w:rStyle w:val="Hipervnculo"/>
            <w:rFonts w:eastAsiaTheme="majorEastAsia"/>
            <w:b w:val="0"/>
            <w:caps w:val="0"/>
            <w:lang w:val="es-SV"/>
          </w:rPr>
          <w:t>anta</w:t>
        </w:r>
        <w:r w:rsidR="003E17C1" w:rsidRPr="003D16AE">
          <w:rPr>
            <w:rStyle w:val="Hipervnculo"/>
            <w:rFonts w:eastAsiaTheme="majorEastAsia"/>
            <w:b w:val="0"/>
            <w:lang w:val="es-SV"/>
          </w:rPr>
          <w:t xml:space="preserve"> T</w:t>
        </w:r>
        <w:r w:rsidR="002F3313" w:rsidRPr="003D16AE">
          <w:rPr>
            <w:rStyle w:val="Hipervnculo"/>
            <w:rFonts w:eastAsiaTheme="majorEastAsia"/>
            <w:b w:val="0"/>
            <w:caps w:val="0"/>
            <w:lang w:val="es-SV"/>
          </w:rPr>
          <w:t>ecla</w:t>
        </w:r>
        <w:r w:rsidR="003E17C1" w:rsidRPr="003D16AE">
          <w:rPr>
            <w:rStyle w:val="Hipervnculo"/>
            <w:rFonts w:eastAsiaTheme="majorEastAsia"/>
            <w:b w:val="0"/>
            <w:lang w:val="es-SV"/>
          </w:rPr>
          <w:t>, 2012)</w:t>
        </w:r>
        <w:r w:rsidR="003E17C1" w:rsidRPr="003D16AE">
          <w:rPr>
            <w:b w:val="0"/>
            <w:webHidden/>
          </w:rPr>
          <w:tab/>
        </w:r>
        <w:r w:rsidR="003925C9">
          <w:rPr>
            <w:b w:val="0"/>
            <w:webHidden/>
          </w:rPr>
          <w:t xml:space="preserve">             </w:t>
        </w:r>
        <w:r w:rsidRPr="003D16AE">
          <w:rPr>
            <w:b w:val="0"/>
            <w:webHidden/>
          </w:rPr>
          <w:fldChar w:fldCharType="begin"/>
        </w:r>
        <w:r w:rsidR="003E17C1" w:rsidRPr="003D16AE">
          <w:rPr>
            <w:b w:val="0"/>
            <w:webHidden/>
          </w:rPr>
          <w:instrText xml:space="preserve"> PAGEREF _Toc339501892 \h </w:instrText>
        </w:r>
        <w:r w:rsidRPr="003D16AE">
          <w:rPr>
            <w:b w:val="0"/>
            <w:webHidden/>
          </w:rPr>
        </w:r>
        <w:r w:rsidRPr="003D16AE">
          <w:rPr>
            <w:b w:val="0"/>
            <w:webHidden/>
          </w:rPr>
          <w:fldChar w:fldCharType="separate"/>
        </w:r>
        <w:r w:rsidR="006375B5">
          <w:rPr>
            <w:b w:val="0"/>
            <w:webHidden/>
          </w:rPr>
          <w:t>162</w:t>
        </w:r>
        <w:r w:rsidRPr="003D16AE">
          <w:rPr>
            <w:b w:val="0"/>
            <w:webHidden/>
          </w:rPr>
          <w:fldChar w:fldCharType="end"/>
        </w:r>
      </w:hyperlink>
    </w:p>
    <w:p w:rsidR="00894B74" w:rsidRDefault="006810AA" w:rsidP="003874BE">
      <w:pPr>
        <w:spacing w:after="0" w:line="360" w:lineRule="auto"/>
        <w:jc w:val="center"/>
        <w:rPr>
          <w:rFonts w:ascii="Arial" w:hAnsi="Arial" w:cs="Arial"/>
          <w:sz w:val="24"/>
          <w:szCs w:val="24"/>
          <w:lang w:val="es-SV"/>
        </w:rPr>
      </w:pPr>
      <w:r w:rsidRPr="003D16AE">
        <w:rPr>
          <w:rFonts w:ascii="Arial" w:hAnsi="Arial" w:cs="Arial"/>
          <w:sz w:val="24"/>
          <w:szCs w:val="24"/>
          <w:lang w:val="es-SV"/>
        </w:rPr>
        <w:fldChar w:fldCharType="end"/>
      </w:r>
      <w:bookmarkStart w:id="8" w:name="_Toc339501628"/>
    </w:p>
    <w:p w:rsidR="00894B74" w:rsidRDefault="00894B74" w:rsidP="005F0B04">
      <w:pPr>
        <w:spacing w:after="0" w:line="240" w:lineRule="auto"/>
        <w:jc w:val="center"/>
        <w:rPr>
          <w:rFonts w:ascii="Arial" w:hAnsi="Arial" w:cs="Arial"/>
          <w:sz w:val="24"/>
          <w:szCs w:val="24"/>
          <w:lang w:val="es-SV"/>
        </w:rPr>
      </w:pPr>
    </w:p>
    <w:p w:rsidR="00894B74" w:rsidRDefault="00894B74" w:rsidP="005F0B04">
      <w:pPr>
        <w:spacing w:after="0" w:line="240" w:lineRule="auto"/>
        <w:jc w:val="center"/>
        <w:rPr>
          <w:rFonts w:ascii="Arial" w:hAnsi="Arial" w:cs="Arial"/>
          <w:sz w:val="24"/>
          <w:szCs w:val="24"/>
          <w:lang w:val="es-SV"/>
        </w:rPr>
      </w:pPr>
    </w:p>
    <w:p w:rsidR="00894B74" w:rsidRDefault="00894B74" w:rsidP="005F0B04">
      <w:pPr>
        <w:spacing w:after="0" w:line="240" w:lineRule="auto"/>
        <w:jc w:val="center"/>
        <w:rPr>
          <w:rFonts w:ascii="Arial" w:hAnsi="Arial" w:cs="Arial"/>
          <w:sz w:val="24"/>
          <w:szCs w:val="24"/>
          <w:lang w:val="es-SV"/>
        </w:rPr>
      </w:pPr>
    </w:p>
    <w:p w:rsidR="00894B74" w:rsidRDefault="00894B74" w:rsidP="005F0B04">
      <w:pPr>
        <w:spacing w:after="0" w:line="240" w:lineRule="auto"/>
        <w:jc w:val="center"/>
        <w:rPr>
          <w:rFonts w:ascii="Arial" w:hAnsi="Arial" w:cs="Arial"/>
          <w:sz w:val="24"/>
          <w:szCs w:val="24"/>
          <w:lang w:val="es-SV"/>
        </w:rPr>
      </w:pPr>
    </w:p>
    <w:p w:rsidR="00894B74" w:rsidRDefault="00894B74" w:rsidP="005F0B04">
      <w:pPr>
        <w:spacing w:after="0" w:line="240" w:lineRule="auto"/>
        <w:jc w:val="center"/>
        <w:rPr>
          <w:rFonts w:ascii="Arial" w:hAnsi="Arial" w:cs="Arial"/>
          <w:sz w:val="24"/>
          <w:szCs w:val="24"/>
          <w:lang w:val="es-SV"/>
        </w:rPr>
      </w:pPr>
    </w:p>
    <w:p w:rsidR="00894B74" w:rsidRDefault="00894B74" w:rsidP="005F0B04">
      <w:pPr>
        <w:spacing w:after="0" w:line="240" w:lineRule="auto"/>
        <w:jc w:val="center"/>
        <w:rPr>
          <w:rFonts w:ascii="Arial" w:hAnsi="Arial" w:cs="Arial"/>
          <w:sz w:val="24"/>
          <w:szCs w:val="24"/>
          <w:lang w:val="es-SV"/>
        </w:rPr>
      </w:pPr>
    </w:p>
    <w:p w:rsidR="00CF6B4F" w:rsidRDefault="00CF6B4F" w:rsidP="005F0B04">
      <w:pPr>
        <w:spacing w:after="0" w:line="240" w:lineRule="auto"/>
        <w:jc w:val="center"/>
        <w:rPr>
          <w:rFonts w:ascii="Arial" w:hAnsi="Arial" w:cs="Arial"/>
          <w:b/>
          <w:sz w:val="24"/>
          <w:szCs w:val="24"/>
          <w:lang w:val="es-SV"/>
        </w:rPr>
      </w:pPr>
    </w:p>
    <w:p w:rsidR="00CF6B4F" w:rsidRDefault="00CF6B4F" w:rsidP="005F0B04">
      <w:pPr>
        <w:spacing w:after="0" w:line="240" w:lineRule="auto"/>
        <w:jc w:val="center"/>
        <w:rPr>
          <w:rFonts w:ascii="Arial" w:hAnsi="Arial" w:cs="Arial"/>
          <w:b/>
          <w:sz w:val="24"/>
          <w:szCs w:val="24"/>
          <w:lang w:val="es-SV"/>
        </w:rPr>
      </w:pPr>
    </w:p>
    <w:p w:rsidR="00E52EB2" w:rsidRDefault="00E52EB2" w:rsidP="005F0B04">
      <w:pPr>
        <w:spacing w:after="0" w:line="240" w:lineRule="auto"/>
        <w:jc w:val="center"/>
        <w:rPr>
          <w:rFonts w:ascii="Arial" w:hAnsi="Arial" w:cs="Arial"/>
          <w:b/>
          <w:sz w:val="24"/>
          <w:szCs w:val="24"/>
          <w:lang w:val="es-SV"/>
        </w:rPr>
      </w:pPr>
      <w:r w:rsidRPr="005F0B04">
        <w:rPr>
          <w:rFonts w:ascii="Arial" w:hAnsi="Arial" w:cs="Arial"/>
          <w:b/>
          <w:sz w:val="24"/>
          <w:szCs w:val="24"/>
          <w:lang w:val="es-SV"/>
        </w:rPr>
        <w:t>AGRADECIMIENTOS</w:t>
      </w:r>
      <w:bookmarkEnd w:id="8"/>
    </w:p>
    <w:p w:rsidR="00894B74" w:rsidRPr="005F0B04" w:rsidRDefault="00894B74" w:rsidP="005F0B04">
      <w:pPr>
        <w:spacing w:after="0" w:line="240" w:lineRule="auto"/>
        <w:jc w:val="center"/>
        <w:rPr>
          <w:rFonts w:ascii="Arial" w:hAnsi="Arial" w:cs="Arial"/>
          <w:b/>
          <w:sz w:val="24"/>
          <w:szCs w:val="24"/>
          <w:lang w:val="es-SV"/>
        </w:rPr>
      </w:pPr>
    </w:p>
    <w:p w:rsidR="00E52EB2" w:rsidRDefault="00E52EB2" w:rsidP="008C7D70">
      <w:pPr>
        <w:spacing w:after="0" w:line="360" w:lineRule="auto"/>
        <w:jc w:val="both"/>
        <w:rPr>
          <w:rFonts w:ascii="Arial" w:hAnsi="Arial" w:cs="Arial"/>
          <w:b/>
          <w:sz w:val="24"/>
          <w:szCs w:val="24"/>
          <w:lang w:val="es-SV"/>
        </w:rPr>
      </w:pPr>
    </w:p>
    <w:p w:rsidR="000A36CF" w:rsidRDefault="00E52EB2" w:rsidP="000A36CF">
      <w:pPr>
        <w:spacing w:after="0" w:line="360" w:lineRule="auto"/>
        <w:jc w:val="both"/>
        <w:rPr>
          <w:rFonts w:ascii="Arial" w:hAnsi="Arial" w:cs="Arial"/>
          <w:sz w:val="24"/>
          <w:szCs w:val="24"/>
          <w:lang w:val="es-SV"/>
        </w:rPr>
      </w:pPr>
      <w:r>
        <w:rPr>
          <w:rFonts w:ascii="Arial" w:hAnsi="Arial" w:cs="Arial"/>
          <w:b/>
          <w:sz w:val="24"/>
          <w:szCs w:val="24"/>
          <w:lang w:val="es-SV"/>
        </w:rPr>
        <w:t xml:space="preserve">Para mi familia, </w:t>
      </w:r>
      <w:r>
        <w:rPr>
          <w:rFonts w:ascii="Arial" w:hAnsi="Arial" w:cs="Arial"/>
          <w:sz w:val="24"/>
          <w:szCs w:val="24"/>
          <w:lang w:val="es-SV"/>
        </w:rPr>
        <w:t>especialmente a María</w:t>
      </w:r>
      <w:r w:rsidR="008C7D70">
        <w:rPr>
          <w:rFonts w:ascii="Arial" w:hAnsi="Arial" w:cs="Arial"/>
          <w:sz w:val="24"/>
          <w:szCs w:val="24"/>
          <w:lang w:val="es-SV"/>
        </w:rPr>
        <w:t xml:space="preserve"> </w:t>
      </w:r>
      <w:r>
        <w:rPr>
          <w:rFonts w:ascii="Arial" w:hAnsi="Arial" w:cs="Arial"/>
          <w:sz w:val="24"/>
          <w:szCs w:val="24"/>
          <w:lang w:val="es-SV"/>
        </w:rPr>
        <w:t xml:space="preserve">Teresa, mi querida madre, por su incondicional apoyo </w:t>
      </w:r>
      <w:r w:rsidR="00DB7088">
        <w:rPr>
          <w:rFonts w:ascii="Arial" w:hAnsi="Arial" w:cs="Arial"/>
          <w:sz w:val="24"/>
          <w:szCs w:val="24"/>
          <w:lang w:val="es-SV"/>
        </w:rPr>
        <w:t>“</w:t>
      </w:r>
      <w:r>
        <w:rPr>
          <w:rFonts w:ascii="Arial" w:hAnsi="Arial" w:cs="Arial"/>
          <w:sz w:val="24"/>
          <w:szCs w:val="24"/>
          <w:lang w:val="es-SV"/>
        </w:rPr>
        <w:t>en las buenas y en las malas</w:t>
      </w:r>
      <w:r w:rsidR="00DB7088">
        <w:rPr>
          <w:rFonts w:ascii="Arial" w:hAnsi="Arial" w:cs="Arial"/>
          <w:sz w:val="24"/>
          <w:szCs w:val="24"/>
          <w:lang w:val="es-SV"/>
        </w:rPr>
        <w:t>”</w:t>
      </w:r>
      <w:r>
        <w:rPr>
          <w:rFonts w:ascii="Arial" w:hAnsi="Arial" w:cs="Arial"/>
          <w:sz w:val="24"/>
          <w:szCs w:val="24"/>
          <w:lang w:val="es-SV"/>
        </w:rPr>
        <w:t xml:space="preserve">, gracias madre </w:t>
      </w:r>
      <w:r w:rsidR="00DB7088">
        <w:rPr>
          <w:rFonts w:ascii="Arial" w:hAnsi="Arial" w:cs="Arial"/>
          <w:sz w:val="24"/>
          <w:szCs w:val="24"/>
          <w:lang w:val="es-SV"/>
        </w:rPr>
        <w:t>porque</w:t>
      </w:r>
      <w:r>
        <w:rPr>
          <w:rFonts w:ascii="Arial" w:hAnsi="Arial" w:cs="Arial"/>
          <w:sz w:val="24"/>
          <w:szCs w:val="24"/>
          <w:lang w:val="es-SV"/>
        </w:rPr>
        <w:t xml:space="preserve"> siempre estuviste y </w:t>
      </w:r>
      <w:r w:rsidR="008C7D70">
        <w:rPr>
          <w:rFonts w:ascii="Arial" w:hAnsi="Arial" w:cs="Arial"/>
          <w:sz w:val="24"/>
          <w:szCs w:val="24"/>
          <w:lang w:val="es-SV"/>
        </w:rPr>
        <w:t>estarás</w:t>
      </w:r>
      <w:r>
        <w:rPr>
          <w:rFonts w:ascii="Arial" w:hAnsi="Arial" w:cs="Arial"/>
          <w:sz w:val="24"/>
          <w:szCs w:val="24"/>
          <w:lang w:val="es-SV"/>
        </w:rPr>
        <w:t xml:space="preserve"> conmigo y eres parte de este importante logro en mi vida.</w:t>
      </w:r>
    </w:p>
    <w:p w:rsidR="000A36CF" w:rsidRDefault="000A36CF" w:rsidP="000A36CF">
      <w:pPr>
        <w:spacing w:after="0" w:line="360" w:lineRule="auto"/>
        <w:jc w:val="both"/>
        <w:rPr>
          <w:rFonts w:ascii="Arial" w:hAnsi="Arial" w:cs="Arial"/>
          <w:sz w:val="24"/>
          <w:szCs w:val="24"/>
          <w:lang w:val="es-SV"/>
        </w:rPr>
      </w:pPr>
    </w:p>
    <w:p w:rsidR="000A36CF" w:rsidRDefault="00E52EB2" w:rsidP="000A36CF">
      <w:pPr>
        <w:spacing w:after="0" w:line="360" w:lineRule="auto"/>
        <w:jc w:val="both"/>
        <w:rPr>
          <w:rFonts w:ascii="Arial" w:hAnsi="Arial" w:cs="Arial"/>
          <w:sz w:val="24"/>
          <w:szCs w:val="24"/>
          <w:lang w:val="es-SV"/>
        </w:rPr>
      </w:pPr>
      <w:r w:rsidRPr="008C7D70">
        <w:rPr>
          <w:rFonts w:ascii="Arial" w:hAnsi="Arial" w:cs="Arial"/>
          <w:b/>
          <w:sz w:val="24"/>
          <w:szCs w:val="24"/>
          <w:lang w:val="es-SV"/>
        </w:rPr>
        <w:t>Para todas y todos los compañeros</w:t>
      </w:r>
      <w:r w:rsidR="008C7D70">
        <w:rPr>
          <w:rFonts w:ascii="Arial" w:hAnsi="Arial" w:cs="Arial"/>
          <w:sz w:val="24"/>
          <w:szCs w:val="24"/>
          <w:lang w:val="es-SV"/>
        </w:rPr>
        <w:t xml:space="preserve">, con quienes compartimos horas y horas de clases, de tareas, gracias a los que </w:t>
      </w:r>
      <w:proofErr w:type="gramStart"/>
      <w:r w:rsidR="008C7D70">
        <w:rPr>
          <w:rFonts w:ascii="Arial" w:hAnsi="Arial" w:cs="Arial"/>
          <w:sz w:val="24"/>
          <w:szCs w:val="24"/>
          <w:lang w:val="es-SV"/>
        </w:rPr>
        <w:t>me</w:t>
      </w:r>
      <w:proofErr w:type="gramEnd"/>
      <w:r w:rsidR="008C7D70">
        <w:rPr>
          <w:rFonts w:ascii="Arial" w:hAnsi="Arial" w:cs="Arial"/>
          <w:sz w:val="24"/>
          <w:szCs w:val="24"/>
          <w:lang w:val="es-SV"/>
        </w:rPr>
        <w:t xml:space="preserve"> brindaron ese compañerismo y sobre todo su amistad.</w:t>
      </w:r>
    </w:p>
    <w:p w:rsidR="000A36CF" w:rsidRDefault="000A36CF" w:rsidP="000A36CF">
      <w:pPr>
        <w:spacing w:after="0" w:line="360" w:lineRule="auto"/>
        <w:jc w:val="both"/>
        <w:rPr>
          <w:rFonts w:ascii="Arial" w:hAnsi="Arial" w:cs="Arial"/>
          <w:sz w:val="24"/>
          <w:szCs w:val="24"/>
          <w:lang w:val="es-SV"/>
        </w:rPr>
      </w:pPr>
    </w:p>
    <w:p w:rsidR="000A36CF" w:rsidRDefault="008C7D70" w:rsidP="000A36CF">
      <w:pPr>
        <w:spacing w:after="0" w:line="360" w:lineRule="auto"/>
        <w:jc w:val="both"/>
        <w:rPr>
          <w:rFonts w:ascii="Arial" w:hAnsi="Arial" w:cs="Arial"/>
          <w:sz w:val="24"/>
          <w:szCs w:val="24"/>
          <w:lang w:val="es-SV"/>
        </w:rPr>
      </w:pPr>
      <w:r w:rsidRPr="008C7D70">
        <w:rPr>
          <w:rFonts w:ascii="Arial" w:hAnsi="Arial" w:cs="Arial"/>
          <w:b/>
          <w:sz w:val="24"/>
          <w:szCs w:val="24"/>
          <w:lang w:val="es-SV"/>
        </w:rPr>
        <w:t>Para la Universidad de El Salvador,</w:t>
      </w:r>
      <w:r>
        <w:rPr>
          <w:rFonts w:ascii="Arial" w:hAnsi="Arial" w:cs="Arial"/>
          <w:sz w:val="24"/>
          <w:szCs w:val="24"/>
          <w:lang w:val="es-SV"/>
        </w:rPr>
        <w:t xml:space="preserve"> a la facultad de Ciencias y Humanidades, especialmente al equipo de maestros responsables de la formación de las y los trabajadores sociales.</w:t>
      </w:r>
    </w:p>
    <w:p w:rsidR="000A36CF" w:rsidRDefault="000A36CF" w:rsidP="000A36CF">
      <w:pPr>
        <w:spacing w:after="0" w:line="360" w:lineRule="auto"/>
        <w:jc w:val="both"/>
        <w:rPr>
          <w:rFonts w:ascii="Arial" w:hAnsi="Arial" w:cs="Arial"/>
          <w:sz w:val="24"/>
          <w:szCs w:val="24"/>
          <w:lang w:val="es-SV"/>
        </w:rPr>
      </w:pPr>
    </w:p>
    <w:p w:rsidR="000A36CF" w:rsidRDefault="008C7D70" w:rsidP="000A36CF">
      <w:pPr>
        <w:spacing w:after="0" w:line="360" w:lineRule="auto"/>
        <w:jc w:val="both"/>
        <w:rPr>
          <w:rFonts w:ascii="Arial" w:hAnsi="Arial" w:cs="Arial"/>
          <w:sz w:val="24"/>
          <w:szCs w:val="24"/>
          <w:lang w:val="es-SV"/>
        </w:rPr>
      </w:pPr>
      <w:r w:rsidRPr="008C7D70">
        <w:rPr>
          <w:rFonts w:ascii="Arial" w:hAnsi="Arial" w:cs="Arial"/>
          <w:b/>
          <w:sz w:val="24"/>
          <w:szCs w:val="24"/>
          <w:lang w:val="es-SV"/>
        </w:rPr>
        <w:t>Para las instituciones,</w:t>
      </w:r>
      <w:r>
        <w:rPr>
          <w:rFonts w:ascii="Arial" w:hAnsi="Arial" w:cs="Arial"/>
          <w:sz w:val="24"/>
          <w:szCs w:val="24"/>
          <w:lang w:val="es-SV"/>
        </w:rPr>
        <w:t xml:space="preserve"> que abrieron sus puertas y me dieron la oportunidad de desarrollar las prácticas a nivel individual, grupal y comunitario.</w:t>
      </w:r>
    </w:p>
    <w:p w:rsidR="000A36CF" w:rsidRDefault="000A36CF" w:rsidP="000A36CF">
      <w:pPr>
        <w:spacing w:after="0" w:line="360" w:lineRule="auto"/>
        <w:jc w:val="both"/>
        <w:rPr>
          <w:rFonts w:ascii="Arial" w:hAnsi="Arial" w:cs="Arial"/>
          <w:sz w:val="24"/>
          <w:szCs w:val="24"/>
          <w:lang w:val="es-SV"/>
        </w:rPr>
      </w:pPr>
    </w:p>
    <w:p w:rsidR="000A36CF" w:rsidRDefault="008C7D70" w:rsidP="000A36CF">
      <w:pPr>
        <w:spacing w:after="0" w:line="360" w:lineRule="auto"/>
        <w:jc w:val="both"/>
        <w:rPr>
          <w:rFonts w:ascii="Arial" w:hAnsi="Arial" w:cs="Arial"/>
          <w:sz w:val="24"/>
          <w:szCs w:val="24"/>
          <w:lang w:val="es-SV"/>
        </w:rPr>
      </w:pPr>
      <w:r w:rsidRPr="008C7D70">
        <w:rPr>
          <w:rFonts w:ascii="Arial" w:hAnsi="Arial" w:cs="Arial"/>
          <w:b/>
          <w:sz w:val="24"/>
          <w:szCs w:val="24"/>
          <w:lang w:val="es-SV"/>
        </w:rPr>
        <w:t>Para las autoridades del Colegio Nazareth,</w:t>
      </w:r>
      <w:r>
        <w:rPr>
          <w:rFonts w:ascii="Arial" w:hAnsi="Arial" w:cs="Arial"/>
          <w:sz w:val="24"/>
          <w:szCs w:val="24"/>
          <w:lang w:val="es-SV"/>
        </w:rPr>
        <w:t xml:space="preserve"> por habernos cedido el espacio donde llevar a cabo la presente investigación, a las y los adolescentes que participaron en el estudio, </w:t>
      </w:r>
      <w:r w:rsidR="00DB7088">
        <w:rPr>
          <w:rFonts w:ascii="Arial" w:hAnsi="Arial" w:cs="Arial"/>
          <w:sz w:val="24"/>
          <w:szCs w:val="24"/>
          <w:lang w:val="es-SV"/>
        </w:rPr>
        <w:t>porque</w:t>
      </w:r>
      <w:r>
        <w:rPr>
          <w:rFonts w:ascii="Arial" w:hAnsi="Arial" w:cs="Arial"/>
          <w:sz w:val="24"/>
          <w:szCs w:val="24"/>
          <w:lang w:val="es-SV"/>
        </w:rPr>
        <w:t xml:space="preserve"> ellos son el presente y el futuro, en ellos </w:t>
      </w:r>
      <w:r w:rsidR="00E571D9">
        <w:rPr>
          <w:rFonts w:ascii="Arial" w:hAnsi="Arial" w:cs="Arial"/>
          <w:sz w:val="24"/>
          <w:szCs w:val="24"/>
          <w:lang w:val="es-SV"/>
        </w:rPr>
        <w:t>está</w:t>
      </w:r>
      <w:r>
        <w:rPr>
          <w:rFonts w:ascii="Arial" w:hAnsi="Arial" w:cs="Arial"/>
          <w:sz w:val="24"/>
          <w:szCs w:val="24"/>
          <w:lang w:val="es-SV"/>
        </w:rPr>
        <w:t xml:space="preserve"> la gran oportunidad de hacer crecer este país.</w:t>
      </w:r>
    </w:p>
    <w:p w:rsidR="000A36CF" w:rsidRDefault="000A36CF" w:rsidP="000A36CF">
      <w:pPr>
        <w:spacing w:after="0" w:line="360" w:lineRule="auto"/>
        <w:jc w:val="both"/>
        <w:rPr>
          <w:rFonts w:ascii="Arial" w:hAnsi="Arial" w:cs="Arial"/>
          <w:sz w:val="24"/>
          <w:szCs w:val="24"/>
          <w:lang w:val="es-SV"/>
        </w:rPr>
      </w:pPr>
    </w:p>
    <w:p w:rsidR="00982823" w:rsidRDefault="00982823" w:rsidP="000A36CF">
      <w:pPr>
        <w:spacing w:after="0" w:line="360" w:lineRule="auto"/>
        <w:jc w:val="both"/>
        <w:rPr>
          <w:rFonts w:ascii="Arial" w:hAnsi="Arial" w:cs="Arial"/>
          <w:sz w:val="24"/>
          <w:szCs w:val="24"/>
          <w:lang w:val="es-SV"/>
        </w:rPr>
      </w:pPr>
      <w:r w:rsidRPr="00CB261E">
        <w:rPr>
          <w:rFonts w:ascii="Arial" w:hAnsi="Arial" w:cs="Arial"/>
          <w:b/>
          <w:sz w:val="24"/>
          <w:szCs w:val="24"/>
          <w:lang w:val="es-SV"/>
        </w:rPr>
        <w:t>Finalmente,</w:t>
      </w:r>
      <w:r>
        <w:rPr>
          <w:rFonts w:ascii="Arial" w:hAnsi="Arial" w:cs="Arial"/>
          <w:sz w:val="24"/>
          <w:szCs w:val="24"/>
          <w:lang w:val="es-SV"/>
        </w:rPr>
        <w:t xml:space="preserve"> dedico este esfuerzo a la </w:t>
      </w:r>
      <w:r w:rsidRPr="00CB261E">
        <w:rPr>
          <w:rFonts w:ascii="Arial" w:hAnsi="Arial" w:cs="Arial"/>
          <w:b/>
          <w:sz w:val="24"/>
          <w:szCs w:val="24"/>
          <w:lang w:val="es-SV"/>
        </w:rPr>
        <w:t>población más vulnerable</w:t>
      </w:r>
      <w:r>
        <w:rPr>
          <w:rFonts w:ascii="Arial" w:hAnsi="Arial" w:cs="Arial"/>
          <w:sz w:val="24"/>
          <w:szCs w:val="24"/>
          <w:lang w:val="es-SV"/>
        </w:rPr>
        <w:t xml:space="preserve"> de este país. Ellos, las y los excluidos, víctimas de las injusticias sociales, los explotados; porque trabajando con ellos y para ellos es posible transformar esa realidad y construir una sociedad más justa.</w:t>
      </w:r>
    </w:p>
    <w:p w:rsidR="00982823" w:rsidRDefault="00982823" w:rsidP="00982823">
      <w:pPr>
        <w:spacing w:after="0" w:line="240" w:lineRule="auto"/>
        <w:jc w:val="center"/>
        <w:rPr>
          <w:rFonts w:ascii="Arial" w:hAnsi="Arial" w:cs="Arial"/>
          <w:sz w:val="24"/>
          <w:szCs w:val="24"/>
          <w:lang w:val="es-SV"/>
        </w:rPr>
      </w:pPr>
    </w:p>
    <w:p w:rsidR="00982823" w:rsidRDefault="00982823" w:rsidP="00982823">
      <w:pPr>
        <w:spacing w:after="0" w:line="240" w:lineRule="auto"/>
        <w:jc w:val="center"/>
        <w:rPr>
          <w:rFonts w:ascii="Arial" w:hAnsi="Arial" w:cs="Arial"/>
          <w:sz w:val="24"/>
          <w:szCs w:val="24"/>
          <w:lang w:val="es-SV"/>
        </w:rPr>
      </w:pPr>
    </w:p>
    <w:p w:rsidR="00982823" w:rsidRPr="008C7D70" w:rsidRDefault="00982823" w:rsidP="00982823">
      <w:pPr>
        <w:spacing w:after="0" w:line="240" w:lineRule="auto"/>
        <w:jc w:val="right"/>
        <w:rPr>
          <w:rFonts w:ascii="Arial" w:hAnsi="Arial" w:cs="Arial"/>
          <w:b/>
          <w:sz w:val="24"/>
          <w:szCs w:val="24"/>
          <w:lang w:val="es-SV"/>
        </w:rPr>
      </w:pPr>
      <w:r w:rsidRPr="008C7D70">
        <w:rPr>
          <w:rFonts w:ascii="Arial" w:hAnsi="Arial" w:cs="Arial"/>
          <w:b/>
          <w:sz w:val="24"/>
          <w:szCs w:val="24"/>
          <w:lang w:val="es-SV"/>
        </w:rPr>
        <w:t>Carlos Ernesto Alas</w:t>
      </w:r>
    </w:p>
    <w:p w:rsidR="00006375" w:rsidRDefault="00006375" w:rsidP="00F4515C">
      <w:pPr>
        <w:spacing w:after="0" w:line="360" w:lineRule="auto"/>
        <w:jc w:val="center"/>
        <w:rPr>
          <w:rFonts w:ascii="Arial" w:hAnsi="Arial" w:cs="Arial"/>
          <w:b/>
          <w:sz w:val="24"/>
          <w:szCs w:val="24"/>
          <w:lang w:val="es-ES_tradnl"/>
        </w:rPr>
      </w:pPr>
      <w:r w:rsidRPr="00006375">
        <w:rPr>
          <w:rFonts w:ascii="Arial" w:hAnsi="Arial" w:cs="Arial"/>
          <w:b/>
          <w:sz w:val="24"/>
          <w:szCs w:val="24"/>
          <w:lang w:val="es-ES_tradnl"/>
        </w:rPr>
        <w:t>AGRADECIMIENTOS</w:t>
      </w:r>
    </w:p>
    <w:p w:rsidR="00F4515C" w:rsidRDefault="0009317E" w:rsidP="0009317E">
      <w:pPr>
        <w:tabs>
          <w:tab w:val="left" w:pos="6274"/>
        </w:tabs>
        <w:spacing w:after="0" w:line="360" w:lineRule="auto"/>
        <w:rPr>
          <w:rFonts w:ascii="Arial" w:hAnsi="Arial" w:cs="Arial"/>
          <w:b/>
          <w:sz w:val="24"/>
          <w:szCs w:val="24"/>
          <w:lang w:val="es-ES_tradnl"/>
        </w:rPr>
      </w:pPr>
      <w:r>
        <w:rPr>
          <w:rFonts w:ascii="Arial" w:hAnsi="Arial" w:cs="Arial"/>
          <w:b/>
          <w:sz w:val="24"/>
          <w:szCs w:val="24"/>
          <w:lang w:val="es-ES_tradnl"/>
        </w:rPr>
        <w:tab/>
      </w:r>
    </w:p>
    <w:p w:rsidR="00006375" w:rsidRPr="00006375" w:rsidRDefault="00006375" w:rsidP="00F4515C">
      <w:pPr>
        <w:spacing w:after="0" w:line="360" w:lineRule="auto"/>
        <w:jc w:val="both"/>
        <w:rPr>
          <w:rFonts w:ascii="Arial" w:hAnsi="Arial" w:cs="Arial"/>
          <w:sz w:val="24"/>
          <w:szCs w:val="24"/>
          <w:lang w:val="es-ES_tradnl"/>
        </w:rPr>
      </w:pPr>
      <w:r w:rsidRPr="00006375">
        <w:rPr>
          <w:rFonts w:ascii="Arial" w:hAnsi="Arial" w:cs="Arial"/>
          <w:sz w:val="24"/>
          <w:szCs w:val="24"/>
          <w:lang w:val="es-ES_tradnl"/>
        </w:rPr>
        <w:t xml:space="preserve">Este triunfo en mi vida se lo debo a </w:t>
      </w:r>
      <w:r w:rsidRPr="00006375">
        <w:rPr>
          <w:rFonts w:ascii="Arial" w:hAnsi="Arial" w:cs="Arial"/>
          <w:b/>
          <w:sz w:val="24"/>
          <w:szCs w:val="24"/>
          <w:lang w:val="es-ES_tradnl"/>
        </w:rPr>
        <w:t>Dios todo Poderoso</w:t>
      </w:r>
      <w:r w:rsidRPr="00006375">
        <w:rPr>
          <w:rFonts w:ascii="Arial" w:hAnsi="Arial" w:cs="Arial"/>
          <w:sz w:val="24"/>
          <w:szCs w:val="24"/>
          <w:lang w:val="es-ES_tradnl"/>
        </w:rPr>
        <w:t xml:space="preserve"> por haberme  dado el don de la vida y por brindarme la sabiduría necesaria para culminar este proceso y así cumplir una meta más en mi vida. </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A Mamita María Santísima</w:t>
      </w:r>
      <w:r w:rsidRPr="00006375">
        <w:rPr>
          <w:rFonts w:ascii="Arial" w:hAnsi="Arial" w:cs="Arial"/>
          <w:sz w:val="24"/>
          <w:szCs w:val="24"/>
          <w:lang w:val="es-ES_tradnl"/>
        </w:rPr>
        <w:t xml:space="preserve"> quien me acompaña en cada etapa de mi vida y que con su intercesión me ayudo a culminar con éxito este proceso.</w:t>
      </w:r>
    </w:p>
    <w:p w:rsidR="00006375" w:rsidRPr="00006375" w:rsidRDefault="00006375" w:rsidP="00006375">
      <w:pPr>
        <w:spacing w:after="0" w:line="360" w:lineRule="auto"/>
        <w:jc w:val="both"/>
        <w:rPr>
          <w:rFonts w:ascii="Arial" w:hAnsi="Arial" w:cs="Arial"/>
          <w:sz w:val="24"/>
          <w:szCs w:val="24"/>
          <w:lang w:val="es-ES_tradnl"/>
        </w:rPr>
      </w:pPr>
      <w:r w:rsidRPr="00006375">
        <w:rPr>
          <w:rFonts w:ascii="Arial" w:hAnsi="Arial" w:cs="Arial"/>
          <w:sz w:val="24"/>
          <w:szCs w:val="24"/>
          <w:lang w:val="es-ES_tradnl"/>
        </w:rPr>
        <w:t>Mil gracias a mi familia a quien debo y dedico este triunfo:</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En primer lugar agradezco a mi Madre Albertina Rivera</w:t>
      </w:r>
      <w:r w:rsidRPr="00006375">
        <w:rPr>
          <w:rFonts w:ascii="Arial" w:hAnsi="Arial" w:cs="Arial"/>
          <w:sz w:val="24"/>
          <w:szCs w:val="24"/>
          <w:lang w:val="es-ES_tradnl"/>
        </w:rPr>
        <w:t>, quien ha sido y seguirá siendo pilar fundamental en mi vida y que me ha acompañado con su amor y entrega generosa en el desarrollo de este proceso desde el principio hasta el final. Te Amo Mamá.</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A mi</w:t>
      </w:r>
      <w:r w:rsidRPr="00006375">
        <w:rPr>
          <w:rFonts w:ascii="Arial" w:hAnsi="Arial" w:cs="Arial"/>
          <w:sz w:val="24"/>
          <w:szCs w:val="24"/>
          <w:lang w:val="es-ES_tradnl"/>
        </w:rPr>
        <w:t xml:space="preserve"> </w:t>
      </w:r>
      <w:r w:rsidRPr="00006375">
        <w:rPr>
          <w:rFonts w:ascii="Arial" w:hAnsi="Arial" w:cs="Arial"/>
          <w:b/>
          <w:sz w:val="24"/>
          <w:szCs w:val="24"/>
          <w:lang w:val="es-ES_tradnl"/>
        </w:rPr>
        <w:t>Padre Pablo Rivera</w:t>
      </w:r>
      <w:r w:rsidRPr="00006375">
        <w:rPr>
          <w:rFonts w:ascii="Arial" w:hAnsi="Arial" w:cs="Arial"/>
          <w:sz w:val="24"/>
          <w:szCs w:val="24"/>
          <w:lang w:val="es-ES_tradnl"/>
        </w:rPr>
        <w:t>, quien es mi mayor ejemplo de entrega y de lucha, y quien estoy segura me ha acompañado en este proceso y me seguirá acompañando el resto de mi vida. Te Amo Eternamente Papá</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Agradecimientos especiales a mi querido</w:t>
      </w:r>
      <w:r w:rsidRPr="00006375">
        <w:rPr>
          <w:rFonts w:ascii="Arial" w:hAnsi="Arial" w:cs="Arial"/>
          <w:sz w:val="24"/>
          <w:szCs w:val="24"/>
          <w:lang w:val="es-ES_tradnl"/>
        </w:rPr>
        <w:t xml:space="preserve"> </w:t>
      </w:r>
      <w:r w:rsidRPr="00006375">
        <w:rPr>
          <w:rFonts w:ascii="Arial" w:hAnsi="Arial" w:cs="Arial"/>
          <w:b/>
          <w:sz w:val="24"/>
          <w:szCs w:val="24"/>
          <w:lang w:val="es-ES_tradnl"/>
        </w:rPr>
        <w:t>hermano Roberto Carlos Rivera</w:t>
      </w:r>
      <w:r w:rsidRPr="00006375">
        <w:rPr>
          <w:rFonts w:ascii="Arial" w:hAnsi="Arial" w:cs="Arial"/>
          <w:sz w:val="24"/>
          <w:szCs w:val="24"/>
          <w:lang w:val="es-ES_tradnl"/>
        </w:rPr>
        <w:t>, por su esfuerzo  y sacrificio y por haberme acompañado y apoyado  incondicionalmente en este proceso.  Gracias infinitas Charly...</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A mi hermana y mejor amiga Jaqueline Rivera,</w:t>
      </w:r>
      <w:r w:rsidRPr="00006375">
        <w:rPr>
          <w:rFonts w:ascii="Arial" w:hAnsi="Arial" w:cs="Arial"/>
          <w:sz w:val="24"/>
          <w:szCs w:val="24"/>
          <w:lang w:val="es-ES_tradnl"/>
        </w:rPr>
        <w:t xml:space="preserve"> quien también me ha apoyado  y compartido conmigo cada momento de mi carrera. Gracias Hermana. </w:t>
      </w:r>
    </w:p>
    <w:p w:rsidR="00006375" w:rsidRPr="00006375" w:rsidRDefault="00006375" w:rsidP="00006375">
      <w:pPr>
        <w:spacing w:after="0" w:line="360" w:lineRule="auto"/>
        <w:ind w:firstLine="567"/>
        <w:jc w:val="both"/>
        <w:rPr>
          <w:rFonts w:ascii="Arial" w:hAnsi="Arial" w:cs="Arial"/>
          <w:sz w:val="24"/>
          <w:szCs w:val="24"/>
          <w:lang w:val="es-ES_tradnl"/>
        </w:rPr>
      </w:pPr>
      <w:r w:rsidRPr="00006375">
        <w:rPr>
          <w:rFonts w:ascii="Arial" w:hAnsi="Arial" w:cs="Arial"/>
          <w:b/>
          <w:sz w:val="24"/>
          <w:szCs w:val="24"/>
          <w:lang w:val="es-ES_tradnl"/>
        </w:rPr>
        <w:t>A mi abuela Mary,</w:t>
      </w:r>
      <w:r w:rsidRPr="00006375">
        <w:rPr>
          <w:rFonts w:ascii="Arial" w:hAnsi="Arial" w:cs="Arial"/>
          <w:sz w:val="24"/>
          <w:szCs w:val="24"/>
          <w:lang w:val="es-ES_tradnl"/>
        </w:rPr>
        <w:t xml:space="preserve">  a quien Amo con todo el corazón y quien me acompaña siempre con sus oraciones.</w:t>
      </w:r>
    </w:p>
    <w:p w:rsidR="00006375" w:rsidRPr="00006375" w:rsidRDefault="00006375" w:rsidP="00006375">
      <w:pPr>
        <w:spacing w:after="0" w:line="360" w:lineRule="auto"/>
        <w:jc w:val="both"/>
        <w:rPr>
          <w:rFonts w:ascii="Arial" w:hAnsi="Arial" w:cs="Arial"/>
          <w:sz w:val="24"/>
          <w:szCs w:val="24"/>
          <w:lang w:val="es-ES_tradnl"/>
        </w:rPr>
      </w:pPr>
      <w:r w:rsidRPr="00006375">
        <w:rPr>
          <w:rFonts w:ascii="Arial" w:hAnsi="Arial" w:cs="Arial"/>
          <w:b/>
          <w:sz w:val="24"/>
          <w:szCs w:val="24"/>
          <w:lang w:val="es-ES_tradnl"/>
        </w:rPr>
        <w:t>Agradezco también a todas las personas,</w:t>
      </w:r>
      <w:r w:rsidRPr="00006375">
        <w:rPr>
          <w:rFonts w:ascii="Arial" w:hAnsi="Arial" w:cs="Arial"/>
          <w:sz w:val="24"/>
          <w:szCs w:val="24"/>
          <w:lang w:val="es-ES_tradnl"/>
        </w:rPr>
        <w:t xml:space="preserve"> que de una u otra manera me animaron y apoyaron con sus oraciones durante este proceso. </w:t>
      </w:r>
    </w:p>
    <w:p w:rsidR="00006375" w:rsidRPr="00006375" w:rsidRDefault="00006375" w:rsidP="00006375">
      <w:pPr>
        <w:spacing w:after="0" w:line="360" w:lineRule="auto"/>
        <w:jc w:val="both"/>
        <w:rPr>
          <w:rFonts w:ascii="Arial" w:hAnsi="Arial" w:cs="Arial"/>
          <w:sz w:val="24"/>
          <w:szCs w:val="24"/>
          <w:lang w:val="es-ES_tradnl"/>
        </w:rPr>
      </w:pPr>
      <w:r w:rsidRPr="00006375">
        <w:rPr>
          <w:rFonts w:ascii="Arial" w:hAnsi="Arial" w:cs="Arial"/>
          <w:b/>
          <w:sz w:val="24"/>
          <w:szCs w:val="24"/>
          <w:lang w:val="es-ES_tradnl"/>
        </w:rPr>
        <w:t>A la Universidad de El Salvador</w:t>
      </w:r>
      <w:r w:rsidRPr="00006375">
        <w:rPr>
          <w:rFonts w:ascii="Arial" w:hAnsi="Arial" w:cs="Arial"/>
          <w:sz w:val="24"/>
          <w:szCs w:val="24"/>
          <w:lang w:val="es-ES_tradnl"/>
        </w:rPr>
        <w:t xml:space="preserve">, a la Escuela de Ciencias Sociales y cada uno de los profesionales y compañeros involucrados en mi proceso de formación </w:t>
      </w:r>
    </w:p>
    <w:p w:rsidR="0059225D" w:rsidRDefault="00006375" w:rsidP="00064FD4">
      <w:pPr>
        <w:spacing w:after="0" w:line="360" w:lineRule="auto"/>
        <w:jc w:val="right"/>
        <w:rPr>
          <w:rFonts w:ascii="Arial" w:hAnsi="Arial" w:cs="Arial"/>
          <w:b/>
          <w:sz w:val="24"/>
          <w:szCs w:val="24"/>
          <w:lang w:val="es-ES_tradnl"/>
        </w:rPr>
      </w:pPr>
      <w:r w:rsidRPr="00006375">
        <w:rPr>
          <w:rFonts w:ascii="Arial" w:hAnsi="Arial" w:cs="Arial"/>
          <w:b/>
          <w:sz w:val="24"/>
          <w:szCs w:val="24"/>
          <w:lang w:val="es-ES_tradnl"/>
        </w:rPr>
        <w:t>Teresa Marily Rivera Rivera</w:t>
      </w:r>
    </w:p>
    <w:p w:rsidR="007D4689" w:rsidRPr="00236106" w:rsidRDefault="007D4689" w:rsidP="00E571D9">
      <w:pPr>
        <w:pStyle w:val="Ttulo1"/>
        <w:jc w:val="center"/>
        <w:rPr>
          <w:rFonts w:ascii="Arial" w:hAnsi="Arial" w:cs="Arial"/>
          <w:color w:val="auto"/>
          <w:sz w:val="24"/>
          <w:szCs w:val="24"/>
          <w:lang w:val="es-SV"/>
        </w:rPr>
      </w:pPr>
      <w:bookmarkStart w:id="9" w:name="_Toc337164243"/>
      <w:bookmarkStart w:id="10" w:name="_Toc337169971"/>
      <w:bookmarkStart w:id="11" w:name="_Toc337171465"/>
      <w:bookmarkStart w:id="12" w:name="_Toc337172496"/>
      <w:bookmarkStart w:id="13" w:name="_Toc337174010"/>
      <w:bookmarkStart w:id="14" w:name="_Toc337185011"/>
      <w:bookmarkStart w:id="15" w:name="_Toc337188119"/>
      <w:bookmarkStart w:id="16" w:name="_Toc337191019"/>
      <w:bookmarkStart w:id="17" w:name="_Toc338021327"/>
      <w:bookmarkStart w:id="18" w:name="_Toc338025273"/>
      <w:bookmarkStart w:id="19" w:name="_Toc338623252"/>
      <w:bookmarkStart w:id="20" w:name="_Toc338627648"/>
      <w:bookmarkStart w:id="21" w:name="_Toc339501629"/>
      <w:r w:rsidRPr="00236106">
        <w:rPr>
          <w:rFonts w:ascii="Arial" w:hAnsi="Arial" w:cs="Arial"/>
          <w:color w:val="auto"/>
          <w:sz w:val="24"/>
          <w:szCs w:val="24"/>
          <w:lang w:val="es-SV"/>
        </w:rPr>
        <w:t>PRESENTACIÓN</w:t>
      </w:r>
      <w:bookmarkEnd w:id="9"/>
      <w:bookmarkEnd w:id="10"/>
      <w:bookmarkEnd w:id="11"/>
      <w:bookmarkEnd w:id="12"/>
      <w:bookmarkEnd w:id="13"/>
      <w:bookmarkEnd w:id="14"/>
      <w:bookmarkEnd w:id="15"/>
      <w:bookmarkEnd w:id="16"/>
      <w:bookmarkEnd w:id="17"/>
      <w:bookmarkEnd w:id="18"/>
      <w:bookmarkEnd w:id="19"/>
      <w:bookmarkEnd w:id="20"/>
      <w:bookmarkEnd w:id="21"/>
    </w:p>
    <w:p w:rsidR="0095404E" w:rsidRDefault="0095404E" w:rsidP="00887590">
      <w:pPr>
        <w:spacing w:line="360" w:lineRule="auto"/>
        <w:jc w:val="both"/>
        <w:rPr>
          <w:rFonts w:ascii="Arial" w:hAnsi="Arial" w:cs="Arial"/>
          <w:sz w:val="24"/>
          <w:szCs w:val="24"/>
          <w:lang w:val="es-ES_tradnl"/>
        </w:rPr>
      </w:pPr>
    </w:p>
    <w:p w:rsidR="000A36CF" w:rsidRDefault="00EA2A38" w:rsidP="000A36CF">
      <w:pPr>
        <w:spacing w:line="360" w:lineRule="auto"/>
        <w:jc w:val="both"/>
        <w:rPr>
          <w:rFonts w:ascii="Arial" w:hAnsi="Arial" w:cs="Arial"/>
          <w:sz w:val="24"/>
          <w:szCs w:val="24"/>
          <w:lang w:val="es-ES_tradnl"/>
        </w:rPr>
      </w:pPr>
      <w:r w:rsidRPr="00006375">
        <w:rPr>
          <w:rFonts w:ascii="Arial" w:hAnsi="Arial" w:cs="Arial"/>
          <w:sz w:val="24"/>
          <w:szCs w:val="24"/>
          <w:lang w:val="es-ES_tradnl"/>
        </w:rPr>
        <w:t>La Escuela de CIENCIAS SOCIALES “Licenciado Gerardo Irahe</w:t>
      </w:r>
      <w:r>
        <w:rPr>
          <w:rFonts w:ascii="Arial" w:hAnsi="Arial" w:cs="Arial"/>
          <w:sz w:val="24"/>
          <w:szCs w:val="24"/>
          <w:lang w:val="es-ES_tradnl"/>
        </w:rPr>
        <w:t xml:space="preserve">ta Rosales”, tiene como VISION formar integralmente profesionales en diferentes áreas y disciplinas, comprometidos con el desarrollo económico y social de El Salvador desde una perspectiva humanística y científica. En su MISION es importante la formación  de recurso humano orientado en la investigación que aborde con pertinencia histórica y teórica las problemáticas sobre la realidad salvadoreña     </w:t>
      </w:r>
      <w:r w:rsidRPr="00006375">
        <w:rPr>
          <w:rFonts w:ascii="Arial" w:hAnsi="Arial" w:cs="Arial"/>
          <w:sz w:val="24"/>
          <w:szCs w:val="24"/>
          <w:lang w:val="es-ES_tradnl"/>
        </w:rPr>
        <w:t xml:space="preserve">En este caso como estudiantes egresados hemos indagado sobre la </w:t>
      </w:r>
      <w:r>
        <w:rPr>
          <w:rFonts w:ascii="Arial" w:hAnsi="Arial" w:cs="Arial"/>
          <w:sz w:val="24"/>
          <w:szCs w:val="24"/>
          <w:lang w:val="es-ES_tradnl"/>
        </w:rPr>
        <w:t xml:space="preserve">temática: EDUCACIÓN SEXUAL </w:t>
      </w:r>
      <w:r w:rsidRPr="00006375">
        <w:rPr>
          <w:rFonts w:ascii="Arial" w:hAnsi="Arial" w:cs="Arial"/>
          <w:sz w:val="24"/>
          <w:szCs w:val="24"/>
          <w:lang w:val="es-ES_tradnl"/>
        </w:rPr>
        <w:t xml:space="preserve"> EN LOS ADOLE</w:t>
      </w:r>
      <w:r>
        <w:rPr>
          <w:rFonts w:ascii="Arial" w:hAnsi="Arial" w:cs="Arial"/>
          <w:sz w:val="24"/>
          <w:szCs w:val="24"/>
          <w:lang w:val="es-ES_tradnl"/>
        </w:rPr>
        <w:t>S</w:t>
      </w:r>
      <w:r w:rsidRPr="00006375">
        <w:rPr>
          <w:rFonts w:ascii="Arial" w:hAnsi="Arial" w:cs="Arial"/>
          <w:sz w:val="24"/>
          <w:szCs w:val="24"/>
          <w:lang w:val="es-ES_tradnl"/>
        </w:rPr>
        <w:t>CENTES. Como cumplimiento de uno de los requisitos para optar al grado de Licenciada/o en Trabajo Social.</w:t>
      </w:r>
    </w:p>
    <w:p w:rsidR="00EA2A38" w:rsidRPr="00006375" w:rsidRDefault="00EA2A38" w:rsidP="000A36CF">
      <w:pPr>
        <w:spacing w:before="240" w:after="0" w:line="360" w:lineRule="auto"/>
        <w:jc w:val="both"/>
        <w:rPr>
          <w:sz w:val="24"/>
          <w:szCs w:val="24"/>
          <w:lang w:val="es-ES_tradnl"/>
        </w:rPr>
      </w:pPr>
      <w:r>
        <w:rPr>
          <w:rFonts w:ascii="Arial" w:hAnsi="Arial" w:cs="Arial"/>
          <w:sz w:val="24"/>
          <w:szCs w:val="24"/>
          <w:lang w:val="es-ES_tradnl"/>
        </w:rPr>
        <w:t xml:space="preserve">Nuestro estudio está relacionado con el eje 1:”Familia y Sociedad Salvadoreña”, del seminario de Investigación de Proceso de Grado – 2012; donde se abordan las temáticas: Adolescentes Institucionalizados; Educación Sexual en Adolecentes; Violencia Sexual; Desaparición Forzosa en Familias y el Adulto Mayor en Abandono. La temática de la Educación Sexual en Adolecentes fue abordada por dos equipos de investigación, uno de ellos abordo la temática desde la perspectiva de la educación pública y el otro equipo desde la perspectiva de la educación privada, en ambos casos la investigación se realizo con estudiantes de bachillerato, lo que permitió conocer y profundizar sobre la situación actual de los adolecentes frente a la educación sexual, mediante la codificación, análisis y el proceso interpretativo de los significados de los datos brindados por los informantes claves para su conceptualización especifica. </w:t>
      </w:r>
    </w:p>
    <w:p w:rsidR="00EA2A38" w:rsidRDefault="00EA2A38" w:rsidP="00A14D81">
      <w:pPr>
        <w:spacing w:before="240" w:line="360" w:lineRule="auto"/>
        <w:jc w:val="both"/>
        <w:rPr>
          <w:rFonts w:ascii="Arial" w:hAnsi="Arial" w:cs="Arial"/>
          <w:sz w:val="24"/>
          <w:szCs w:val="24"/>
          <w:lang w:val="es-ES_tradnl"/>
        </w:rPr>
      </w:pPr>
      <w:r w:rsidRPr="00006375">
        <w:rPr>
          <w:rFonts w:ascii="Arial" w:hAnsi="Arial" w:cs="Arial"/>
          <w:sz w:val="24"/>
          <w:szCs w:val="24"/>
          <w:lang w:val="es-ES_tradnl"/>
        </w:rPr>
        <w:t>En El Salvador se ha manejado la educación sexual con métodos  tradicionales que resultan negativos y nada provechosos para el desarrollo integral de este aspecto tan importante en la vida de los individuos como lo son la represión, el temor y el silencio, estos métodos han acompañado a las generaciones anteriores siguen teniendo vigencia dentro del ambiente familiar, el sentimiento de incapacidad presentado por los padres de familia ante la tarea de educar a sus hijos, es en la mayoría de los casos el resultado de la educación que ellos mismo recibieron en su infancia y adolescencia . En este contexto es donde se centra la presente investigación.</w:t>
      </w:r>
    </w:p>
    <w:p w:rsidR="00EA2A38" w:rsidRPr="00006375" w:rsidRDefault="00EA2A38" w:rsidP="00A14D81">
      <w:pPr>
        <w:spacing w:before="240" w:line="360" w:lineRule="auto"/>
        <w:jc w:val="both"/>
        <w:rPr>
          <w:sz w:val="24"/>
          <w:szCs w:val="24"/>
          <w:lang w:val="es-ES_tradnl"/>
        </w:rPr>
      </w:pPr>
      <w:r>
        <w:rPr>
          <w:rFonts w:ascii="Arial" w:hAnsi="Arial" w:cs="Arial"/>
          <w:sz w:val="24"/>
          <w:szCs w:val="24"/>
          <w:lang w:val="es-ES_tradnl"/>
        </w:rPr>
        <w:t>Dentro de la Universidad de El Salvador, se han realizado otras investigaciones relacionadas a la educación sexual en la adolescencia, tal es el caso del estudio sobre las “Implicaciones de la maternidad y Paternidad en adolecentes: casos del Municipio de Soyapango (2008), realizado por un grupo de estudiantes egresados de la Licenciatura en Trabajo Social, otro de los estudios vinculados a la temática de la educación sexual es el realizado de forma paralela a esta investigación en el Instituto Albert Camus en San Salvador, referido a las Actitudes y Prácticas sexuales en los jóvenes de dichas institución. Dichos estudios son importantes en el desarrollo  de esta investigación pues sus aportes favorecen el análisis de la situación objeto de estudio</w:t>
      </w:r>
    </w:p>
    <w:p w:rsidR="00EA2A38" w:rsidRDefault="00EA2A38" w:rsidP="00A14D81">
      <w:pPr>
        <w:pStyle w:val="Prrafodelista"/>
        <w:spacing w:before="240" w:after="240" w:line="360" w:lineRule="auto"/>
        <w:ind w:left="0"/>
        <w:contextualSpacing w:val="0"/>
        <w:jc w:val="both"/>
        <w:rPr>
          <w:rFonts w:ascii="Arial" w:hAnsi="Arial" w:cs="Arial"/>
          <w:sz w:val="24"/>
          <w:szCs w:val="24"/>
          <w:lang w:val="es-ES"/>
        </w:rPr>
      </w:pPr>
      <w:r w:rsidRPr="00006375">
        <w:rPr>
          <w:rFonts w:ascii="Arial" w:hAnsi="Arial" w:cs="Arial"/>
          <w:sz w:val="24"/>
          <w:szCs w:val="24"/>
          <w:lang w:val="es-ES"/>
        </w:rPr>
        <w:t xml:space="preserve">Este Informe Final de Investigación da cumplimiento al “Reglamento General de Proceso de Graduación de la Universidad de El Salvador”, en sus dos etapas básicas: </w:t>
      </w:r>
    </w:p>
    <w:p w:rsidR="00EA2A38" w:rsidRPr="00006375" w:rsidRDefault="00EA2A38" w:rsidP="00A14D81">
      <w:pPr>
        <w:pStyle w:val="Prrafodelista"/>
        <w:spacing w:before="240" w:after="240" w:line="360" w:lineRule="auto"/>
        <w:ind w:left="0"/>
        <w:contextualSpacing w:val="0"/>
        <w:jc w:val="both"/>
        <w:rPr>
          <w:rFonts w:ascii="Arial" w:hAnsi="Arial" w:cs="Arial"/>
          <w:sz w:val="24"/>
          <w:szCs w:val="24"/>
          <w:lang w:val="es-ES"/>
        </w:rPr>
      </w:pPr>
      <w:r w:rsidRPr="00006375">
        <w:rPr>
          <w:rFonts w:ascii="Arial" w:hAnsi="Arial" w:cs="Arial"/>
          <w:sz w:val="24"/>
          <w:szCs w:val="24"/>
          <w:lang w:val="es-ES"/>
        </w:rPr>
        <w:t xml:space="preserve">La primera etapa, sobre </w:t>
      </w:r>
      <w:r w:rsidRPr="00006375">
        <w:rPr>
          <w:rFonts w:ascii="Arial" w:hAnsi="Arial" w:cs="Arial"/>
          <w:b/>
          <w:sz w:val="24"/>
          <w:szCs w:val="24"/>
          <w:lang w:val="es-ES"/>
        </w:rPr>
        <w:t>Planificación</w:t>
      </w:r>
      <w:r w:rsidRPr="00006375">
        <w:rPr>
          <w:rFonts w:ascii="Arial" w:hAnsi="Arial" w:cs="Arial"/>
          <w:sz w:val="24"/>
          <w:szCs w:val="24"/>
          <w:lang w:val="es-ES"/>
        </w:rPr>
        <w:t xml:space="preserve"> donde se elaboró el </w:t>
      </w:r>
      <w:r w:rsidRPr="00006375">
        <w:rPr>
          <w:rFonts w:ascii="Arial" w:hAnsi="Arial" w:cs="Arial"/>
          <w:b/>
          <w:sz w:val="24"/>
          <w:szCs w:val="24"/>
          <w:lang w:val="es-ES"/>
        </w:rPr>
        <w:t xml:space="preserve">Plan </w:t>
      </w:r>
      <w:r>
        <w:rPr>
          <w:rFonts w:ascii="Arial" w:hAnsi="Arial" w:cs="Arial"/>
          <w:sz w:val="24"/>
          <w:szCs w:val="24"/>
          <w:lang w:val="es-ES"/>
        </w:rPr>
        <w:t>de trabajo para la investigación</w:t>
      </w:r>
      <w:r w:rsidRPr="00006375">
        <w:rPr>
          <w:rFonts w:ascii="Arial" w:hAnsi="Arial" w:cs="Arial"/>
          <w:sz w:val="24"/>
          <w:szCs w:val="24"/>
          <w:lang w:val="es-ES"/>
        </w:rPr>
        <w:t xml:space="preserve">; </w:t>
      </w:r>
      <w:r w:rsidRPr="00006375">
        <w:rPr>
          <w:rFonts w:ascii="Arial" w:hAnsi="Arial" w:cs="Arial"/>
          <w:b/>
          <w:sz w:val="24"/>
          <w:szCs w:val="24"/>
          <w:lang w:val="es-ES"/>
        </w:rPr>
        <w:t>Diagn</w:t>
      </w:r>
      <w:r>
        <w:rPr>
          <w:rFonts w:ascii="Arial" w:hAnsi="Arial" w:cs="Arial"/>
          <w:b/>
          <w:sz w:val="24"/>
          <w:szCs w:val="24"/>
          <w:lang w:val="es-ES"/>
        </w:rPr>
        <w:t>ó</w:t>
      </w:r>
      <w:r w:rsidRPr="00006375">
        <w:rPr>
          <w:rFonts w:ascii="Arial" w:hAnsi="Arial" w:cs="Arial"/>
          <w:b/>
          <w:sz w:val="24"/>
          <w:szCs w:val="24"/>
          <w:lang w:val="es-ES"/>
        </w:rPr>
        <w:t>stico Situacional</w:t>
      </w:r>
      <w:r>
        <w:rPr>
          <w:rFonts w:ascii="Arial" w:hAnsi="Arial" w:cs="Arial"/>
          <w:sz w:val="24"/>
          <w:szCs w:val="24"/>
          <w:lang w:val="es-ES"/>
        </w:rPr>
        <w:t xml:space="preserve"> para determinar la temática investigar;</w:t>
      </w:r>
      <w:r w:rsidRPr="00006375">
        <w:rPr>
          <w:rFonts w:ascii="Arial" w:hAnsi="Arial" w:cs="Arial"/>
          <w:sz w:val="24"/>
          <w:szCs w:val="24"/>
          <w:lang w:val="es-ES"/>
        </w:rPr>
        <w:t xml:space="preserve"> </w:t>
      </w:r>
      <w:r>
        <w:rPr>
          <w:rFonts w:ascii="Arial" w:hAnsi="Arial" w:cs="Arial"/>
          <w:b/>
          <w:sz w:val="24"/>
          <w:szCs w:val="24"/>
          <w:lang w:val="es-ES"/>
        </w:rPr>
        <w:t>Protocolo de Investigación</w:t>
      </w:r>
      <w:r w:rsidRPr="00006375">
        <w:rPr>
          <w:rFonts w:ascii="Arial" w:hAnsi="Arial" w:cs="Arial"/>
          <w:b/>
          <w:sz w:val="24"/>
          <w:szCs w:val="24"/>
          <w:lang w:val="es-ES"/>
        </w:rPr>
        <w:t>;</w:t>
      </w:r>
      <w:r>
        <w:rPr>
          <w:rFonts w:ascii="Arial" w:hAnsi="Arial" w:cs="Arial"/>
          <w:b/>
          <w:sz w:val="24"/>
          <w:szCs w:val="24"/>
          <w:lang w:val="es-ES"/>
        </w:rPr>
        <w:t xml:space="preserve"> </w:t>
      </w:r>
      <w:r w:rsidRPr="00006375">
        <w:rPr>
          <w:rFonts w:ascii="Arial" w:hAnsi="Arial" w:cs="Arial"/>
          <w:sz w:val="24"/>
          <w:szCs w:val="24"/>
          <w:lang w:val="es-ES"/>
        </w:rPr>
        <w:t>dentro del cual, en una primera fase, se realizo la selección del tema y tipo de investigación, quedando determinada como de tipo Cualitativa; en una segunda fase, se elaboran los respectivos documentos para la recolección y organización de la información obtenida.</w:t>
      </w:r>
    </w:p>
    <w:p w:rsidR="00EA2A38" w:rsidRPr="00006375" w:rsidRDefault="00EA2A38" w:rsidP="000A36CF">
      <w:pPr>
        <w:spacing w:before="240" w:line="360" w:lineRule="auto"/>
        <w:jc w:val="both"/>
        <w:rPr>
          <w:rFonts w:ascii="Arial" w:hAnsi="Arial" w:cs="Arial"/>
          <w:sz w:val="24"/>
          <w:szCs w:val="24"/>
          <w:lang w:val="es-ES_tradnl"/>
        </w:rPr>
      </w:pPr>
      <w:r w:rsidRPr="00006375">
        <w:rPr>
          <w:rFonts w:ascii="Arial" w:hAnsi="Arial" w:cs="Arial"/>
          <w:sz w:val="24"/>
          <w:szCs w:val="24"/>
          <w:lang w:val="es-ES_tradnl"/>
        </w:rPr>
        <w:t>Lo</w:t>
      </w:r>
      <w:r>
        <w:rPr>
          <w:rFonts w:ascii="Arial" w:hAnsi="Arial" w:cs="Arial"/>
          <w:sz w:val="24"/>
          <w:szCs w:val="24"/>
          <w:lang w:val="es-ES_tradnl"/>
        </w:rPr>
        <w:t>s tres documentos antes mencionados</w:t>
      </w:r>
      <w:r w:rsidRPr="00006375">
        <w:rPr>
          <w:rFonts w:ascii="Arial" w:hAnsi="Arial" w:cs="Arial"/>
          <w:sz w:val="24"/>
          <w:szCs w:val="24"/>
          <w:lang w:val="es-ES_tradnl"/>
        </w:rPr>
        <w:t xml:space="preserve"> se incluyen en la segunda parte de este informe, y entre los que destaca el protocolo de investigación Social, el cual da la orientación de cómo abordar el proceso, considerando los objetivos con base a la definición del problema y sus herramientas analíticas, para la recolección de la información, referente al objeto de estudio. Todo esto de acuerdo a principios procedimentales del “Método Inductivo de tipo cualitativo”, desarrollando los planteamientos establecidos por José Ignacio Ruiz Olabuénaga, usados para facilitar el proceso de análisis</w:t>
      </w:r>
      <w:r>
        <w:rPr>
          <w:rFonts w:ascii="Arial" w:hAnsi="Arial" w:cs="Arial"/>
          <w:sz w:val="24"/>
          <w:szCs w:val="24"/>
          <w:lang w:val="es-ES_tradnl"/>
        </w:rPr>
        <w:t xml:space="preserve"> de la información recolectada</w:t>
      </w:r>
      <w:r w:rsidRPr="00006375">
        <w:rPr>
          <w:rFonts w:ascii="Arial" w:hAnsi="Arial" w:cs="Arial"/>
          <w:sz w:val="24"/>
          <w:szCs w:val="24"/>
          <w:lang w:val="es-ES_tradnl"/>
        </w:rPr>
        <w:t>, para plantear de forma sistemática las ideas y reconstruir el problema en sus contexto.</w:t>
      </w:r>
    </w:p>
    <w:p w:rsidR="00EA2A38" w:rsidRPr="00006375" w:rsidRDefault="00EA2A38" w:rsidP="000A36CF">
      <w:pPr>
        <w:spacing w:before="240" w:line="360" w:lineRule="auto"/>
        <w:jc w:val="both"/>
        <w:rPr>
          <w:rFonts w:ascii="Arial" w:hAnsi="Arial" w:cs="Arial"/>
          <w:sz w:val="24"/>
          <w:szCs w:val="24"/>
          <w:lang w:val="es-ES"/>
        </w:rPr>
      </w:pPr>
      <w:r w:rsidRPr="00006375">
        <w:rPr>
          <w:rFonts w:ascii="Arial" w:hAnsi="Arial" w:cs="Arial"/>
          <w:sz w:val="24"/>
          <w:szCs w:val="24"/>
          <w:lang w:val="es-ES_tradnl"/>
        </w:rPr>
        <w:t>La Ejecución de dicha planificación consistió principalmente en el trabajo de campo, desarrollando el uso de técnicas cualitativas para la recopilación y análisis de contenido del contexto de la problemática estudiada, con informantes calves, estudiantes de bachillerato del Colegio Nazareth y la comparación con informantes secundarios, obtenidos de investigación paralela desarrollada por otro grupo de investigadores en similar temática.</w:t>
      </w:r>
    </w:p>
    <w:p w:rsidR="00EA2A38" w:rsidRPr="00006375" w:rsidRDefault="00EA2A38" w:rsidP="000A36CF">
      <w:pPr>
        <w:spacing w:before="240" w:line="360" w:lineRule="auto"/>
        <w:jc w:val="both"/>
        <w:rPr>
          <w:rFonts w:ascii="Arial" w:hAnsi="Arial" w:cs="Arial"/>
          <w:sz w:val="24"/>
          <w:szCs w:val="24"/>
          <w:lang w:val="es-ES_tradnl"/>
        </w:rPr>
      </w:pPr>
      <w:r w:rsidRPr="00CA5EEB">
        <w:rPr>
          <w:rFonts w:ascii="Arial" w:hAnsi="Arial" w:cs="Arial"/>
          <w:sz w:val="24"/>
          <w:szCs w:val="24"/>
          <w:lang w:val="es-ES_tradnl"/>
        </w:rPr>
        <w:t>La segunda etapa</w:t>
      </w:r>
      <w:r>
        <w:rPr>
          <w:rFonts w:ascii="Arial" w:hAnsi="Arial" w:cs="Arial"/>
          <w:sz w:val="24"/>
          <w:szCs w:val="24"/>
          <w:lang w:val="es-ES_tradnl"/>
        </w:rPr>
        <w:t xml:space="preserve">, </w:t>
      </w:r>
      <w:r w:rsidRPr="00006375">
        <w:rPr>
          <w:rFonts w:ascii="Arial" w:hAnsi="Arial" w:cs="Arial"/>
          <w:sz w:val="24"/>
          <w:szCs w:val="24"/>
          <w:lang w:val="es-ES_tradnl"/>
        </w:rPr>
        <w:t xml:space="preserve">elaboración de un informe final se titula; </w:t>
      </w:r>
      <w:r>
        <w:rPr>
          <w:rFonts w:ascii="Arial" w:hAnsi="Arial" w:cs="Arial"/>
          <w:b/>
          <w:sz w:val="24"/>
          <w:szCs w:val="24"/>
          <w:lang w:val="es-ES_tradnl"/>
        </w:rPr>
        <w:t xml:space="preserve">“TABÚ FAMILIAR SOBRE LA </w:t>
      </w:r>
      <w:r w:rsidRPr="00006375">
        <w:rPr>
          <w:rFonts w:ascii="Arial" w:hAnsi="Arial" w:cs="Arial"/>
          <w:b/>
          <w:sz w:val="24"/>
          <w:szCs w:val="24"/>
          <w:lang w:val="es-ES_tradnl"/>
        </w:rPr>
        <w:t>EDUC</w:t>
      </w:r>
      <w:r>
        <w:rPr>
          <w:rFonts w:ascii="Arial" w:hAnsi="Arial" w:cs="Arial"/>
          <w:b/>
          <w:sz w:val="24"/>
          <w:szCs w:val="24"/>
          <w:lang w:val="es-ES_tradnl"/>
        </w:rPr>
        <w:t>A</w:t>
      </w:r>
      <w:r w:rsidRPr="00006375">
        <w:rPr>
          <w:rFonts w:ascii="Arial" w:hAnsi="Arial" w:cs="Arial"/>
          <w:b/>
          <w:sz w:val="24"/>
          <w:szCs w:val="24"/>
          <w:lang w:val="es-ES_tradnl"/>
        </w:rPr>
        <w:t>CI</w:t>
      </w:r>
      <w:r>
        <w:rPr>
          <w:rFonts w:ascii="Arial" w:hAnsi="Arial" w:cs="Arial"/>
          <w:b/>
          <w:sz w:val="24"/>
          <w:szCs w:val="24"/>
          <w:lang w:val="es-ES_tradnl"/>
        </w:rPr>
        <w:t>Ó</w:t>
      </w:r>
      <w:r w:rsidRPr="00006375">
        <w:rPr>
          <w:rFonts w:ascii="Arial" w:hAnsi="Arial" w:cs="Arial"/>
          <w:b/>
          <w:sz w:val="24"/>
          <w:szCs w:val="24"/>
          <w:lang w:val="es-ES_tradnl"/>
        </w:rPr>
        <w:t>N SEXUAL Y SU</w:t>
      </w:r>
      <w:r>
        <w:rPr>
          <w:rFonts w:ascii="Arial" w:hAnsi="Arial" w:cs="Arial"/>
          <w:b/>
          <w:sz w:val="24"/>
          <w:szCs w:val="24"/>
          <w:lang w:val="es-ES_tradnl"/>
        </w:rPr>
        <w:t>S</w:t>
      </w:r>
      <w:r w:rsidRPr="00006375">
        <w:rPr>
          <w:rFonts w:ascii="Arial" w:hAnsi="Arial" w:cs="Arial"/>
          <w:b/>
          <w:sz w:val="24"/>
          <w:szCs w:val="24"/>
          <w:lang w:val="es-ES_tradnl"/>
        </w:rPr>
        <w:t xml:space="preserve"> IMPACTO</w:t>
      </w:r>
      <w:r>
        <w:rPr>
          <w:rFonts w:ascii="Arial" w:hAnsi="Arial" w:cs="Arial"/>
          <w:b/>
          <w:sz w:val="24"/>
          <w:szCs w:val="24"/>
          <w:lang w:val="es-ES_tradnl"/>
        </w:rPr>
        <w:t>S</w:t>
      </w:r>
      <w:r w:rsidRPr="00006375">
        <w:rPr>
          <w:rFonts w:ascii="Arial" w:hAnsi="Arial" w:cs="Arial"/>
          <w:b/>
          <w:sz w:val="24"/>
          <w:szCs w:val="24"/>
          <w:lang w:val="es-ES_tradnl"/>
        </w:rPr>
        <w:t xml:space="preserve"> EN LOS ADO</w:t>
      </w:r>
      <w:r>
        <w:rPr>
          <w:rFonts w:ascii="Arial" w:hAnsi="Arial" w:cs="Arial"/>
          <w:b/>
          <w:sz w:val="24"/>
          <w:szCs w:val="24"/>
          <w:lang w:val="es-ES_tradnl"/>
        </w:rPr>
        <w:t>LES</w:t>
      </w:r>
      <w:r w:rsidRPr="00006375">
        <w:rPr>
          <w:rFonts w:ascii="Arial" w:hAnsi="Arial" w:cs="Arial"/>
          <w:b/>
          <w:sz w:val="24"/>
          <w:szCs w:val="24"/>
          <w:lang w:val="es-ES_tradnl"/>
        </w:rPr>
        <w:t>CENTES</w:t>
      </w:r>
      <w:r>
        <w:rPr>
          <w:rFonts w:ascii="Arial" w:hAnsi="Arial" w:cs="Arial"/>
          <w:b/>
          <w:sz w:val="24"/>
          <w:szCs w:val="24"/>
          <w:lang w:val="es-ES_tradnl"/>
        </w:rPr>
        <w:t>.</w:t>
      </w:r>
      <w:r w:rsidRPr="00006375">
        <w:rPr>
          <w:rFonts w:ascii="Arial" w:hAnsi="Arial" w:cs="Arial"/>
          <w:b/>
          <w:sz w:val="24"/>
          <w:szCs w:val="24"/>
          <w:lang w:val="es-ES_tradnl"/>
        </w:rPr>
        <w:t xml:space="preserve"> CASO</w:t>
      </w:r>
      <w:r>
        <w:rPr>
          <w:rFonts w:ascii="Arial" w:hAnsi="Arial" w:cs="Arial"/>
          <w:b/>
          <w:sz w:val="24"/>
          <w:szCs w:val="24"/>
          <w:lang w:val="es-ES_tradnl"/>
        </w:rPr>
        <w:t>S:</w:t>
      </w:r>
      <w:r w:rsidRPr="00006375">
        <w:rPr>
          <w:rFonts w:ascii="Arial" w:hAnsi="Arial" w:cs="Arial"/>
          <w:b/>
          <w:sz w:val="24"/>
          <w:szCs w:val="24"/>
          <w:lang w:val="es-ES_tradnl"/>
        </w:rPr>
        <w:t xml:space="preserve"> COLEGIO NAZARETH, </w:t>
      </w:r>
      <w:r>
        <w:rPr>
          <w:rFonts w:ascii="Arial" w:hAnsi="Arial" w:cs="Arial"/>
          <w:b/>
          <w:sz w:val="24"/>
          <w:szCs w:val="24"/>
          <w:lang w:val="es-ES_tradnl"/>
        </w:rPr>
        <w:t>(</w:t>
      </w:r>
      <w:r w:rsidRPr="00006375">
        <w:rPr>
          <w:rFonts w:ascii="Arial" w:hAnsi="Arial" w:cs="Arial"/>
          <w:b/>
          <w:sz w:val="24"/>
          <w:szCs w:val="24"/>
          <w:lang w:val="es-ES_tradnl"/>
        </w:rPr>
        <w:t>Santa Tecla</w:t>
      </w:r>
      <w:r>
        <w:rPr>
          <w:rFonts w:ascii="Arial" w:hAnsi="Arial" w:cs="Arial"/>
          <w:b/>
          <w:sz w:val="24"/>
          <w:szCs w:val="24"/>
          <w:lang w:val="es-ES_tradnl"/>
        </w:rPr>
        <w:t xml:space="preserve">, </w:t>
      </w:r>
      <w:r w:rsidRPr="00006375">
        <w:rPr>
          <w:rFonts w:ascii="Arial" w:hAnsi="Arial" w:cs="Arial"/>
          <w:b/>
          <w:sz w:val="24"/>
          <w:szCs w:val="24"/>
          <w:lang w:val="es-ES_tradnl"/>
        </w:rPr>
        <w:t>2012)”</w:t>
      </w:r>
      <w:r>
        <w:rPr>
          <w:rFonts w:ascii="Arial" w:hAnsi="Arial" w:cs="Arial"/>
          <w:b/>
          <w:sz w:val="24"/>
          <w:szCs w:val="24"/>
          <w:lang w:val="es-ES_tradnl"/>
        </w:rPr>
        <w:t>,</w:t>
      </w:r>
      <w:r w:rsidRPr="00006375">
        <w:rPr>
          <w:rFonts w:ascii="Arial" w:hAnsi="Arial" w:cs="Arial"/>
          <w:b/>
          <w:sz w:val="24"/>
          <w:szCs w:val="24"/>
          <w:lang w:val="es-ES_tradnl"/>
        </w:rPr>
        <w:t xml:space="preserve"> </w:t>
      </w:r>
      <w:r w:rsidRPr="00006375">
        <w:rPr>
          <w:rFonts w:ascii="Arial" w:hAnsi="Arial" w:cs="Arial"/>
          <w:sz w:val="24"/>
          <w:szCs w:val="24"/>
          <w:lang w:val="es-ES_tradnl"/>
        </w:rPr>
        <w:t>que comprende cuatro Capítulos en los que se desarrolla todo el proceso investigativo, cuyo objetivo fue conocer el contexto actual de los adolecentes frente al tabú sexual que se maneja dentro de sus núcleos familiares.</w:t>
      </w:r>
    </w:p>
    <w:p w:rsidR="00EA2A38" w:rsidRDefault="00EA2A38" w:rsidP="000A36CF">
      <w:pPr>
        <w:spacing w:before="240" w:line="360" w:lineRule="auto"/>
        <w:jc w:val="both"/>
        <w:rPr>
          <w:rFonts w:ascii="Arial" w:hAnsi="Arial" w:cs="Arial"/>
          <w:sz w:val="24"/>
          <w:szCs w:val="24"/>
          <w:lang w:val="es-ES_tradnl"/>
        </w:rPr>
      </w:pPr>
      <w:r w:rsidRPr="00006375">
        <w:rPr>
          <w:rFonts w:ascii="Arial" w:hAnsi="Arial" w:cs="Arial"/>
          <w:sz w:val="24"/>
          <w:szCs w:val="24"/>
          <w:lang w:val="es-ES_tradnl"/>
        </w:rPr>
        <w:t>Los resultados y propuesta académica como producto de la investigación fue socializado ante docentes e invitadas/os. Este Informe Final fue posible gracias a la colaboración de instit</w:t>
      </w:r>
      <w:r>
        <w:rPr>
          <w:rFonts w:ascii="Arial" w:hAnsi="Arial" w:cs="Arial"/>
          <w:sz w:val="24"/>
          <w:szCs w:val="24"/>
          <w:lang w:val="es-ES_tradnl"/>
        </w:rPr>
        <w:t>uciones, a los jóvenes objeto de estudio</w:t>
      </w:r>
      <w:r w:rsidRPr="00006375">
        <w:rPr>
          <w:rFonts w:ascii="Arial" w:hAnsi="Arial" w:cs="Arial"/>
          <w:sz w:val="24"/>
          <w:szCs w:val="24"/>
          <w:lang w:val="es-ES_tradnl"/>
        </w:rPr>
        <w:t xml:space="preserve"> a quienes expresamos agradecimientos.</w:t>
      </w:r>
    </w:p>
    <w:p w:rsidR="00887590" w:rsidRDefault="00887590" w:rsidP="00006375">
      <w:pPr>
        <w:spacing w:line="360" w:lineRule="auto"/>
        <w:jc w:val="center"/>
        <w:rPr>
          <w:b/>
          <w:sz w:val="24"/>
          <w:szCs w:val="24"/>
          <w:lang w:val="es-ES_tradnl"/>
        </w:rPr>
      </w:pPr>
    </w:p>
    <w:p w:rsidR="00887590" w:rsidRDefault="00887590" w:rsidP="00006375">
      <w:pPr>
        <w:spacing w:line="360" w:lineRule="auto"/>
        <w:jc w:val="center"/>
        <w:rPr>
          <w:b/>
          <w:sz w:val="24"/>
          <w:szCs w:val="24"/>
          <w:lang w:val="es-ES_tradnl"/>
        </w:rPr>
      </w:pPr>
    </w:p>
    <w:p w:rsidR="00887590" w:rsidRDefault="00887590" w:rsidP="00006375">
      <w:pPr>
        <w:spacing w:line="360" w:lineRule="auto"/>
        <w:jc w:val="center"/>
        <w:rPr>
          <w:b/>
          <w:sz w:val="24"/>
          <w:szCs w:val="24"/>
          <w:lang w:val="es-ES_tradnl"/>
        </w:rPr>
      </w:pPr>
    </w:p>
    <w:p w:rsidR="007D4689" w:rsidRDefault="007D4689" w:rsidP="00E571D9">
      <w:pPr>
        <w:pStyle w:val="Ttulo1"/>
        <w:jc w:val="center"/>
        <w:rPr>
          <w:rFonts w:ascii="Arial" w:hAnsi="Arial" w:cs="Arial"/>
          <w:color w:val="auto"/>
          <w:sz w:val="24"/>
          <w:szCs w:val="24"/>
          <w:lang w:val="es-SV"/>
        </w:rPr>
      </w:pPr>
      <w:bookmarkStart w:id="22" w:name="_Toc337164244"/>
      <w:bookmarkStart w:id="23" w:name="_Toc337169972"/>
      <w:bookmarkStart w:id="24" w:name="_Toc337171466"/>
      <w:bookmarkStart w:id="25" w:name="_Toc337172497"/>
      <w:bookmarkStart w:id="26" w:name="_Toc337174011"/>
      <w:bookmarkStart w:id="27" w:name="_Toc337185012"/>
      <w:bookmarkStart w:id="28" w:name="_Toc337188120"/>
      <w:bookmarkStart w:id="29" w:name="_Toc337191020"/>
      <w:bookmarkStart w:id="30" w:name="_Toc338021328"/>
      <w:bookmarkStart w:id="31" w:name="_Toc338025274"/>
      <w:bookmarkStart w:id="32" w:name="_Toc338623253"/>
      <w:bookmarkStart w:id="33" w:name="_Toc338627649"/>
      <w:bookmarkStart w:id="34" w:name="_Toc339501630"/>
      <w:r w:rsidRPr="00236106">
        <w:rPr>
          <w:rFonts w:ascii="Arial" w:hAnsi="Arial" w:cs="Arial"/>
          <w:color w:val="auto"/>
          <w:sz w:val="24"/>
          <w:szCs w:val="24"/>
          <w:lang w:val="es-SV"/>
        </w:rPr>
        <w:t>INTRODUCCIÓN</w:t>
      </w:r>
      <w:bookmarkEnd w:id="22"/>
      <w:bookmarkEnd w:id="23"/>
      <w:bookmarkEnd w:id="24"/>
      <w:bookmarkEnd w:id="25"/>
      <w:bookmarkEnd w:id="26"/>
      <w:bookmarkEnd w:id="27"/>
      <w:bookmarkEnd w:id="28"/>
      <w:bookmarkEnd w:id="29"/>
      <w:bookmarkEnd w:id="30"/>
      <w:bookmarkEnd w:id="31"/>
      <w:bookmarkEnd w:id="32"/>
      <w:bookmarkEnd w:id="33"/>
      <w:bookmarkEnd w:id="34"/>
    </w:p>
    <w:p w:rsidR="00294784" w:rsidRPr="00294784" w:rsidRDefault="00294784" w:rsidP="00294784">
      <w:pPr>
        <w:tabs>
          <w:tab w:val="left" w:pos="540"/>
        </w:tabs>
        <w:spacing w:line="360" w:lineRule="auto"/>
        <w:jc w:val="both"/>
        <w:rPr>
          <w:rFonts w:ascii="Arial" w:hAnsi="Arial" w:cs="Arial"/>
          <w:sz w:val="24"/>
          <w:szCs w:val="24"/>
          <w:lang w:val="es-ES_tradnl"/>
        </w:rPr>
      </w:pPr>
    </w:p>
    <w:p w:rsidR="000A36CF" w:rsidRDefault="00EA2A38" w:rsidP="000A36CF">
      <w:pPr>
        <w:tabs>
          <w:tab w:val="left" w:pos="540"/>
        </w:tabs>
        <w:spacing w:line="360" w:lineRule="auto"/>
        <w:jc w:val="both"/>
        <w:rPr>
          <w:rFonts w:ascii="Arial" w:hAnsi="Arial" w:cs="Arial"/>
          <w:sz w:val="24"/>
          <w:szCs w:val="24"/>
          <w:lang w:val="es-MX"/>
        </w:rPr>
      </w:pPr>
      <w:r w:rsidRPr="00294784">
        <w:rPr>
          <w:rFonts w:ascii="Arial" w:hAnsi="Arial" w:cs="Arial"/>
          <w:sz w:val="24"/>
          <w:szCs w:val="24"/>
          <w:lang w:val="es-ES_tradnl"/>
        </w:rPr>
        <w:t xml:space="preserve">El siguiente informe final de investigación </w:t>
      </w:r>
      <w:r w:rsidRPr="00294784">
        <w:rPr>
          <w:rFonts w:ascii="Arial" w:hAnsi="Arial" w:cs="Arial"/>
          <w:sz w:val="24"/>
          <w:szCs w:val="24"/>
          <w:lang w:val="es-MX"/>
        </w:rPr>
        <w:t xml:space="preserve">estructurado por dos estudiantes egresados, como un requerimiento del “Reglamento General de Procesos de Graduación de la Universidad de El Salvador”, para optar al título de Licenciados en Trabajo Social, impartido por la Escuela de Ciencias Sociales “Lic. Gerardo Iraheta Rosales” de la Facultad de Ciencias y Humanidades, ciclo I-II-2012. </w:t>
      </w:r>
    </w:p>
    <w:p w:rsidR="00EA2A38" w:rsidRPr="000A36CF" w:rsidRDefault="00EA2A38" w:rsidP="000A36CF">
      <w:pPr>
        <w:tabs>
          <w:tab w:val="left" w:pos="540"/>
        </w:tabs>
        <w:spacing w:before="240" w:line="360" w:lineRule="auto"/>
        <w:jc w:val="both"/>
        <w:rPr>
          <w:rFonts w:ascii="Arial" w:hAnsi="Arial" w:cs="Arial"/>
          <w:sz w:val="24"/>
          <w:szCs w:val="24"/>
          <w:lang w:val="es-MX"/>
        </w:rPr>
      </w:pPr>
      <w:r w:rsidRPr="00294784">
        <w:rPr>
          <w:rFonts w:ascii="Arial" w:hAnsi="Arial" w:cs="Arial"/>
          <w:sz w:val="24"/>
          <w:szCs w:val="24"/>
          <w:lang w:val="es-ES_tradnl"/>
        </w:rPr>
        <w:t>El Objetivo principal de este informe final es abordar una problemática actual, que afecta al adole</w:t>
      </w:r>
      <w:r>
        <w:rPr>
          <w:rFonts w:ascii="Arial" w:hAnsi="Arial" w:cs="Arial"/>
          <w:sz w:val="24"/>
          <w:szCs w:val="24"/>
          <w:lang w:val="es-ES_tradnl"/>
        </w:rPr>
        <w:t>s</w:t>
      </w:r>
      <w:r w:rsidRPr="00294784">
        <w:rPr>
          <w:rFonts w:ascii="Arial" w:hAnsi="Arial" w:cs="Arial"/>
          <w:sz w:val="24"/>
          <w:szCs w:val="24"/>
          <w:lang w:val="es-ES_tradnl"/>
        </w:rPr>
        <w:t xml:space="preserve">cente, a la familia y a la sociedad salvadoreña en general, la investigación se titula  </w:t>
      </w:r>
      <w:r>
        <w:rPr>
          <w:rFonts w:ascii="Arial" w:hAnsi="Arial" w:cs="Arial"/>
          <w:b/>
          <w:sz w:val="24"/>
          <w:szCs w:val="24"/>
          <w:lang w:val="es-ES_tradnl"/>
        </w:rPr>
        <w:t xml:space="preserve">“TABÚ FAMILIAR SOBRE </w:t>
      </w:r>
      <w:r w:rsidRPr="00294784">
        <w:rPr>
          <w:rFonts w:ascii="Arial" w:hAnsi="Arial" w:cs="Arial"/>
          <w:b/>
          <w:sz w:val="24"/>
          <w:szCs w:val="24"/>
          <w:lang w:val="es-ES_tradnl"/>
        </w:rPr>
        <w:t xml:space="preserve"> </w:t>
      </w:r>
      <w:r>
        <w:rPr>
          <w:rFonts w:ascii="Arial" w:hAnsi="Arial" w:cs="Arial"/>
          <w:b/>
          <w:sz w:val="24"/>
          <w:szCs w:val="24"/>
          <w:lang w:val="es-ES_tradnl"/>
        </w:rPr>
        <w:t xml:space="preserve"> LA </w:t>
      </w:r>
      <w:r w:rsidRPr="00294784">
        <w:rPr>
          <w:rFonts w:ascii="Arial" w:hAnsi="Arial" w:cs="Arial"/>
          <w:b/>
          <w:sz w:val="24"/>
          <w:szCs w:val="24"/>
          <w:lang w:val="es-ES_tradnl"/>
        </w:rPr>
        <w:t>EDU</w:t>
      </w:r>
      <w:r>
        <w:rPr>
          <w:rFonts w:ascii="Arial" w:hAnsi="Arial" w:cs="Arial"/>
          <w:b/>
          <w:sz w:val="24"/>
          <w:szCs w:val="24"/>
          <w:lang w:val="es-ES_tradnl"/>
        </w:rPr>
        <w:t>CA</w:t>
      </w:r>
      <w:r w:rsidRPr="00294784">
        <w:rPr>
          <w:rFonts w:ascii="Arial" w:hAnsi="Arial" w:cs="Arial"/>
          <w:b/>
          <w:sz w:val="24"/>
          <w:szCs w:val="24"/>
          <w:lang w:val="es-ES_tradnl"/>
        </w:rPr>
        <w:t>CI</w:t>
      </w:r>
      <w:r>
        <w:rPr>
          <w:rFonts w:ascii="Arial" w:hAnsi="Arial" w:cs="Arial"/>
          <w:b/>
          <w:sz w:val="24"/>
          <w:szCs w:val="24"/>
          <w:lang w:val="es-ES_tradnl"/>
        </w:rPr>
        <w:t>Ó</w:t>
      </w:r>
      <w:r w:rsidRPr="00294784">
        <w:rPr>
          <w:rFonts w:ascii="Arial" w:hAnsi="Arial" w:cs="Arial"/>
          <w:b/>
          <w:sz w:val="24"/>
          <w:szCs w:val="24"/>
          <w:lang w:val="es-ES_tradnl"/>
        </w:rPr>
        <w:t>N SEXUAL Y SU</w:t>
      </w:r>
      <w:r>
        <w:rPr>
          <w:rFonts w:ascii="Arial" w:hAnsi="Arial" w:cs="Arial"/>
          <w:b/>
          <w:sz w:val="24"/>
          <w:szCs w:val="24"/>
          <w:lang w:val="es-ES_tradnl"/>
        </w:rPr>
        <w:t>S</w:t>
      </w:r>
      <w:r w:rsidRPr="00294784">
        <w:rPr>
          <w:rFonts w:ascii="Arial" w:hAnsi="Arial" w:cs="Arial"/>
          <w:b/>
          <w:sz w:val="24"/>
          <w:szCs w:val="24"/>
          <w:lang w:val="es-ES_tradnl"/>
        </w:rPr>
        <w:t xml:space="preserve"> IMPACTO</w:t>
      </w:r>
      <w:r>
        <w:rPr>
          <w:rFonts w:ascii="Arial" w:hAnsi="Arial" w:cs="Arial"/>
          <w:b/>
          <w:sz w:val="24"/>
          <w:szCs w:val="24"/>
          <w:lang w:val="es-ES_tradnl"/>
        </w:rPr>
        <w:t>S</w:t>
      </w:r>
      <w:r w:rsidRPr="00294784">
        <w:rPr>
          <w:rFonts w:ascii="Arial" w:hAnsi="Arial" w:cs="Arial"/>
          <w:b/>
          <w:sz w:val="24"/>
          <w:szCs w:val="24"/>
          <w:lang w:val="es-ES_tradnl"/>
        </w:rPr>
        <w:t xml:space="preserve"> EN LOS ADO</w:t>
      </w:r>
      <w:r>
        <w:rPr>
          <w:rFonts w:ascii="Arial" w:hAnsi="Arial" w:cs="Arial"/>
          <w:b/>
          <w:sz w:val="24"/>
          <w:szCs w:val="24"/>
          <w:lang w:val="es-ES_tradnl"/>
        </w:rPr>
        <w:t>LES</w:t>
      </w:r>
      <w:r w:rsidRPr="00294784">
        <w:rPr>
          <w:rFonts w:ascii="Arial" w:hAnsi="Arial" w:cs="Arial"/>
          <w:b/>
          <w:sz w:val="24"/>
          <w:szCs w:val="24"/>
          <w:lang w:val="es-ES_tradnl"/>
        </w:rPr>
        <w:t>CENTES</w:t>
      </w:r>
      <w:r>
        <w:rPr>
          <w:rFonts w:ascii="Arial" w:hAnsi="Arial" w:cs="Arial"/>
          <w:b/>
          <w:sz w:val="24"/>
          <w:szCs w:val="24"/>
          <w:lang w:val="es-ES_tradnl"/>
        </w:rPr>
        <w:t>.</w:t>
      </w:r>
      <w:r w:rsidRPr="00294784">
        <w:rPr>
          <w:rFonts w:ascii="Arial" w:hAnsi="Arial" w:cs="Arial"/>
          <w:b/>
          <w:sz w:val="24"/>
          <w:szCs w:val="24"/>
          <w:lang w:val="es-ES_tradnl"/>
        </w:rPr>
        <w:t xml:space="preserve"> CASO</w:t>
      </w:r>
      <w:r>
        <w:rPr>
          <w:rFonts w:ascii="Arial" w:hAnsi="Arial" w:cs="Arial"/>
          <w:b/>
          <w:sz w:val="24"/>
          <w:szCs w:val="24"/>
          <w:lang w:val="es-ES_tradnl"/>
        </w:rPr>
        <w:t xml:space="preserve">S: </w:t>
      </w:r>
      <w:r w:rsidRPr="00294784">
        <w:rPr>
          <w:rFonts w:ascii="Arial" w:hAnsi="Arial" w:cs="Arial"/>
          <w:b/>
          <w:sz w:val="24"/>
          <w:szCs w:val="24"/>
          <w:lang w:val="es-ES_tradnl"/>
        </w:rPr>
        <w:t xml:space="preserve">COLEGIO NAZARETH, </w:t>
      </w:r>
      <w:r>
        <w:rPr>
          <w:rFonts w:ascii="Arial" w:hAnsi="Arial" w:cs="Arial"/>
          <w:b/>
          <w:sz w:val="24"/>
          <w:szCs w:val="24"/>
          <w:lang w:val="es-ES_tradnl"/>
        </w:rPr>
        <w:t>(</w:t>
      </w:r>
      <w:r w:rsidRPr="00294784">
        <w:rPr>
          <w:rFonts w:ascii="Arial" w:hAnsi="Arial" w:cs="Arial"/>
          <w:b/>
          <w:sz w:val="24"/>
          <w:szCs w:val="24"/>
          <w:lang w:val="es-ES_tradnl"/>
        </w:rPr>
        <w:t>Santa Tecla</w:t>
      </w:r>
      <w:r>
        <w:rPr>
          <w:rFonts w:ascii="Arial" w:hAnsi="Arial" w:cs="Arial"/>
          <w:b/>
          <w:sz w:val="24"/>
          <w:szCs w:val="24"/>
          <w:lang w:val="es-ES_tradnl"/>
        </w:rPr>
        <w:t xml:space="preserve">, </w:t>
      </w:r>
      <w:r w:rsidRPr="00294784">
        <w:rPr>
          <w:rFonts w:ascii="Arial" w:hAnsi="Arial" w:cs="Arial"/>
          <w:b/>
          <w:sz w:val="24"/>
          <w:szCs w:val="24"/>
          <w:lang w:val="es-ES_tradnl"/>
        </w:rPr>
        <w:t>2012)”.</w:t>
      </w:r>
      <w:r w:rsidRPr="00294784">
        <w:rPr>
          <w:rFonts w:ascii="Arial" w:hAnsi="Arial" w:cs="Arial"/>
          <w:sz w:val="24"/>
          <w:szCs w:val="24"/>
          <w:lang w:val="es-ES_tradnl"/>
        </w:rPr>
        <w:t xml:space="preserve"> </w:t>
      </w:r>
    </w:p>
    <w:p w:rsidR="000A36CF" w:rsidRDefault="00EA2A38" w:rsidP="000A36CF">
      <w:pPr>
        <w:tabs>
          <w:tab w:val="left" w:pos="540"/>
        </w:tabs>
        <w:spacing w:before="240" w:line="360" w:lineRule="auto"/>
        <w:jc w:val="both"/>
        <w:rPr>
          <w:rFonts w:ascii="Arial" w:hAnsi="Arial" w:cs="Arial"/>
          <w:sz w:val="24"/>
          <w:szCs w:val="24"/>
          <w:lang w:val="es-MX"/>
        </w:rPr>
      </w:pPr>
      <w:r w:rsidRPr="00294784">
        <w:rPr>
          <w:rFonts w:ascii="Arial" w:hAnsi="Arial" w:cs="Arial"/>
          <w:sz w:val="24"/>
          <w:szCs w:val="24"/>
          <w:lang w:val="es-ES_tradnl"/>
        </w:rPr>
        <w:t>Es un estudio de carácter cualitativo que aborda la situación del adole</w:t>
      </w:r>
      <w:r>
        <w:rPr>
          <w:rFonts w:ascii="Arial" w:hAnsi="Arial" w:cs="Arial"/>
          <w:sz w:val="24"/>
          <w:szCs w:val="24"/>
          <w:lang w:val="es-ES_tradnl"/>
        </w:rPr>
        <w:t>s</w:t>
      </w:r>
      <w:r w:rsidRPr="00294784">
        <w:rPr>
          <w:rFonts w:ascii="Arial" w:hAnsi="Arial" w:cs="Arial"/>
          <w:sz w:val="24"/>
          <w:szCs w:val="24"/>
          <w:lang w:val="es-ES_tradnl"/>
        </w:rPr>
        <w:t>cente y la familia  frente  a la sexualidad que es parte fundamental y inherente en la vid</w:t>
      </w:r>
      <w:r>
        <w:rPr>
          <w:rFonts w:ascii="Arial" w:hAnsi="Arial" w:cs="Arial"/>
          <w:sz w:val="24"/>
          <w:szCs w:val="24"/>
          <w:lang w:val="es-ES_tradnl"/>
        </w:rPr>
        <w:t>a</w:t>
      </w:r>
      <w:r w:rsidRPr="00294784">
        <w:rPr>
          <w:rFonts w:ascii="Arial" w:hAnsi="Arial" w:cs="Arial"/>
          <w:sz w:val="24"/>
          <w:szCs w:val="24"/>
          <w:lang w:val="es-ES_tradnl"/>
        </w:rPr>
        <w:t xml:space="preserve"> de todo ser humano, el estudio servirá para  ofrecer un aporte a la sociedad salvadoreña y entidades que tienen como fin la intervención con esta población.</w:t>
      </w:r>
      <w:r w:rsidRPr="00294784">
        <w:rPr>
          <w:rFonts w:ascii="Arial" w:hAnsi="Arial" w:cs="Arial"/>
          <w:sz w:val="24"/>
          <w:szCs w:val="24"/>
          <w:lang w:val="es-MX"/>
        </w:rPr>
        <w:t xml:space="preserve"> Es de resaltar la necesidad de indagar teórica-práctica y metodológicamente las diferentes situaciones que aquejan a la familia y al adole</w:t>
      </w:r>
      <w:r>
        <w:rPr>
          <w:rFonts w:ascii="Arial" w:hAnsi="Arial" w:cs="Arial"/>
          <w:sz w:val="24"/>
          <w:szCs w:val="24"/>
          <w:lang w:val="es-MX"/>
        </w:rPr>
        <w:t>s</w:t>
      </w:r>
      <w:r w:rsidRPr="00294784">
        <w:rPr>
          <w:rFonts w:ascii="Arial" w:hAnsi="Arial" w:cs="Arial"/>
          <w:sz w:val="24"/>
          <w:szCs w:val="24"/>
          <w:lang w:val="es-MX"/>
        </w:rPr>
        <w:t>cente.</w:t>
      </w:r>
    </w:p>
    <w:p w:rsidR="00EA2A38" w:rsidRPr="00294784" w:rsidRDefault="00EA2A38" w:rsidP="000A36CF">
      <w:pPr>
        <w:spacing w:before="240" w:line="360" w:lineRule="auto"/>
        <w:jc w:val="both"/>
        <w:rPr>
          <w:rFonts w:ascii="Arial" w:hAnsi="Arial" w:cs="Arial"/>
          <w:sz w:val="24"/>
          <w:szCs w:val="24"/>
          <w:lang w:val="es-MX"/>
        </w:rPr>
      </w:pPr>
      <w:r w:rsidRPr="00294784">
        <w:rPr>
          <w:rFonts w:ascii="Arial" w:hAnsi="Arial" w:cs="Arial"/>
          <w:sz w:val="24"/>
          <w:szCs w:val="24"/>
          <w:lang w:val="es-MX"/>
        </w:rPr>
        <w:t>El Primer Capítulo denominado:</w:t>
      </w:r>
      <w:r w:rsidRPr="00294784">
        <w:rPr>
          <w:rFonts w:ascii="Arial" w:hAnsi="Arial" w:cs="Arial"/>
          <w:b/>
          <w:sz w:val="24"/>
          <w:szCs w:val="24"/>
          <w:lang w:val="es-SV"/>
        </w:rPr>
        <w:t xml:space="preserve"> “</w:t>
      </w:r>
      <w:r>
        <w:rPr>
          <w:rFonts w:ascii="Arial" w:hAnsi="Arial" w:cs="Arial"/>
          <w:b/>
          <w:sz w:val="24"/>
          <w:szCs w:val="24"/>
          <w:lang w:val="es-SV"/>
        </w:rPr>
        <w:t>TABÚ SEXUAL EN LA FAMILIA: MARCO DE REFERENCIA</w:t>
      </w:r>
      <w:r w:rsidRPr="00294784">
        <w:rPr>
          <w:rFonts w:ascii="Arial" w:hAnsi="Arial" w:cs="Arial"/>
          <w:b/>
          <w:sz w:val="24"/>
          <w:szCs w:val="24"/>
          <w:lang w:val="es-SV"/>
        </w:rPr>
        <w:t>”</w:t>
      </w:r>
      <w:r w:rsidRPr="00294784">
        <w:rPr>
          <w:rFonts w:ascii="Arial" w:hAnsi="Arial" w:cs="Arial"/>
          <w:b/>
          <w:sz w:val="24"/>
          <w:szCs w:val="24"/>
          <w:lang w:val="es-ES"/>
        </w:rPr>
        <w:t xml:space="preserve"> </w:t>
      </w:r>
      <w:r w:rsidRPr="00294784">
        <w:rPr>
          <w:rFonts w:ascii="Arial" w:hAnsi="Arial" w:cs="Arial"/>
          <w:sz w:val="24"/>
          <w:szCs w:val="24"/>
          <w:lang w:val="es-MX"/>
        </w:rPr>
        <w:t>En este se presenta la contextualización de la problemática y el trabajo que realizan las diferentes instituciones que trabajan con dicha población.</w:t>
      </w:r>
    </w:p>
    <w:p w:rsidR="00EA2A38" w:rsidRPr="00294784" w:rsidRDefault="00EA2A38" w:rsidP="000A36CF">
      <w:pPr>
        <w:tabs>
          <w:tab w:val="left" w:pos="540"/>
        </w:tabs>
        <w:spacing w:before="240" w:line="360" w:lineRule="auto"/>
        <w:jc w:val="both"/>
        <w:rPr>
          <w:rFonts w:ascii="Arial" w:hAnsi="Arial" w:cs="Arial"/>
          <w:b/>
          <w:sz w:val="24"/>
          <w:szCs w:val="24"/>
          <w:lang w:val="es-ES"/>
        </w:rPr>
      </w:pPr>
      <w:r w:rsidRPr="00294784">
        <w:rPr>
          <w:rFonts w:ascii="Arial" w:hAnsi="Arial" w:cs="Arial"/>
          <w:sz w:val="24"/>
          <w:szCs w:val="24"/>
          <w:lang w:val="es-MX"/>
        </w:rPr>
        <w:t>El Segundo Capítulo titulado:</w:t>
      </w:r>
      <w:r w:rsidRPr="00294784">
        <w:rPr>
          <w:rFonts w:ascii="Arial" w:hAnsi="Arial" w:cs="Arial"/>
          <w:b/>
          <w:sz w:val="24"/>
          <w:szCs w:val="24"/>
          <w:lang w:val="es-SV"/>
        </w:rPr>
        <w:t xml:space="preserve"> “NARRACIÓN DE CASOS Y ANÁLISIS DE LA SITUACIÓN ENCONTRADA</w:t>
      </w:r>
      <w:r w:rsidRPr="00294784">
        <w:rPr>
          <w:rFonts w:ascii="Arial" w:hAnsi="Arial" w:cs="Arial"/>
          <w:b/>
          <w:sz w:val="24"/>
          <w:szCs w:val="24"/>
          <w:lang w:val="es-MX"/>
        </w:rPr>
        <w:t xml:space="preserve">”. </w:t>
      </w:r>
      <w:r w:rsidRPr="00294784">
        <w:rPr>
          <w:rFonts w:ascii="Arial" w:hAnsi="Arial" w:cs="Arial"/>
          <w:sz w:val="24"/>
          <w:szCs w:val="24"/>
          <w:lang w:val="es-MX"/>
        </w:rPr>
        <w:t>Se reflejan las narraciones  de los informantes claves, las cuales han sido fundamentales para poder analizar y fundamentar la investigación.</w:t>
      </w:r>
    </w:p>
    <w:p w:rsidR="00EA2A38" w:rsidRPr="00294784" w:rsidRDefault="00EA2A38" w:rsidP="000A36CF">
      <w:pPr>
        <w:spacing w:before="240" w:line="360" w:lineRule="auto"/>
        <w:jc w:val="both"/>
        <w:rPr>
          <w:rFonts w:ascii="Arial" w:hAnsi="Arial" w:cs="Arial"/>
          <w:b/>
          <w:sz w:val="24"/>
          <w:szCs w:val="24"/>
          <w:lang w:val="es-ES"/>
        </w:rPr>
      </w:pPr>
      <w:r w:rsidRPr="00294784">
        <w:rPr>
          <w:rFonts w:ascii="Arial" w:hAnsi="Arial" w:cs="Arial"/>
          <w:sz w:val="24"/>
          <w:szCs w:val="24"/>
          <w:lang w:val="es-MX"/>
        </w:rPr>
        <w:t>Un Tercer Capítulo titulado:</w:t>
      </w:r>
      <w:r w:rsidRPr="00294784">
        <w:rPr>
          <w:rFonts w:ascii="Arial" w:hAnsi="Arial" w:cs="Arial"/>
          <w:b/>
          <w:sz w:val="24"/>
          <w:szCs w:val="24"/>
          <w:lang w:val="es-MX"/>
        </w:rPr>
        <w:t xml:space="preserve"> “</w:t>
      </w:r>
      <w:r w:rsidRPr="00294784">
        <w:rPr>
          <w:rFonts w:ascii="Arial" w:hAnsi="Arial" w:cs="Arial"/>
          <w:b/>
          <w:sz w:val="24"/>
          <w:szCs w:val="24"/>
          <w:lang w:val="es-ES"/>
        </w:rPr>
        <w:t xml:space="preserve">HALLAZGOS RELEVANTES, METODOLOGÍA Y CONSIDERACIONES DE TRABAJADORES SOCIALES EN LA INVESTIGACIÓN” </w:t>
      </w:r>
      <w:r w:rsidRPr="00294784">
        <w:rPr>
          <w:rFonts w:ascii="Arial" w:hAnsi="Arial" w:cs="Arial"/>
          <w:sz w:val="24"/>
          <w:szCs w:val="24"/>
          <w:lang w:val="es-ES"/>
        </w:rPr>
        <w:t>en este</w:t>
      </w:r>
      <w:r w:rsidRPr="00294784">
        <w:rPr>
          <w:rFonts w:ascii="Arial" w:hAnsi="Arial" w:cs="Arial"/>
          <w:b/>
          <w:sz w:val="24"/>
          <w:szCs w:val="24"/>
          <w:lang w:val="es-ES"/>
        </w:rPr>
        <w:t xml:space="preserve"> </w:t>
      </w:r>
      <w:r w:rsidRPr="00294784">
        <w:rPr>
          <w:rFonts w:ascii="Arial" w:hAnsi="Arial" w:cs="Arial"/>
          <w:sz w:val="24"/>
          <w:szCs w:val="24"/>
          <w:lang w:val="es-ES"/>
        </w:rPr>
        <w:t>capitulo</w:t>
      </w:r>
      <w:r w:rsidRPr="00294784">
        <w:rPr>
          <w:rFonts w:ascii="Arial" w:hAnsi="Arial" w:cs="Arial"/>
          <w:b/>
          <w:sz w:val="24"/>
          <w:szCs w:val="24"/>
          <w:lang w:val="es-ES"/>
        </w:rPr>
        <w:t xml:space="preserve"> </w:t>
      </w:r>
      <w:r w:rsidRPr="00294784">
        <w:rPr>
          <w:rFonts w:ascii="Arial" w:hAnsi="Arial" w:cs="Arial"/>
          <w:sz w:val="24"/>
          <w:szCs w:val="24"/>
          <w:lang w:val="es-MX"/>
        </w:rPr>
        <w:t>se plantean los diferentes descubrimientos relevantes obtenidos con la aplicación de las diferentes técnicas de investigación cualitativa, siendo un sector con características de la problemática el objeto de estudio.</w:t>
      </w:r>
    </w:p>
    <w:p w:rsidR="00EA2A38" w:rsidRPr="00294784" w:rsidRDefault="00EA2A38" w:rsidP="000A36CF">
      <w:pPr>
        <w:spacing w:before="240" w:line="360" w:lineRule="auto"/>
        <w:jc w:val="both"/>
        <w:rPr>
          <w:rFonts w:ascii="Arial" w:hAnsi="Arial" w:cs="Arial"/>
          <w:b/>
          <w:sz w:val="24"/>
          <w:szCs w:val="24"/>
          <w:lang w:val="es-SV"/>
        </w:rPr>
      </w:pPr>
      <w:r w:rsidRPr="00294784">
        <w:rPr>
          <w:rFonts w:ascii="Arial" w:hAnsi="Arial" w:cs="Arial"/>
          <w:sz w:val="24"/>
          <w:szCs w:val="24"/>
          <w:lang w:val="es-MX"/>
        </w:rPr>
        <w:t xml:space="preserve">En el Cuarto Capítulo se enmarca la  </w:t>
      </w:r>
      <w:r w:rsidRPr="00294784">
        <w:rPr>
          <w:rFonts w:ascii="Arial" w:hAnsi="Arial" w:cs="Arial"/>
          <w:b/>
          <w:sz w:val="24"/>
          <w:szCs w:val="24"/>
          <w:lang w:val="es-MX"/>
        </w:rPr>
        <w:t>PROPUESTA DE PROYECTO</w:t>
      </w:r>
      <w:r w:rsidRPr="00294784">
        <w:rPr>
          <w:rFonts w:ascii="Arial" w:hAnsi="Arial" w:cs="Arial"/>
          <w:sz w:val="24"/>
          <w:szCs w:val="24"/>
          <w:lang w:val="es-MX"/>
        </w:rPr>
        <w:t xml:space="preserve">  </w:t>
      </w:r>
      <w:r w:rsidRPr="00294784">
        <w:rPr>
          <w:rFonts w:ascii="Arial" w:hAnsi="Arial" w:cs="Arial"/>
          <w:b/>
          <w:sz w:val="24"/>
          <w:szCs w:val="24"/>
          <w:lang w:val="es-SV"/>
        </w:rPr>
        <w:t xml:space="preserve">“EDUCANDO A LOS EDUCADORES: PROYECTO PARA EL MEJORAMIENTO DEL PROGRAMA ESCUELA PARA PADRES EN EL ÁREA DE EDUCACIÓN SEXUAL (Santa Tecla 2012)”. </w:t>
      </w:r>
      <w:r w:rsidRPr="00294784">
        <w:rPr>
          <w:rFonts w:ascii="Arial" w:hAnsi="Arial" w:cs="Arial"/>
          <w:sz w:val="24"/>
          <w:szCs w:val="24"/>
          <w:lang w:val="es-MX"/>
        </w:rPr>
        <w:t>En este apartado se plantea la alternativa de abordaje para dar respuesta a la problemática por medio de un programa de atención enfocado a la familia,</w:t>
      </w:r>
      <w:r>
        <w:rPr>
          <w:rFonts w:ascii="Arial" w:hAnsi="Arial" w:cs="Arial"/>
          <w:sz w:val="24"/>
          <w:szCs w:val="24"/>
          <w:lang w:val="es-MX"/>
        </w:rPr>
        <w:t xml:space="preserve"> </w:t>
      </w:r>
      <w:r w:rsidRPr="00294784">
        <w:rPr>
          <w:rFonts w:ascii="Arial" w:hAnsi="Arial" w:cs="Arial"/>
          <w:sz w:val="24"/>
          <w:szCs w:val="24"/>
          <w:lang w:val="es-MX"/>
        </w:rPr>
        <w:t xml:space="preserve">y entorno </w:t>
      </w:r>
      <w:r>
        <w:rPr>
          <w:rFonts w:ascii="Arial" w:hAnsi="Arial" w:cs="Arial"/>
          <w:sz w:val="24"/>
          <w:szCs w:val="24"/>
          <w:lang w:val="es-MX"/>
        </w:rPr>
        <w:t>educativo.</w:t>
      </w:r>
      <w:r w:rsidRPr="00294784">
        <w:rPr>
          <w:rFonts w:ascii="Arial" w:hAnsi="Arial" w:cs="Arial"/>
          <w:sz w:val="24"/>
          <w:szCs w:val="24"/>
          <w:lang w:val="es-MX"/>
        </w:rPr>
        <w:t xml:space="preserve"> </w:t>
      </w:r>
    </w:p>
    <w:p w:rsidR="00EA2A38" w:rsidRDefault="00EA2A38" w:rsidP="000A36CF">
      <w:pPr>
        <w:spacing w:before="240" w:line="360" w:lineRule="auto"/>
        <w:jc w:val="both"/>
        <w:rPr>
          <w:rFonts w:ascii="Arial" w:hAnsi="Arial" w:cs="Arial"/>
          <w:sz w:val="24"/>
          <w:szCs w:val="24"/>
          <w:lang w:val="es-MX"/>
        </w:rPr>
      </w:pPr>
      <w:r w:rsidRPr="00294784">
        <w:rPr>
          <w:rFonts w:ascii="Arial" w:hAnsi="Arial" w:cs="Arial"/>
          <w:sz w:val="24"/>
          <w:szCs w:val="24"/>
          <w:lang w:val="es-MX"/>
        </w:rPr>
        <w:t>La metodología utilizada en todo el proceso de investigación fue</w:t>
      </w:r>
      <w:r>
        <w:rPr>
          <w:rFonts w:ascii="Arial" w:hAnsi="Arial" w:cs="Arial"/>
          <w:sz w:val="24"/>
          <w:szCs w:val="24"/>
          <w:lang w:val="es-MX"/>
        </w:rPr>
        <w:t xml:space="preserve"> en base al diseño de trabajo del </w:t>
      </w:r>
      <w:r w:rsidRPr="00294784">
        <w:rPr>
          <w:rFonts w:ascii="Arial" w:hAnsi="Arial" w:cs="Arial"/>
          <w:sz w:val="24"/>
          <w:szCs w:val="24"/>
          <w:lang w:val="es-MX"/>
        </w:rPr>
        <w:t xml:space="preserve"> Método Inductivo de tipo Cualitativo  tuvo  punto de partida la planificación de las actividades con metas, considerando el método y las técnicas cualitativas. Para el trabajo de campo entrevista en profundidad se clasificó la información de acuerdo a conceptos y categorías.  El análisis de la información se hizo con base a la información manifestada por los informantes primarios  y secundarios.</w:t>
      </w:r>
    </w:p>
    <w:p w:rsidR="0095404E" w:rsidRDefault="00EA2A38" w:rsidP="000A36CF">
      <w:pPr>
        <w:tabs>
          <w:tab w:val="left" w:pos="540"/>
        </w:tabs>
        <w:spacing w:before="240" w:line="360" w:lineRule="auto"/>
        <w:jc w:val="both"/>
        <w:rPr>
          <w:rFonts w:ascii="Arial" w:hAnsi="Arial" w:cs="Arial"/>
          <w:sz w:val="24"/>
          <w:szCs w:val="24"/>
          <w:lang w:val="es-ES_tradnl"/>
        </w:rPr>
      </w:pPr>
      <w:r>
        <w:rPr>
          <w:rFonts w:ascii="Arial" w:hAnsi="Arial" w:cs="Arial"/>
          <w:sz w:val="24"/>
          <w:szCs w:val="24"/>
          <w:lang w:val="es-MX"/>
        </w:rPr>
        <w:t>Se trabajo este informe final en dos partes, la planificación de todo el proceso de investigación y la ejecución, teniendo como resultado la redacción del informe con base a lineamientos y criterios de la normativa universitaria.</w:t>
      </w:r>
    </w:p>
    <w:p w:rsidR="0095404E" w:rsidRDefault="0095404E" w:rsidP="00294784">
      <w:pPr>
        <w:tabs>
          <w:tab w:val="left" w:pos="540"/>
        </w:tabs>
        <w:spacing w:line="360" w:lineRule="auto"/>
        <w:jc w:val="both"/>
        <w:rPr>
          <w:rFonts w:ascii="Arial" w:hAnsi="Arial" w:cs="Arial"/>
          <w:sz w:val="24"/>
          <w:szCs w:val="24"/>
          <w:lang w:val="es-ES_tradnl"/>
        </w:rPr>
      </w:pPr>
    </w:p>
    <w:p w:rsidR="0095404E" w:rsidRDefault="0095404E" w:rsidP="00294784">
      <w:pPr>
        <w:tabs>
          <w:tab w:val="left" w:pos="540"/>
        </w:tabs>
        <w:spacing w:line="360" w:lineRule="auto"/>
        <w:jc w:val="both"/>
        <w:rPr>
          <w:rFonts w:ascii="Arial" w:hAnsi="Arial" w:cs="Arial"/>
          <w:sz w:val="24"/>
          <w:szCs w:val="24"/>
          <w:lang w:val="es-ES_tradnl"/>
        </w:rPr>
      </w:pPr>
    </w:p>
    <w:p w:rsidR="00A12A78" w:rsidRDefault="00A12A78" w:rsidP="001403D9">
      <w:pPr>
        <w:spacing w:after="0" w:line="240" w:lineRule="auto"/>
        <w:jc w:val="center"/>
        <w:rPr>
          <w:rFonts w:ascii="Arial" w:hAnsi="Arial" w:cs="Arial"/>
          <w:b/>
          <w:sz w:val="28"/>
          <w:szCs w:val="28"/>
          <w:lang w:val="es-SV"/>
        </w:rPr>
        <w:sectPr w:rsidR="00A12A78" w:rsidSect="00112617">
          <w:headerReference w:type="default" r:id="rId9"/>
          <w:pgSz w:w="12242" w:h="15842" w:code="1"/>
          <w:pgMar w:top="2268" w:right="1418" w:bottom="1418" w:left="2268" w:header="709" w:footer="709" w:gutter="0"/>
          <w:pgNumType w:fmt="lowerRoman" w:start="2"/>
          <w:cols w:space="708"/>
          <w:docGrid w:linePitch="360"/>
        </w:sectPr>
      </w:pPr>
    </w:p>
    <w:p w:rsidR="0059225D" w:rsidRDefault="0059225D" w:rsidP="001403D9">
      <w:pPr>
        <w:spacing w:after="0" w:line="240" w:lineRule="auto"/>
        <w:jc w:val="center"/>
        <w:rPr>
          <w:rFonts w:ascii="Arial" w:hAnsi="Arial" w:cs="Arial"/>
          <w:b/>
          <w:sz w:val="28"/>
          <w:szCs w:val="28"/>
          <w:lang w:val="es-SV"/>
        </w:rPr>
      </w:pPr>
    </w:p>
    <w:p w:rsidR="008F563D" w:rsidRDefault="008F563D" w:rsidP="008F563D">
      <w:pPr>
        <w:pStyle w:val="Ttulo1"/>
        <w:spacing w:before="0" w:line="360" w:lineRule="auto"/>
        <w:jc w:val="center"/>
        <w:rPr>
          <w:rFonts w:ascii="Arial" w:hAnsi="Arial" w:cs="Arial"/>
          <w:color w:val="auto"/>
          <w:lang w:val="es-SV"/>
        </w:rPr>
      </w:pPr>
      <w:bookmarkStart w:id="35" w:name="_Toc337164245"/>
      <w:bookmarkStart w:id="36" w:name="_Toc337169973"/>
      <w:bookmarkStart w:id="37" w:name="_Toc337171467"/>
      <w:bookmarkStart w:id="38" w:name="_Toc337172498"/>
      <w:bookmarkStart w:id="39" w:name="_Toc337174012"/>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8F563D" w:rsidRDefault="008F563D" w:rsidP="008F563D">
      <w:pPr>
        <w:pStyle w:val="Ttulo1"/>
        <w:spacing w:before="0" w:line="360" w:lineRule="auto"/>
        <w:jc w:val="center"/>
        <w:rPr>
          <w:rFonts w:ascii="Arial" w:hAnsi="Arial" w:cs="Arial"/>
          <w:color w:val="auto"/>
          <w:lang w:val="es-SV"/>
        </w:rPr>
      </w:pPr>
    </w:p>
    <w:p w:rsidR="001403D9" w:rsidRPr="00E571D9" w:rsidRDefault="001403D9" w:rsidP="00CF6B4F">
      <w:pPr>
        <w:pStyle w:val="Ttulo1"/>
        <w:spacing w:before="0"/>
        <w:jc w:val="center"/>
        <w:rPr>
          <w:rFonts w:ascii="Arial" w:hAnsi="Arial" w:cs="Arial"/>
          <w:color w:val="auto"/>
          <w:lang w:val="es-SV"/>
        </w:rPr>
      </w:pPr>
      <w:bookmarkStart w:id="40" w:name="_Toc337185013"/>
      <w:bookmarkStart w:id="41" w:name="_Toc337188121"/>
      <w:bookmarkStart w:id="42" w:name="_Toc337191021"/>
      <w:bookmarkStart w:id="43" w:name="_Toc338021329"/>
      <w:bookmarkStart w:id="44" w:name="_Toc338025275"/>
      <w:bookmarkStart w:id="45" w:name="_Toc338623254"/>
      <w:bookmarkStart w:id="46" w:name="_Toc338627650"/>
      <w:bookmarkStart w:id="47" w:name="_Toc339501631"/>
      <w:r w:rsidRPr="00E571D9">
        <w:rPr>
          <w:rFonts w:ascii="Arial" w:hAnsi="Arial" w:cs="Arial"/>
          <w:color w:val="auto"/>
          <w:lang w:val="es-SV"/>
        </w:rPr>
        <w:t>PRIMERA PARTE</w:t>
      </w:r>
      <w:bookmarkEnd w:id="35"/>
      <w:bookmarkEnd w:id="36"/>
      <w:bookmarkEnd w:id="37"/>
      <w:bookmarkEnd w:id="38"/>
      <w:bookmarkEnd w:id="39"/>
      <w:bookmarkEnd w:id="40"/>
      <w:bookmarkEnd w:id="41"/>
      <w:bookmarkEnd w:id="42"/>
      <w:bookmarkEnd w:id="43"/>
      <w:bookmarkEnd w:id="44"/>
      <w:bookmarkEnd w:id="45"/>
      <w:bookmarkEnd w:id="46"/>
      <w:bookmarkEnd w:id="47"/>
    </w:p>
    <w:p w:rsidR="001403D9" w:rsidRPr="00E571D9" w:rsidRDefault="001403D9" w:rsidP="00CF6B4F">
      <w:pPr>
        <w:pStyle w:val="Ttulo1"/>
        <w:spacing w:before="0"/>
        <w:jc w:val="center"/>
        <w:rPr>
          <w:rFonts w:ascii="Arial" w:hAnsi="Arial" w:cs="Arial"/>
          <w:color w:val="auto"/>
          <w:lang w:val="es-SV"/>
        </w:rPr>
      </w:pPr>
      <w:bookmarkStart w:id="48" w:name="_Toc337164246"/>
      <w:bookmarkStart w:id="49" w:name="_Toc337169974"/>
      <w:bookmarkStart w:id="50" w:name="_Toc337171468"/>
      <w:bookmarkStart w:id="51" w:name="_Toc337172499"/>
      <w:bookmarkStart w:id="52" w:name="_Toc337174013"/>
      <w:bookmarkStart w:id="53" w:name="_Toc337185014"/>
      <w:bookmarkStart w:id="54" w:name="_Toc337188122"/>
      <w:bookmarkStart w:id="55" w:name="_Toc337191022"/>
      <w:bookmarkStart w:id="56" w:name="_Toc338021330"/>
      <w:bookmarkStart w:id="57" w:name="_Toc338025276"/>
      <w:bookmarkStart w:id="58" w:name="_Toc338623255"/>
      <w:bookmarkStart w:id="59" w:name="_Toc338627651"/>
      <w:bookmarkStart w:id="60" w:name="_Toc339501632"/>
      <w:r w:rsidRPr="00E571D9">
        <w:rPr>
          <w:rFonts w:ascii="Arial" w:hAnsi="Arial" w:cs="Arial"/>
          <w:color w:val="auto"/>
          <w:lang w:val="es-SV"/>
        </w:rPr>
        <w:t>INFORME FINAL DE INVESTIGACIÓN</w:t>
      </w:r>
      <w:bookmarkEnd w:id="48"/>
      <w:bookmarkEnd w:id="49"/>
      <w:bookmarkEnd w:id="50"/>
      <w:bookmarkEnd w:id="51"/>
      <w:bookmarkEnd w:id="52"/>
      <w:bookmarkEnd w:id="53"/>
      <w:bookmarkEnd w:id="54"/>
      <w:bookmarkEnd w:id="55"/>
      <w:bookmarkEnd w:id="56"/>
      <w:bookmarkEnd w:id="57"/>
      <w:bookmarkEnd w:id="58"/>
      <w:bookmarkEnd w:id="59"/>
      <w:bookmarkEnd w:id="60"/>
    </w:p>
    <w:p w:rsidR="00CF6B4F" w:rsidRDefault="00CF6B4F" w:rsidP="00CF6B4F">
      <w:pPr>
        <w:pStyle w:val="Ttulo1"/>
        <w:spacing w:before="0"/>
        <w:jc w:val="center"/>
        <w:rPr>
          <w:rFonts w:ascii="Arial" w:hAnsi="Arial" w:cs="Arial"/>
          <w:color w:val="auto"/>
          <w:lang w:val="es-SV"/>
        </w:rPr>
      </w:pPr>
      <w:bookmarkStart w:id="61" w:name="_Toc339501633"/>
    </w:p>
    <w:p w:rsidR="0059225D" w:rsidRDefault="001403D9" w:rsidP="00CF6B4F">
      <w:pPr>
        <w:pStyle w:val="Ttulo1"/>
        <w:spacing w:before="0"/>
        <w:jc w:val="center"/>
        <w:rPr>
          <w:rFonts w:ascii="Arial" w:hAnsi="Arial" w:cs="Arial"/>
          <w:b w:val="0"/>
          <w:lang w:val="es-SV"/>
        </w:rPr>
      </w:pPr>
      <w:r w:rsidRPr="00E571D9">
        <w:rPr>
          <w:rFonts w:ascii="Arial" w:hAnsi="Arial" w:cs="Arial"/>
          <w:color w:val="auto"/>
          <w:lang w:val="es-SV"/>
        </w:rPr>
        <w:t>“TABÚ FAMILIAR SOBRE EDUCACIÓN SEXUAL Y SU</w:t>
      </w:r>
      <w:r w:rsidR="001122FE">
        <w:rPr>
          <w:rFonts w:ascii="Arial" w:hAnsi="Arial" w:cs="Arial"/>
          <w:color w:val="auto"/>
          <w:lang w:val="es-SV"/>
        </w:rPr>
        <w:t>S</w:t>
      </w:r>
      <w:r w:rsidRPr="00E571D9">
        <w:rPr>
          <w:rFonts w:ascii="Arial" w:hAnsi="Arial" w:cs="Arial"/>
          <w:color w:val="auto"/>
          <w:lang w:val="es-SV"/>
        </w:rPr>
        <w:t xml:space="preserve"> IMPACTO</w:t>
      </w:r>
      <w:r w:rsidR="001122FE">
        <w:rPr>
          <w:rFonts w:ascii="Arial" w:hAnsi="Arial" w:cs="Arial"/>
          <w:color w:val="auto"/>
          <w:lang w:val="es-SV"/>
        </w:rPr>
        <w:t>S</w:t>
      </w:r>
      <w:r w:rsidRPr="00E571D9">
        <w:rPr>
          <w:rFonts w:ascii="Arial" w:hAnsi="Arial" w:cs="Arial"/>
          <w:color w:val="auto"/>
          <w:lang w:val="es-SV"/>
        </w:rPr>
        <w:t xml:space="preserve"> EN LOS ADOLESCENTES. CASOS: COLEGIO NAZARETH (Santa Tecla, 2012)”</w:t>
      </w:r>
      <w:bookmarkEnd w:id="61"/>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59225D" w:rsidRDefault="0059225D" w:rsidP="007461C0">
      <w:pPr>
        <w:spacing w:after="0" w:line="360" w:lineRule="auto"/>
        <w:jc w:val="center"/>
        <w:rPr>
          <w:rFonts w:ascii="Arial" w:hAnsi="Arial" w:cs="Arial"/>
          <w:b/>
          <w:sz w:val="28"/>
          <w:szCs w:val="28"/>
          <w:lang w:val="es-SV"/>
        </w:rPr>
      </w:pPr>
    </w:p>
    <w:p w:rsidR="00D56C1C" w:rsidRDefault="00D56C1C" w:rsidP="00663107">
      <w:pPr>
        <w:pStyle w:val="Ttulo1"/>
        <w:spacing w:before="0" w:line="360" w:lineRule="auto"/>
        <w:jc w:val="center"/>
        <w:rPr>
          <w:rFonts w:ascii="Arial" w:hAnsi="Arial" w:cs="Arial"/>
          <w:color w:val="auto"/>
          <w:lang w:val="es-SV"/>
        </w:rPr>
      </w:pPr>
      <w:bookmarkStart w:id="62" w:name="_Toc339501634"/>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D56C1C" w:rsidRDefault="00D56C1C" w:rsidP="00663107">
      <w:pPr>
        <w:pStyle w:val="Ttulo1"/>
        <w:spacing w:before="0" w:line="360" w:lineRule="auto"/>
        <w:jc w:val="center"/>
        <w:rPr>
          <w:rFonts w:ascii="Arial" w:hAnsi="Arial" w:cs="Arial"/>
          <w:color w:val="auto"/>
          <w:lang w:val="es-SV"/>
        </w:rPr>
      </w:pPr>
    </w:p>
    <w:p w:rsidR="001403D9" w:rsidRPr="001B67EF" w:rsidRDefault="001403D9" w:rsidP="00663107">
      <w:pPr>
        <w:pStyle w:val="Ttulo1"/>
        <w:spacing w:before="0" w:line="360" w:lineRule="auto"/>
        <w:jc w:val="center"/>
        <w:rPr>
          <w:rFonts w:ascii="Arial" w:hAnsi="Arial" w:cs="Arial"/>
          <w:color w:val="auto"/>
          <w:lang w:val="es-SV"/>
        </w:rPr>
      </w:pPr>
      <w:r w:rsidRPr="001B67EF">
        <w:rPr>
          <w:rFonts w:ascii="Arial" w:hAnsi="Arial" w:cs="Arial"/>
          <w:color w:val="auto"/>
          <w:lang w:val="es-SV"/>
        </w:rPr>
        <w:t>CAPÍTULO N° 1</w:t>
      </w:r>
      <w:bookmarkEnd w:id="62"/>
    </w:p>
    <w:p w:rsidR="001403D9" w:rsidRPr="001403D9" w:rsidRDefault="00DA6FAB" w:rsidP="00663107">
      <w:pPr>
        <w:pStyle w:val="Ttulo1"/>
        <w:spacing w:before="0" w:line="360" w:lineRule="auto"/>
        <w:jc w:val="center"/>
        <w:rPr>
          <w:rFonts w:ascii="Arial" w:hAnsi="Arial" w:cs="Arial"/>
          <w:lang w:val="es-SV"/>
        </w:rPr>
      </w:pPr>
      <w:bookmarkStart w:id="63" w:name="_Toc339501635"/>
      <w:r w:rsidRPr="001B67EF">
        <w:rPr>
          <w:rFonts w:ascii="Arial" w:hAnsi="Arial" w:cs="Arial"/>
          <w:color w:val="auto"/>
          <w:lang w:val="es-SV"/>
        </w:rPr>
        <w:t>TABÚ SEXUAL EN LA FAMILIA: MARCO DE REFERENCIA</w:t>
      </w:r>
      <w:bookmarkEnd w:id="63"/>
    </w:p>
    <w:p w:rsidR="00DA6FAB" w:rsidRPr="00DA6FAB" w:rsidRDefault="00DA6FAB" w:rsidP="003D7F36">
      <w:pPr>
        <w:pStyle w:val="Prrafodelista"/>
        <w:numPr>
          <w:ilvl w:val="1"/>
          <w:numId w:val="13"/>
        </w:numPr>
        <w:spacing w:line="360" w:lineRule="auto"/>
        <w:jc w:val="both"/>
        <w:rPr>
          <w:rFonts w:ascii="Arial" w:hAnsi="Arial" w:cs="Arial"/>
          <w:b/>
          <w:sz w:val="24"/>
          <w:szCs w:val="24"/>
          <w:lang w:val="es-ES_tradnl"/>
        </w:rPr>
      </w:pPr>
      <w:r w:rsidRPr="00DA6FAB">
        <w:rPr>
          <w:rFonts w:ascii="Arial" w:hAnsi="Arial" w:cs="Arial"/>
          <w:b/>
          <w:sz w:val="24"/>
          <w:szCs w:val="24"/>
          <w:lang w:val="es-ES_tradnl"/>
        </w:rPr>
        <w:t>ENTORNO SOCIAL Y FAMILIA SALVADOREÑA</w:t>
      </w:r>
    </w:p>
    <w:p w:rsidR="00DA6FAB" w:rsidRPr="00DA6FAB" w:rsidRDefault="00DA6FAB" w:rsidP="003D7F36">
      <w:pPr>
        <w:pStyle w:val="Prrafodelista"/>
        <w:numPr>
          <w:ilvl w:val="1"/>
          <w:numId w:val="13"/>
        </w:numPr>
        <w:spacing w:line="360" w:lineRule="auto"/>
        <w:jc w:val="both"/>
        <w:rPr>
          <w:rFonts w:ascii="Arial" w:hAnsi="Arial" w:cs="Arial"/>
          <w:b/>
          <w:sz w:val="24"/>
          <w:szCs w:val="24"/>
          <w:lang w:val="es-ES_tradnl"/>
        </w:rPr>
      </w:pPr>
      <w:r w:rsidRPr="00DA6FAB">
        <w:rPr>
          <w:rFonts w:ascii="Arial" w:hAnsi="Arial" w:cs="Arial"/>
          <w:b/>
          <w:sz w:val="24"/>
          <w:szCs w:val="24"/>
          <w:lang w:val="es-ES_tradnl"/>
        </w:rPr>
        <w:t>FENÓMENO DE LA SEXUALIDAD EN LA ADOLESCENCIA</w:t>
      </w:r>
    </w:p>
    <w:p w:rsidR="00DA6FAB" w:rsidRDefault="00DA6FAB" w:rsidP="003D7F36">
      <w:pPr>
        <w:pStyle w:val="Prrafodelista"/>
        <w:numPr>
          <w:ilvl w:val="1"/>
          <w:numId w:val="13"/>
        </w:numPr>
        <w:spacing w:line="360" w:lineRule="auto"/>
        <w:jc w:val="both"/>
        <w:rPr>
          <w:rFonts w:ascii="Arial" w:hAnsi="Arial" w:cs="Arial"/>
          <w:b/>
          <w:sz w:val="24"/>
          <w:szCs w:val="24"/>
          <w:lang w:val="es-ES_tradnl"/>
        </w:rPr>
      </w:pPr>
      <w:r w:rsidRPr="00DA6FAB">
        <w:rPr>
          <w:rFonts w:ascii="Arial" w:hAnsi="Arial" w:cs="Arial"/>
          <w:b/>
          <w:sz w:val="24"/>
          <w:szCs w:val="24"/>
          <w:lang w:val="es-ES_tradnl"/>
        </w:rPr>
        <w:t>LEYES E INSTITUCIONES QUE VELAN POR LA EDUCACIÓN SEXUAL EN EL SALVADOR</w:t>
      </w:r>
    </w:p>
    <w:p w:rsidR="0059225D" w:rsidRPr="0094011F" w:rsidRDefault="00DA6FAB" w:rsidP="003D7F36">
      <w:pPr>
        <w:pStyle w:val="Prrafodelista"/>
        <w:numPr>
          <w:ilvl w:val="1"/>
          <w:numId w:val="13"/>
        </w:numPr>
        <w:spacing w:line="360" w:lineRule="auto"/>
        <w:jc w:val="both"/>
        <w:rPr>
          <w:rFonts w:ascii="Arial" w:hAnsi="Arial" w:cs="Arial"/>
          <w:b/>
          <w:sz w:val="28"/>
          <w:szCs w:val="28"/>
          <w:lang w:val="es-ES_tradnl"/>
        </w:rPr>
      </w:pPr>
      <w:r w:rsidRPr="0094011F">
        <w:rPr>
          <w:rFonts w:ascii="Arial" w:hAnsi="Arial" w:cs="Arial"/>
          <w:b/>
          <w:sz w:val="24"/>
          <w:szCs w:val="24"/>
          <w:lang w:val="es-ES_tradnl"/>
        </w:rPr>
        <w:t>C</w:t>
      </w:r>
      <w:r w:rsidR="00E617D2" w:rsidRPr="0094011F">
        <w:rPr>
          <w:rFonts w:ascii="Arial" w:hAnsi="Arial" w:cs="Arial"/>
          <w:b/>
          <w:sz w:val="24"/>
          <w:szCs w:val="24"/>
          <w:lang w:val="es-ES_tradnl"/>
        </w:rPr>
        <w:t>ATEGORÍAS</w:t>
      </w:r>
      <w:r w:rsidR="00635A8A">
        <w:rPr>
          <w:rFonts w:ascii="Arial" w:hAnsi="Arial" w:cs="Arial"/>
          <w:b/>
          <w:sz w:val="24"/>
          <w:szCs w:val="24"/>
          <w:lang w:val="es-ES_tradnl"/>
        </w:rPr>
        <w:t xml:space="preserve"> </w:t>
      </w:r>
      <w:r w:rsidR="00E617D2" w:rsidRPr="0094011F">
        <w:rPr>
          <w:rFonts w:ascii="Arial" w:hAnsi="Arial" w:cs="Arial"/>
          <w:b/>
          <w:sz w:val="24"/>
          <w:szCs w:val="24"/>
          <w:lang w:val="es-ES_tradnl"/>
        </w:rPr>
        <w:t xml:space="preserve">Y CONCEPTOS </w:t>
      </w:r>
      <w:r w:rsidRPr="0094011F">
        <w:rPr>
          <w:rFonts w:ascii="Arial" w:hAnsi="Arial" w:cs="Arial"/>
          <w:b/>
          <w:sz w:val="24"/>
          <w:szCs w:val="24"/>
          <w:lang w:val="es-ES_tradnl"/>
        </w:rPr>
        <w:t>REL</w:t>
      </w:r>
      <w:r w:rsidR="00E617D2" w:rsidRPr="0094011F">
        <w:rPr>
          <w:rFonts w:ascii="Arial" w:hAnsi="Arial" w:cs="Arial"/>
          <w:b/>
          <w:sz w:val="24"/>
          <w:szCs w:val="24"/>
          <w:lang w:val="es-ES_tradnl"/>
        </w:rPr>
        <w:t>EVANTES</w:t>
      </w:r>
      <w:r w:rsidR="00FC35AA">
        <w:rPr>
          <w:rFonts w:ascii="Arial" w:hAnsi="Arial" w:cs="Arial"/>
          <w:b/>
          <w:sz w:val="24"/>
          <w:szCs w:val="24"/>
          <w:lang w:val="es-ES_tradnl"/>
        </w:rPr>
        <w:t xml:space="preserve"> SOBRE </w:t>
      </w:r>
      <w:r w:rsidR="00FE350B">
        <w:rPr>
          <w:rFonts w:ascii="Arial" w:hAnsi="Arial" w:cs="Arial"/>
          <w:b/>
          <w:sz w:val="24"/>
          <w:szCs w:val="24"/>
          <w:lang w:val="es-ES_tradnl"/>
        </w:rPr>
        <w:t>EDUCACIÓN SEXUAL EN LA FAMILIA</w:t>
      </w:r>
    </w:p>
    <w:p w:rsidR="0059225D" w:rsidRDefault="0059225D" w:rsidP="0059225D">
      <w:pPr>
        <w:spacing w:line="360" w:lineRule="auto"/>
        <w:jc w:val="both"/>
        <w:rPr>
          <w:rFonts w:ascii="Arial" w:hAnsi="Arial" w:cs="Arial"/>
          <w:b/>
          <w:sz w:val="28"/>
          <w:szCs w:val="28"/>
          <w:lang w:val="es-ES_tradnl"/>
        </w:rPr>
      </w:pPr>
    </w:p>
    <w:p w:rsidR="00CF6B4F" w:rsidRDefault="00CF6B4F" w:rsidP="00236106">
      <w:pPr>
        <w:pStyle w:val="Ttulo1"/>
        <w:spacing w:before="0" w:line="360" w:lineRule="auto"/>
        <w:jc w:val="center"/>
        <w:rPr>
          <w:rFonts w:ascii="Arial" w:hAnsi="Arial" w:cs="Arial"/>
          <w:color w:val="auto"/>
          <w:sz w:val="24"/>
          <w:szCs w:val="24"/>
          <w:lang w:val="es-ES_tradnl"/>
        </w:rPr>
      </w:pPr>
      <w:bookmarkStart w:id="64" w:name="_Toc337164247"/>
      <w:bookmarkStart w:id="65" w:name="_Toc337169975"/>
      <w:bookmarkStart w:id="66" w:name="_Toc337171469"/>
      <w:bookmarkStart w:id="67" w:name="_Toc337172500"/>
      <w:bookmarkStart w:id="68" w:name="_Toc337174014"/>
      <w:bookmarkStart w:id="69" w:name="_Toc337175445"/>
      <w:bookmarkStart w:id="70" w:name="_Toc337185015"/>
      <w:bookmarkStart w:id="71" w:name="_Toc337188123"/>
      <w:bookmarkStart w:id="72" w:name="_Toc337191023"/>
      <w:bookmarkStart w:id="73" w:name="_Toc338021331"/>
      <w:bookmarkStart w:id="74" w:name="_Toc338025277"/>
      <w:bookmarkStart w:id="75" w:name="_Toc338621200"/>
      <w:bookmarkStart w:id="76" w:name="_Toc338623256"/>
      <w:bookmarkStart w:id="77" w:name="_Toc338627652"/>
      <w:bookmarkStart w:id="78" w:name="_Toc339501636"/>
    </w:p>
    <w:p w:rsidR="00D56C1C" w:rsidRPr="00D56C1C" w:rsidRDefault="00D56C1C" w:rsidP="00D56C1C">
      <w:pPr>
        <w:rPr>
          <w:lang w:val="es-ES_tradnl" w:eastAsia="es-ES"/>
        </w:rPr>
      </w:pPr>
    </w:p>
    <w:p w:rsidR="00CF6B4F" w:rsidRDefault="00CF6B4F" w:rsidP="00236106">
      <w:pPr>
        <w:pStyle w:val="Ttulo1"/>
        <w:spacing w:before="0" w:line="360" w:lineRule="auto"/>
        <w:jc w:val="center"/>
        <w:rPr>
          <w:rFonts w:ascii="Arial" w:hAnsi="Arial" w:cs="Arial"/>
          <w:color w:val="auto"/>
          <w:sz w:val="24"/>
          <w:szCs w:val="24"/>
          <w:lang w:val="es-ES_tradnl"/>
        </w:rPr>
      </w:pPr>
    </w:p>
    <w:p w:rsidR="00D56C1C" w:rsidRDefault="00D56C1C" w:rsidP="00D56C1C">
      <w:pPr>
        <w:rPr>
          <w:lang w:val="es-ES_tradnl" w:eastAsia="es-ES"/>
        </w:rPr>
      </w:pPr>
    </w:p>
    <w:p w:rsidR="00D56C1C" w:rsidRPr="00D56C1C" w:rsidRDefault="00D56C1C" w:rsidP="00D56C1C">
      <w:pPr>
        <w:rPr>
          <w:lang w:val="es-ES_tradnl" w:eastAsia="es-ES"/>
        </w:rPr>
      </w:pPr>
    </w:p>
    <w:p w:rsidR="001403D9" w:rsidRPr="00236106" w:rsidRDefault="001403D9" w:rsidP="00236106">
      <w:pPr>
        <w:pStyle w:val="Ttulo1"/>
        <w:spacing w:before="0" w:line="360" w:lineRule="auto"/>
        <w:jc w:val="center"/>
        <w:rPr>
          <w:rFonts w:ascii="Arial" w:hAnsi="Arial" w:cs="Arial"/>
          <w:b w:val="0"/>
          <w:color w:val="auto"/>
          <w:sz w:val="24"/>
          <w:szCs w:val="24"/>
          <w:lang w:val="es-ES_tradnl"/>
        </w:rPr>
      </w:pPr>
      <w:r w:rsidRPr="00236106">
        <w:rPr>
          <w:rFonts w:ascii="Arial" w:hAnsi="Arial" w:cs="Arial"/>
          <w:color w:val="auto"/>
          <w:sz w:val="24"/>
          <w:szCs w:val="24"/>
          <w:lang w:val="es-ES_tradnl"/>
        </w:rPr>
        <w:t>CAPÍTULO N°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403D9" w:rsidRPr="001403D9" w:rsidRDefault="001403D9" w:rsidP="00236106">
      <w:pPr>
        <w:pStyle w:val="Ttulo1"/>
        <w:spacing w:before="0" w:line="360" w:lineRule="auto"/>
        <w:jc w:val="center"/>
        <w:rPr>
          <w:rFonts w:ascii="Arial" w:hAnsi="Arial" w:cs="Arial"/>
          <w:b w:val="0"/>
          <w:lang w:val="es-ES_tradnl"/>
        </w:rPr>
      </w:pPr>
      <w:bookmarkStart w:id="79" w:name="_Toc337164248"/>
      <w:bookmarkStart w:id="80" w:name="_Toc337169976"/>
      <w:bookmarkStart w:id="81" w:name="_Toc337171470"/>
      <w:bookmarkStart w:id="82" w:name="_Toc337172501"/>
      <w:bookmarkStart w:id="83" w:name="_Toc337174015"/>
      <w:bookmarkStart w:id="84" w:name="_Toc337185016"/>
      <w:bookmarkStart w:id="85" w:name="_Toc337188124"/>
      <w:bookmarkStart w:id="86" w:name="_Toc337191024"/>
      <w:bookmarkStart w:id="87" w:name="_Toc338021332"/>
      <w:bookmarkStart w:id="88" w:name="_Toc338025278"/>
      <w:bookmarkStart w:id="89" w:name="_Toc338623257"/>
      <w:bookmarkStart w:id="90" w:name="_Toc338627653"/>
      <w:bookmarkStart w:id="91" w:name="_Toc339501637"/>
      <w:r w:rsidRPr="00236106">
        <w:rPr>
          <w:rFonts w:ascii="Arial" w:hAnsi="Arial" w:cs="Arial"/>
          <w:color w:val="auto"/>
          <w:sz w:val="24"/>
          <w:szCs w:val="24"/>
          <w:lang w:val="es-ES_tradnl"/>
        </w:rPr>
        <w:t>TABÚ S</w:t>
      </w:r>
      <w:r w:rsidR="00DA6FAB" w:rsidRPr="00236106">
        <w:rPr>
          <w:rFonts w:ascii="Arial" w:hAnsi="Arial" w:cs="Arial"/>
          <w:color w:val="auto"/>
          <w:sz w:val="24"/>
          <w:szCs w:val="24"/>
          <w:lang w:val="es-ES_tradnl"/>
        </w:rPr>
        <w:t>EXUAL EN LA FAMILIA</w:t>
      </w:r>
      <w:r w:rsidRPr="00236106">
        <w:rPr>
          <w:rFonts w:ascii="Arial" w:hAnsi="Arial" w:cs="Arial"/>
          <w:color w:val="auto"/>
          <w:sz w:val="24"/>
          <w:szCs w:val="24"/>
          <w:lang w:val="es-ES_tradnl"/>
        </w:rPr>
        <w:t>: MARCO DE REFERENCIA</w:t>
      </w:r>
      <w:bookmarkEnd w:id="79"/>
      <w:bookmarkEnd w:id="80"/>
      <w:bookmarkEnd w:id="81"/>
      <w:bookmarkEnd w:id="82"/>
      <w:bookmarkEnd w:id="83"/>
      <w:bookmarkEnd w:id="84"/>
      <w:bookmarkEnd w:id="85"/>
      <w:bookmarkEnd w:id="86"/>
      <w:bookmarkEnd w:id="87"/>
      <w:bookmarkEnd w:id="88"/>
      <w:bookmarkEnd w:id="89"/>
      <w:bookmarkEnd w:id="90"/>
      <w:bookmarkEnd w:id="91"/>
    </w:p>
    <w:p w:rsidR="008666FE" w:rsidRDefault="008666FE" w:rsidP="001403D9">
      <w:pPr>
        <w:pStyle w:val="Sinespaciado"/>
        <w:spacing w:line="360" w:lineRule="auto"/>
        <w:jc w:val="both"/>
        <w:rPr>
          <w:rFonts w:ascii="Arial" w:hAnsi="Arial" w:cs="Arial"/>
          <w:sz w:val="24"/>
          <w:szCs w:val="24"/>
          <w:lang w:val="es-SV"/>
        </w:rPr>
      </w:pPr>
    </w:p>
    <w:p w:rsidR="001403D9" w:rsidRDefault="001403D9" w:rsidP="000A36CF">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este capítulo se presenta un marco de referencia teórico-práctico de la temática abordada en la investigación;</w:t>
      </w:r>
      <w:r w:rsidR="00635A8A">
        <w:rPr>
          <w:rFonts w:ascii="Arial" w:hAnsi="Arial" w:cs="Arial"/>
          <w:sz w:val="24"/>
          <w:szCs w:val="24"/>
          <w:lang w:val="es-SV"/>
        </w:rPr>
        <w:t xml:space="preserve"> </w:t>
      </w:r>
      <w:r w:rsidRPr="001403D9">
        <w:rPr>
          <w:rFonts w:ascii="Arial" w:hAnsi="Arial" w:cs="Arial"/>
          <w:sz w:val="24"/>
          <w:szCs w:val="24"/>
          <w:lang w:val="es-SV"/>
        </w:rPr>
        <w:t>teórico por que se toman fundamentos de ese tipo plasmados en  investigaciones anteriores en los que se apoya</w:t>
      </w:r>
      <w:r w:rsidR="00635A8A">
        <w:rPr>
          <w:rFonts w:ascii="Arial" w:hAnsi="Arial" w:cs="Arial"/>
          <w:sz w:val="24"/>
          <w:szCs w:val="24"/>
          <w:lang w:val="es-SV"/>
        </w:rPr>
        <w:t xml:space="preserve">n </w:t>
      </w:r>
      <w:r w:rsidRPr="001403D9">
        <w:rPr>
          <w:rFonts w:ascii="Arial" w:hAnsi="Arial" w:cs="Arial"/>
          <w:sz w:val="24"/>
          <w:szCs w:val="24"/>
          <w:lang w:val="es-SV"/>
        </w:rPr>
        <w:t>descubrimientos que</w:t>
      </w:r>
      <w:r w:rsidR="00635A8A">
        <w:rPr>
          <w:rFonts w:ascii="Arial" w:hAnsi="Arial" w:cs="Arial"/>
          <w:sz w:val="24"/>
          <w:szCs w:val="24"/>
          <w:lang w:val="es-SV"/>
        </w:rPr>
        <w:t xml:space="preserve"> </w:t>
      </w:r>
      <w:r w:rsidRPr="001403D9">
        <w:rPr>
          <w:rFonts w:ascii="Arial" w:hAnsi="Arial" w:cs="Arial"/>
          <w:sz w:val="24"/>
          <w:szCs w:val="24"/>
          <w:lang w:val="es-SV"/>
        </w:rPr>
        <w:t>surgen  en el estudio; es práctico porque se toma en cuenta la información real encontrada en el medio donde se ejecuta la investigación. El planteamiento teórico-práctico que se presenta en el estudio “Tabú Familiar Sobre Educación Sexual y su</w:t>
      </w:r>
      <w:r w:rsidR="00231B9D">
        <w:rPr>
          <w:rFonts w:ascii="Arial" w:hAnsi="Arial" w:cs="Arial"/>
          <w:sz w:val="24"/>
          <w:szCs w:val="24"/>
          <w:lang w:val="es-SV"/>
        </w:rPr>
        <w:t>s</w:t>
      </w:r>
      <w:r w:rsidRPr="001403D9">
        <w:rPr>
          <w:rFonts w:ascii="Arial" w:hAnsi="Arial" w:cs="Arial"/>
          <w:sz w:val="24"/>
          <w:szCs w:val="24"/>
          <w:lang w:val="es-SV"/>
        </w:rPr>
        <w:t xml:space="preserve"> Impacto</w:t>
      </w:r>
      <w:r w:rsidR="00231B9D">
        <w:rPr>
          <w:rFonts w:ascii="Arial" w:hAnsi="Arial" w:cs="Arial"/>
          <w:sz w:val="24"/>
          <w:szCs w:val="24"/>
          <w:lang w:val="es-SV"/>
        </w:rPr>
        <w:t>s</w:t>
      </w:r>
      <w:r w:rsidRPr="001403D9">
        <w:rPr>
          <w:rFonts w:ascii="Arial" w:hAnsi="Arial" w:cs="Arial"/>
          <w:sz w:val="24"/>
          <w:szCs w:val="24"/>
          <w:lang w:val="es-SV"/>
        </w:rPr>
        <w:t xml:space="preserve"> en los adolescentes</w:t>
      </w:r>
      <w:r w:rsidR="00231B9D">
        <w:rPr>
          <w:rFonts w:ascii="Arial" w:hAnsi="Arial" w:cs="Arial"/>
          <w:sz w:val="24"/>
          <w:szCs w:val="24"/>
          <w:lang w:val="es-SV"/>
        </w:rPr>
        <w:t>.</w:t>
      </w:r>
      <w:r w:rsidRPr="001403D9">
        <w:rPr>
          <w:rFonts w:ascii="Arial" w:hAnsi="Arial" w:cs="Arial"/>
          <w:sz w:val="24"/>
          <w:szCs w:val="24"/>
          <w:lang w:val="es-SV"/>
        </w:rPr>
        <w:t xml:space="preserve"> Casos: Colegio Nazareth (Santa Tecla 2012) va de lo específico a lo general, en ese sentido, se inicia describiendo y explicando las particularidades de los descubrimientos encontrados como resultado de las primeras acciones de campo llevadas a cabo generalizando y respaldando estos resultados a la teoría existente. La temática estudiada se aborda desde la dimensión social, es decir, se enfatiza en aquellos aspectos sociales que integran la sexualidad, principalmente el tabú familiar y la forma como éste </w:t>
      </w:r>
      <w:r w:rsidR="00635A8A">
        <w:rPr>
          <w:rFonts w:ascii="Arial" w:hAnsi="Arial" w:cs="Arial"/>
          <w:sz w:val="24"/>
          <w:szCs w:val="24"/>
          <w:lang w:val="es-SV"/>
        </w:rPr>
        <w:t xml:space="preserve">impacta </w:t>
      </w:r>
      <w:r w:rsidRPr="001403D9">
        <w:rPr>
          <w:rFonts w:ascii="Arial" w:hAnsi="Arial" w:cs="Arial"/>
          <w:sz w:val="24"/>
          <w:szCs w:val="24"/>
          <w:lang w:val="es-SV"/>
        </w:rPr>
        <w:t>en las relaciones interpersonales de los informantes clave, interesa profundizar en patrones de conducta social relacionados a la sexualidad como respeto, responsabilidad, roles e igualdad de trato entre hombre y mujeres.</w:t>
      </w:r>
      <w:bookmarkStart w:id="92" w:name="_Toc327359214"/>
    </w:p>
    <w:p w:rsidR="000A36CF" w:rsidRPr="001403D9" w:rsidRDefault="000A36CF" w:rsidP="000A36CF">
      <w:pPr>
        <w:pStyle w:val="Sinespaciado"/>
        <w:spacing w:line="360" w:lineRule="auto"/>
        <w:jc w:val="both"/>
        <w:rPr>
          <w:rFonts w:ascii="Arial" w:hAnsi="Arial" w:cs="Arial"/>
          <w:color w:val="000000"/>
          <w:sz w:val="24"/>
          <w:szCs w:val="24"/>
          <w:shd w:val="clear" w:color="auto" w:fill="F6F6F6"/>
        </w:rPr>
      </w:pPr>
    </w:p>
    <w:p w:rsidR="001403D9" w:rsidRPr="001403D9" w:rsidRDefault="001403D9" w:rsidP="00663107">
      <w:pPr>
        <w:pStyle w:val="Sinespaciado"/>
        <w:numPr>
          <w:ilvl w:val="1"/>
          <w:numId w:val="14"/>
        </w:numPr>
        <w:spacing w:line="360" w:lineRule="auto"/>
        <w:outlineLvl w:val="1"/>
        <w:rPr>
          <w:rFonts w:ascii="Arial" w:hAnsi="Arial" w:cs="Arial"/>
          <w:b/>
          <w:sz w:val="24"/>
          <w:szCs w:val="24"/>
          <w:lang w:val="es-SV"/>
        </w:rPr>
      </w:pPr>
      <w:bookmarkStart w:id="93" w:name="_Toc337164249"/>
      <w:bookmarkStart w:id="94" w:name="_Toc337169977"/>
      <w:bookmarkStart w:id="95" w:name="_Toc337171471"/>
      <w:bookmarkStart w:id="96" w:name="_Toc337172502"/>
      <w:bookmarkStart w:id="97" w:name="_Toc337174016"/>
      <w:bookmarkStart w:id="98" w:name="_Toc337185017"/>
      <w:bookmarkStart w:id="99" w:name="_Toc337188125"/>
      <w:bookmarkStart w:id="100" w:name="_Toc337191025"/>
      <w:bookmarkStart w:id="101" w:name="_Toc338021333"/>
      <w:bookmarkStart w:id="102" w:name="_Toc338025279"/>
      <w:bookmarkStart w:id="103" w:name="_Toc338623258"/>
      <w:bookmarkStart w:id="104" w:name="_Toc338627654"/>
      <w:bookmarkStart w:id="105" w:name="_Toc339501638"/>
      <w:bookmarkEnd w:id="92"/>
      <w:r w:rsidRPr="001403D9">
        <w:rPr>
          <w:rFonts w:ascii="Arial" w:hAnsi="Arial" w:cs="Arial"/>
          <w:b/>
          <w:sz w:val="24"/>
          <w:szCs w:val="24"/>
          <w:lang w:val="es-SV"/>
        </w:rPr>
        <w:t>ENTORNO SOCIAL Y  FAMILIA SALVADOREÑA</w:t>
      </w:r>
      <w:bookmarkEnd w:id="93"/>
      <w:bookmarkEnd w:id="94"/>
      <w:bookmarkEnd w:id="95"/>
      <w:bookmarkEnd w:id="96"/>
      <w:bookmarkEnd w:id="97"/>
      <w:bookmarkEnd w:id="98"/>
      <w:bookmarkEnd w:id="99"/>
      <w:bookmarkEnd w:id="100"/>
      <w:bookmarkEnd w:id="101"/>
      <w:bookmarkEnd w:id="102"/>
      <w:bookmarkEnd w:id="103"/>
      <w:bookmarkEnd w:id="104"/>
      <w:bookmarkEnd w:id="105"/>
    </w:p>
    <w:p w:rsidR="001403D9" w:rsidRDefault="001403D9" w:rsidP="000A36CF">
      <w:pPr>
        <w:pStyle w:val="Sinespaciado"/>
        <w:spacing w:line="360" w:lineRule="auto"/>
        <w:ind w:firstLine="504"/>
        <w:jc w:val="both"/>
        <w:rPr>
          <w:rFonts w:ascii="Arial" w:hAnsi="Arial" w:cs="Arial"/>
          <w:sz w:val="24"/>
          <w:szCs w:val="24"/>
          <w:lang w:val="es-ES_tradnl"/>
        </w:rPr>
      </w:pPr>
      <w:r w:rsidRPr="001403D9">
        <w:rPr>
          <w:rFonts w:ascii="Arial" w:hAnsi="Arial" w:cs="Arial"/>
          <w:sz w:val="24"/>
          <w:szCs w:val="24"/>
          <w:lang w:val="es-ES_tradnl"/>
        </w:rPr>
        <w:t>Analizar los hechos y acontecimientos que marcan la historia de nuestro país, ayuda en gran manera a comprender su relación con   la situación actual de las familias salvadoreñas, la década de los 90’s marca profundamente el devenir histórico del país, la represión militar de los años 30’s, los sucesivos golpes militares  sinónimo de inestabilidad social, la guerra civil en la que se vio sumergida la sociedad salvadoreña desde 1980 hasta 1992, la pos-guerra, la privatización de servicios básicos y la cada vez más creciente brecha existente entre ricos y empobrecidos como consecuencia de un sistema social y económico llamado Capitalismo, que no tiene como objetivo la creación de políticas públicas eficaces que se enmarquen en el   mejoramiento de las condiciones de vida de los habitantes de la nación, la desigualdad social, la migración, la violencia en todas sus expresiones,  la pérdida de valores, la desintegración familiar y  la delincuencia, son solo parte del entorno que en el devenir histórico han marcado profundamente a la familia salvadoreña.</w:t>
      </w:r>
    </w:p>
    <w:p w:rsidR="000A36CF" w:rsidRDefault="000A36CF" w:rsidP="000A36CF">
      <w:pPr>
        <w:pStyle w:val="Sinespaciado"/>
        <w:spacing w:line="360" w:lineRule="auto"/>
        <w:jc w:val="both"/>
        <w:rPr>
          <w:rFonts w:ascii="Arial" w:hAnsi="Arial" w:cs="Arial"/>
          <w:sz w:val="24"/>
          <w:szCs w:val="24"/>
          <w:lang w:val="es-ES_tradnl"/>
        </w:rPr>
      </w:pPr>
    </w:p>
    <w:p w:rsidR="00641FF5" w:rsidRDefault="001403D9" w:rsidP="00641FF5">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Dentro de los grupos familiares en los que se enmarca la investigación, las condiciones económicas son estables.  El número de integrantes es de 4 a 6 personas, son familias nucleares, cuentan con la presencia de las dos figuras paternas aun que, en dos de los casos la figura paterna está representada por un padrastro o madrastra.</w:t>
      </w:r>
    </w:p>
    <w:p w:rsidR="00641FF5" w:rsidRDefault="00641FF5" w:rsidP="00641FF5">
      <w:pPr>
        <w:pStyle w:val="Sinespaciado"/>
        <w:spacing w:line="360" w:lineRule="auto"/>
        <w:jc w:val="both"/>
        <w:rPr>
          <w:rFonts w:ascii="Arial" w:hAnsi="Arial" w:cs="Arial"/>
          <w:sz w:val="24"/>
          <w:szCs w:val="24"/>
          <w:lang w:val="es-ES_tradnl"/>
        </w:rPr>
      </w:pPr>
    </w:p>
    <w:p w:rsidR="00641FF5" w:rsidRDefault="001403D9" w:rsidP="00641FF5">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En el Art. 2</w:t>
      </w:r>
      <w:r w:rsidR="00635A8A">
        <w:rPr>
          <w:rFonts w:ascii="Arial" w:hAnsi="Arial" w:cs="Arial"/>
          <w:sz w:val="24"/>
          <w:szCs w:val="24"/>
          <w:lang w:val="es-ES_tradnl"/>
        </w:rPr>
        <w:t>.</w:t>
      </w:r>
      <w:r w:rsidRPr="001403D9">
        <w:rPr>
          <w:rFonts w:ascii="Arial" w:hAnsi="Arial" w:cs="Arial"/>
          <w:sz w:val="24"/>
          <w:szCs w:val="24"/>
          <w:lang w:val="es-ES_tradnl"/>
        </w:rPr>
        <w:t>- del Código de Familia de la Rep</w:t>
      </w:r>
      <w:r w:rsidR="00635A8A">
        <w:rPr>
          <w:rFonts w:ascii="Arial" w:hAnsi="Arial" w:cs="Arial"/>
          <w:sz w:val="24"/>
          <w:szCs w:val="24"/>
          <w:lang w:val="es-ES_tradnl"/>
        </w:rPr>
        <w:t>ú</w:t>
      </w:r>
      <w:r w:rsidRPr="001403D9">
        <w:rPr>
          <w:rFonts w:ascii="Arial" w:hAnsi="Arial" w:cs="Arial"/>
          <w:sz w:val="24"/>
          <w:szCs w:val="24"/>
          <w:lang w:val="es-ES_tradnl"/>
        </w:rPr>
        <w:t xml:space="preserve">blica de El Salvador, se establece que “La familia es el grupo social permanente, constituido por el matrimonio, la unión no matrimonial o el parentesco”. </w:t>
      </w:r>
    </w:p>
    <w:p w:rsidR="001403D9" w:rsidRPr="001403D9" w:rsidRDefault="001403D9" w:rsidP="00641FF5">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 xml:space="preserve"> </w:t>
      </w:r>
    </w:p>
    <w:p w:rsidR="001403D9" w:rsidRDefault="00635A8A" w:rsidP="00641FF5">
      <w:pPr>
        <w:pStyle w:val="Sinespaciado"/>
        <w:spacing w:line="360" w:lineRule="auto"/>
        <w:jc w:val="both"/>
        <w:rPr>
          <w:rFonts w:ascii="Arial" w:hAnsi="Arial" w:cs="Arial"/>
          <w:sz w:val="24"/>
          <w:szCs w:val="24"/>
          <w:lang w:val="es-ES_tradnl"/>
        </w:rPr>
      </w:pPr>
      <w:r>
        <w:rPr>
          <w:rFonts w:ascii="Arial" w:hAnsi="Arial" w:cs="Arial"/>
          <w:sz w:val="24"/>
          <w:szCs w:val="24"/>
          <w:lang w:val="es-ES_tradnl"/>
        </w:rPr>
        <w:t xml:space="preserve">En su art. </w:t>
      </w:r>
      <w:r w:rsidR="001403D9" w:rsidRPr="001403D9">
        <w:rPr>
          <w:rFonts w:ascii="Arial" w:hAnsi="Arial" w:cs="Arial"/>
          <w:sz w:val="24"/>
          <w:szCs w:val="24"/>
          <w:lang w:val="es-ES_tradnl"/>
        </w:rPr>
        <w:t>32</w:t>
      </w:r>
      <w:r>
        <w:rPr>
          <w:rFonts w:ascii="Arial" w:hAnsi="Arial" w:cs="Arial"/>
          <w:sz w:val="24"/>
          <w:szCs w:val="24"/>
          <w:lang w:val="es-ES_tradnl"/>
        </w:rPr>
        <w:t>.</w:t>
      </w:r>
      <w:r w:rsidR="001403D9" w:rsidRPr="001403D9">
        <w:rPr>
          <w:rFonts w:ascii="Arial" w:hAnsi="Arial" w:cs="Arial"/>
          <w:sz w:val="24"/>
          <w:szCs w:val="24"/>
          <w:lang w:val="es-ES_tradnl"/>
        </w:rPr>
        <w:t>- la Constitución de la República, reconoce a la familia como la base fundamental de la sociedad e impone el deber de dictar la legislación necesaria para su protección, integración, bienestar y desarrollo social, cultural y económico.</w:t>
      </w:r>
    </w:p>
    <w:p w:rsidR="00641FF5" w:rsidRPr="001403D9" w:rsidRDefault="00641FF5" w:rsidP="00641FF5">
      <w:pPr>
        <w:pStyle w:val="Sinespaciado"/>
        <w:spacing w:line="360" w:lineRule="auto"/>
        <w:jc w:val="both"/>
        <w:rPr>
          <w:rFonts w:ascii="Arial" w:hAnsi="Arial" w:cs="Arial"/>
          <w:sz w:val="24"/>
          <w:szCs w:val="24"/>
          <w:lang w:val="es-ES_tradnl"/>
        </w:rPr>
      </w:pPr>
    </w:p>
    <w:p w:rsidR="001403D9" w:rsidRDefault="001403D9" w:rsidP="00641FF5">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 xml:space="preserve">Este articulo resalta la importancia que para el Estado salvadoreño tiene la familia, reconociéndola como la “base fundamental de la sociedad”, poniendo a su favor la legislación para procurar su bienestar, podemos decir entonces que el articulo es muy completo, tan completo que demanda y exige su  bienestar en todos los ámbitos, es decir, demanda para la familia un bienestar integral”, pero la realidad de la familia salvadoreña es muy diferente, sobre todo de las familias clasificadas como pobres por este sistema que separa a la sociedad en clases diferentes, la clase alta  y la clase baja. La clase alta es la dueña de gran parte de las riquezas que hay en el país, son dueños del sistema productivo, industrial y financiero y también son los encargados de manejar a su a conveniencia el funcionamiento del Estado, la clase empobrecida por </w:t>
      </w:r>
      <w:r w:rsidR="00CC2873">
        <w:rPr>
          <w:rFonts w:ascii="Arial" w:hAnsi="Arial" w:cs="Arial"/>
          <w:sz w:val="24"/>
          <w:szCs w:val="24"/>
          <w:lang w:val="es-ES_tradnl"/>
        </w:rPr>
        <w:t>que</w:t>
      </w:r>
      <w:r w:rsidRPr="001403D9">
        <w:rPr>
          <w:rFonts w:ascii="Arial" w:hAnsi="Arial" w:cs="Arial"/>
          <w:sz w:val="24"/>
          <w:szCs w:val="24"/>
          <w:lang w:val="es-ES_tradnl"/>
        </w:rPr>
        <w:t xml:space="preserve"> no puede llamarse pobre es aquella que debe ganarse la vida como empleado formal o informal de los dueños de la riqueza, ganando un sueldo  con el que no logran suplir sus necesidades, por que las necesidades dentro de los hogares son mucho </w:t>
      </w:r>
      <w:r w:rsidR="008666FE" w:rsidRPr="001403D9">
        <w:rPr>
          <w:rFonts w:ascii="Arial" w:hAnsi="Arial" w:cs="Arial"/>
          <w:sz w:val="24"/>
          <w:szCs w:val="24"/>
          <w:lang w:val="es-ES_tradnl"/>
        </w:rPr>
        <w:t>más</w:t>
      </w:r>
      <w:r w:rsidRPr="001403D9">
        <w:rPr>
          <w:rFonts w:ascii="Arial" w:hAnsi="Arial" w:cs="Arial"/>
          <w:sz w:val="24"/>
          <w:szCs w:val="24"/>
          <w:lang w:val="es-ES_tradnl"/>
        </w:rPr>
        <w:t xml:space="preserve"> altas que los ingresos que se generan.</w:t>
      </w:r>
    </w:p>
    <w:p w:rsidR="00641FF5" w:rsidRDefault="00641FF5" w:rsidP="00641FF5">
      <w:pPr>
        <w:pStyle w:val="Sinespaciado"/>
        <w:spacing w:line="360" w:lineRule="auto"/>
        <w:jc w:val="both"/>
        <w:rPr>
          <w:rFonts w:ascii="Arial" w:hAnsi="Arial" w:cs="Arial"/>
          <w:sz w:val="24"/>
          <w:szCs w:val="24"/>
          <w:lang w:val="es-ES_tradnl"/>
        </w:rPr>
      </w:pPr>
    </w:p>
    <w:p w:rsidR="001403D9" w:rsidRDefault="001403D9" w:rsidP="00497E51">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Una de las características destacables que se presentan dentro de los grupos familiares investigados es el hecho de que en todos las figuras maternas tienen un empleo formal remunerado económicamente, lo que les obliga a permanecer fuera del hogar durante la mayor parte del día por lo que deben realizar sus tareas del hogar en horas nocturnas, lo que disminuye significativamente el tiempo de convivencia y la calidad de interacción que existe entre ellas y sus hijos e hijas.</w:t>
      </w:r>
    </w:p>
    <w:p w:rsidR="00497E51" w:rsidRPr="001403D9" w:rsidRDefault="00497E51" w:rsidP="00497E51">
      <w:pPr>
        <w:pStyle w:val="Sinespaciado"/>
        <w:spacing w:line="360" w:lineRule="auto"/>
        <w:jc w:val="both"/>
        <w:rPr>
          <w:rFonts w:ascii="Arial" w:hAnsi="Arial" w:cs="Arial"/>
          <w:sz w:val="24"/>
          <w:szCs w:val="24"/>
          <w:lang w:val="es-ES_tradnl"/>
        </w:rPr>
      </w:pPr>
    </w:p>
    <w:p w:rsidR="001403D9" w:rsidRDefault="001403D9" w:rsidP="00497E51">
      <w:pPr>
        <w:pStyle w:val="Sinespaciado"/>
        <w:spacing w:line="360" w:lineRule="auto"/>
        <w:jc w:val="both"/>
        <w:rPr>
          <w:rFonts w:ascii="Arial" w:hAnsi="Arial" w:cs="Arial"/>
          <w:sz w:val="24"/>
          <w:szCs w:val="24"/>
          <w:lang w:val="es-ES_tradnl"/>
        </w:rPr>
      </w:pPr>
      <w:r w:rsidRPr="001403D9">
        <w:rPr>
          <w:rFonts w:ascii="Arial" w:hAnsi="Arial" w:cs="Arial"/>
          <w:sz w:val="24"/>
          <w:szCs w:val="24"/>
          <w:lang w:val="es-ES_tradnl"/>
        </w:rPr>
        <w:t>Indudablemente estas características sociales antes mencionadas influyen directamente en el contexto familiar, al igual que la cultura, la religión, la transculturización y muchos otros aspectos, siendo todos determinantes para los tipos de relaciones interpersonales que dentro del grupo se establecen y que determinan la personalidad y conducta de los miembros.</w:t>
      </w:r>
    </w:p>
    <w:p w:rsidR="00D56C1C" w:rsidRDefault="00D56C1C" w:rsidP="001403D9">
      <w:pPr>
        <w:pStyle w:val="Sinespaciado"/>
        <w:spacing w:line="360" w:lineRule="auto"/>
        <w:jc w:val="both"/>
        <w:rPr>
          <w:rFonts w:ascii="Arial" w:hAnsi="Arial" w:cs="Arial"/>
          <w:sz w:val="24"/>
          <w:szCs w:val="24"/>
          <w:lang w:val="es-ES_tradnl"/>
        </w:rPr>
      </w:pPr>
    </w:p>
    <w:p w:rsidR="00E617D2" w:rsidRPr="001B5E4F" w:rsidRDefault="00635A8A" w:rsidP="003D7F36">
      <w:pPr>
        <w:pStyle w:val="Sinespaciado"/>
        <w:numPr>
          <w:ilvl w:val="2"/>
          <w:numId w:val="14"/>
        </w:numPr>
        <w:spacing w:line="360" w:lineRule="auto"/>
        <w:outlineLvl w:val="1"/>
        <w:rPr>
          <w:rFonts w:ascii="Arial" w:hAnsi="Arial" w:cs="Arial"/>
          <w:b/>
          <w:sz w:val="24"/>
          <w:szCs w:val="24"/>
          <w:lang w:val="es-SV"/>
        </w:rPr>
      </w:pPr>
      <w:bookmarkStart w:id="106" w:name="_Toc337164250"/>
      <w:bookmarkStart w:id="107" w:name="_Toc337169978"/>
      <w:bookmarkStart w:id="108" w:name="_Toc337171472"/>
      <w:bookmarkStart w:id="109" w:name="_Toc337172503"/>
      <w:bookmarkStart w:id="110" w:name="_Toc337174017"/>
      <w:bookmarkStart w:id="111" w:name="_Toc337175448"/>
      <w:bookmarkStart w:id="112" w:name="_Toc337185018"/>
      <w:bookmarkStart w:id="113" w:name="_Toc337188126"/>
      <w:bookmarkStart w:id="114" w:name="_Toc337191026"/>
      <w:bookmarkStart w:id="115" w:name="_Toc338021334"/>
      <w:bookmarkStart w:id="116" w:name="_Toc338025280"/>
      <w:bookmarkStart w:id="117" w:name="_Toc338620840"/>
      <w:bookmarkStart w:id="118" w:name="_Toc338621203"/>
      <w:bookmarkStart w:id="119" w:name="_Toc338623259"/>
      <w:bookmarkStart w:id="120" w:name="_Toc338627655"/>
      <w:bookmarkStart w:id="121" w:name="_Toc339501639"/>
      <w:r>
        <w:rPr>
          <w:rFonts w:ascii="Arial" w:hAnsi="Arial" w:cs="Arial"/>
          <w:b/>
          <w:sz w:val="24"/>
          <w:szCs w:val="24"/>
          <w:lang w:val="es-SV"/>
        </w:rPr>
        <w:t>S</w:t>
      </w:r>
      <w:r w:rsidRPr="001B5E4F">
        <w:rPr>
          <w:rFonts w:ascii="Arial" w:hAnsi="Arial" w:cs="Arial"/>
          <w:b/>
          <w:sz w:val="24"/>
          <w:szCs w:val="24"/>
          <w:lang w:val="es-SV"/>
        </w:rPr>
        <w:t xml:space="preserve">ituación actual del municipio de </w:t>
      </w:r>
      <w:r>
        <w:rPr>
          <w:rFonts w:ascii="Arial" w:hAnsi="Arial" w:cs="Arial"/>
          <w:b/>
          <w:sz w:val="24"/>
          <w:szCs w:val="24"/>
          <w:lang w:val="es-SV"/>
        </w:rPr>
        <w:t>S</w:t>
      </w:r>
      <w:r w:rsidRPr="001B5E4F">
        <w:rPr>
          <w:rFonts w:ascii="Arial" w:hAnsi="Arial" w:cs="Arial"/>
          <w:b/>
          <w:sz w:val="24"/>
          <w:szCs w:val="24"/>
          <w:lang w:val="es-SV"/>
        </w:rPr>
        <w:t xml:space="preserve">anta </w:t>
      </w:r>
      <w:r>
        <w:rPr>
          <w:rFonts w:ascii="Arial" w:hAnsi="Arial" w:cs="Arial"/>
          <w:b/>
          <w:sz w:val="24"/>
          <w:szCs w:val="24"/>
          <w:lang w:val="es-SV"/>
        </w:rPr>
        <w:t>T</w:t>
      </w:r>
      <w:r w:rsidRPr="001B5E4F">
        <w:rPr>
          <w:rFonts w:ascii="Arial" w:hAnsi="Arial" w:cs="Arial"/>
          <w:b/>
          <w:sz w:val="24"/>
          <w:szCs w:val="24"/>
          <w:lang w:val="es-SV"/>
        </w:rPr>
        <w:t>ecla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617D2" w:rsidRDefault="00E617D2" w:rsidP="00497E51">
      <w:pPr>
        <w:pStyle w:val="Sinespaciado"/>
        <w:spacing w:line="360" w:lineRule="auto"/>
        <w:ind w:firstLine="1276"/>
        <w:jc w:val="both"/>
        <w:outlineLvl w:val="1"/>
        <w:rPr>
          <w:rFonts w:ascii="Arial" w:hAnsi="Arial" w:cs="Arial"/>
          <w:color w:val="000000"/>
          <w:sz w:val="24"/>
          <w:szCs w:val="24"/>
          <w:shd w:val="clear" w:color="auto" w:fill="F6F6F6"/>
        </w:rPr>
      </w:pPr>
      <w:bookmarkStart w:id="122" w:name="_Toc337164251"/>
      <w:bookmarkStart w:id="123" w:name="_Toc337169979"/>
      <w:bookmarkStart w:id="124" w:name="_Toc337171473"/>
      <w:bookmarkStart w:id="125" w:name="_Toc337172504"/>
      <w:bookmarkStart w:id="126" w:name="_Toc337174018"/>
      <w:bookmarkStart w:id="127" w:name="_Toc337175449"/>
      <w:bookmarkStart w:id="128" w:name="_Toc337185019"/>
      <w:bookmarkStart w:id="129" w:name="_Toc337188127"/>
      <w:bookmarkStart w:id="130" w:name="_Toc337191027"/>
      <w:bookmarkStart w:id="131" w:name="_Toc338021335"/>
      <w:bookmarkStart w:id="132" w:name="_Toc338025281"/>
      <w:bookmarkStart w:id="133" w:name="_Toc338620841"/>
      <w:bookmarkStart w:id="134" w:name="_Toc338621204"/>
      <w:bookmarkStart w:id="135" w:name="_Toc338623260"/>
      <w:bookmarkStart w:id="136" w:name="_Toc338627656"/>
      <w:bookmarkStart w:id="137" w:name="_Toc339501640"/>
      <w:r w:rsidRPr="001403D9">
        <w:rPr>
          <w:rFonts w:ascii="Arial" w:hAnsi="Arial" w:cs="Arial"/>
          <w:sz w:val="24"/>
          <w:szCs w:val="24"/>
          <w:lang w:val="es-SV"/>
        </w:rPr>
        <w:t xml:space="preserve">El Gobierno Municipal de Santa Tecla es administrado por el Frente Farabundo Martí para la Liberación Nacional, FMLN, durante 5 períodos consecutivos (1997 – 2012), su Concejo Municipal </w:t>
      </w:r>
      <w:r w:rsidR="00D10140" w:rsidRPr="001403D9">
        <w:rPr>
          <w:rFonts w:ascii="Arial" w:hAnsi="Arial" w:cs="Arial"/>
          <w:sz w:val="24"/>
          <w:szCs w:val="24"/>
          <w:lang w:val="es-SV"/>
        </w:rPr>
        <w:t>está</w:t>
      </w:r>
      <w:r w:rsidRPr="001403D9">
        <w:rPr>
          <w:rFonts w:ascii="Arial" w:hAnsi="Arial" w:cs="Arial"/>
          <w:sz w:val="24"/>
          <w:szCs w:val="24"/>
          <w:lang w:val="es-SV"/>
        </w:rPr>
        <w:t xml:space="preserve"> conformado  por 18 miembros/as distribuido en 16 concejales (as), un síndico y  el Alcalde. (6 Mujeres y 12 Hombres), el municipio se divide en 12 Cantones, 51 caseríos y 82 Colonias.  Este municipio constituye la cabecera departamental de La Libertad, República de El Salvador </w:t>
      </w:r>
      <w:r w:rsidRPr="001403D9">
        <w:rPr>
          <w:rFonts w:ascii="Arial" w:hAnsi="Arial" w:cs="Arial"/>
          <w:color w:val="000000"/>
          <w:sz w:val="24"/>
          <w:szCs w:val="24"/>
        </w:rPr>
        <w:t>está ubicado al Norte de los municipios San Juan Opico, Quezaltepeque y Nejapa, colinda al Sur con los municipios de La Libertad y Zaragoza, al Este con Antiguo Cuscatlán, Nuevo Cuscatlán y San José Villanueva, al Oeste con los municipios de Comasagua, Talnique y Colón</w:t>
      </w:r>
      <w:r w:rsidRPr="001403D9">
        <w:rPr>
          <w:rFonts w:ascii="Arial" w:hAnsi="Arial" w:cs="Arial"/>
          <w:color w:val="000000"/>
          <w:sz w:val="24"/>
          <w:szCs w:val="24"/>
          <w:shd w:val="clear" w:color="auto" w:fill="F6F6F6"/>
        </w:rPr>
        <w:t>.</w:t>
      </w:r>
      <w:r w:rsidRPr="001403D9">
        <w:rPr>
          <w:rStyle w:val="Refdenotaalpie"/>
          <w:rFonts w:ascii="Arial" w:hAnsi="Arial" w:cs="Arial"/>
          <w:color w:val="000000"/>
          <w:sz w:val="24"/>
          <w:szCs w:val="24"/>
          <w:shd w:val="clear" w:color="auto" w:fill="F6F6F6"/>
        </w:rPr>
        <w:footnoteReference w:id="2"/>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497E51" w:rsidRPr="001403D9" w:rsidRDefault="00497E51" w:rsidP="00497E51">
      <w:pPr>
        <w:pStyle w:val="Sinespaciado"/>
        <w:spacing w:line="360" w:lineRule="auto"/>
        <w:jc w:val="both"/>
        <w:outlineLvl w:val="1"/>
        <w:rPr>
          <w:rFonts w:ascii="Arial" w:hAnsi="Arial" w:cs="Arial"/>
          <w:color w:val="000000"/>
          <w:sz w:val="24"/>
          <w:szCs w:val="24"/>
          <w:shd w:val="clear" w:color="auto" w:fill="F6F6F6"/>
        </w:rPr>
      </w:pPr>
    </w:p>
    <w:p w:rsidR="00E617D2" w:rsidRPr="001403D9" w:rsidRDefault="00E617D2" w:rsidP="00497E51">
      <w:pPr>
        <w:pStyle w:val="Sinespaciado"/>
        <w:spacing w:line="360" w:lineRule="auto"/>
        <w:jc w:val="both"/>
        <w:outlineLvl w:val="1"/>
        <w:rPr>
          <w:rFonts w:ascii="Arial" w:hAnsi="Arial" w:cs="Arial"/>
          <w:sz w:val="24"/>
          <w:szCs w:val="24"/>
        </w:rPr>
      </w:pPr>
      <w:bookmarkStart w:id="138" w:name="_Toc337164252"/>
      <w:bookmarkStart w:id="139" w:name="_Toc337169980"/>
      <w:bookmarkStart w:id="140" w:name="_Toc337171474"/>
      <w:bookmarkStart w:id="141" w:name="_Toc337172505"/>
      <w:bookmarkStart w:id="142" w:name="_Toc337174019"/>
      <w:bookmarkStart w:id="143" w:name="_Toc337175450"/>
      <w:bookmarkStart w:id="144" w:name="_Toc337185020"/>
      <w:bookmarkStart w:id="145" w:name="_Toc337188128"/>
      <w:bookmarkStart w:id="146" w:name="_Toc337191028"/>
      <w:bookmarkStart w:id="147" w:name="_Toc338021336"/>
      <w:bookmarkStart w:id="148" w:name="_Toc338025282"/>
      <w:bookmarkStart w:id="149" w:name="_Toc338620842"/>
      <w:bookmarkStart w:id="150" w:name="_Toc338621205"/>
      <w:bookmarkStart w:id="151" w:name="_Toc338623261"/>
      <w:bookmarkStart w:id="152" w:name="_Toc338627657"/>
      <w:bookmarkStart w:id="153" w:name="_Toc339501641"/>
      <w:r w:rsidRPr="001403D9">
        <w:rPr>
          <w:rFonts w:ascii="Arial" w:hAnsi="Arial" w:cs="Arial"/>
          <w:sz w:val="24"/>
          <w:szCs w:val="24"/>
        </w:rPr>
        <w:t>“Hasta 2001,  Santa Tecla era considerada como un municipio “dormitorio”, es decir, sus habitantes realizaban sus labores diarias en otros municipios y llegaban a sus casas únicamente a descansar, paulatinamente esto ha ido cambiando, ya que uno de los propósitos del señor Oscar Ortiz, actual alcalde, ha sido convertir el municipio en uno de los más desarrollados del país.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E617D2" w:rsidRDefault="00E617D2" w:rsidP="00497E51">
      <w:pPr>
        <w:pStyle w:val="Sinespaciado"/>
        <w:spacing w:line="360" w:lineRule="auto"/>
        <w:jc w:val="both"/>
        <w:outlineLvl w:val="1"/>
        <w:rPr>
          <w:rFonts w:ascii="Arial" w:hAnsi="Arial" w:cs="Arial"/>
          <w:sz w:val="24"/>
          <w:szCs w:val="24"/>
        </w:rPr>
      </w:pPr>
      <w:bookmarkStart w:id="154" w:name="_Toc337164253"/>
      <w:bookmarkStart w:id="155" w:name="_Toc337169981"/>
      <w:bookmarkStart w:id="156" w:name="_Toc337171475"/>
      <w:bookmarkStart w:id="157" w:name="_Toc337172506"/>
      <w:bookmarkStart w:id="158" w:name="_Toc337174020"/>
      <w:bookmarkStart w:id="159" w:name="_Toc337175451"/>
      <w:bookmarkStart w:id="160" w:name="_Toc337185021"/>
      <w:bookmarkStart w:id="161" w:name="_Toc337188129"/>
      <w:bookmarkStart w:id="162" w:name="_Toc337191029"/>
      <w:bookmarkStart w:id="163" w:name="_Toc338021337"/>
      <w:bookmarkStart w:id="164" w:name="_Toc338025283"/>
      <w:bookmarkStart w:id="165" w:name="_Toc338620843"/>
      <w:bookmarkStart w:id="166" w:name="_Toc338621206"/>
      <w:bookmarkStart w:id="167" w:name="_Toc338623262"/>
      <w:bookmarkStart w:id="168" w:name="_Toc338627658"/>
      <w:bookmarkStart w:id="169" w:name="_Toc339501642"/>
      <w:r w:rsidRPr="001403D9">
        <w:rPr>
          <w:rFonts w:ascii="Arial" w:hAnsi="Arial" w:cs="Arial"/>
          <w:sz w:val="24"/>
          <w:szCs w:val="24"/>
        </w:rPr>
        <w:t>Según el censo de 2007, el 87% de la población tecleña vive en zonas urbanas, situando al municipio en una de las ciudades más urbanizadas del país. Además, 18% de sus habitantes viven en comunidades marginales.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97E51" w:rsidRPr="001403D9" w:rsidRDefault="00497E51" w:rsidP="00497E51">
      <w:pPr>
        <w:pStyle w:val="Sinespaciado"/>
        <w:spacing w:line="360" w:lineRule="auto"/>
        <w:jc w:val="both"/>
        <w:outlineLvl w:val="1"/>
        <w:rPr>
          <w:rFonts w:ascii="Arial" w:hAnsi="Arial" w:cs="Arial"/>
          <w:sz w:val="24"/>
          <w:szCs w:val="24"/>
        </w:rPr>
      </w:pPr>
    </w:p>
    <w:p w:rsidR="00E617D2" w:rsidRDefault="00E617D2" w:rsidP="00497E51">
      <w:pPr>
        <w:pStyle w:val="Sinespaciado"/>
        <w:spacing w:line="360" w:lineRule="auto"/>
        <w:jc w:val="both"/>
        <w:rPr>
          <w:rFonts w:ascii="Arial" w:hAnsi="Arial" w:cs="Arial"/>
          <w:color w:val="222222"/>
          <w:sz w:val="24"/>
          <w:szCs w:val="24"/>
          <w:lang w:val="es-SV"/>
        </w:rPr>
      </w:pPr>
      <w:r w:rsidRPr="00591BF9">
        <w:rPr>
          <w:rFonts w:ascii="Arial" w:hAnsi="Arial" w:cs="Arial"/>
          <w:sz w:val="24"/>
          <w:szCs w:val="24"/>
          <w:lang w:val="es-SV"/>
        </w:rPr>
        <w:t>De igual forma, durante los distintos períodos de Ortiz, al mando de la comuna, se han destinado recursos para impulsar proyectos de índole social, beneficiando ampliamente a la población joven de la ciudad de las colinas.</w:t>
      </w:r>
      <w:r w:rsidRPr="00591BF9">
        <w:rPr>
          <w:rFonts w:ascii="Arial" w:hAnsi="Arial" w:cs="Arial"/>
          <w:color w:val="222222"/>
          <w:sz w:val="24"/>
          <w:szCs w:val="24"/>
          <w:lang w:val="es-SV"/>
        </w:rPr>
        <w:t>Estos proyectos incluyen la promoción del deporte y la creación de escuelas de arte, en estas se desarrolla el talento de niños y jóvenes en áreas como la música y pintura.”</w:t>
      </w:r>
      <w:r w:rsidRPr="001403D9">
        <w:rPr>
          <w:rStyle w:val="Refdenotaalpie"/>
          <w:rFonts w:ascii="Arial" w:hAnsi="Arial" w:cs="Arial"/>
          <w:color w:val="222222"/>
          <w:sz w:val="24"/>
          <w:szCs w:val="24"/>
        </w:rPr>
        <w:footnoteReference w:id="3"/>
      </w:r>
    </w:p>
    <w:p w:rsidR="00D56C1C" w:rsidRPr="00E617D2" w:rsidRDefault="00D56C1C" w:rsidP="00E617D2">
      <w:pPr>
        <w:pStyle w:val="Sinespaciado"/>
        <w:spacing w:line="360" w:lineRule="auto"/>
        <w:jc w:val="both"/>
        <w:rPr>
          <w:rFonts w:ascii="Arial" w:hAnsi="Arial" w:cs="Arial"/>
          <w:sz w:val="24"/>
          <w:szCs w:val="24"/>
        </w:rPr>
      </w:pPr>
    </w:p>
    <w:p w:rsidR="00137DFB" w:rsidRPr="00137DFB" w:rsidRDefault="001403D9" w:rsidP="003D7F36">
      <w:pPr>
        <w:pStyle w:val="Sinespaciado"/>
        <w:numPr>
          <w:ilvl w:val="2"/>
          <w:numId w:val="14"/>
        </w:numPr>
        <w:spacing w:line="360" w:lineRule="auto"/>
        <w:outlineLvl w:val="1"/>
        <w:rPr>
          <w:rFonts w:ascii="Arial" w:hAnsi="Arial" w:cs="Arial"/>
          <w:b/>
          <w:sz w:val="24"/>
          <w:szCs w:val="24"/>
          <w:lang w:val="es-ES_tradnl"/>
        </w:rPr>
      </w:pPr>
      <w:bookmarkStart w:id="170" w:name="_Toc337164254"/>
      <w:bookmarkStart w:id="171" w:name="_Toc337169982"/>
      <w:bookmarkStart w:id="172" w:name="_Toc337171476"/>
      <w:bookmarkStart w:id="173" w:name="_Toc337172507"/>
      <w:bookmarkStart w:id="174" w:name="_Toc337174021"/>
      <w:bookmarkStart w:id="175" w:name="_Toc337175452"/>
      <w:bookmarkStart w:id="176" w:name="_Toc337185022"/>
      <w:bookmarkStart w:id="177" w:name="_Toc337188130"/>
      <w:bookmarkStart w:id="178" w:name="_Toc337191030"/>
      <w:bookmarkStart w:id="179" w:name="_Toc338021338"/>
      <w:bookmarkStart w:id="180" w:name="_Toc338025284"/>
      <w:bookmarkStart w:id="181" w:name="_Toc338620844"/>
      <w:bookmarkStart w:id="182" w:name="_Toc338621207"/>
      <w:bookmarkStart w:id="183" w:name="_Toc338623263"/>
      <w:bookmarkStart w:id="184" w:name="_Toc338627659"/>
      <w:bookmarkStart w:id="185" w:name="_Toc339501643"/>
      <w:r w:rsidRPr="001403D9">
        <w:rPr>
          <w:rFonts w:ascii="Arial" w:hAnsi="Arial" w:cs="Arial"/>
          <w:b/>
          <w:color w:val="000000"/>
          <w:sz w:val="24"/>
          <w:szCs w:val="24"/>
          <w:shd w:val="clear" w:color="auto" w:fill="FFFFFF"/>
          <w:lang w:val="es-SV"/>
        </w:rPr>
        <w:t>La familia como primer ente socializador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1403D9" w:rsidRPr="001403D9" w:rsidRDefault="001403D9" w:rsidP="00EC48F1">
      <w:pPr>
        <w:pStyle w:val="Sinespaciado"/>
        <w:spacing w:line="360" w:lineRule="auto"/>
        <w:ind w:firstLine="1260"/>
        <w:jc w:val="both"/>
        <w:rPr>
          <w:rFonts w:ascii="Arial" w:hAnsi="Arial" w:cs="Arial"/>
          <w:color w:val="000000"/>
          <w:sz w:val="24"/>
          <w:szCs w:val="24"/>
          <w:shd w:val="clear" w:color="auto" w:fill="FFFFFF"/>
        </w:rPr>
      </w:pPr>
      <w:r w:rsidRPr="001403D9">
        <w:rPr>
          <w:rFonts w:ascii="Arial" w:hAnsi="Arial" w:cs="Arial"/>
          <w:color w:val="000000"/>
          <w:sz w:val="24"/>
          <w:szCs w:val="24"/>
          <w:shd w:val="clear" w:color="auto" w:fill="FFFFFF"/>
        </w:rPr>
        <w:t>Los conceptos de socialización primaria y secundaria fueron desarrollados por los sociólogos Berger y Luckmann (1968) en</w:t>
      </w:r>
      <w:r w:rsidRPr="001403D9">
        <w:rPr>
          <w:rStyle w:val="apple-converted-space"/>
          <w:rFonts w:ascii="Arial" w:hAnsi="Arial" w:cs="Arial"/>
          <w:color w:val="000000"/>
          <w:sz w:val="24"/>
          <w:szCs w:val="24"/>
          <w:shd w:val="clear" w:color="auto" w:fill="FFFFFF"/>
        </w:rPr>
        <w:t> “</w:t>
      </w:r>
      <w:r w:rsidRPr="001403D9">
        <w:rPr>
          <w:rFonts w:ascii="Arial" w:hAnsi="Arial" w:cs="Arial"/>
          <w:iCs/>
          <w:color w:val="000000"/>
          <w:sz w:val="24"/>
          <w:szCs w:val="24"/>
          <w:shd w:val="clear" w:color="auto" w:fill="FFFFFF"/>
        </w:rPr>
        <w:t>La construcción social de la realidad”</w:t>
      </w:r>
      <w:r w:rsidRPr="001403D9">
        <w:rPr>
          <w:rFonts w:ascii="Arial" w:hAnsi="Arial" w:cs="Arial"/>
          <w:color w:val="000000"/>
          <w:sz w:val="24"/>
          <w:szCs w:val="24"/>
          <w:shd w:val="clear" w:color="auto" w:fill="FFFFFF"/>
        </w:rPr>
        <w:t>, y se retoman en esta reflexión teórica porque se considera que proporcionan un marco para la comprensión de la influencia de los diferentes agentes socializadores en las distintas etapas del desarrollo vital.</w:t>
      </w:r>
    </w:p>
    <w:p w:rsidR="00497E51" w:rsidRDefault="00497E51" w:rsidP="001403D9">
      <w:pPr>
        <w:pStyle w:val="Sinespaciado"/>
        <w:spacing w:line="360" w:lineRule="auto"/>
        <w:jc w:val="both"/>
        <w:rPr>
          <w:rFonts w:ascii="Arial" w:hAnsi="Arial" w:cs="Arial"/>
          <w:color w:val="000000"/>
          <w:sz w:val="24"/>
          <w:szCs w:val="24"/>
          <w:shd w:val="clear" w:color="auto" w:fill="FFFFFF"/>
        </w:rPr>
      </w:pPr>
    </w:p>
    <w:p w:rsidR="001403D9" w:rsidRDefault="001403D9" w:rsidP="00497E51">
      <w:pPr>
        <w:pStyle w:val="Sinespaciado"/>
        <w:spacing w:line="360" w:lineRule="auto"/>
        <w:jc w:val="both"/>
        <w:rPr>
          <w:rFonts w:ascii="Arial" w:hAnsi="Arial" w:cs="Arial"/>
          <w:color w:val="000000"/>
          <w:sz w:val="24"/>
          <w:szCs w:val="24"/>
          <w:shd w:val="clear" w:color="auto" w:fill="FFFFFF"/>
        </w:rPr>
      </w:pPr>
      <w:r w:rsidRPr="001403D9">
        <w:rPr>
          <w:rFonts w:ascii="Arial" w:hAnsi="Arial" w:cs="Arial"/>
          <w:color w:val="000000"/>
          <w:sz w:val="24"/>
          <w:szCs w:val="24"/>
          <w:shd w:val="clear" w:color="auto" w:fill="FFFFFF"/>
        </w:rPr>
        <w:t>En el proceso de socialización primaria se construye la identidad personal, que se ve cristalizada en un “yo” al cual los individuos remiten sus acciones, su pensar y su sentir. En este proceso de adquisición de identidad el individuo va teniendo una percepción sobre sí mismo –la cual se construye con lo que los demás reflejan del individuo mismo–, y lo que este piensa e imagina que piensan esos otros, siendo esta imagen de sí mismo condicionante de la acción del individuo (Martín Baró, 2000).</w:t>
      </w:r>
    </w:p>
    <w:p w:rsidR="00497E51" w:rsidRPr="001403D9" w:rsidRDefault="00497E51" w:rsidP="00497E51">
      <w:pPr>
        <w:pStyle w:val="Sinespaciado"/>
        <w:spacing w:line="360" w:lineRule="auto"/>
        <w:jc w:val="both"/>
        <w:rPr>
          <w:rFonts w:ascii="Arial" w:hAnsi="Arial" w:cs="Arial"/>
          <w:color w:val="000000"/>
          <w:sz w:val="24"/>
          <w:szCs w:val="24"/>
          <w:shd w:val="clear" w:color="auto" w:fill="FFFFFF"/>
        </w:rPr>
      </w:pPr>
    </w:p>
    <w:p w:rsidR="001403D9" w:rsidRDefault="001403D9" w:rsidP="00497E5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teoría la Dra. Monroy de V. Anameli al hacer referencia a la familia como uno de los canales de socialización en sexualidad comenta: “La familia es el primer grupo al que se pertenece y del que se adquieren los valores básicos acerca del sexo y la sexualidad. Es en el núcleo familiar donde se aprende que es lo bueno, lo malo, lo socialmente aceptable, lo permitido, así como los roles sexuales, los patrones culturales, etc".</w:t>
      </w:r>
      <w:r w:rsidRPr="001403D9">
        <w:rPr>
          <w:rStyle w:val="Refdenotaalpie"/>
          <w:rFonts w:ascii="Arial" w:hAnsi="Arial" w:cs="Arial"/>
          <w:sz w:val="24"/>
          <w:szCs w:val="24"/>
          <w:lang w:val="es-SV"/>
        </w:rPr>
        <w:footnoteReference w:id="4"/>
      </w:r>
      <w:r w:rsidRPr="001403D9">
        <w:rPr>
          <w:rFonts w:ascii="Arial" w:hAnsi="Arial" w:cs="Arial"/>
          <w:sz w:val="24"/>
          <w:szCs w:val="24"/>
          <w:lang w:val="es-SV"/>
        </w:rPr>
        <w:t xml:space="preserve"> </w:t>
      </w:r>
    </w:p>
    <w:p w:rsidR="00497E51" w:rsidRPr="001403D9" w:rsidRDefault="00497E51" w:rsidP="00497E51">
      <w:pPr>
        <w:pStyle w:val="Sinespaciado"/>
        <w:spacing w:line="360" w:lineRule="auto"/>
        <w:jc w:val="both"/>
        <w:rPr>
          <w:rFonts w:ascii="Arial" w:hAnsi="Arial" w:cs="Arial"/>
          <w:sz w:val="24"/>
          <w:szCs w:val="24"/>
          <w:lang w:val="es-SV"/>
        </w:rPr>
      </w:pPr>
    </w:p>
    <w:p w:rsidR="001403D9" w:rsidRDefault="001403D9" w:rsidP="00497E5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la sociedad salvadoreña  un gran número de familias no suelen abordar abiertamente el tema de la sexualidad, a pesar de que este componente es uno de los aspectos primordiales que rodea a todo individuo su abordaje resulta costoso, en gran parte por los patrones culturales predominantes en los núcleos familiares, a este fenómeno se le denomina tabú. En efecto, en muchas familias este tema resulta prohibitivo a pesar de la importancia que implica en cuanto a la orientación y aprendizaje que pueden adquirir sus diferentes miembros, ciertamente, los llamados a tomar la iniciativa en cuanto a la orientación son los padres de familia o encargados, sin embargo, este rol no es asumido de la manera esperada, lo cual significa un vacío en la educación sexual que afecta a todos los miembros de la familia, queda en evidencia la falta de protagonismo de los padres o encargados para orientar positivamente a los diferentes miembros.</w:t>
      </w:r>
    </w:p>
    <w:p w:rsidR="00497E51" w:rsidRPr="001403D9" w:rsidRDefault="00497E51" w:rsidP="00497E51">
      <w:pPr>
        <w:pStyle w:val="Sinespaciado"/>
        <w:spacing w:line="360" w:lineRule="auto"/>
        <w:jc w:val="both"/>
        <w:rPr>
          <w:rFonts w:ascii="Arial" w:hAnsi="Arial" w:cs="Arial"/>
          <w:sz w:val="24"/>
          <w:szCs w:val="24"/>
          <w:lang w:val="es-SV"/>
        </w:rPr>
      </w:pPr>
    </w:p>
    <w:p w:rsidR="00497E51" w:rsidRDefault="001403D9" w:rsidP="00497E5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Sexo, es una palabra que en nuestra sociedad tiende a provocar un grado alto de incomodidad, pues  generalmente es asociada con relaciones coitales entre hombre y mujer. No cabe duda que la sexualidad es algo que está ligado al ser humano desde la concepción hasta la muerte, pero que en sociedades como la nuestra, se prefiere evadir esta realidad. Cuando hablamos de tabú respecto a la temática de la sexualidad, podríamos referirnos a un círculo vicioso que hemos heredado de nuestros padres,  quienes a su vez, lo heredaron de sus padres etc.</w:t>
      </w:r>
    </w:p>
    <w:p w:rsidR="001403D9" w:rsidRPr="001403D9" w:rsidRDefault="001403D9" w:rsidP="00497E5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 xml:space="preserve"> </w:t>
      </w:r>
    </w:p>
    <w:p w:rsidR="001403D9" w:rsidRDefault="001403D9" w:rsidP="00497E51">
      <w:pPr>
        <w:pStyle w:val="Sinespaciado"/>
        <w:spacing w:line="360" w:lineRule="auto"/>
        <w:jc w:val="both"/>
        <w:rPr>
          <w:rFonts w:ascii="Arial" w:hAnsi="Arial" w:cs="Arial"/>
          <w:color w:val="000000"/>
          <w:sz w:val="24"/>
          <w:szCs w:val="24"/>
          <w:shd w:val="clear" w:color="auto" w:fill="FFFFFF"/>
          <w:lang w:val="es-SV"/>
        </w:rPr>
      </w:pPr>
      <w:r w:rsidRPr="001403D9">
        <w:rPr>
          <w:rFonts w:ascii="Arial" w:hAnsi="Arial" w:cs="Arial"/>
          <w:sz w:val="24"/>
          <w:szCs w:val="24"/>
          <w:lang w:val="es-SV"/>
        </w:rPr>
        <w:t>A pesar de que la familia es el primer y el principal ente socializador, los padres evitan a toda costa hablar de manera directa sobre la sexualidad, en el mejor de los casos a las niñas se les hablará sobre la menstruación, con un abordaje que infunde vergüenza y sentimiento de culpa, sobre todo se hace a escondidas de los hombres que habitan en el hogar, por lo que la niña o adolescente,  crea un sentimiento negativo respecto a la menstruación que es algo totalmente natural en la vida de las mujeres,</w:t>
      </w:r>
      <w:r w:rsidRPr="001403D9">
        <w:rPr>
          <w:rFonts w:ascii="Arial" w:hAnsi="Arial" w:cs="Arial"/>
          <w:color w:val="000000"/>
          <w:sz w:val="24"/>
          <w:szCs w:val="24"/>
          <w:shd w:val="clear" w:color="auto" w:fill="FFFFFF"/>
          <w:lang w:val="es-SV"/>
        </w:rPr>
        <w:t xml:space="preserve"> lo ideal sería que la niña concibiera la menstruación como una experiencia de "convertirse en mujer y de ser potencialmente capaz de ser madre".</w:t>
      </w:r>
      <w:r w:rsidRPr="001403D9">
        <w:rPr>
          <w:rStyle w:val="apple-converted-space"/>
          <w:rFonts w:ascii="Arial" w:hAnsi="Arial" w:cs="Arial"/>
          <w:color w:val="000000"/>
          <w:sz w:val="24"/>
          <w:szCs w:val="24"/>
          <w:shd w:val="clear" w:color="auto" w:fill="FFFFFF"/>
          <w:lang w:val="es-SV"/>
        </w:rPr>
        <w:t> </w:t>
      </w:r>
      <w:r w:rsidRPr="001403D9">
        <w:rPr>
          <w:rFonts w:ascii="Arial" w:hAnsi="Arial" w:cs="Arial"/>
          <w:sz w:val="24"/>
          <w:szCs w:val="24"/>
          <w:lang w:val="es-SV"/>
        </w:rPr>
        <w:t xml:space="preserve"> A los niños o adolecentes se les advierte que “deben tener cuidado para no embarazar a una mujer a temprana edad.</w:t>
      </w:r>
      <w:r w:rsidRPr="001403D9">
        <w:rPr>
          <w:rFonts w:ascii="Arial" w:hAnsi="Arial" w:cs="Arial"/>
          <w:color w:val="000000"/>
          <w:sz w:val="24"/>
          <w:szCs w:val="24"/>
          <w:shd w:val="clear" w:color="auto" w:fill="FFFFFF"/>
          <w:lang w:val="es-SV"/>
        </w:rPr>
        <w:t xml:space="preserve"> Para desmitificar los tabúes sexuales es preciso tener una actitud positiva frente a la sexualidad y aceptar que es una expresión sicológica, social y corporal natural y positiva a la que tienen derecho los niños, los jóvenes, los adultos y los adultos mayores.</w:t>
      </w:r>
    </w:p>
    <w:p w:rsidR="001403D9" w:rsidRDefault="001403D9" w:rsidP="001403D9">
      <w:pPr>
        <w:pStyle w:val="Sinespaciado"/>
        <w:spacing w:line="360" w:lineRule="auto"/>
        <w:jc w:val="both"/>
        <w:rPr>
          <w:rFonts w:ascii="Arial" w:hAnsi="Arial" w:cs="Arial"/>
          <w:b/>
          <w:color w:val="000000"/>
          <w:sz w:val="24"/>
          <w:szCs w:val="24"/>
          <w:shd w:val="clear" w:color="auto" w:fill="FFFFFF"/>
          <w:lang w:val="es-SV"/>
        </w:rPr>
      </w:pPr>
    </w:p>
    <w:p w:rsidR="00497E51" w:rsidRDefault="00497E51" w:rsidP="001403D9">
      <w:pPr>
        <w:pStyle w:val="Sinespaciado"/>
        <w:spacing w:line="360" w:lineRule="auto"/>
        <w:jc w:val="both"/>
        <w:rPr>
          <w:rFonts w:ascii="Arial" w:hAnsi="Arial" w:cs="Arial"/>
          <w:b/>
          <w:color w:val="000000"/>
          <w:sz w:val="24"/>
          <w:szCs w:val="24"/>
          <w:shd w:val="clear" w:color="auto" w:fill="FFFFFF"/>
          <w:lang w:val="es-SV"/>
        </w:rPr>
      </w:pPr>
    </w:p>
    <w:p w:rsidR="00497E51" w:rsidRPr="001403D9" w:rsidRDefault="00497E51" w:rsidP="001403D9">
      <w:pPr>
        <w:pStyle w:val="Sinespaciado"/>
        <w:spacing w:line="360" w:lineRule="auto"/>
        <w:jc w:val="both"/>
        <w:rPr>
          <w:rFonts w:ascii="Arial" w:hAnsi="Arial" w:cs="Arial"/>
          <w:b/>
          <w:color w:val="000000"/>
          <w:sz w:val="24"/>
          <w:szCs w:val="24"/>
          <w:shd w:val="clear" w:color="auto" w:fill="FFFFFF"/>
          <w:lang w:val="es-SV"/>
        </w:rPr>
      </w:pPr>
    </w:p>
    <w:p w:rsidR="001403D9" w:rsidRDefault="001403D9" w:rsidP="003D7F36">
      <w:pPr>
        <w:pStyle w:val="Sinespaciado"/>
        <w:numPr>
          <w:ilvl w:val="2"/>
          <w:numId w:val="14"/>
        </w:numPr>
        <w:spacing w:line="360" w:lineRule="auto"/>
        <w:outlineLvl w:val="1"/>
        <w:rPr>
          <w:rFonts w:ascii="Arial" w:hAnsi="Arial" w:cs="Arial"/>
          <w:b/>
          <w:color w:val="000000"/>
          <w:sz w:val="24"/>
          <w:szCs w:val="24"/>
          <w:shd w:val="clear" w:color="auto" w:fill="FFFFFF"/>
          <w:lang w:val="es-SV"/>
        </w:rPr>
      </w:pPr>
      <w:bookmarkStart w:id="186" w:name="_Toc337164255"/>
      <w:bookmarkStart w:id="187" w:name="_Toc337169983"/>
      <w:bookmarkStart w:id="188" w:name="_Toc337171477"/>
      <w:bookmarkStart w:id="189" w:name="_Toc337172508"/>
      <w:bookmarkStart w:id="190" w:name="_Toc337174022"/>
      <w:bookmarkStart w:id="191" w:name="_Toc337175453"/>
      <w:bookmarkStart w:id="192" w:name="_Toc337185023"/>
      <w:bookmarkStart w:id="193" w:name="_Toc337188131"/>
      <w:bookmarkStart w:id="194" w:name="_Toc337191031"/>
      <w:bookmarkStart w:id="195" w:name="_Toc338021339"/>
      <w:bookmarkStart w:id="196" w:name="_Toc338025285"/>
      <w:bookmarkStart w:id="197" w:name="_Toc338620845"/>
      <w:bookmarkStart w:id="198" w:name="_Toc338621208"/>
      <w:bookmarkStart w:id="199" w:name="_Toc338623264"/>
      <w:bookmarkStart w:id="200" w:name="_Toc338627660"/>
      <w:bookmarkStart w:id="201" w:name="_Toc339501644"/>
      <w:r w:rsidRPr="001403D9">
        <w:rPr>
          <w:rFonts w:ascii="Arial" w:hAnsi="Arial" w:cs="Arial"/>
          <w:b/>
          <w:color w:val="000000"/>
          <w:sz w:val="24"/>
          <w:szCs w:val="24"/>
          <w:shd w:val="clear" w:color="auto" w:fill="FFFFFF"/>
          <w:lang w:val="es-SV"/>
        </w:rPr>
        <w:t>Familia y tabú sexual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1403D9" w:rsidRPr="001403D9" w:rsidRDefault="001403D9" w:rsidP="00EC48F1">
      <w:pPr>
        <w:pStyle w:val="Sinespaciado"/>
        <w:spacing w:line="360" w:lineRule="auto"/>
        <w:ind w:firstLine="1260"/>
        <w:jc w:val="both"/>
        <w:rPr>
          <w:rFonts w:ascii="Arial" w:eastAsia="Times New Roman" w:hAnsi="Arial" w:cs="Arial"/>
          <w:sz w:val="24"/>
          <w:szCs w:val="24"/>
          <w:lang w:eastAsia="es-ES"/>
        </w:rPr>
      </w:pPr>
      <w:r w:rsidRPr="001403D9">
        <w:rPr>
          <w:rFonts w:ascii="Arial" w:eastAsia="Times New Roman" w:hAnsi="Arial" w:cs="Arial"/>
          <w:b/>
          <w:bCs/>
          <w:sz w:val="24"/>
          <w:szCs w:val="24"/>
          <w:lang w:eastAsia="es-ES"/>
        </w:rPr>
        <w:t>Tabú</w:t>
      </w:r>
      <w:r w:rsidRPr="001403D9">
        <w:rPr>
          <w:rFonts w:ascii="Arial" w:eastAsia="Times New Roman" w:hAnsi="Arial" w:cs="Arial"/>
          <w:sz w:val="24"/>
          <w:szCs w:val="24"/>
          <w:lang w:eastAsia="es-ES"/>
        </w:rPr>
        <w:t> es un término polinesio que significa </w:t>
      </w:r>
      <w:r w:rsidRPr="001403D9">
        <w:rPr>
          <w:rFonts w:ascii="Arial" w:eastAsia="Times New Roman" w:hAnsi="Arial" w:cs="Arial"/>
          <w:b/>
          <w:bCs/>
          <w:sz w:val="24"/>
          <w:szCs w:val="24"/>
          <w:lang w:eastAsia="es-ES"/>
        </w:rPr>
        <w:t>“lo prohibido”</w:t>
      </w:r>
      <w:r w:rsidRPr="001403D9">
        <w:rPr>
          <w:rFonts w:ascii="Arial" w:eastAsia="Times New Roman" w:hAnsi="Arial" w:cs="Arial"/>
          <w:sz w:val="24"/>
          <w:szCs w:val="24"/>
          <w:lang w:eastAsia="es-ES"/>
        </w:rPr>
        <w:t>. El concepto permite mencionar las </w:t>
      </w:r>
      <w:hyperlink r:id="rId10" w:history="1">
        <w:r w:rsidRPr="001403D9">
          <w:rPr>
            <w:rFonts w:ascii="Arial" w:eastAsia="Times New Roman" w:hAnsi="Arial" w:cs="Arial"/>
            <w:bCs/>
            <w:sz w:val="24"/>
            <w:szCs w:val="24"/>
            <w:lang w:eastAsia="es-ES"/>
          </w:rPr>
          <w:t>conductas</w:t>
        </w:r>
      </w:hyperlink>
      <w:r w:rsidRPr="001403D9">
        <w:rPr>
          <w:rFonts w:ascii="Arial" w:eastAsia="Times New Roman" w:hAnsi="Arial" w:cs="Arial"/>
          <w:sz w:val="24"/>
          <w:szCs w:val="24"/>
          <w:lang w:eastAsia="es-ES"/>
        </w:rPr>
        <w:t> o </w:t>
      </w:r>
      <w:hyperlink r:id="rId11" w:history="1">
        <w:r w:rsidRPr="001403D9">
          <w:rPr>
            <w:rFonts w:ascii="Arial" w:eastAsia="Times New Roman" w:hAnsi="Arial" w:cs="Arial"/>
            <w:bCs/>
            <w:sz w:val="24"/>
            <w:szCs w:val="24"/>
            <w:lang w:eastAsia="es-ES"/>
          </w:rPr>
          <w:t>acciones</w:t>
        </w:r>
      </w:hyperlink>
      <w:r w:rsidRPr="001403D9">
        <w:rPr>
          <w:rFonts w:ascii="Arial" w:eastAsia="Times New Roman" w:hAnsi="Arial" w:cs="Arial"/>
          <w:sz w:val="24"/>
          <w:szCs w:val="24"/>
          <w:lang w:eastAsia="es-ES"/>
        </w:rPr>
        <w:t> que están </w:t>
      </w:r>
      <w:r w:rsidRPr="001403D9">
        <w:rPr>
          <w:rFonts w:ascii="Arial" w:eastAsia="Times New Roman" w:hAnsi="Arial" w:cs="Arial"/>
          <w:b/>
          <w:bCs/>
          <w:sz w:val="24"/>
          <w:szCs w:val="24"/>
          <w:lang w:eastAsia="es-ES"/>
        </w:rPr>
        <w:t>prohibidas o censuradas</w:t>
      </w:r>
      <w:r w:rsidRPr="001403D9">
        <w:rPr>
          <w:rFonts w:ascii="Arial" w:eastAsia="Times New Roman" w:hAnsi="Arial" w:cs="Arial"/>
          <w:sz w:val="24"/>
          <w:szCs w:val="24"/>
          <w:lang w:eastAsia="es-ES"/>
        </w:rPr>
        <w:t> por un grupo humano debido a cuestiones culturales, sociales o religiosas. Los tabúes suelen instaurarse sobre aquello que se considera </w:t>
      </w:r>
      <w:r w:rsidRPr="001403D9">
        <w:rPr>
          <w:rFonts w:ascii="Arial" w:eastAsia="Times New Roman" w:hAnsi="Arial" w:cs="Arial"/>
          <w:bCs/>
          <w:sz w:val="24"/>
          <w:szCs w:val="24"/>
          <w:lang w:eastAsia="es-ES"/>
        </w:rPr>
        <w:t>antinatural</w:t>
      </w:r>
      <w:r w:rsidRPr="001403D9">
        <w:rPr>
          <w:rFonts w:ascii="Arial" w:eastAsia="Times New Roman" w:hAnsi="Arial" w:cs="Arial"/>
          <w:sz w:val="24"/>
          <w:szCs w:val="24"/>
          <w:lang w:eastAsia="es-ES"/>
        </w:rPr>
        <w:t>. Aquel que rompe un tabú comete una falta y es castigado, ya sea desde el aspecto legal (cuando la falta es un delito y supone una violación de la ley) o social (a través de la discriminación, la condena pública</w:t>
      </w:r>
      <w:r w:rsidR="00497E51">
        <w:rPr>
          <w:rFonts w:ascii="Arial" w:eastAsia="Times New Roman" w:hAnsi="Arial" w:cs="Arial"/>
          <w:sz w:val="24"/>
          <w:szCs w:val="24"/>
          <w:lang w:eastAsia="es-ES"/>
        </w:rPr>
        <w:t>)</w:t>
      </w:r>
      <w:r w:rsidRPr="001403D9">
        <w:rPr>
          <w:rFonts w:ascii="Arial" w:eastAsia="Times New Roman" w:hAnsi="Arial" w:cs="Arial"/>
          <w:sz w:val="24"/>
          <w:szCs w:val="24"/>
          <w:shd w:val="clear" w:color="auto" w:fill="E6E6E6"/>
          <w:lang w:eastAsia="es-ES"/>
        </w:rPr>
        <w:t xml:space="preserve">  </w:t>
      </w:r>
    </w:p>
    <w:p w:rsidR="001403D9" w:rsidRPr="001403D9" w:rsidRDefault="001403D9" w:rsidP="001403D9">
      <w:pPr>
        <w:pStyle w:val="Sinespaciado"/>
        <w:spacing w:line="360" w:lineRule="auto"/>
        <w:jc w:val="both"/>
        <w:rPr>
          <w:rFonts w:ascii="Arial" w:hAnsi="Arial" w:cs="Arial"/>
          <w:b/>
          <w:color w:val="000000"/>
          <w:sz w:val="24"/>
          <w:szCs w:val="24"/>
          <w:shd w:val="clear" w:color="auto" w:fill="FFFFFF"/>
        </w:rPr>
      </w:pPr>
    </w:p>
    <w:p w:rsidR="001403D9" w:rsidRDefault="001403D9" w:rsidP="00497E51">
      <w:pPr>
        <w:pStyle w:val="Sinespaciado"/>
        <w:spacing w:line="360" w:lineRule="auto"/>
        <w:jc w:val="both"/>
        <w:rPr>
          <w:rFonts w:ascii="Arial" w:hAnsi="Arial" w:cs="Arial"/>
          <w:color w:val="000000"/>
          <w:sz w:val="24"/>
          <w:szCs w:val="24"/>
          <w:shd w:val="clear" w:color="auto" w:fill="FFFFFF" w:themeFill="background1"/>
        </w:rPr>
      </w:pPr>
      <w:r w:rsidRPr="001403D9">
        <w:rPr>
          <w:rFonts w:ascii="Arial" w:hAnsi="Arial" w:cs="Arial"/>
          <w:color w:val="000000"/>
          <w:sz w:val="24"/>
          <w:szCs w:val="24"/>
          <w:shd w:val="clear" w:color="auto" w:fill="FFFFFF" w:themeFill="background1"/>
        </w:rPr>
        <w:t>En nuestra sociedad no resulta para nada extraño, que los padres de familia evadan o den respuestas fáciles pero engañosas a las preguntas que tienen como fin despejar las dudas o inquietudes que sus hijos tiene respecto a temáticas referidas a la sexualidad, por ejemplo que padre o madre de familia no se ha visto en la necesidad de responder a la pregunta “de donde o como nacen los niños”, o  ¿porque el cuerpo de las niñas es diferente al mío?, para responder estas preguntas con naturalidad se debe tener conocimientos claros de lo que es la sexualidad y se debe ser consciente de que es algo tan natural como cualquier otro aspecto en la vida del ser humano.  Lamentablemente la familia salvadoreña viene arrastrando una serie de costumbres y normas que fueron impuestas socialmente desde tiempos inmemorables,  los que ahora como padres de familia y se enfrentan a la experiencia de despejar las dudas de sus hijos e hijas respecto a aspectos sexuales; antes fueron hijos y también tuvieron esas dudas y en su gran mayoría no encontraron respuestas idóneas en sus padres, por lo que repiten ese mismo patrón de conducta con sus hijos e hijas.</w:t>
      </w:r>
    </w:p>
    <w:p w:rsidR="00497E51" w:rsidRPr="001403D9" w:rsidRDefault="00497E51" w:rsidP="00497E51">
      <w:pPr>
        <w:pStyle w:val="Sinespaciado"/>
        <w:spacing w:line="360" w:lineRule="auto"/>
        <w:jc w:val="both"/>
        <w:rPr>
          <w:rFonts w:ascii="Arial" w:hAnsi="Arial" w:cs="Arial"/>
          <w:color w:val="000000"/>
          <w:sz w:val="24"/>
          <w:szCs w:val="24"/>
          <w:shd w:val="clear" w:color="auto" w:fill="FFFFFF" w:themeFill="background1"/>
        </w:rPr>
      </w:pPr>
    </w:p>
    <w:p w:rsidR="001403D9" w:rsidRDefault="001403D9" w:rsidP="00497E51">
      <w:pPr>
        <w:pStyle w:val="Sinespaciado"/>
        <w:spacing w:line="360" w:lineRule="auto"/>
        <w:jc w:val="both"/>
        <w:rPr>
          <w:rFonts w:ascii="Arial" w:hAnsi="Arial" w:cs="Arial"/>
          <w:color w:val="000000"/>
          <w:sz w:val="24"/>
          <w:szCs w:val="24"/>
          <w:shd w:val="clear" w:color="auto" w:fill="FFFFFF" w:themeFill="background1"/>
        </w:rPr>
      </w:pPr>
      <w:r w:rsidRPr="001403D9">
        <w:rPr>
          <w:rFonts w:ascii="Arial" w:hAnsi="Arial" w:cs="Arial"/>
          <w:color w:val="000000"/>
          <w:sz w:val="24"/>
          <w:szCs w:val="24"/>
          <w:shd w:val="clear" w:color="auto" w:fill="FFFFFF" w:themeFill="background1"/>
        </w:rPr>
        <w:t>Respecto a lo anterior, Martin Baró plantea que: “La valoración de un comportamiento como bueno o como malo supone la confrontación de los intereses sociales con las necesidades individuales, la conveniencia del grupo con los deseos de la persona. La moral pretende regular los comportamientos a fin de hacer posible la satisfacción del individuo en una forma conveniente a los intereses de la colectividad. Esta congruencia entre el individuo y grupo, entre persona y colectividad constituye el problema recurrente a la vida social, al que la moral, las normas y criterios morales de cada grupo social, trata de dar respuesta concreta. La normatividad moral estipula como buenos aquellos comportamientos mediante los que se pretende lograr el equilibrio del bien individual y del colectivo, o aquellas circunstancias en que los comportamientos pueden alcanzar esa meta”.</w:t>
      </w:r>
      <w:r w:rsidRPr="001403D9">
        <w:rPr>
          <w:rStyle w:val="Refdenotaalpie"/>
          <w:rFonts w:ascii="Arial" w:hAnsi="Arial" w:cs="Arial"/>
          <w:color w:val="000000"/>
          <w:sz w:val="24"/>
          <w:szCs w:val="24"/>
          <w:shd w:val="clear" w:color="auto" w:fill="FFFFFF" w:themeFill="background1"/>
        </w:rPr>
        <w:footnoteReference w:id="5"/>
      </w:r>
      <w:r w:rsidRPr="001403D9">
        <w:rPr>
          <w:rFonts w:ascii="Arial" w:hAnsi="Arial" w:cs="Arial"/>
          <w:color w:val="000000"/>
          <w:sz w:val="24"/>
          <w:szCs w:val="24"/>
          <w:shd w:val="clear" w:color="auto" w:fill="FFFFFF" w:themeFill="background1"/>
        </w:rPr>
        <w:t xml:space="preserve"> </w:t>
      </w:r>
    </w:p>
    <w:p w:rsidR="00497E51" w:rsidRPr="001403D9" w:rsidRDefault="00497E51" w:rsidP="00497E51">
      <w:pPr>
        <w:pStyle w:val="Sinespaciado"/>
        <w:spacing w:line="360" w:lineRule="auto"/>
        <w:jc w:val="both"/>
        <w:rPr>
          <w:rFonts w:ascii="Arial" w:hAnsi="Arial" w:cs="Arial"/>
          <w:color w:val="000000"/>
          <w:sz w:val="24"/>
          <w:szCs w:val="24"/>
          <w:shd w:val="clear" w:color="auto" w:fill="FFFFFF" w:themeFill="background1"/>
        </w:rPr>
      </w:pPr>
    </w:p>
    <w:p w:rsidR="001403D9" w:rsidRDefault="001403D9" w:rsidP="00497E51">
      <w:pPr>
        <w:pStyle w:val="Sinespaciado"/>
        <w:spacing w:line="360" w:lineRule="auto"/>
        <w:jc w:val="both"/>
        <w:rPr>
          <w:rFonts w:ascii="Arial" w:hAnsi="Arial" w:cs="Arial"/>
          <w:color w:val="000000"/>
          <w:sz w:val="24"/>
          <w:szCs w:val="24"/>
          <w:shd w:val="clear" w:color="auto" w:fill="FFFFFF" w:themeFill="background1"/>
        </w:rPr>
      </w:pPr>
      <w:r w:rsidRPr="001403D9">
        <w:rPr>
          <w:rFonts w:ascii="Arial" w:hAnsi="Arial" w:cs="Arial"/>
          <w:color w:val="000000"/>
          <w:sz w:val="24"/>
          <w:szCs w:val="24"/>
          <w:shd w:val="clear" w:color="auto" w:fill="FFFFFF" w:themeFill="background1"/>
        </w:rPr>
        <w:t>La cultura, la educación,  y las creencias religiosas, están relacionadas de manera directa con el comportamiento sexual que desarrollan los y las salvadoreñas en las diferentes etapas de la vida. Muchos adultos prefieren evadir las conversaciones sobre sexualidad con los niños y adolecentes, por temor a despertar en ellos inquietudes que les lleven a iniciar una vida sexual activa a temprana edad, a pesar de ello, las estadísticas demuestran que en El Salvador existe año tras año un incremento significativo de casos de embarazos en adolecentes, que el numero de adolecentes contagiados con el VIH-SIDA es alarmante, también se reportan grandes cantidades de jovencitos y jovencitas con alguna infección de transmisión sexual</w:t>
      </w:r>
      <w:r w:rsidR="003D2FCF">
        <w:rPr>
          <w:rFonts w:ascii="Arial" w:hAnsi="Arial" w:cs="Arial"/>
          <w:color w:val="000000"/>
          <w:sz w:val="24"/>
          <w:szCs w:val="24"/>
          <w:shd w:val="clear" w:color="auto" w:fill="FFFFFF" w:themeFill="background1"/>
        </w:rPr>
        <w:t>.</w:t>
      </w:r>
    </w:p>
    <w:p w:rsidR="001403D9" w:rsidRPr="001403D9" w:rsidRDefault="001403D9" w:rsidP="001403D9">
      <w:pPr>
        <w:pStyle w:val="Sinespaciado"/>
        <w:spacing w:line="360" w:lineRule="auto"/>
        <w:jc w:val="both"/>
        <w:rPr>
          <w:rFonts w:ascii="Arial" w:hAnsi="Arial" w:cs="Arial"/>
          <w:b/>
          <w:color w:val="000000"/>
          <w:sz w:val="24"/>
          <w:szCs w:val="24"/>
          <w:shd w:val="clear" w:color="auto" w:fill="FFFFFF"/>
          <w:lang w:val="es-SV"/>
        </w:rPr>
      </w:pPr>
    </w:p>
    <w:p w:rsidR="001403D9" w:rsidRDefault="001403D9" w:rsidP="00663107">
      <w:pPr>
        <w:pStyle w:val="Sinespaciado"/>
        <w:numPr>
          <w:ilvl w:val="1"/>
          <w:numId w:val="14"/>
        </w:numPr>
        <w:spacing w:line="360" w:lineRule="auto"/>
        <w:outlineLvl w:val="1"/>
        <w:rPr>
          <w:rFonts w:ascii="Arial" w:hAnsi="Arial" w:cs="Arial"/>
          <w:b/>
          <w:sz w:val="24"/>
          <w:szCs w:val="24"/>
          <w:lang w:val="es-SV"/>
        </w:rPr>
      </w:pPr>
      <w:bookmarkStart w:id="202" w:name="_Toc327359216"/>
      <w:bookmarkStart w:id="203" w:name="_Toc337164256"/>
      <w:bookmarkStart w:id="204" w:name="_Toc337169984"/>
      <w:bookmarkStart w:id="205" w:name="_Toc337171478"/>
      <w:bookmarkStart w:id="206" w:name="_Toc337172509"/>
      <w:bookmarkStart w:id="207" w:name="_Toc337174023"/>
      <w:bookmarkStart w:id="208" w:name="_Toc337185024"/>
      <w:bookmarkStart w:id="209" w:name="_Toc337188132"/>
      <w:bookmarkStart w:id="210" w:name="_Toc337191032"/>
      <w:bookmarkStart w:id="211" w:name="_Toc338021340"/>
      <w:bookmarkStart w:id="212" w:name="_Toc338025286"/>
      <w:bookmarkStart w:id="213" w:name="_Toc338623265"/>
      <w:bookmarkStart w:id="214" w:name="_Toc338627661"/>
      <w:bookmarkStart w:id="215" w:name="_Toc339501645"/>
      <w:r w:rsidRPr="001403D9">
        <w:rPr>
          <w:rFonts w:ascii="Arial" w:hAnsi="Arial" w:cs="Arial"/>
          <w:b/>
          <w:sz w:val="24"/>
          <w:szCs w:val="24"/>
          <w:lang w:val="es-SV"/>
        </w:rPr>
        <w:t>FENÓMENO DE LA SEXUALIDAD EN LA ADOLESCENCIA</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1403D9" w:rsidRDefault="001403D9" w:rsidP="003D7F36">
      <w:pPr>
        <w:pStyle w:val="Sinespaciado"/>
        <w:numPr>
          <w:ilvl w:val="2"/>
          <w:numId w:val="14"/>
        </w:numPr>
        <w:spacing w:line="360" w:lineRule="auto"/>
        <w:outlineLvl w:val="1"/>
        <w:rPr>
          <w:rFonts w:ascii="Arial" w:hAnsi="Arial" w:cs="Arial"/>
          <w:b/>
          <w:sz w:val="24"/>
          <w:szCs w:val="24"/>
          <w:lang w:val="es-SV"/>
        </w:rPr>
      </w:pPr>
      <w:bookmarkStart w:id="216" w:name="_Toc337164257"/>
      <w:bookmarkStart w:id="217" w:name="_Toc337169985"/>
      <w:bookmarkStart w:id="218" w:name="_Toc337171479"/>
      <w:bookmarkStart w:id="219" w:name="_Toc337172510"/>
      <w:bookmarkStart w:id="220" w:name="_Toc337174024"/>
      <w:bookmarkStart w:id="221" w:name="_Toc337175455"/>
      <w:bookmarkStart w:id="222" w:name="_Toc337185025"/>
      <w:bookmarkStart w:id="223" w:name="_Toc337188133"/>
      <w:bookmarkStart w:id="224" w:name="_Toc337191033"/>
      <w:bookmarkStart w:id="225" w:name="_Toc338021341"/>
      <w:bookmarkStart w:id="226" w:name="_Toc338025287"/>
      <w:bookmarkStart w:id="227" w:name="_Toc338620847"/>
      <w:bookmarkStart w:id="228" w:name="_Toc338621210"/>
      <w:bookmarkStart w:id="229" w:name="_Toc338623266"/>
      <w:bookmarkStart w:id="230" w:name="_Toc338627662"/>
      <w:bookmarkStart w:id="231" w:name="_Toc339501646"/>
      <w:r w:rsidRPr="00CC2873">
        <w:rPr>
          <w:rFonts w:ascii="Arial" w:hAnsi="Arial" w:cs="Arial"/>
          <w:b/>
          <w:sz w:val="24"/>
          <w:szCs w:val="24"/>
          <w:lang w:val="es-SV"/>
        </w:rPr>
        <w:t>Definición de adolescencia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1403D9" w:rsidRPr="001403D9" w:rsidRDefault="001403D9" w:rsidP="00137DFB">
      <w:pPr>
        <w:pStyle w:val="Default"/>
        <w:spacing w:line="360" w:lineRule="auto"/>
        <w:ind w:firstLine="1260"/>
        <w:jc w:val="both"/>
      </w:pPr>
      <w:r w:rsidRPr="001403D9">
        <w:t xml:space="preserve">La palabra adolescencia proviene del verbo en latín </w:t>
      </w:r>
      <w:r w:rsidRPr="001403D9">
        <w:rPr>
          <w:i/>
          <w:iCs/>
        </w:rPr>
        <w:t xml:space="preserve">adoleceré </w:t>
      </w:r>
      <w:r w:rsidRPr="001403D9">
        <w:t xml:space="preserve">que significa crecer hacia la madurez. La adolescencia es una etapa en la vida del ser humano entre la niñez y la adultez, en esta etapa se manifiestan más cambios que en cualquier otra. </w:t>
      </w:r>
    </w:p>
    <w:p w:rsidR="001403D9" w:rsidRPr="001403D9" w:rsidRDefault="001403D9" w:rsidP="00CB737A">
      <w:pPr>
        <w:pStyle w:val="Sinespaciado"/>
        <w:spacing w:before="240" w:line="360" w:lineRule="auto"/>
        <w:jc w:val="both"/>
        <w:rPr>
          <w:rFonts w:ascii="Arial" w:hAnsi="Arial" w:cs="Arial"/>
          <w:sz w:val="24"/>
          <w:szCs w:val="24"/>
        </w:rPr>
      </w:pPr>
      <w:r w:rsidRPr="001403D9">
        <w:rPr>
          <w:rFonts w:ascii="Arial" w:hAnsi="Arial" w:cs="Arial"/>
          <w:sz w:val="24"/>
          <w:szCs w:val="24"/>
        </w:rPr>
        <w:t>“De acuerdo con la Organización Mundial de la Salud (2000), postuló que la edad de la adolescencia es entre los 10 y los 19 años, período que se divide entre adolescencia temprana (10 a 14 años) y adolescencia tardía (15 a 19 años). En este periodo, la persona afirma su identidad al mismo tiempo que desarrolla su madurez sexual. En cuanto se plantea metas y proyectos de vida, la sexualidad es una de sus más grandes preocupaciones.”</w:t>
      </w:r>
      <w:r w:rsidRPr="001403D9">
        <w:rPr>
          <w:rStyle w:val="Refdenotaalpie"/>
          <w:rFonts w:ascii="Arial" w:hAnsi="Arial" w:cs="Arial"/>
          <w:sz w:val="24"/>
          <w:szCs w:val="24"/>
        </w:rPr>
        <w:footnoteReference w:id="6"/>
      </w:r>
    </w:p>
    <w:p w:rsidR="001403D9" w:rsidRPr="001403D9" w:rsidRDefault="001403D9" w:rsidP="001403D9">
      <w:pPr>
        <w:pStyle w:val="Sinespaciado"/>
        <w:spacing w:line="360" w:lineRule="auto"/>
        <w:jc w:val="both"/>
        <w:rPr>
          <w:rFonts w:ascii="Arial" w:hAnsi="Arial" w:cs="Arial"/>
          <w:sz w:val="24"/>
          <w:szCs w:val="24"/>
        </w:rPr>
      </w:pPr>
    </w:p>
    <w:p w:rsidR="00FC2221" w:rsidRDefault="001403D9" w:rsidP="001403D9">
      <w:pPr>
        <w:pStyle w:val="Default"/>
        <w:spacing w:line="360" w:lineRule="auto"/>
        <w:jc w:val="both"/>
      </w:pPr>
      <w:r w:rsidRPr="001403D9">
        <w:t>Existen cuatro enfoques que contribuyen al estudio de los adolescentes; los cuales se describen a continuación</w:t>
      </w:r>
      <w:r w:rsidR="00A725F0">
        <w:t>:</w:t>
      </w:r>
    </w:p>
    <w:p w:rsidR="001403D9" w:rsidRPr="001403D9" w:rsidRDefault="001403D9" w:rsidP="001403D9">
      <w:pPr>
        <w:pStyle w:val="Default"/>
        <w:spacing w:line="360" w:lineRule="auto"/>
        <w:jc w:val="both"/>
      </w:pPr>
      <w:r w:rsidRPr="001403D9">
        <w:t xml:space="preserve"> </w:t>
      </w:r>
    </w:p>
    <w:p w:rsidR="001E4C18" w:rsidRDefault="00715C36" w:rsidP="001E4C18">
      <w:pPr>
        <w:pStyle w:val="Sinespaciado"/>
        <w:tabs>
          <w:tab w:val="left" w:pos="0"/>
          <w:tab w:val="left" w:pos="1530"/>
        </w:tabs>
        <w:spacing w:line="360" w:lineRule="auto"/>
        <w:ind w:left="1620" w:hanging="396"/>
        <w:jc w:val="both"/>
        <w:outlineLvl w:val="1"/>
        <w:rPr>
          <w:rFonts w:ascii="Arial" w:hAnsi="Arial" w:cs="Arial"/>
          <w:b/>
          <w:bCs/>
          <w:sz w:val="24"/>
          <w:szCs w:val="24"/>
        </w:rPr>
      </w:pPr>
      <w:bookmarkStart w:id="232" w:name="_Toc338620848"/>
      <w:bookmarkStart w:id="233" w:name="_Toc338621211"/>
      <w:bookmarkStart w:id="234" w:name="_Toc338623267"/>
      <w:bookmarkStart w:id="235" w:name="_Toc338627663"/>
      <w:bookmarkStart w:id="236" w:name="_Toc339501647"/>
      <w:r w:rsidRPr="00A725F0">
        <w:rPr>
          <w:rFonts w:ascii="Arial" w:hAnsi="Arial" w:cs="Arial"/>
          <w:b/>
          <w:sz w:val="24"/>
          <w:szCs w:val="24"/>
        </w:rPr>
        <w:t>.1.</w:t>
      </w:r>
      <w:r w:rsidR="00876666" w:rsidRPr="00A725F0">
        <w:rPr>
          <w:rFonts w:ascii="Arial" w:hAnsi="Arial" w:cs="Arial"/>
          <w:b/>
          <w:sz w:val="24"/>
          <w:szCs w:val="24"/>
        </w:rPr>
        <w:t xml:space="preserve"> </w:t>
      </w:r>
      <w:r w:rsidR="001E4C18" w:rsidRPr="00A725F0">
        <w:rPr>
          <w:rFonts w:ascii="Arial" w:hAnsi="Arial" w:cs="Arial"/>
          <w:b/>
          <w:sz w:val="24"/>
          <w:szCs w:val="24"/>
          <w:lang w:val="es-SV"/>
        </w:rPr>
        <w:t>E</w:t>
      </w:r>
      <w:r w:rsidR="001E4C18" w:rsidRPr="001E4C18">
        <w:rPr>
          <w:rFonts w:ascii="Arial" w:hAnsi="Arial" w:cs="Arial"/>
          <w:b/>
          <w:sz w:val="24"/>
          <w:szCs w:val="24"/>
          <w:lang w:val="es-SV"/>
        </w:rPr>
        <w:t xml:space="preserve">nfoque </w:t>
      </w:r>
      <w:r w:rsidRPr="001E4C18">
        <w:rPr>
          <w:rFonts w:ascii="Arial" w:hAnsi="Arial" w:cs="Arial"/>
          <w:b/>
          <w:bCs/>
          <w:sz w:val="24"/>
          <w:szCs w:val="24"/>
        </w:rPr>
        <w:t>Biológico</w:t>
      </w:r>
      <w:bookmarkEnd w:id="232"/>
      <w:bookmarkEnd w:id="233"/>
      <w:bookmarkEnd w:id="234"/>
      <w:bookmarkEnd w:id="235"/>
      <w:bookmarkEnd w:id="236"/>
    </w:p>
    <w:p w:rsidR="00FC2221" w:rsidRDefault="001E4C18" w:rsidP="001E4C18">
      <w:pPr>
        <w:pStyle w:val="Sinespaciado"/>
        <w:tabs>
          <w:tab w:val="left" w:pos="0"/>
        </w:tabs>
        <w:spacing w:line="360" w:lineRule="auto"/>
        <w:ind w:firstLine="1224"/>
        <w:jc w:val="both"/>
        <w:outlineLvl w:val="1"/>
        <w:rPr>
          <w:rFonts w:ascii="Arial" w:hAnsi="Arial" w:cs="Arial"/>
          <w:sz w:val="24"/>
          <w:szCs w:val="24"/>
        </w:rPr>
      </w:pPr>
      <w:r>
        <w:rPr>
          <w:b/>
        </w:rPr>
        <w:tab/>
        <w:t xml:space="preserve">  </w:t>
      </w:r>
      <w:bookmarkStart w:id="237" w:name="_Toc338620849"/>
      <w:bookmarkStart w:id="238" w:name="_Toc338621212"/>
      <w:bookmarkStart w:id="239" w:name="_Toc338623268"/>
      <w:bookmarkStart w:id="240" w:name="_Toc338627664"/>
      <w:bookmarkStart w:id="241" w:name="_Toc339501648"/>
      <w:r w:rsidR="00A725F0" w:rsidRPr="00A725F0">
        <w:rPr>
          <w:rFonts w:ascii="Arial" w:hAnsi="Arial" w:cs="Arial"/>
          <w:sz w:val="24"/>
          <w:szCs w:val="24"/>
        </w:rPr>
        <w:t>“</w:t>
      </w:r>
      <w:r w:rsidRPr="001E4C18">
        <w:rPr>
          <w:rFonts w:ascii="Arial" w:hAnsi="Arial" w:cs="Arial"/>
          <w:sz w:val="24"/>
          <w:szCs w:val="24"/>
        </w:rPr>
        <w:t>Q</w:t>
      </w:r>
      <w:r w:rsidR="00715C36" w:rsidRPr="00876666">
        <w:rPr>
          <w:rFonts w:ascii="Arial" w:hAnsi="Arial" w:cs="Arial"/>
          <w:sz w:val="24"/>
          <w:szCs w:val="24"/>
        </w:rPr>
        <w:t>ue aborda los procesos de la</w:t>
      </w:r>
      <w:r>
        <w:rPr>
          <w:rFonts w:ascii="Arial" w:hAnsi="Arial" w:cs="Arial"/>
          <w:sz w:val="24"/>
          <w:szCs w:val="24"/>
        </w:rPr>
        <w:t xml:space="preserve"> </w:t>
      </w:r>
      <w:r w:rsidR="00715C36" w:rsidRPr="00876666">
        <w:rPr>
          <w:rFonts w:ascii="Arial" w:hAnsi="Arial" w:cs="Arial"/>
          <w:sz w:val="24"/>
          <w:szCs w:val="24"/>
        </w:rPr>
        <w:t>maduración</w:t>
      </w:r>
      <w:r w:rsidR="00876666">
        <w:rPr>
          <w:rFonts w:ascii="Arial" w:hAnsi="Arial" w:cs="Arial"/>
          <w:sz w:val="24"/>
          <w:szCs w:val="24"/>
        </w:rPr>
        <w:t xml:space="preserve"> </w:t>
      </w:r>
      <w:r w:rsidR="00715C36" w:rsidRPr="00876666">
        <w:rPr>
          <w:rFonts w:ascii="Arial" w:hAnsi="Arial" w:cs="Arial"/>
          <w:sz w:val="24"/>
          <w:szCs w:val="24"/>
        </w:rPr>
        <w:t xml:space="preserve">sexual y el crecimiento físico que tiene lugar durante la pubertad. Esto incluye la maduración y desarrollo de los órganos masculinos y femeninos, el desarrollo de las características sexuales secundarias y la tendencia de crecimiento en peso y estatura que tienen lugar durante la pubescencia. Junto a ello están cuestiones tales como la preocupación por la salud en relación a la nutrición, el peso, el atractivo físico y las reacciones emocionales de los adolescentes antes los cambios que tiene lugar en sus cuerpos.” </w:t>
      </w:r>
      <w:r w:rsidR="00715C36" w:rsidRPr="00876666">
        <w:rPr>
          <w:rStyle w:val="Refdenotaalpie"/>
          <w:rFonts w:ascii="Arial" w:hAnsi="Arial" w:cs="Arial"/>
          <w:sz w:val="24"/>
          <w:szCs w:val="24"/>
        </w:rPr>
        <w:footnoteReference w:id="7"/>
      </w:r>
      <w:bookmarkEnd w:id="237"/>
      <w:bookmarkEnd w:id="238"/>
      <w:bookmarkEnd w:id="239"/>
      <w:bookmarkEnd w:id="240"/>
      <w:bookmarkEnd w:id="241"/>
    </w:p>
    <w:p w:rsidR="00715C36" w:rsidRPr="001E4C18" w:rsidRDefault="00715C36" w:rsidP="001E4C18">
      <w:pPr>
        <w:pStyle w:val="Sinespaciado"/>
        <w:tabs>
          <w:tab w:val="left" w:pos="0"/>
        </w:tabs>
        <w:spacing w:line="360" w:lineRule="auto"/>
        <w:ind w:firstLine="1224"/>
        <w:jc w:val="both"/>
        <w:outlineLvl w:val="1"/>
        <w:rPr>
          <w:rFonts w:ascii="Arial" w:hAnsi="Arial" w:cs="Arial"/>
          <w:b/>
          <w:bCs/>
          <w:sz w:val="24"/>
          <w:szCs w:val="24"/>
        </w:rPr>
      </w:pPr>
      <w:r w:rsidRPr="005B3518">
        <w:t xml:space="preserve"> </w:t>
      </w:r>
    </w:p>
    <w:p w:rsidR="00A725F0" w:rsidRDefault="00715C36" w:rsidP="001E4C18">
      <w:pPr>
        <w:pStyle w:val="Default"/>
        <w:spacing w:line="360" w:lineRule="auto"/>
        <w:ind w:left="504" w:firstLine="720"/>
        <w:jc w:val="both"/>
        <w:rPr>
          <w:b/>
          <w:bCs/>
        </w:rPr>
      </w:pPr>
      <w:r w:rsidRPr="00314375">
        <w:rPr>
          <w:b/>
        </w:rPr>
        <w:t>.2.</w:t>
      </w:r>
      <w:r>
        <w:t xml:space="preserve"> </w:t>
      </w:r>
      <w:r w:rsidR="001E4C18" w:rsidRPr="001E4C18">
        <w:rPr>
          <w:b/>
        </w:rPr>
        <w:t xml:space="preserve">Enfoque </w:t>
      </w:r>
      <w:r w:rsidRPr="001E4C18">
        <w:rPr>
          <w:b/>
          <w:bCs/>
        </w:rPr>
        <w:t>Cognitivo</w:t>
      </w:r>
      <w:r w:rsidR="00A725F0">
        <w:rPr>
          <w:b/>
          <w:bCs/>
        </w:rPr>
        <w:tab/>
      </w:r>
    </w:p>
    <w:p w:rsidR="00715C36" w:rsidRDefault="00A725F0" w:rsidP="00A725F0">
      <w:pPr>
        <w:pStyle w:val="Default"/>
        <w:spacing w:line="360" w:lineRule="auto"/>
        <w:ind w:firstLine="1530"/>
        <w:jc w:val="both"/>
        <w:rPr>
          <w:shd w:val="clear" w:color="auto" w:fill="FFFFFF"/>
        </w:rPr>
      </w:pPr>
      <w:r>
        <w:t>Q</w:t>
      </w:r>
      <w:r w:rsidR="00715C36" w:rsidRPr="005B3518">
        <w:t>ue se en</w:t>
      </w:r>
      <w:r w:rsidR="00715C36">
        <w:t xml:space="preserve">frenta a dos aspectos: uno </w:t>
      </w:r>
      <w:r w:rsidR="00715C36" w:rsidRPr="005B3518">
        <w:t xml:space="preserve"> los cambios</w:t>
      </w:r>
      <w:r w:rsidR="00715C36">
        <w:t xml:space="preserve"> cualitativos que tienen que ver con </w:t>
      </w:r>
      <w:r w:rsidR="00715C36" w:rsidRPr="005B3518">
        <w:t xml:space="preserve"> la forma de pensar de los adolescentes y el otro, los cambios cuantitativos que tienen lugar en la inteligencia y el procesamiento de la información. </w:t>
      </w:r>
      <w:r w:rsidR="00715C36" w:rsidRPr="009732D9">
        <w:rPr>
          <w:shd w:val="clear" w:color="auto" w:fill="FFFFFF"/>
        </w:rPr>
        <w:t>El adolescente es capaz no sólo de captar el estado inmediato de las cosas, sino de entender los posibles estados que éstas podrían asumir. La conciencia de la discrepancia entre lo real y lo posible, contribuye a convertir al adolescente en un "rebelde". Constantemente compara lo posible con lo real y descubre en lo real la multitud de las fallas latentes. Todo esto lo hace ser crítico y puede ser conflictivo ante los adultos.</w:t>
      </w:r>
    </w:p>
    <w:p w:rsidR="00FC2221" w:rsidRPr="009732D9" w:rsidRDefault="00FC2221" w:rsidP="00A725F0">
      <w:pPr>
        <w:pStyle w:val="Default"/>
        <w:spacing w:line="360" w:lineRule="auto"/>
        <w:ind w:firstLine="1530"/>
        <w:jc w:val="both"/>
      </w:pPr>
    </w:p>
    <w:p w:rsidR="00A725F0" w:rsidRDefault="00A725F0" w:rsidP="00A725F0">
      <w:pPr>
        <w:pStyle w:val="Sinespaciado"/>
        <w:spacing w:line="360" w:lineRule="auto"/>
        <w:ind w:left="1224"/>
        <w:jc w:val="both"/>
        <w:outlineLvl w:val="1"/>
        <w:rPr>
          <w:rFonts w:ascii="Arial" w:hAnsi="Arial" w:cs="Arial"/>
          <w:b/>
          <w:bCs/>
          <w:sz w:val="24"/>
          <w:szCs w:val="24"/>
        </w:rPr>
      </w:pPr>
      <w:bookmarkStart w:id="242" w:name="_Toc338620850"/>
      <w:bookmarkStart w:id="243" w:name="_Toc338621213"/>
      <w:bookmarkStart w:id="244" w:name="_Toc338623269"/>
      <w:bookmarkStart w:id="245" w:name="_Toc338627665"/>
      <w:bookmarkStart w:id="246" w:name="_Toc339501649"/>
      <w:r w:rsidRPr="00A725F0">
        <w:rPr>
          <w:rFonts w:ascii="Arial" w:hAnsi="Arial" w:cs="Arial"/>
          <w:b/>
          <w:sz w:val="24"/>
          <w:szCs w:val="24"/>
        </w:rPr>
        <w:t>.3.</w:t>
      </w:r>
      <w:r>
        <w:rPr>
          <w:rFonts w:ascii="Arial" w:hAnsi="Arial" w:cs="Arial"/>
          <w:b/>
          <w:sz w:val="24"/>
          <w:szCs w:val="24"/>
        </w:rPr>
        <w:t xml:space="preserve"> Enfoque </w:t>
      </w:r>
      <w:r w:rsidR="00715C36" w:rsidRPr="00A725F0">
        <w:rPr>
          <w:rFonts w:ascii="Arial" w:hAnsi="Arial" w:cs="Arial"/>
          <w:b/>
          <w:bCs/>
          <w:sz w:val="24"/>
          <w:szCs w:val="24"/>
        </w:rPr>
        <w:t>Psicosexual</w:t>
      </w:r>
      <w:bookmarkEnd w:id="242"/>
      <w:bookmarkEnd w:id="243"/>
      <w:bookmarkEnd w:id="244"/>
      <w:bookmarkEnd w:id="245"/>
      <w:bookmarkEnd w:id="246"/>
    </w:p>
    <w:p w:rsidR="00715C36" w:rsidRDefault="00A725F0" w:rsidP="00A725F0">
      <w:pPr>
        <w:pStyle w:val="Sinespaciado"/>
        <w:spacing w:line="360" w:lineRule="auto"/>
        <w:ind w:firstLine="1530"/>
        <w:jc w:val="both"/>
        <w:outlineLvl w:val="1"/>
        <w:rPr>
          <w:rFonts w:ascii="Arial" w:hAnsi="Arial" w:cs="Arial"/>
          <w:sz w:val="24"/>
          <w:szCs w:val="24"/>
          <w:shd w:val="clear" w:color="auto" w:fill="FFFFFF"/>
        </w:rPr>
      </w:pPr>
      <w:bookmarkStart w:id="247" w:name="_Toc338620851"/>
      <w:bookmarkStart w:id="248" w:name="_Toc338621214"/>
      <w:bookmarkStart w:id="249" w:name="_Toc338623270"/>
      <w:bookmarkStart w:id="250" w:name="_Toc338627666"/>
      <w:bookmarkStart w:id="251" w:name="_Toc339501650"/>
      <w:r>
        <w:rPr>
          <w:rFonts w:ascii="Arial" w:hAnsi="Arial" w:cs="Arial"/>
          <w:sz w:val="24"/>
          <w:szCs w:val="24"/>
        </w:rPr>
        <w:t>Q</w:t>
      </w:r>
      <w:r w:rsidR="00715C36" w:rsidRPr="00A725F0">
        <w:rPr>
          <w:rFonts w:ascii="Arial" w:hAnsi="Arial" w:cs="Arial"/>
          <w:sz w:val="24"/>
          <w:szCs w:val="24"/>
        </w:rPr>
        <w:t xml:space="preserve">ue tiene que ver con el desarrollo de las emociones y el yo, incluyendo el desarrollo del auto concepto, el género y la identidad. También  la salud mental, los trastornos emocionales y los efectos del estrés que esta etapa genera en el adolescente. Los valores sexuales, la conducta y la educación. </w:t>
      </w:r>
      <w:r w:rsidR="00715C36" w:rsidRPr="00A725F0">
        <w:rPr>
          <w:rFonts w:ascii="Arial" w:hAnsi="Arial" w:cs="Arial"/>
          <w:sz w:val="24"/>
          <w:szCs w:val="24"/>
          <w:shd w:val="clear" w:color="auto" w:fill="FFFFFF"/>
        </w:rPr>
        <w:t>La identidad sexual es parte fundamental de la identidad del yo y normalmente es más conocida como</w:t>
      </w:r>
      <w:r w:rsidR="00715C36" w:rsidRPr="00A725F0">
        <w:rPr>
          <w:rStyle w:val="apple-converted-space"/>
          <w:rFonts w:ascii="Arial" w:hAnsi="Arial" w:cs="Arial"/>
          <w:sz w:val="24"/>
          <w:szCs w:val="24"/>
          <w:shd w:val="clear" w:color="auto" w:fill="FFFFFF"/>
        </w:rPr>
        <w:t> </w:t>
      </w:r>
      <w:r w:rsidR="00715C36" w:rsidRPr="00A725F0">
        <w:rPr>
          <w:rFonts w:ascii="Arial" w:hAnsi="Arial" w:cs="Arial"/>
          <w:i/>
          <w:iCs/>
          <w:sz w:val="24"/>
          <w:szCs w:val="24"/>
          <w:shd w:val="clear" w:color="auto" w:fill="FFFFFF"/>
        </w:rPr>
        <w:t>identidad del género</w:t>
      </w:r>
      <w:r w:rsidR="00715C36" w:rsidRPr="00A725F0">
        <w:rPr>
          <w:rStyle w:val="apple-converted-space"/>
          <w:rFonts w:ascii="Arial" w:hAnsi="Arial" w:cs="Arial"/>
          <w:b/>
          <w:bCs/>
          <w:sz w:val="24"/>
          <w:szCs w:val="24"/>
          <w:shd w:val="clear" w:color="auto" w:fill="FFFFFF"/>
        </w:rPr>
        <w:t> </w:t>
      </w:r>
      <w:r w:rsidR="00715C36" w:rsidRPr="00A725F0">
        <w:rPr>
          <w:rFonts w:ascii="Arial" w:hAnsi="Arial" w:cs="Arial"/>
          <w:sz w:val="24"/>
          <w:szCs w:val="24"/>
          <w:shd w:val="clear" w:color="auto" w:fill="FFFFFF"/>
        </w:rPr>
        <w:t>(da cuenta del sexo psicológico). Durante la adolescencia, el joven se identifica con su propio sexo (sexo identificado), es decir, asume los rasgos, actitudes, conducta verbal, gestual y motivaciones propias de su género. Este sexo identificado necesita ser reconfirmado por los otros (por ejemplo, relaciones con pares de su mismo sexo, relaciones eróticas con el otro sexo, etc.) y por el propio adolescente, para asegurarse de su aceptación y lograr la adaptación social. El rol sexual es el comportamiento de cada individuo como hombre o mujer, y la orientación sexual se refiere al objeto hacia el cual se dirige el impulso sexual.</w:t>
      </w:r>
      <w:bookmarkEnd w:id="247"/>
      <w:bookmarkEnd w:id="248"/>
      <w:bookmarkEnd w:id="249"/>
      <w:bookmarkEnd w:id="250"/>
      <w:bookmarkEnd w:id="251"/>
    </w:p>
    <w:p w:rsidR="00FC2221" w:rsidRPr="00A725F0" w:rsidRDefault="00FC2221" w:rsidP="00A725F0">
      <w:pPr>
        <w:pStyle w:val="Sinespaciado"/>
        <w:spacing w:line="360" w:lineRule="auto"/>
        <w:ind w:firstLine="1530"/>
        <w:jc w:val="both"/>
        <w:outlineLvl w:val="1"/>
        <w:rPr>
          <w:rFonts w:ascii="Arial" w:hAnsi="Arial" w:cs="Arial"/>
          <w:sz w:val="24"/>
          <w:szCs w:val="24"/>
          <w:shd w:val="clear" w:color="auto" w:fill="FFFFFF"/>
        </w:rPr>
      </w:pPr>
    </w:p>
    <w:p w:rsidR="00A725F0" w:rsidRDefault="00A725F0" w:rsidP="00A725F0">
      <w:pPr>
        <w:pStyle w:val="Sinespaciado"/>
        <w:spacing w:line="360" w:lineRule="auto"/>
        <w:ind w:left="1224"/>
        <w:outlineLvl w:val="1"/>
        <w:rPr>
          <w:rFonts w:ascii="Arial" w:hAnsi="Arial" w:cs="Arial"/>
          <w:b/>
          <w:bCs/>
          <w:sz w:val="24"/>
          <w:szCs w:val="24"/>
        </w:rPr>
      </w:pPr>
      <w:bookmarkStart w:id="252" w:name="_Toc338620852"/>
      <w:bookmarkStart w:id="253" w:name="_Toc338621215"/>
      <w:bookmarkStart w:id="254" w:name="_Toc338623271"/>
      <w:bookmarkStart w:id="255" w:name="_Toc338627667"/>
      <w:bookmarkStart w:id="256" w:name="_Toc339501651"/>
      <w:r>
        <w:rPr>
          <w:rFonts w:ascii="Arial" w:hAnsi="Arial" w:cs="Arial"/>
          <w:b/>
          <w:sz w:val="24"/>
          <w:szCs w:val="24"/>
        </w:rPr>
        <w:t xml:space="preserve">.4. </w:t>
      </w:r>
      <w:r w:rsidRPr="00A725F0">
        <w:rPr>
          <w:rFonts w:ascii="Arial" w:hAnsi="Arial" w:cs="Arial"/>
          <w:b/>
          <w:sz w:val="24"/>
          <w:szCs w:val="24"/>
        </w:rPr>
        <w:t xml:space="preserve">Enfoque </w:t>
      </w:r>
      <w:r w:rsidR="00715C36" w:rsidRPr="00A725F0">
        <w:rPr>
          <w:rFonts w:ascii="Arial" w:hAnsi="Arial" w:cs="Arial"/>
          <w:b/>
          <w:bCs/>
          <w:sz w:val="24"/>
          <w:szCs w:val="24"/>
        </w:rPr>
        <w:t>S</w:t>
      </w:r>
      <w:r w:rsidR="00715C36" w:rsidRPr="005B3518">
        <w:rPr>
          <w:rFonts w:ascii="Arial" w:hAnsi="Arial" w:cs="Arial"/>
          <w:b/>
          <w:bCs/>
          <w:sz w:val="24"/>
          <w:szCs w:val="24"/>
        </w:rPr>
        <w:t>ocial</w:t>
      </w:r>
      <w:bookmarkEnd w:id="252"/>
      <w:bookmarkEnd w:id="253"/>
      <w:bookmarkEnd w:id="254"/>
      <w:bookmarkEnd w:id="255"/>
      <w:bookmarkEnd w:id="256"/>
    </w:p>
    <w:p w:rsidR="00715C36" w:rsidRDefault="00715C36" w:rsidP="004B2726">
      <w:pPr>
        <w:pStyle w:val="Sinespaciado"/>
        <w:spacing w:line="360" w:lineRule="auto"/>
        <w:ind w:firstLine="1530"/>
        <w:jc w:val="both"/>
        <w:outlineLvl w:val="1"/>
        <w:rPr>
          <w:rFonts w:ascii="Arial" w:hAnsi="Arial" w:cs="Arial"/>
          <w:sz w:val="24"/>
          <w:szCs w:val="24"/>
        </w:rPr>
      </w:pPr>
      <w:bookmarkStart w:id="257" w:name="_Toc338620853"/>
      <w:bookmarkStart w:id="258" w:name="_Toc338621216"/>
      <w:bookmarkStart w:id="259" w:name="_Toc338623272"/>
      <w:bookmarkStart w:id="260" w:name="_Toc338627668"/>
      <w:bookmarkStart w:id="261" w:name="_Toc339501652"/>
      <w:r w:rsidRPr="005B3518">
        <w:rPr>
          <w:rFonts w:ascii="Arial" w:hAnsi="Arial" w:cs="Arial"/>
          <w:sz w:val="24"/>
          <w:szCs w:val="24"/>
        </w:rPr>
        <w:t>Este incluye el desarrollo social, las relaciones, el desarrollo del juicio moral, el carácter, los valores, las creencias y la conducta.</w:t>
      </w:r>
      <w:bookmarkEnd w:id="257"/>
      <w:bookmarkEnd w:id="258"/>
      <w:bookmarkEnd w:id="259"/>
      <w:bookmarkEnd w:id="260"/>
      <w:bookmarkEnd w:id="261"/>
    </w:p>
    <w:p w:rsidR="00FC2221" w:rsidRDefault="00FC2221" w:rsidP="00FC2221">
      <w:pPr>
        <w:pStyle w:val="Sinespaciado"/>
        <w:spacing w:line="360" w:lineRule="auto"/>
        <w:jc w:val="both"/>
        <w:outlineLvl w:val="1"/>
        <w:rPr>
          <w:rFonts w:ascii="Arial" w:hAnsi="Arial" w:cs="Arial"/>
          <w:sz w:val="24"/>
          <w:szCs w:val="24"/>
        </w:rPr>
      </w:pPr>
    </w:p>
    <w:p w:rsidR="001403D9" w:rsidRPr="001403D9" w:rsidRDefault="00715C36" w:rsidP="00715C36">
      <w:pPr>
        <w:pStyle w:val="Sinespaciado"/>
        <w:spacing w:line="360" w:lineRule="auto"/>
        <w:jc w:val="both"/>
        <w:rPr>
          <w:rFonts w:ascii="Arial" w:hAnsi="Arial" w:cs="Arial"/>
          <w:sz w:val="24"/>
          <w:szCs w:val="24"/>
          <w:lang w:val="es-SV"/>
        </w:rPr>
      </w:pPr>
      <w:r>
        <w:rPr>
          <w:rFonts w:ascii="Arial" w:hAnsi="Arial" w:cs="Arial"/>
          <w:sz w:val="24"/>
          <w:szCs w:val="24"/>
        </w:rPr>
        <w:t>Podríamos decir entonces que el adolecente se convierte en un adulto si hablamos de la etapa sexual e intelectual, pero en los puntos sociales y afectivos continúa siendo un niño pues aun depende de su familia para sobrevivir. Por esta contradicción se considera  la adolescencia como una etapa de conflictos internos necesarios para encontrar</w:t>
      </w:r>
      <w:r w:rsidR="004B2726">
        <w:rPr>
          <w:rFonts w:ascii="Arial" w:hAnsi="Arial" w:cs="Arial"/>
          <w:sz w:val="24"/>
          <w:szCs w:val="24"/>
        </w:rPr>
        <w:t xml:space="preserve"> </w:t>
      </w:r>
      <w:r>
        <w:rPr>
          <w:rFonts w:ascii="Arial" w:hAnsi="Arial" w:cs="Arial"/>
          <w:sz w:val="24"/>
          <w:szCs w:val="24"/>
        </w:rPr>
        <w:t xml:space="preserve">a la propia identidad del individuo. </w:t>
      </w:r>
      <w:r>
        <w:rPr>
          <w:rFonts w:ascii="Arial" w:hAnsi="Arial" w:cs="Arial"/>
          <w:color w:val="000000"/>
          <w:sz w:val="24"/>
          <w:szCs w:val="24"/>
          <w:shd w:val="clear" w:color="auto" w:fill="FFFFFF"/>
        </w:rPr>
        <w:t xml:space="preserve">En la adolescencia </w:t>
      </w:r>
      <w:r w:rsidRPr="00F92A0D">
        <w:rPr>
          <w:rFonts w:ascii="Arial" w:hAnsi="Arial" w:cs="Arial"/>
          <w:color w:val="000000"/>
          <w:sz w:val="24"/>
          <w:szCs w:val="24"/>
          <w:shd w:val="clear" w:color="auto" w:fill="FFFFFF"/>
        </w:rPr>
        <w:t xml:space="preserve"> se tiende a establecer una relación cercana de amistad con uno o más amigos del mismo sexo. Este vínculo es estrecho y el contacto con miembros del otro sexo suele hacerse en grupo. Hay una fuerte desidealización de las figuras de autoridad, tendiendo al distanciamiento, desobediencia y evitación de dichas figuras.</w:t>
      </w:r>
      <w:r w:rsidRPr="00F92A0D">
        <w:rPr>
          <w:rFonts w:ascii="Times" w:hAnsi="Times" w:cs="Times"/>
          <w:color w:val="000000"/>
          <w:sz w:val="27"/>
          <w:szCs w:val="27"/>
          <w:shd w:val="clear" w:color="auto" w:fill="FFFFFF"/>
        </w:rPr>
        <w:t xml:space="preserve"> </w:t>
      </w:r>
      <w:r w:rsidRPr="00F92A0D">
        <w:rPr>
          <w:rFonts w:ascii="Arial" w:hAnsi="Arial" w:cs="Arial"/>
          <w:color w:val="000000"/>
          <w:sz w:val="24"/>
          <w:szCs w:val="24"/>
          <w:shd w:val="clear" w:color="auto" w:fill="FFFFFF"/>
        </w:rPr>
        <w:t>En este período se tiende a asumir los valores y códigos del grupo de pares, lo que aumenta la distancia con los padres, existiendo una tendencia "anti-adulto".</w:t>
      </w:r>
      <w:r>
        <w:rPr>
          <w:rStyle w:val="Refdenotaalpie"/>
          <w:rFonts w:ascii="Arial" w:hAnsi="Arial"/>
          <w:color w:val="000000"/>
          <w:sz w:val="24"/>
          <w:szCs w:val="24"/>
          <w:shd w:val="clear" w:color="auto" w:fill="FFFFFF"/>
        </w:rPr>
        <w:footnoteReference w:id="8"/>
      </w:r>
    </w:p>
    <w:p w:rsidR="001403D9" w:rsidRPr="001403D9" w:rsidRDefault="001403D9" w:rsidP="001403D9">
      <w:pPr>
        <w:pStyle w:val="Sinespaciado"/>
        <w:spacing w:line="360" w:lineRule="auto"/>
        <w:ind w:firstLine="1440"/>
        <w:jc w:val="both"/>
        <w:rPr>
          <w:rFonts w:ascii="Arial" w:hAnsi="Arial" w:cs="Arial"/>
          <w:sz w:val="24"/>
          <w:szCs w:val="24"/>
          <w:lang w:val="es-SV"/>
        </w:rPr>
      </w:pPr>
    </w:p>
    <w:p w:rsidR="001403D9" w:rsidRDefault="001403D9" w:rsidP="003D7F36">
      <w:pPr>
        <w:pStyle w:val="Sinespaciado"/>
        <w:numPr>
          <w:ilvl w:val="2"/>
          <w:numId w:val="14"/>
        </w:numPr>
        <w:spacing w:line="360" w:lineRule="auto"/>
        <w:outlineLvl w:val="1"/>
        <w:rPr>
          <w:rFonts w:ascii="Arial" w:hAnsi="Arial" w:cs="Arial"/>
          <w:b/>
          <w:sz w:val="24"/>
          <w:szCs w:val="24"/>
          <w:lang w:val="es-SV"/>
        </w:rPr>
      </w:pPr>
      <w:bookmarkStart w:id="262" w:name="_Toc337164258"/>
      <w:bookmarkStart w:id="263" w:name="_Toc337169986"/>
      <w:bookmarkStart w:id="264" w:name="_Toc337171480"/>
      <w:bookmarkStart w:id="265" w:name="_Toc337172511"/>
      <w:bookmarkStart w:id="266" w:name="_Toc337174025"/>
      <w:bookmarkStart w:id="267" w:name="_Toc337175456"/>
      <w:bookmarkStart w:id="268" w:name="_Toc337185026"/>
      <w:bookmarkStart w:id="269" w:name="_Toc337188134"/>
      <w:bookmarkStart w:id="270" w:name="_Toc337191034"/>
      <w:bookmarkStart w:id="271" w:name="_Toc338021342"/>
      <w:bookmarkStart w:id="272" w:name="_Toc338025288"/>
      <w:bookmarkStart w:id="273" w:name="_Toc338620854"/>
      <w:bookmarkStart w:id="274" w:name="_Toc338621217"/>
      <w:bookmarkStart w:id="275" w:name="_Toc338623273"/>
      <w:bookmarkStart w:id="276" w:name="_Toc338627669"/>
      <w:bookmarkStart w:id="277" w:name="_Toc339501653"/>
      <w:r w:rsidRPr="00137DFB">
        <w:rPr>
          <w:rFonts w:ascii="Arial" w:hAnsi="Arial" w:cs="Arial"/>
          <w:b/>
          <w:sz w:val="24"/>
          <w:szCs w:val="24"/>
          <w:lang w:val="es-SV"/>
        </w:rPr>
        <w:t>Adolecentes y sexualidad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1403D9" w:rsidRDefault="001403D9" w:rsidP="00FC2221">
      <w:pPr>
        <w:pStyle w:val="Prrafodelista"/>
        <w:spacing w:after="0" w:line="360" w:lineRule="auto"/>
        <w:ind w:left="0" w:firstLine="1260"/>
        <w:jc w:val="both"/>
        <w:rPr>
          <w:rFonts w:ascii="Arial" w:hAnsi="Arial" w:cs="Arial"/>
          <w:sz w:val="24"/>
          <w:szCs w:val="24"/>
          <w:lang w:val="es-SV"/>
        </w:rPr>
      </w:pPr>
      <w:r w:rsidRPr="001403D9">
        <w:rPr>
          <w:rFonts w:ascii="Arial" w:hAnsi="Arial" w:cs="Arial"/>
          <w:sz w:val="24"/>
          <w:szCs w:val="24"/>
          <w:lang w:val="es-SV"/>
        </w:rPr>
        <w:t>La sexualidad es el conjunto de experiencias humanas atribuida al sexo y definidas por éste, constituye a los particulares, y obliga a su adscripción a grupos socioculturales genéricos y a condiciones de vida predeterminadas. La sexualidad es un complejo cultural históricamente determinado consistente en relaciones sociales, instituciones sociales y políticas, así como en concepciones del mundo, que define la identidad básica de los sujetos.</w:t>
      </w:r>
    </w:p>
    <w:p w:rsidR="00FC2221" w:rsidRPr="00FC2221" w:rsidRDefault="00FC2221" w:rsidP="00FC2221">
      <w:pPr>
        <w:spacing w:after="0" w:line="360" w:lineRule="auto"/>
        <w:jc w:val="both"/>
        <w:rPr>
          <w:rFonts w:ascii="Arial" w:hAnsi="Arial" w:cs="Arial"/>
          <w:sz w:val="24"/>
          <w:szCs w:val="24"/>
          <w:lang w:val="es-SV"/>
        </w:rPr>
      </w:pPr>
    </w:p>
    <w:p w:rsidR="001403D9" w:rsidRDefault="001403D9" w:rsidP="00FC222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La sexualidad en los seres humanos,  está constituida por sus formas de actuar, de comportarse, de pensar, y de sentir, así como por capacidades intelectuales, afectivas y vitales asociadas al sexo.  La sexualidad consiste también en los papeles, las funciones y las actividades económicas y sociales asignadas con base en el sexo a los grupos sociales y a los individuos en el trabajo, en el erotismo, en el arte, en la política y en todas las experiencias humanas; consiste así mismo en el acceso y en la posesión de saberes, lenguajes, conocimientos y creencias específicos; implica rangos y prestigio y posiciones en relación al poder.</w:t>
      </w:r>
    </w:p>
    <w:p w:rsidR="00FC2221" w:rsidRDefault="00FC2221" w:rsidP="00FC2221">
      <w:pPr>
        <w:pStyle w:val="Sinespaciado"/>
        <w:spacing w:line="360" w:lineRule="auto"/>
        <w:jc w:val="both"/>
        <w:rPr>
          <w:rFonts w:ascii="Arial" w:hAnsi="Arial" w:cs="Arial"/>
          <w:sz w:val="24"/>
          <w:szCs w:val="24"/>
          <w:lang w:val="es-SV"/>
        </w:rPr>
      </w:pPr>
    </w:p>
    <w:p w:rsidR="00CC2873" w:rsidRDefault="001403D9" w:rsidP="00FC2221">
      <w:pPr>
        <w:pStyle w:val="Default"/>
        <w:spacing w:line="360" w:lineRule="auto"/>
        <w:jc w:val="both"/>
        <w:rPr>
          <w:lang w:val="es-SV"/>
        </w:rPr>
      </w:pPr>
      <w:r w:rsidRPr="001403D9">
        <w:t>La primera actitud sexual que se aprende proviene del hogar. El niño nace entre brazos y es acariciado, tocado, por las personas que lo aman. Con estas experiencias los niños no sólo aprenden que las caricias son equivalentes al afecto sino también que las personas que les acarician y los aman están establemente ligadas a ellos por lazos familiares y sociales relativamente estables. De este modo las personas aprenden que el contacto físico no sólo comunica afecto sino que lo aumenta. También aprenden que el afecto y el contacto físico crece cuando la relación es estable y permanente.</w:t>
      </w:r>
      <w:r w:rsidR="00CC2873">
        <w:t xml:space="preserve"> </w:t>
      </w:r>
      <w:r w:rsidRPr="00CC2873">
        <w:t>“</w:t>
      </w:r>
      <w:r w:rsidRPr="00CC2873">
        <w:rPr>
          <w:lang w:val="es-SV"/>
        </w:rPr>
        <w:t>Otra actitud sexual importante que se aprende en casa es la diferencia entre el contacto conyugal, el de padres e hijos, el de hermanos, el de parientes lejanos, el de amigos y el de conocidos”.</w:t>
      </w:r>
      <w:r w:rsidRPr="00CC2873">
        <w:rPr>
          <w:rStyle w:val="Refdenotaalpie"/>
        </w:rPr>
        <w:footnoteReference w:id="9"/>
      </w:r>
    </w:p>
    <w:p w:rsidR="00FC2221" w:rsidRDefault="00FC2221" w:rsidP="00FC2221">
      <w:pPr>
        <w:pStyle w:val="Default"/>
        <w:spacing w:line="360" w:lineRule="auto"/>
        <w:jc w:val="both"/>
        <w:rPr>
          <w:lang w:val="es-SV"/>
        </w:rPr>
      </w:pPr>
    </w:p>
    <w:p w:rsidR="001403D9" w:rsidRDefault="001403D9" w:rsidP="00FC2221">
      <w:pPr>
        <w:pStyle w:val="Default"/>
        <w:spacing w:line="360" w:lineRule="auto"/>
        <w:jc w:val="both"/>
        <w:rPr>
          <w:lang w:val="es-SV"/>
        </w:rPr>
      </w:pPr>
      <w:r w:rsidRPr="001403D9">
        <w:rPr>
          <w:lang w:val="es-SV"/>
        </w:rPr>
        <w:t>Cuanta importancia tiene entonces que los padres transmitan a sus hijos desde la infancia una educación sexual basada en el conocimiento y la aceptación de la sexualidad como parte propia del ser humano que le acompaña desde su nacimiento y hasta su muerte.</w:t>
      </w:r>
    </w:p>
    <w:p w:rsidR="00FC2221" w:rsidRDefault="00FC2221" w:rsidP="00FC2221">
      <w:pPr>
        <w:pStyle w:val="Default"/>
        <w:spacing w:line="360" w:lineRule="auto"/>
        <w:jc w:val="both"/>
        <w:rPr>
          <w:lang w:val="es-SV"/>
        </w:rPr>
      </w:pPr>
    </w:p>
    <w:p w:rsidR="00FC2221" w:rsidRDefault="001403D9" w:rsidP="00FC2221">
      <w:pPr>
        <w:pStyle w:val="Default"/>
        <w:spacing w:line="360" w:lineRule="auto"/>
        <w:jc w:val="both"/>
      </w:pPr>
      <w:r w:rsidRPr="001403D9">
        <w:rPr>
          <w:lang w:val="es-SV"/>
        </w:rPr>
        <w:t>Uno de los aspectos que tiene mucha relevancia en el inicio de la educación sexual en la infancia es</w:t>
      </w:r>
      <w:r w:rsidRPr="001403D9">
        <w:t xml:space="preserve"> que los padres utilicen los nombres propios de los órganos genitales para que sus hijos aprendan que se puede hablar de sexualidad en forma directa y que nada relacionado con los órganos genitales es desagradable. También existen otras fuentes de formación de actitudes hacia la sexualidad como son las Instituciones Educativas y religiosas, los amigos, los medios de comunicación y la literatura.</w:t>
      </w:r>
    </w:p>
    <w:p w:rsidR="001403D9" w:rsidRPr="001403D9" w:rsidRDefault="001403D9" w:rsidP="00FC2221">
      <w:pPr>
        <w:pStyle w:val="Default"/>
        <w:spacing w:line="360" w:lineRule="auto"/>
        <w:jc w:val="both"/>
        <w:rPr>
          <w:b/>
          <w:bCs/>
        </w:rPr>
      </w:pPr>
      <w:r w:rsidRPr="001403D9">
        <w:rPr>
          <w:b/>
          <w:bCs/>
        </w:rPr>
        <w:t xml:space="preserve"> </w:t>
      </w:r>
    </w:p>
    <w:p w:rsidR="00CC2873" w:rsidRDefault="001403D9" w:rsidP="00FC2221">
      <w:pPr>
        <w:pStyle w:val="Default"/>
        <w:spacing w:line="360" w:lineRule="auto"/>
        <w:jc w:val="both"/>
        <w:rPr>
          <w:bCs/>
        </w:rPr>
      </w:pPr>
      <w:r w:rsidRPr="001403D9">
        <w:rPr>
          <w:bCs/>
        </w:rPr>
        <w:t>Es de señalar que alrededor de la sexualidad humana y en especial de la sexualidad en la adolescencia, existen muchos factores que inciden tanto de manera positiva como negativa y que se expresa en actitudes y comportamientos.</w:t>
      </w:r>
    </w:p>
    <w:p w:rsidR="001403D9" w:rsidRDefault="001403D9" w:rsidP="00CB737A">
      <w:pPr>
        <w:pStyle w:val="Default"/>
        <w:spacing w:line="360" w:lineRule="auto"/>
        <w:jc w:val="both"/>
        <w:rPr>
          <w:lang w:val="es-SV"/>
        </w:rPr>
      </w:pPr>
      <w:r w:rsidRPr="001403D9">
        <w:rPr>
          <w:lang w:val="es-SV"/>
        </w:rPr>
        <w:t>Existe una estrecha relación  entre la conducta sexual del adolescente y otras preocupaciones más amplias, los estudios demuestran que las conductas de riesgo tienen factores comunes interrelacionados. Por ejemplo, los adolescentes que tienen un embarazo no deseado, practican el sexo sin protección y de riesgo, y tienen relaciones abusivas que suelen ser los mismos que consumen sustancias y tienen bajo rendimiento escolar. Hay estudios que muestran que el consumo de sustancias está relacionado con una conducta sexual de riesgo, lo que a su vez lleva a un aumento en la incidencia de embarazos no deseados e ITS, incluyendo el VIH/SIDA (Jessor, 1998). La alta fertilidad en la adolescencia está ligada a un bajo nivel educacional y a la pobreza y viceversa (Buvinic, 1998,1997); más aún, el comportamiento de riesgo se relaciona con el bajo rendimiento escolar y una menor supervisión y apoyo por parte de la familia. Las causas subyacentes a estos problemas se originan en un pobre desarrollo psicosocial y en factores sociales y medioambientales inadecuados.</w:t>
      </w:r>
    </w:p>
    <w:p w:rsidR="00FC2221" w:rsidRDefault="00FC2221" w:rsidP="00CB737A">
      <w:pPr>
        <w:pStyle w:val="Default"/>
        <w:spacing w:line="360" w:lineRule="auto"/>
        <w:jc w:val="both"/>
        <w:rPr>
          <w:lang w:val="es-SV"/>
        </w:rPr>
      </w:pPr>
    </w:p>
    <w:p w:rsidR="001403D9" w:rsidRDefault="001403D9" w:rsidP="00FC2221">
      <w:pPr>
        <w:pStyle w:val="Textoindependiente"/>
        <w:rPr>
          <w:sz w:val="24"/>
          <w:szCs w:val="24"/>
        </w:rPr>
      </w:pPr>
      <w:r w:rsidRPr="001403D9">
        <w:rPr>
          <w:sz w:val="24"/>
          <w:szCs w:val="24"/>
        </w:rPr>
        <w:t>El consenso social sobre la maternidad adolescente se ha modificado con el transcurso del tiempo y los cambios sociales que han tenido lugar. De este modo, desde hace ya tres décadas, este fenómeno se ha convertido en una preocupación para varios sectores de la sociedad básicamente urbana: desde el punto de vista de la salud por la mayor incidencia de resultados perinatales desfavorables cuando la joven lleva adelante el embarazo, o por las implicaciones del aborto, si decide interrumpirlo.</w:t>
      </w:r>
    </w:p>
    <w:p w:rsidR="00FC2221" w:rsidRDefault="00FC2221" w:rsidP="00FC2221">
      <w:pPr>
        <w:pStyle w:val="Textoindependiente"/>
        <w:rPr>
          <w:sz w:val="24"/>
          <w:szCs w:val="24"/>
        </w:rPr>
      </w:pPr>
    </w:p>
    <w:p w:rsidR="001403D9" w:rsidRDefault="001403D9" w:rsidP="00FC2221">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nuestra cultura la sexualidad es identificada con el erotismo, al punto de usarse indistintamente ambos términos. En el terreno teórico es necesario diferenciar ambos conceptos para elaborar categorías rigurosas. La sexualidad incluye al erotismo pero no lo agota, y que el erotismo debe ser reconocido en su especificidad. La división del trabajo por géneros es un hecho sexual, como lo son la masculinidad o los uniformes que obligatoriamente deben diferenciarnos; el embarazo es parte de la sexualidad femenina, y el parto es tan sexual como lo son las experiencias eróticas.</w:t>
      </w:r>
    </w:p>
    <w:p w:rsidR="00FC2221" w:rsidRPr="001403D9" w:rsidRDefault="00FC2221" w:rsidP="00FC2221">
      <w:pPr>
        <w:pStyle w:val="Sinespaciado"/>
        <w:spacing w:line="360" w:lineRule="auto"/>
        <w:jc w:val="both"/>
        <w:rPr>
          <w:rFonts w:ascii="Arial" w:hAnsi="Arial" w:cs="Arial"/>
          <w:sz w:val="24"/>
          <w:szCs w:val="24"/>
          <w:lang w:val="es-SV"/>
        </w:rPr>
      </w:pPr>
    </w:p>
    <w:p w:rsid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La sexualidad está en la base del poder: tener una u otra definición genérica implica para los seres humanos, ocupar un lugar en el mundo y, aún ahora, tener un  destino más o menos previsible. Independientemente de la voluntad, la adscripción genérica ubica: es una forma de integración en la jerarquía social, y es uno de sus criterios de reproducción; significa también, tener y ejercer poderes sobre otros, o no tener siquiera, poder sobre la propia existencia.</w:t>
      </w:r>
    </w:p>
    <w:p w:rsidR="00F34832" w:rsidRPr="001403D9" w:rsidRDefault="00F34832" w:rsidP="00F34832">
      <w:pPr>
        <w:pStyle w:val="Sinespaciado"/>
        <w:spacing w:line="360" w:lineRule="auto"/>
        <w:jc w:val="both"/>
        <w:rPr>
          <w:rFonts w:ascii="Arial" w:hAnsi="Arial" w:cs="Arial"/>
          <w:sz w:val="24"/>
          <w:szCs w:val="24"/>
          <w:lang w:val="es-SV"/>
        </w:rPr>
      </w:pPr>
    </w:p>
    <w:p w:rsidR="001403D9" w:rsidRP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La sexualidad rebasa al cuerpo y al individuo: es un complejo de fenómenos bio-socio-culturales que incluye a los individuos, a los grupos y a las relaciones sociales, a las instituciones, y a las concepciones del mundo –sistemas de representaciones, simbolismo, subjetividad, éticas diversas, lenguajes-, y desde luego al poder.</w:t>
      </w:r>
      <w:r w:rsidR="00137DFB">
        <w:rPr>
          <w:rFonts w:ascii="Arial" w:hAnsi="Arial" w:cs="Arial"/>
          <w:sz w:val="24"/>
          <w:szCs w:val="24"/>
          <w:lang w:val="es-SV"/>
        </w:rPr>
        <w:t xml:space="preserve"> </w:t>
      </w:r>
      <w:r w:rsidRPr="001403D9">
        <w:rPr>
          <w:rFonts w:ascii="Arial" w:hAnsi="Arial" w:cs="Arial"/>
          <w:sz w:val="24"/>
          <w:szCs w:val="24"/>
          <w:lang w:val="es-SV"/>
        </w:rPr>
        <w:t xml:space="preserve">La sexualidad es a tal grado </w:t>
      </w:r>
      <w:proofErr w:type="gramStart"/>
      <w:r w:rsidRPr="001403D9">
        <w:rPr>
          <w:rFonts w:ascii="Arial" w:hAnsi="Arial" w:cs="Arial"/>
          <w:sz w:val="24"/>
          <w:szCs w:val="24"/>
          <w:lang w:val="es-SV"/>
        </w:rPr>
        <w:t>definitoria</w:t>
      </w:r>
      <w:proofErr w:type="gramEnd"/>
      <w:r w:rsidRPr="001403D9">
        <w:rPr>
          <w:rFonts w:ascii="Arial" w:hAnsi="Arial" w:cs="Arial"/>
          <w:sz w:val="24"/>
          <w:szCs w:val="24"/>
          <w:lang w:val="es-SV"/>
        </w:rPr>
        <w:t xml:space="preserve"> que organiza de manera diferente la vida de los sujetos sociales, pero también de las sociedades.</w:t>
      </w:r>
    </w:p>
    <w:p w:rsidR="00F34832" w:rsidRDefault="00F34832" w:rsidP="00F34832">
      <w:pPr>
        <w:pStyle w:val="Sinespaciado"/>
        <w:spacing w:line="360" w:lineRule="auto"/>
        <w:jc w:val="both"/>
        <w:rPr>
          <w:rFonts w:ascii="Arial" w:hAnsi="Arial" w:cs="Arial"/>
          <w:sz w:val="24"/>
          <w:szCs w:val="24"/>
          <w:lang w:val="es-SV"/>
        </w:rPr>
      </w:pPr>
    </w:p>
    <w:p w:rsidR="00F34832"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ese sentido, “la sexualidad es un atributo histórico de los sujetos, de la sociedad y de las culturas: de sus relaciones, sus estructuras, sus instituciones, y de sus esferas de la vida”.</w:t>
      </w:r>
      <w:r w:rsidRPr="001403D9">
        <w:rPr>
          <w:rStyle w:val="Refdenotaalpie"/>
          <w:rFonts w:ascii="Arial" w:hAnsi="Arial" w:cs="Arial"/>
          <w:sz w:val="24"/>
          <w:szCs w:val="24"/>
          <w:lang w:val="es-SV"/>
        </w:rPr>
        <w:footnoteReference w:id="10"/>
      </w:r>
      <w:r w:rsidRPr="001403D9">
        <w:rPr>
          <w:rFonts w:ascii="Arial" w:hAnsi="Arial" w:cs="Arial"/>
          <w:sz w:val="24"/>
          <w:szCs w:val="24"/>
          <w:lang w:val="es-SV"/>
        </w:rPr>
        <w:t xml:space="preserve"> </w:t>
      </w:r>
    </w:p>
    <w:p w:rsidR="001403D9" w:rsidRP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 xml:space="preserve">   </w:t>
      </w:r>
    </w:p>
    <w:p w:rsid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Tomando en cuenta que el estudio se lleva a cabo con estudiantes de bachillerato del Colegio Nazareth, cuyas edades oscilan entre los 16 y los 18 años, y expresado el interés que genera este tema en todas y todos los adolescentes, los cuales consideran que es importante abordar el tema de la sexualidad de manera integral porque opinan que la falta de una orientación adecuada puede llegar a tener consecuencias negativas en la vida. En  tal sentido, el equipo investigador considera pertinente la presentación de postulados teóricos sobre el fenómeno de la sexualidad en la adolescencia que describa y explique dicho fenómeno, se prioriza por la presentación de teoría que enfatiza, por la naturaleza del estudio, la dimensión social de la temática, es decir, los aspectos más importantes en esa área.</w:t>
      </w:r>
    </w:p>
    <w:p w:rsidR="00F34832" w:rsidRPr="001403D9" w:rsidRDefault="00F34832" w:rsidP="00F34832">
      <w:pPr>
        <w:pStyle w:val="Sinespaciado"/>
        <w:spacing w:line="360" w:lineRule="auto"/>
        <w:jc w:val="both"/>
        <w:rPr>
          <w:rFonts w:ascii="Arial" w:hAnsi="Arial" w:cs="Arial"/>
          <w:sz w:val="24"/>
          <w:szCs w:val="24"/>
          <w:lang w:val="es-SV"/>
        </w:rPr>
      </w:pPr>
    </w:p>
    <w:p w:rsid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 xml:space="preserve">Según la autora  Monroy de V. Anameli: “conforme progresa el adolescente en su desarrollo, sus relaciones interpersonales van evolucionando. Paulatinamente, las relaciones emocionales con su familia van cambiando; surge en él un intenso interés por comunicarse con nuevas personas; su grupo de pares cobra prioridad para él”, sin embargo, este grupo y en especial sus amigos íntimos pertenecen a su mismo sexo. Al continuar su desarrollo, al ir logrando una identidad más definida, y a veces por presiones de su grupo, los miembros del otro sexo adquieren cada vez más importancia para él. Su acercamiento al otro sexo se inicia de una manera más o menos discreta; tratan de llamarse la atención mutuamente, se gastan bromas, exhiben sus habilidades y sus atractivos físicos, etc. Emprenden una serie de actividades de búsqueda y seducción del compañero del sexo diferente a veces tímidamente, a veces con osadía. Todos estos intentos de aproximación mantienen más o menos un carácter lúdico durante un tiempo, pero es innegable que le proporcionan al adolescente experiencias que lo conducen a una mayor madurez. </w:t>
      </w:r>
    </w:p>
    <w:p w:rsidR="00F34832" w:rsidRPr="001403D9" w:rsidRDefault="00F34832" w:rsidP="00F34832">
      <w:pPr>
        <w:pStyle w:val="Sinespaciado"/>
        <w:spacing w:line="360" w:lineRule="auto"/>
        <w:jc w:val="both"/>
        <w:rPr>
          <w:rFonts w:ascii="Arial" w:hAnsi="Arial" w:cs="Arial"/>
          <w:sz w:val="24"/>
          <w:szCs w:val="24"/>
          <w:lang w:val="es-SV"/>
        </w:rPr>
      </w:pPr>
    </w:p>
    <w:p w:rsidR="00F34832"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En la amistad, el afecto y el amor experimenta la coparticipación, el dar, la solidaridad, que lo liberan de su aislamiento inicial y de su soledad interior. A través de los altibajos del intercambio afectivo con otros, de las alegrías y desilusiones de amor, descubre y estructura los recursos de su sensibilidad.</w:t>
      </w:r>
    </w:p>
    <w:p w:rsidR="001403D9" w:rsidRP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 xml:space="preserve"> </w:t>
      </w:r>
    </w:p>
    <w:p w:rsidR="00F34832"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A través de estas actividades heterosexuales, el adolescente va a conocer el sexo diferente y poco a poco va a desarrollar su capacidad de amor; su vida interior va a ser más rica en sentimientos. Inicialmente puede experimentar un enamoramiento idealizado, es decir, atribuye una serie de cualidades a una persona del otro sexo y se enamora de ella. Generalmente, esta persona es inaccesible, el objeto de su amor puede ser adulto a de su misma edad y estar más o menos distante, puede ser un profesor, el actor o cantante de moda, etc. también puede ser una persona cercana físicamente, como un compañero de clases o un vecino con el cual solo se atreve a cruzar una mirada o un saludo casual, pero que sabe que no podrá hacerse realidad pues solo está enamorado del amor pues aun no está listo para llevarlo a cabo.</w:t>
      </w:r>
    </w:p>
    <w:p w:rsidR="001403D9" w:rsidRP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 xml:space="preserve">     </w:t>
      </w:r>
    </w:p>
    <w:p w:rsidR="001403D9" w:rsidRDefault="001403D9" w:rsidP="00F34832">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Poco a poco se atreve a establecer contactos más reales, con personas menos idealizadas y a la vez, más accesibles física y emocionalmente. Se atreve a ir de la mano con su pareja y, eventualmente a besarla. Esto no solo satisface una serie de necesidades físicas, señala Rangel (1982), sino también de tipo personal. Lo más importante para los jóvenes es ampliar sus canales de comunicación, buscar experiencias propias; es una manera de poner a prueba su identidad personal y a la vez un medio de encontrar alivio a las presiones externas.</w:t>
      </w:r>
    </w:p>
    <w:p w:rsidR="00F34832" w:rsidRPr="001403D9" w:rsidRDefault="00F34832" w:rsidP="00F34832">
      <w:pPr>
        <w:pStyle w:val="Sinespaciado"/>
        <w:spacing w:line="360" w:lineRule="auto"/>
        <w:jc w:val="both"/>
        <w:rPr>
          <w:rFonts w:ascii="Arial" w:hAnsi="Arial" w:cs="Arial"/>
          <w:sz w:val="24"/>
          <w:szCs w:val="24"/>
          <w:lang w:val="es-SV"/>
        </w:rPr>
      </w:pPr>
    </w:p>
    <w:p w:rsidR="001403D9" w:rsidRPr="001403D9" w:rsidRDefault="001403D9" w:rsidP="001403D9">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Una vez establecida la relación de pareja, los sentimientos de ternura se van a hacer presentes, sustituyendo a los de incomprensión y soledad que había sentido en etapas anteriores.  Las relaciones de noviazgo son muy importantes en esta etapa, pues los jóvenes encuentran con quien compartir su tiempo, decisiones, actividades, intereses, problemas, etc.  En esta relación prevalecen el afecto y el amor, y una forma de expresarlo es a través de la proximidad física.</w:t>
      </w:r>
    </w:p>
    <w:p w:rsidR="001403D9" w:rsidRDefault="001403D9" w:rsidP="00CB737A">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Todo el mundo sabe que en las relaciones afectuosas hay también un deseo de tocar, de estrechar, de juntar los cuerpos, de contacto físico. Esto es cierto en todas las relaciones a lo largo de toda la vida, en todas las edades, y tanto entre hombre y mujer como entre hombres y mujeres.</w:t>
      </w:r>
    </w:p>
    <w:p w:rsidR="00F34832" w:rsidRPr="001403D9" w:rsidRDefault="00F34832" w:rsidP="00CB737A">
      <w:pPr>
        <w:pStyle w:val="Sinespaciado"/>
        <w:spacing w:line="360" w:lineRule="auto"/>
        <w:jc w:val="both"/>
        <w:rPr>
          <w:rFonts w:ascii="Arial" w:hAnsi="Arial" w:cs="Arial"/>
          <w:sz w:val="24"/>
          <w:szCs w:val="24"/>
          <w:lang w:val="es-SV"/>
        </w:rPr>
      </w:pPr>
    </w:p>
    <w:p w:rsidR="001403D9" w:rsidRDefault="001403D9" w:rsidP="00CB737A">
      <w:pPr>
        <w:pStyle w:val="Sinespaciado"/>
        <w:spacing w:line="360" w:lineRule="auto"/>
        <w:jc w:val="both"/>
        <w:rPr>
          <w:rFonts w:ascii="Arial" w:hAnsi="Arial" w:cs="Arial"/>
          <w:sz w:val="24"/>
          <w:szCs w:val="24"/>
          <w:lang w:val="es-SV"/>
        </w:rPr>
      </w:pPr>
      <w:r w:rsidRPr="001403D9">
        <w:rPr>
          <w:rFonts w:ascii="Arial" w:hAnsi="Arial" w:cs="Arial"/>
          <w:sz w:val="24"/>
          <w:szCs w:val="24"/>
          <w:lang w:val="es-SV"/>
        </w:rPr>
        <w:t>“Todas estas experiencias emocionales y físicas van a permitir al adolescente irse aproximando, a través del aprendizaje y la maduración hacia la consolidación de su identidad, a la formación definitiva de su carácter y lo preparan para la expresión de su sexualidad y para establecer, en un futuro, relaciones de pareja más estables y maduras.”</w:t>
      </w:r>
      <w:r w:rsidRPr="001403D9">
        <w:rPr>
          <w:rStyle w:val="Refdenotaalpie"/>
          <w:rFonts w:ascii="Arial" w:hAnsi="Arial" w:cs="Arial"/>
          <w:sz w:val="24"/>
          <w:szCs w:val="24"/>
          <w:lang w:val="es-SV"/>
        </w:rPr>
        <w:footnoteReference w:id="11"/>
      </w:r>
    </w:p>
    <w:p w:rsidR="00622200" w:rsidRDefault="00622200" w:rsidP="001403D9">
      <w:pPr>
        <w:pStyle w:val="Sinespaciado"/>
        <w:spacing w:line="360" w:lineRule="auto"/>
        <w:jc w:val="both"/>
        <w:rPr>
          <w:rFonts w:ascii="Arial" w:hAnsi="Arial" w:cs="Arial"/>
          <w:sz w:val="24"/>
          <w:szCs w:val="24"/>
          <w:lang w:val="es-SV"/>
        </w:rPr>
      </w:pPr>
    </w:p>
    <w:p w:rsidR="00622200" w:rsidRDefault="00622200" w:rsidP="003D7F36">
      <w:pPr>
        <w:pStyle w:val="Sinespaciado"/>
        <w:numPr>
          <w:ilvl w:val="2"/>
          <w:numId w:val="14"/>
        </w:numPr>
        <w:spacing w:line="360" w:lineRule="auto"/>
        <w:outlineLvl w:val="1"/>
        <w:rPr>
          <w:rFonts w:ascii="Arial" w:hAnsi="Arial" w:cs="Arial"/>
          <w:b/>
          <w:sz w:val="24"/>
          <w:szCs w:val="24"/>
          <w:lang w:val="es-SV"/>
        </w:rPr>
      </w:pPr>
      <w:bookmarkStart w:id="278" w:name="_Toc337164259"/>
      <w:bookmarkStart w:id="279" w:name="_Toc337169987"/>
      <w:bookmarkStart w:id="280" w:name="_Toc337171481"/>
      <w:bookmarkStart w:id="281" w:name="_Toc337172512"/>
      <w:bookmarkStart w:id="282" w:name="_Toc337174026"/>
      <w:bookmarkStart w:id="283" w:name="_Toc337175457"/>
      <w:bookmarkStart w:id="284" w:name="_Toc337185027"/>
      <w:bookmarkStart w:id="285" w:name="_Toc337188135"/>
      <w:bookmarkStart w:id="286" w:name="_Toc337191035"/>
      <w:bookmarkStart w:id="287" w:name="_Toc338021343"/>
      <w:bookmarkStart w:id="288" w:name="_Toc338025289"/>
      <w:bookmarkStart w:id="289" w:name="_Toc338620855"/>
      <w:bookmarkStart w:id="290" w:name="_Toc338621218"/>
      <w:bookmarkStart w:id="291" w:name="_Toc338623274"/>
      <w:bookmarkStart w:id="292" w:name="_Toc338627670"/>
      <w:bookmarkStart w:id="293" w:name="_Toc339501654"/>
      <w:r w:rsidRPr="00622200">
        <w:rPr>
          <w:rFonts w:ascii="Arial" w:hAnsi="Arial" w:cs="Arial"/>
          <w:b/>
          <w:sz w:val="24"/>
          <w:szCs w:val="24"/>
          <w:lang w:val="es-SV"/>
        </w:rPr>
        <w:t>Objetivos de la educación sexual</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D1308" w:rsidRDefault="00622200" w:rsidP="00F34832">
      <w:pPr>
        <w:pStyle w:val="Sinespaciado"/>
        <w:spacing w:line="360" w:lineRule="auto"/>
        <w:ind w:firstLine="1260"/>
        <w:jc w:val="both"/>
        <w:outlineLvl w:val="1"/>
        <w:rPr>
          <w:rFonts w:ascii="Arial" w:hAnsi="Arial" w:cs="Arial"/>
          <w:sz w:val="24"/>
          <w:szCs w:val="24"/>
          <w:lang w:val="es-SV"/>
        </w:rPr>
      </w:pPr>
      <w:bookmarkStart w:id="294" w:name="_Toc337164260"/>
      <w:bookmarkStart w:id="295" w:name="_Toc337169988"/>
      <w:bookmarkStart w:id="296" w:name="_Toc337171482"/>
      <w:bookmarkStart w:id="297" w:name="_Toc337172513"/>
      <w:bookmarkStart w:id="298" w:name="_Toc337174027"/>
      <w:bookmarkStart w:id="299" w:name="_Toc337175458"/>
      <w:bookmarkStart w:id="300" w:name="_Toc337185028"/>
      <w:bookmarkStart w:id="301" w:name="_Toc337188136"/>
      <w:bookmarkStart w:id="302" w:name="_Toc337191036"/>
      <w:bookmarkStart w:id="303" w:name="_Toc338021344"/>
      <w:bookmarkStart w:id="304" w:name="_Toc338025290"/>
      <w:bookmarkStart w:id="305" w:name="_Toc338620856"/>
      <w:bookmarkStart w:id="306" w:name="_Toc338621219"/>
      <w:bookmarkStart w:id="307" w:name="_Toc338623275"/>
      <w:bookmarkStart w:id="308" w:name="_Toc338627671"/>
      <w:bookmarkStart w:id="309" w:name="_Toc339501655"/>
      <w:r>
        <w:rPr>
          <w:rFonts w:ascii="Arial" w:hAnsi="Arial" w:cs="Arial"/>
          <w:sz w:val="24"/>
          <w:szCs w:val="24"/>
          <w:lang w:val="es-SV"/>
        </w:rPr>
        <w:t xml:space="preserve">En la educación sexual integral es preciso marcarse metas, las cuales respeten la propia personalidad del individuo. </w:t>
      </w:r>
      <w:r w:rsidR="00FD1308">
        <w:rPr>
          <w:rFonts w:ascii="Arial" w:hAnsi="Arial" w:cs="Arial"/>
          <w:sz w:val="24"/>
          <w:szCs w:val="24"/>
          <w:lang w:val="es-SV"/>
        </w:rPr>
        <w:t>La finalidad de la educación de la sexualidad, es educar al individuo para ayudarlo a realizarse en plenitud como ser humano sexual responsable de la búsqueda y expresión del placer sexual, así como su función reproductora.</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F34832" w:rsidRDefault="00F34832" w:rsidP="00F34832">
      <w:pPr>
        <w:pStyle w:val="Sinespaciado"/>
        <w:spacing w:line="360" w:lineRule="auto"/>
        <w:jc w:val="both"/>
        <w:outlineLvl w:val="1"/>
        <w:rPr>
          <w:rFonts w:ascii="Arial" w:hAnsi="Arial" w:cs="Arial"/>
          <w:sz w:val="24"/>
          <w:szCs w:val="24"/>
          <w:lang w:val="es-SV"/>
        </w:rPr>
      </w:pPr>
    </w:p>
    <w:p w:rsidR="00FD1308" w:rsidRDefault="00FD1308" w:rsidP="00F34832">
      <w:pPr>
        <w:pStyle w:val="Sinespaciado"/>
        <w:spacing w:line="360" w:lineRule="auto"/>
        <w:jc w:val="both"/>
        <w:outlineLvl w:val="1"/>
        <w:rPr>
          <w:rFonts w:ascii="Arial" w:hAnsi="Arial" w:cs="Arial"/>
          <w:sz w:val="24"/>
          <w:szCs w:val="24"/>
          <w:lang w:val="es-SV"/>
        </w:rPr>
      </w:pPr>
      <w:bookmarkStart w:id="310" w:name="_Toc337164261"/>
      <w:bookmarkStart w:id="311" w:name="_Toc337169989"/>
      <w:bookmarkStart w:id="312" w:name="_Toc337171483"/>
      <w:bookmarkStart w:id="313" w:name="_Toc337172514"/>
      <w:bookmarkStart w:id="314" w:name="_Toc337174028"/>
      <w:bookmarkStart w:id="315" w:name="_Toc337175459"/>
      <w:bookmarkStart w:id="316" w:name="_Toc337185029"/>
      <w:bookmarkStart w:id="317" w:name="_Toc337188137"/>
      <w:bookmarkStart w:id="318" w:name="_Toc337191037"/>
      <w:bookmarkStart w:id="319" w:name="_Toc338021345"/>
      <w:bookmarkStart w:id="320" w:name="_Toc338025291"/>
      <w:bookmarkStart w:id="321" w:name="_Toc338620857"/>
      <w:bookmarkStart w:id="322" w:name="_Toc338621220"/>
      <w:bookmarkStart w:id="323" w:name="_Toc338623276"/>
      <w:bookmarkStart w:id="324" w:name="_Toc338627672"/>
      <w:bookmarkStart w:id="325" w:name="_Toc339501656"/>
      <w:r>
        <w:rPr>
          <w:rFonts w:ascii="Arial" w:hAnsi="Arial" w:cs="Arial"/>
          <w:sz w:val="24"/>
          <w:szCs w:val="24"/>
          <w:lang w:val="es-SV"/>
        </w:rPr>
        <w:t>Los objetivos de la educación sexual están encaminados a que el individuo:</w:t>
      </w:r>
      <w:r>
        <w:rPr>
          <w:rStyle w:val="Refdenotaalpie"/>
          <w:rFonts w:ascii="Arial" w:hAnsi="Arial" w:cs="Arial"/>
          <w:sz w:val="24"/>
          <w:szCs w:val="24"/>
          <w:lang w:val="es-SV"/>
        </w:rPr>
        <w:footnoteReference w:id="12"/>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F71686" w:rsidRDefault="00F71686" w:rsidP="00FD1308">
      <w:pPr>
        <w:pStyle w:val="Sinespaciado"/>
        <w:spacing w:line="360" w:lineRule="auto"/>
        <w:ind w:left="1224"/>
        <w:outlineLvl w:val="1"/>
        <w:rPr>
          <w:rFonts w:ascii="Arial" w:hAnsi="Arial" w:cs="Arial"/>
          <w:b/>
          <w:sz w:val="24"/>
          <w:szCs w:val="24"/>
          <w:lang w:val="es-SV"/>
        </w:rPr>
      </w:pPr>
      <w:bookmarkStart w:id="326" w:name="_Toc337164262"/>
      <w:bookmarkStart w:id="327" w:name="_Toc337169990"/>
      <w:bookmarkStart w:id="328" w:name="_Toc337171484"/>
      <w:bookmarkStart w:id="329" w:name="_Toc337172515"/>
      <w:bookmarkStart w:id="330" w:name="_Toc337174029"/>
      <w:bookmarkStart w:id="331" w:name="_Toc337175460"/>
      <w:bookmarkStart w:id="332" w:name="_Toc337185030"/>
      <w:bookmarkStart w:id="333" w:name="_Toc337188138"/>
      <w:bookmarkStart w:id="334" w:name="_Toc337191038"/>
      <w:bookmarkStart w:id="335" w:name="_Toc338021346"/>
      <w:bookmarkStart w:id="336" w:name="_Toc338025292"/>
      <w:bookmarkStart w:id="337" w:name="_Toc338620858"/>
      <w:bookmarkStart w:id="338" w:name="_Toc338621221"/>
      <w:bookmarkStart w:id="339" w:name="_Toc338623277"/>
      <w:bookmarkStart w:id="340" w:name="_Toc338627673"/>
      <w:bookmarkStart w:id="341" w:name="_Toc339501657"/>
    </w:p>
    <w:p w:rsidR="00FD1308" w:rsidRDefault="00FD1308" w:rsidP="00FD1308">
      <w:pPr>
        <w:pStyle w:val="Sinespaciado"/>
        <w:spacing w:line="360" w:lineRule="auto"/>
        <w:ind w:left="1224"/>
        <w:outlineLvl w:val="1"/>
        <w:rPr>
          <w:rFonts w:ascii="Arial" w:hAnsi="Arial" w:cs="Arial"/>
          <w:b/>
          <w:sz w:val="24"/>
          <w:szCs w:val="24"/>
          <w:lang w:val="es-SV"/>
        </w:rPr>
      </w:pPr>
      <w:r>
        <w:rPr>
          <w:rFonts w:ascii="Arial" w:hAnsi="Arial" w:cs="Arial"/>
          <w:b/>
          <w:sz w:val="24"/>
          <w:szCs w:val="24"/>
          <w:lang w:val="es-SV"/>
        </w:rPr>
        <w:t>.1. Conozca y comprenda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FD1308" w:rsidRDefault="00FD1308" w:rsidP="004B2726">
      <w:pPr>
        <w:pStyle w:val="Sinespaciado"/>
        <w:spacing w:line="360" w:lineRule="auto"/>
        <w:ind w:firstLine="1530"/>
        <w:jc w:val="both"/>
        <w:outlineLvl w:val="1"/>
        <w:rPr>
          <w:rFonts w:ascii="Arial" w:hAnsi="Arial" w:cs="Arial"/>
          <w:sz w:val="24"/>
          <w:szCs w:val="24"/>
          <w:lang w:val="es-SV"/>
        </w:rPr>
      </w:pPr>
      <w:bookmarkStart w:id="342" w:name="_Toc337164263"/>
      <w:bookmarkStart w:id="343" w:name="_Toc337169991"/>
      <w:bookmarkStart w:id="344" w:name="_Toc337171485"/>
      <w:bookmarkStart w:id="345" w:name="_Toc337172516"/>
      <w:bookmarkStart w:id="346" w:name="_Toc337174030"/>
      <w:bookmarkStart w:id="347" w:name="_Toc337175461"/>
      <w:bookmarkStart w:id="348" w:name="_Toc337185031"/>
      <w:bookmarkStart w:id="349" w:name="_Toc337188139"/>
      <w:bookmarkStart w:id="350" w:name="_Toc337191039"/>
      <w:bookmarkStart w:id="351" w:name="_Toc338021347"/>
      <w:bookmarkStart w:id="352" w:name="_Toc338025293"/>
      <w:bookmarkStart w:id="353" w:name="_Toc338620859"/>
      <w:bookmarkStart w:id="354" w:name="_Toc338621222"/>
      <w:bookmarkStart w:id="355" w:name="_Toc338623278"/>
      <w:bookmarkStart w:id="356" w:name="_Toc338627674"/>
      <w:bookmarkStart w:id="357" w:name="_Toc339501658"/>
      <w:r>
        <w:rPr>
          <w:rFonts w:ascii="Arial" w:hAnsi="Arial" w:cs="Arial"/>
          <w:sz w:val="24"/>
          <w:szCs w:val="24"/>
          <w:lang w:val="es-SV"/>
        </w:rPr>
        <w:t>La naturalidad de los procesos físicos y mentales relacionados con la sexualidad.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FD1308" w:rsidRDefault="00FD1308" w:rsidP="004B2726">
      <w:pPr>
        <w:pStyle w:val="Sinespaciado"/>
        <w:spacing w:line="360" w:lineRule="auto"/>
        <w:outlineLvl w:val="1"/>
        <w:rPr>
          <w:rFonts w:ascii="Arial" w:hAnsi="Arial" w:cs="Arial"/>
          <w:sz w:val="24"/>
          <w:szCs w:val="24"/>
          <w:lang w:val="es-SV"/>
        </w:rPr>
      </w:pPr>
      <w:bookmarkStart w:id="358" w:name="_Toc337164264"/>
      <w:bookmarkStart w:id="359" w:name="_Toc337169992"/>
      <w:bookmarkStart w:id="360" w:name="_Toc337171486"/>
      <w:bookmarkStart w:id="361" w:name="_Toc337172517"/>
      <w:bookmarkStart w:id="362" w:name="_Toc337174031"/>
      <w:bookmarkStart w:id="363" w:name="_Toc337175462"/>
      <w:bookmarkStart w:id="364" w:name="_Toc337185032"/>
      <w:bookmarkStart w:id="365" w:name="_Toc337188140"/>
      <w:bookmarkStart w:id="366" w:name="_Toc337191040"/>
      <w:bookmarkStart w:id="367" w:name="_Toc338021348"/>
      <w:bookmarkStart w:id="368" w:name="_Toc338025294"/>
      <w:bookmarkStart w:id="369" w:name="_Toc338620860"/>
      <w:bookmarkStart w:id="370" w:name="_Toc338621223"/>
      <w:bookmarkStart w:id="371" w:name="_Toc338623279"/>
      <w:bookmarkStart w:id="372" w:name="_Toc338627675"/>
      <w:bookmarkStart w:id="373" w:name="_Toc339501659"/>
      <w:r>
        <w:rPr>
          <w:rFonts w:ascii="Arial" w:hAnsi="Arial" w:cs="Arial"/>
          <w:sz w:val="24"/>
          <w:szCs w:val="24"/>
          <w:lang w:val="es-SV"/>
        </w:rPr>
        <w:t>Su papel femenino o masculino.</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D1308" w:rsidRDefault="00FD1308" w:rsidP="004B2726">
      <w:pPr>
        <w:pStyle w:val="Sinespaciado"/>
        <w:spacing w:line="360" w:lineRule="auto"/>
        <w:outlineLvl w:val="1"/>
        <w:rPr>
          <w:rFonts w:ascii="Arial" w:hAnsi="Arial" w:cs="Arial"/>
          <w:sz w:val="24"/>
          <w:szCs w:val="24"/>
          <w:lang w:val="es-SV"/>
        </w:rPr>
      </w:pPr>
      <w:bookmarkStart w:id="374" w:name="_Toc337164265"/>
      <w:bookmarkStart w:id="375" w:name="_Toc337169993"/>
      <w:bookmarkStart w:id="376" w:name="_Toc337171487"/>
      <w:bookmarkStart w:id="377" w:name="_Toc337172518"/>
      <w:bookmarkStart w:id="378" w:name="_Toc337174032"/>
      <w:bookmarkStart w:id="379" w:name="_Toc337175463"/>
      <w:bookmarkStart w:id="380" w:name="_Toc337185033"/>
      <w:bookmarkStart w:id="381" w:name="_Toc337188141"/>
      <w:bookmarkStart w:id="382" w:name="_Toc337191041"/>
      <w:bookmarkStart w:id="383" w:name="_Toc338021349"/>
      <w:bookmarkStart w:id="384" w:name="_Toc338025295"/>
      <w:bookmarkStart w:id="385" w:name="_Toc338620861"/>
      <w:bookmarkStart w:id="386" w:name="_Toc338621224"/>
      <w:bookmarkStart w:id="387" w:name="_Toc338623280"/>
      <w:bookmarkStart w:id="388" w:name="_Toc338627676"/>
      <w:bookmarkStart w:id="389" w:name="_Toc339501660"/>
      <w:r>
        <w:rPr>
          <w:rFonts w:ascii="Arial" w:hAnsi="Arial" w:cs="Arial"/>
          <w:sz w:val="24"/>
          <w:szCs w:val="24"/>
          <w:lang w:val="es-SV"/>
        </w:rPr>
        <w:t>Su compromiso con la sociedad.</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59225D" w:rsidRDefault="0059225D" w:rsidP="00FD1308">
      <w:pPr>
        <w:pStyle w:val="Sinespaciado"/>
        <w:spacing w:line="360" w:lineRule="auto"/>
        <w:ind w:left="1224"/>
        <w:outlineLvl w:val="1"/>
        <w:rPr>
          <w:rFonts w:ascii="Arial" w:hAnsi="Arial" w:cs="Arial"/>
          <w:b/>
          <w:sz w:val="24"/>
          <w:szCs w:val="24"/>
          <w:lang w:val="es-SV"/>
        </w:rPr>
      </w:pPr>
    </w:p>
    <w:p w:rsidR="00F34832" w:rsidRDefault="00F34832" w:rsidP="00FD1308">
      <w:pPr>
        <w:pStyle w:val="Sinespaciado"/>
        <w:spacing w:line="360" w:lineRule="auto"/>
        <w:ind w:left="1224"/>
        <w:outlineLvl w:val="1"/>
        <w:rPr>
          <w:rFonts w:ascii="Arial" w:hAnsi="Arial" w:cs="Arial"/>
          <w:b/>
          <w:sz w:val="24"/>
          <w:szCs w:val="24"/>
          <w:lang w:val="es-SV"/>
        </w:rPr>
      </w:pPr>
    </w:p>
    <w:p w:rsidR="00F34832" w:rsidRDefault="00F34832" w:rsidP="00FD1308">
      <w:pPr>
        <w:pStyle w:val="Sinespaciado"/>
        <w:spacing w:line="360" w:lineRule="auto"/>
        <w:ind w:left="1224"/>
        <w:outlineLvl w:val="1"/>
        <w:rPr>
          <w:rFonts w:ascii="Arial" w:hAnsi="Arial" w:cs="Arial"/>
          <w:b/>
          <w:sz w:val="24"/>
          <w:szCs w:val="24"/>
          <w:lang w:val="es-SV"/>
        </w:rPr>
      </w:pPr>
    </w:p>
    <w:p w:rsidR="00FD1308" w:rsidRDefault="00FD1308" w:rsidP="00FD1308">
      <w:pPr>
        <w:pStyle w:val="Sinespaciado"/>
        <w:spacing w:line="360" w:lineRule="auto"/>
        <w:ind w:left="1224"/>
        <w:outlineLvl w:val="1"/>
        <w:rPr>
          <w:rFonts w:ascii="Arial" w:hAnsi="Arial" w:cs="Arial"/>
          <w:b/>
          <w:sz w:val="24"/>
          <w:szCs w:val="24"/>
          <w:lang w:val="es-SV"/>
        </w:rPr>
      </w:pPr>
      <w:bookmarkStart w:id="390" w:name="_Toc337164266"/>
      <w:bookmarkStart w:id="391" w:name="_Toc337169994"/>
      <w:bookmarkStart w:id="392" w:name="_Toc337171488"/>
      <w:bookmarkStart w:id="393" w:name="_Toc337172519"/>
      <w:bookmarkStart w:id="394" w:name="_Toc337174033"/>
      <w:bookmarkStart w:id="395" w:name="_Toc337175464"/>
      <w:bookmarkStart w:id="396" w:name="_Toc337185034"/>
      <w:bookmarkStart w:id="397" w:name="_Toc337188142"/>
      <w:bookmarkStart w:id="398" w:name="_Toc337191042"/>
      <w:bookmarkStart w:id="399" w:name="_Toc338021350"/>
      <w:bookmarkStart w:id="400" w:name="_Toc338025296"/>
      <w:bookmarkStart w:id="401" w:name="_Toc338620862"/>
      <w:bookmarkStart w:id="402" w:name="_Toc338621225"/>
      <w:bookmarkStart w:id="403" w:name="_Toc338623281"/>
      <w:bookmarkStart w:id="404" w:name="_Toc338627677"/>
      <w:bookmarkStart w:id="405" w:name="_Toc339501661"/>
      <w:r w:rsidRPr="00FD1308">
        <w:rPr>
          <w:rFonts w:ascii="Arial" w:hAnsi="Arial" w:cs="Arial"/>
          <w:b/>
          <w:sz w:val="24"/>
          <w:szCs w:val="24"/>
          <w:lang w:val="es-SV"/>
        </w:rPr>
        <w:t>.2.</w:t>
      </w:r>
      <w:r>
        <w:rPr>
          <w:rFonts w:ascii="Arial" w:hAnsi="Arial" w:cs="Arial"/>
          <w:b/>
          <w:sz w:val="24"/>
          <w:szCs w:val="24"/>
          <w:lang w:val="es-SV"/>
        </w:rPr>
        <w:t xml:space="preserve"> Aprenda</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FD1308" w:rsidRDefault="00FD1308" w:rsidP="004B2726">
      <w:pPr>
        <w:pStyle w:val="Sinespaciado"/>
        <w:spacing w:line="360" w:lineRule="auto"/>
        <w:ind w:firstLine="1530"/>
        <w:jc w:val="both"/>
        <w:outlineLvl w:val="1"/>
        <w:rPr>
          <w:rFonts w:ascii="Arial" w:hAnsi="Arial" w:cs="Arial"/>
          <w:sz w:val="24"/>
          <w:szCs w:val="24"/>
          <w:lang w:val="es-SV"/>
        </w:rPr>
      </w:pPr>
      <w:bookmarkStart w:id="406" w:name="_Toc337164267"/>
      <w:bookmarkStart w:id="407" w:name="_Toc337169995"/>
      <w:bookmarkStart w:id="408" w:name="_Toc337171489"/>
      <w:bookmarkStart w:id="409" w:name="_Toc337172520"/>
      <w:bookmarkStart w:id="410" w:name="_Toc337174034"/>
      <w:bookmarkStart w:id="411" w:name="_Toc337175465"/>
      <w:bookmarkStart w:id="412" w:name="_Toc337185035"/>
      <w:bookmarkStart w:id="413" w:name="_Toc337188143"/>
      <w:bookmarkStart w:id="414" w:name="_Toc337191043"/>
      <w:bookmarkStart w:id="415" w:name="_Toc338021351"/>
      <w:bookmarkStart w:id="416" w:name="_Toc338025297"/>
      <w:bookmarkStart w:id="417" w:name="_Toc338620863"/>
      <w:bookmarkStart w:id="418" w:name="_Toc338621226"/>
      <w:bookmarkStart w:id="419" w:name="_Toc338623282"/>
      <w:bookmarkStart w:id="420" w:name="_Toc338627678"/>
      <w:bookmarkStart w:id="421" w:name="_Toc339501662"/>
      <w:r>
        <w:rPr>
          <w:rFonts w:ascii="Arial" w:hAnsi="Arial" w:cs="Arial"/>
          <w:sz w:val="24"/>
          <w:szCs w:val="24"/>
          <w:lang w:val="es-SV"/>
        </w:rPr>
        <w:t>Que la sexualidad puede vivirse en forma creadora, unificando los criterios de libertad, responsabilidad, respeto y placer.</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252723" w:rsidRDefault="00252723" w:rsidP="00FD1308">
      <w:pPr>
        <w:pStyle w:val="Sinespaciado"/>
        <w:spacing w:line="360" w:lineRule="auto"/>
        <w:ind w:left="1224"/>
        <w:outlineLvl w:val="1"/>
        <w:rPr>
          <w:rFonts w:ascii="Arial" w:hAnsi="Arial" w:cs="Arial"/>
          <w:sz w:val="24"/>
          <w:szCs w:val="24"/>
          <w:lang w:val="es-SV"/>
        </w:rPr>
      </w:pPr>
    </w:p>
    <w:p w:rsidR="00622200" w:rsidRPr="00252723" w:rsidRDefault="00252723" w:rsidP="00FD1308">
      <w:pPr>
        <w:pStyle w:val="Sinespaciado"/>
        <w:spacing w:line="360" w:lineRule="auto"/>
        <w:ind w:left="1224"/>
        <w:outlineLvl w:val="1"/>
        <w:rPr>
          <w:rFonts w:ascii="Arial" w:hAnsi="Arial" w:cs="Arial"/>
          <w:b/>
          <w:sz w:val="24"/>
          <w:szCs w:val="24"/>
          <w:lang w:val="es-SV"/>
        </w:rPr>
      </w:pPr>
      <w:bookmarkStart w:id="422" w:name="_Toc337164268"/>
      <w:bookmarkStart w:id="423" w:name="_Toc337169996"/>
      <w:bookmarkStart w:id="424" w:name="_Toc337171490"/>
      <w:bookmarkStart w:id="425" w:name="_Toc337172521"/>
      <w:bookmarkStart w:id="426" w:name="_Toc337174035"/>
      <w:bookmarkStart w:id="427" w:name="_Toc337175466"/>
      <w:bookmarkStart w:id="428" w:name="_Toc337185036"/>
      <w:bookmarkStart w:id="429" w:name="_Toc337188144"/>
      <w:bookmarkStart w:id="430" w:name="_Toc337191044"/>
      <w:bookmarkStart w:id="431" w:name="_Toc338021352"/>
      <w:bookmarkStart w:id="432" w:name="_Toc338025298"/>
      <w:bookmarkStart w:id="433" w:name="_Toc338620864"/>
      <w:bookmarkStart w:id="434" w:name="_Toc338621227"/>
      <w:bookmarkStart w:id="435" w:name="_Toc338623283"/>
      <w:bookmarkStart w:id="436" w:name="_Toc338627679"/>
      <w:bookmarkStart w:id="437" w:name="_Toc339501663"/>
      <w:r w:rsidRPr="00252723">
        <w:rPr>
          <w:rFonts w:ascii="Arial" w:hAnsi="Arial" w:cs="Arial"/>
          <w:b/>
          <w:sz w:val="24"/>
          <w:szCs w:val="24"/>
          <w:lang w:val="es-SV"/>
        </w:rPr>
        <w:t>.3.</w:t>
      </w:r>
      <w:r>
        <w:rPr>
          <w:rFonts w:ascii="Arial" w:hAnsi="Arial" w:cs="Arial"/>
          <w:b/>
          <w:sz w:val="24"/>
          <w:szCs w:val="24"/>
          <w:lang w:val="es-SV"/>
        </w:rPr>
        <w:t xml:space="preserve"> Cultive</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00FD1308" w:rsidRPr="00252723">
        <w:rPr>
          <w:rFonts w:ascii="Arial" w:hAnsi="Arial" w:cs="Arial"/>
          <w:b/>
          <w:sz w:val="24"/>
          <w:szCs w:val="24"/>
          <w:lang w:val="es-SV"/>
        </w:rPr>
        <w:t xml:space="preserve">  </w:t>
      </w:r>
      <w:r w:rsidR="00622200" w:rsidRPr="00252723">
        <w:rPr>
          <w:rFonts w:ascii="Arial" w:hAnsi="Arial" w:cs="Arial"/>
          <w:b/>
          <w:sz w:val="24"/>
          <w:szCs w:val="24"/>
          <w:lang w:val="es-SV"/>
        </w:rPr>
        <w:t xml:space="preserve"> </w:t>
      </w:r>
    </w:p>
    <w:p w:rsidR="00622200" w:rsidRDefault="00252723" w:rsidP="004B2726">
      <w:pPr>
        <w:pStyle w:val="Sinespaciado"/>
        <w:spacing w:line="360" w:lineRule="auto"/>
        <w:ind w:firstLine="1530"/>
        <w:jc w:val="both"/>
        <w:outlineLvl w:val="1"/>
        <w:rPr>
          <w:rFonts w:ascii="Arial" w:hAnsi="Arial" w:cs="Arial"/>
          <w:sz w:val="24"/>
          <w:szCs w:val="24"/>
          <w:lang w:val="es-SV"/>
        </w:rPr>
      </w:pPr>
      <w:bookmarkStart w:id="438" w:name="_Toc337164269"/>
      <w:bookmarkStart w:id="439" w:name="_Toc337169997"/>
      <w:bookmarkStart w:id="440" w:name="_Toc337171491"/>
      <w:bookmarkStart w:id="441" w:name="_Toc337172522"/>
      <w:bookmarkStart w:id="442" w:name="_Toc337174036"/>
      <w:bookmarkStart w:id="443" w:name="_Toc337175467"/>
      <w:bookmarkStart w:id="444" w:name="_Toc337185037"/>
      <w:bookmarkStart w:id="445" w:name="_Toc337188145"/>
      <w:bookmarkStart w:id="446" w:name="_Toc337191045"/>
      <w:bookmarkStart w:id="447" w:name="_Toc338021353"/>
      <w:bookmarkStart w:id="448" w:name="_Toc338025299"/>
      <w:bookmarkStart w:id="449" w:name="_Toc338620865"/>
      <w:bookmarkStart w:id="450" w:name="_Toc338621228"/>
      <w:bookmarkStart w:id="451" w:name="_Toc338623284"/>
      <w:bookmarkStart w:id="452" w:name="_Toc338627680"/>
      <w:bookmarkStart w:id="453" w:name="_Toc339501664"/>
      <w:r>
        <w:rPr>
          <w:rFonts w:ascii="Arial" w:hAnsi="Arial" w:cs="Arial"/>
          <w:sz w:val="24"/>
          <w:szCs w:val="24"/>
          <w:lang w:val="es-SV"/>
        </w:rPr>
        <w:t>Valores, normas y patrones de conducta que sean rígidos para permitir el orden y flexibles para dar cabida al cambio de acuerdo con el contexto en el que se encuentre.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CB737A" w:rsidRDefault="00CB737A" w:rsidP="00252723">
      <w:pPr>
        <w:pStyle w:val="Sinespaciado"/>
        <w:spacing w:line="360" w:lineRule="auto"/>
        <w:ind w:left="1224"/>
        <w:jc w:val="both"/>
        <w:outlineLvl w:val="1"/>
        <w:rPr>
          <w:rFonts w:ascii="Arial" w:hAnsi="Arial" w:cs="Arial"/>
          <w:b/>
          <w:sz w:val="24"/>
          <w:szCs w:val="24"/>
          <w:lang w:val="es-SV"/>
        </w:rPr>
      </w:pPr>
      <w:bookmarkStart w:id="454" w:name="_Toc337164270"/>
      <w:bookmarkStart w:id="455" w:name="_Toc337169998"/>
      <w:bookmarkStart w:id="456" w:name="_Toc337171492"/>
      <w:bookmarkStart w:id="457" w:name="_Toc337172523"/>
      <w:bookmarkStart w:id="458" w:name="_Toc337174037"/>
      <w:bookmarkStart w:id="459" w:name="_Toc337175468"/>
      <w:bookmarkStart w:id="460" w:name="_Toc337185038"/>
      <w:bookmarkStart w:id="461" w:name="_Toc337188146"/>
      <w:bookmarkStart w:id="462" w:name="_Toc337191046"/>
      <w:bookmarkStart w:id="463" w:name="_Toc338021354"/>
      <w:bookmarkStart w:id="464" w:name="_Toc338025300"/>
      <w:bookmarkStart w:id="465" w:name="_Toc338620866"/>
      <w:bookmarkStart w:id="466" w:name="_Toc338621229"/>
      <w:bookmarkStart w:id="467" w:name="_Toc338623285"/>
      <w:bookmarkStart w:id="468" w:name="_Toc338627681"/>
      <w:bookmarkStart w:id="469" w:name="_Toc339501665"/>
    </w:p>
    <w:p w:rsidR="00252723" w:rsidRDefault="00252723" w:rsidP="00252723">
      <w:pPr>
        <w:pStyle w:val="Sinespaciado"/>
        <w:spacing w:line="360" w:lineRule="auto"/>
        <w:ind w:left="1224"/>
        <w:jc w:val="both"/>
        <w:outlineLvl w:val="1"/>
        <w:rPr>
          <w:rFonts w:ascii="Arial" w:hAnsi="Arial" w:cs="Arial"/>
          <w:b/>
          <w:sz w:val="24"/>
          <w:szCs w:val="24"/>
          <w:lang w:val="es-SV"/>
        </w:rPr>
      </w:pPr>
      <w:r w:rsidRPr="00252723">
        <w:rPr>
          <w:rFonts w:ascii="Arial" w:hAnsi="Arial" w:cs="Arial"/>
          <w:b/>
          <w:sz w:val="24"/>
          <w:szCs w:val="24"/>
          <w:lang w:val="es-SV"/>
        </w:rPr>
        <w:t>.4.</w:t>
      </w:r>
      <w:r>
        <w:rPr>
          <w:rFonts w:ascii="Arial" w:hAnsi="Arial" w:cs="Arial"/>
          <w:b/>
          <w:sz w:val="24"/>
          <w:szCs w:val="24"/>
          <w:lang w:val="es-SV"/>
        </w:rPr>
        <w:t xml:space="preserve"> Este consciente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252723" w:rsidRDefault="00252723" w:rsidP="004B2726">
      <w:pPr>
        <w:pStyle w:val="Sinespaciado"/>
        <w:spacing w:line="360" w:lineRule="auto"/>
        <w:ind w:firstLine="1530"/>
        <w:outlineLvl w:val="1"/>
        <w:rPr>
          <w:rFonts w:ascii="Arial" w:hAnsi="Arial" w:cs="Arial"/>
          <w:sz w:val="24"/>
          <w:szCs w:val="24"/>
          <w:lang w:val="es-SV"/>
        </w:rPr>
      </w:pPr>
      <w:bookmarkStart w:id="470" w:name="_Toc337164271"/>
      <w:bookmarkStart w:id="471" w:name="_Toc337169999"/>
      <w:bookmarkStart w:id="472" w:name="_Toc337171493"/>
      <w:bookmarkStart w:id="473" w:name="_Toc337172524"/>
      <w:bookmarkStart w:id="474" w:name="_Toc337174038"/>
      <w:bookmarkStart w:id="475" w:name="_Toc337175469"/>
      <w:bookmarkStart w:id="476" w:name="_Toc337185039"/>
      <w:bookmarkStart w:id="477" w:name="_Toc337188147"/>
      <w:bookmarkStart w:id="478" w:name="_Toc337191047"/>
      <w:bookmarkStart w:id="479" w:name="_Toc338021355"/>
      <w:bookmarkStart w:id="480" w:name="_Toc338025301"/>
      <w:bookmarkStart w:id="481" w:name="_Toc338620867"/>
      <w:bookmarkStart w:id="482" w:name="_Toc338621230"/>
      <w:bookmarkStart w:id="483" w:name="_Toc338623286"/>
      <w:bookmarkStart w:id="484" w:name="_Toc338627682"/>
      <w:bookmarkStart w:id="485" w:name="_Toc339501666"/>
      <w:r>
        <w:rPr>
          <w:rFonts w:ascii="Arial" w:hAnsi="Arial" w:cs="Arial"/>
          <w:sz w:val="24"/>
          <w:szCs w:val="24"/>
          <w:lang w:val="es-SV"/>
        </w:rPr>
        <w:t>De los obstáculos a los que se va a enfrentar en un mundo en el que los tabúes, mitos y falacias en sexualidad, están muy presentes.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252723" w:rsidRDefault="00252723" w:rsidP="00252723">
      <w:pPr>
        <w:pStyle w:val="Sinespaciado"/>
        <w:spacing w:line="360" w:lineRule="auto"/>
        <w:ind w:left="1224"/>
        <w:outlineLvl w:val="1"/>
        <w:rPr>
          <w:rFonts w:ascii="Arial" w:hAnsi="Arial" w:cs="Arial"/>
          <w:sz w:val="24"/>
          <w:szCs w:val="24"/>
          <w:lang w:val="es-SV"/>
        </w:rPr>
      </w:pPr>
    </w:p>
    <w:p w:rsidR="00252723" w:rsidRDefault="00252723" w:rsidP="004B2726">
      <w:pPr>
        <w:pStyle w:val="Sinespaciado"/>
        <w:spacing w:line="360" w:lineRule="auto"/>
        <w:ind w:left="1260" w:hanging="36"/>
        <w:outlineLvl w:val="1"/>
        <w:rPr>
          <w:rFonts w:ascii="Arial" w:hAnsi="Arial" w:cs="Arial"/>
          <w:b/>
          <w:sz w:val="24"/>
          <w:szCs w:val="24"/>
          <w:lang w:val="es-SV"/>
        </w:rPr>
      </w:pPr>
      <w:bookmarkStart w:id="486" w:name="_Toc337164272"/>
      <w:bookmarkStart w:id="487" w:name="_Toc337170000"/>
      <w:bookmarkStart w:id="488" w:name="_Toc337171494"/>
      <w:bookmarkStart w:id="489" w:name="_Toc337172525"/>
      <w:bookmarkStart w:id="490" w:name="_Toc337174039"/>
      <w:bookmarkStart w:id="491" w:name="_Toc337175470"/>
      <w:bookmarkStart w:id="492" w:name="_Toc337185040"/>
      <w:bookmarkStart w:id="493" w:name="_Toc337188148"/>
      <w:bookmarkStart w:id="494" w:name="_Toc337191048"/>
      <w:bookmarkStart w:id="495" w:name="_Toc338021356"/>
      <w:bookmarkStart w:id="496" w:name="_Toc338025302"/>
      <w:bookmarkStart w:id="497" w:name="_Toc338620868"/>
      <w:bookmarkStart w:id="498" w:name="_Toc338621231"/>
      <w:bookmarkStart w:id="499" w:name="_Toc338623287"/>
      <w:bookmarkStart w:id="500" w:name="_Toc338627683"/>
      <w:bookmarkStart w:id="501" w:name="_Toc339501667"/>
      <w:r w:rsidRPr="00252723">
        <w:rPr>
          <w:rFonts w:ascii="Arial" w:hAnsi="Arial" w:cs="Arial"/>
          <w:b/>
          <w:sz w:val="24"/>
          <w:szCs w:val="24"/>
          <w:lang w:val="es-SV"/>
        </w:rPr>
        <w:t>.5. Reflexione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252723" w:rsidRPr="00252723" w:rsidRDefault="00252723" w:rsidP="004B2726">
      <w:pPr>
        <w:pStyle w:val="Sinespaciado"/>
        <w:spacing w:line="360" w:lineRule="auto"/>
        <w:ind w:firstLine="1530"/>
        <w:outlineLvl w:val="1"/>
        <w:rPr>
          <w:rFonts w:ascii="Arial" w:hAnsi="Arial" w:cs="Arial"/>
          <w:sz w:val="24"/>
          <w:szCs w:val="24"/>
          <w:lang w:val="es-SV"/>
        </w:rPr>
      </w:pPr>
      <w:bookmarkStart w:id="502" w:name="_Toc337164273"/>
      <w:bookmarkStart w:id="503" w:name="_Toc337170001"/>
      <w:bookmarkStart w:id="504" w:name="_Toc337171495"/>
      <w:bookmarkStart w:id="505" w:name="_Toc337172526"/>
      <w:bookmarkStart w:id="506" w:name="_Toc337174040"/>
      <w:bookmarkStart w:id="507" w:name="_Toc337175471"/>
      <w:bookmarkStart w:id="508" w:name="_Toc337185041"/>
      <w:bookmarkStart w:id="509" w:name="_Toc337188149"/>
      <w:bookmarkStart w:id="510" w:name="_Toc337191049"/>
      <w:bookmarkStart w:id="511" w:name="_Toc338021357"/>
      <w:bookmarkStart w:id="512" w:name="_Toc338025303"/>
      <w:bookmarkStart w:id="513" w:name="_Toc338620869"/>
      <w:bookmarkStart w:id="514" w:name="_Toc338621232"/>
      <w:bookmarkStart w:id="515" w:name="_Toc338623288"/>
      <w:bookmarkStart w:id="516" w:name="_Toc338627684"/>
      <w:bookmarkStart w:id="517" w:name="_Toc339501668"/>
      <w:r>
        <w:rPr>
          <w:rFonts w:ascii="Arial" w:hAnsi="Arial" w:cs="Arial"/>
          <w:sz w:val="24"/>
          <w:szCs w:val="24"/>
          <w:lang w:val="es-SV"/>
        </w:rPr>
        <w:t>Buscando alternativas y abriéndose campo a pesar de las restricciones, ampliando sus límites.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1403D9" w:rsidRPr="001403D9" w:rsidRDefault="001403D9" w:rsidP="001403D9">
      <w:pPr>
        <w:pStyle w:val="Sinespaciado"/>
        <w:spacing w:line="360" w:lineRule="auto"/>
        <w:jc w:val="both"/>
        <w:rPr>
          <w:rFonts w:ascii="Arial" w:hAnsi="Arial" w:cs="Arial"/>
          <w:sz w:val="24"/>
          <w:szCs w:val="24"/>
          <w:lang w:val="es-SV"/>
        </w:rPr>
      </w:pPr>
    </w:p>
    <w:p w:rsidR="001403D9" w:rsidRDefault="001403D9" w:rsidP="00663107">
      <w:pPr>
        <w:pStyle w:val="Sinespaciado"/>
        <w:numPr>
          <w:ilvl w:val="1"/>
          <w:numId w:val="14"/>
        </w:numPr>
        <w:spacing w:line="360" w:lineRule="auto"/>
        <w:jc w:val="both"/>
        <w:outlineLvl w:val="1"/>
        <w:rPr>
          <w:rFonts w:ascii="Arial" w:hAnsi="Arial" w:cs="Arial"/>
          <w:b/>
          <w:sz w:val="24"/>
          <w:szCs w:val="24"/>
          <w:lang w:val="es-SV"/>
        </w:rPr>
      </w:pPr>
      <w:bookmarkStart w:id="518" w:name="_Toc337164274"/>
      <w:bookmarkStart w:id="519" w:name="_Toc337170002"/>
      <w:bookmarkStart w:id="520" w:name="_Toc337171496"/>
      <w:bookmarkStart w:id="521" w:name="_Toc337172527"/>
      <w:bookmarkStart w:id="522" w:name="_Toc337174041"/>
      <w:bookmarkStart w:id="523" w:name="_Toc337185042"/>
      <w:bookmarkStart w:id="524" w:name="_Toc337188150"/>
      <w:bookmarkStart w:id="525" w:name="_Toc337191050"/>
      <w:bookmarkStart w:id="526" w:name="_Toc338021358"/>
      <w:bookmarkStart w:id="527" w:name="_Toc338025304"/>
      <w:bookmarkStart w:id="528" w:name="_Toc338623289"/>
      <w:bookmarkStart w:id="529" w:name="_Toc338627685"/>
      <w:bookmarkStart w:id="530" w:name="_Toc339501669"/>
      <w:r w:rsidRPr="001403D9">
        <w:rPr>
          <w:rFonts w:ascii="Arial" w:hAnsi="Arial" w:cs="Arial"/>
          <w:b/>
          <w:sz w:val="24"/>
          <w:szCs w:val="24"/>
          <w:lang w:val="es-SV"/>
        </w:rPr>
        <w:t>L</w:t>
      </w:r>
      <w:r w:rsidR="001F472E">
        <w:rPr>
          <w:rFonts w:ascii="Arial" w:hAnsi="Arial" w:cs="Arial"/>
          <w:b/>
          <w:sz w:val="24"/>
          <w:szCs w:val="24"/>
          <w:lang w:val="es-SV"/>
        </w:rPr>
        <w:t>EYES E INSTITUCIONES QUE VELAN POR LA EDUCACIÓN SEXUAL EN EL SALVADOR</w:t>
      </w:r>
      <w:bookmarkEnd w:id="518"/>
      <w:bookmarkEnd w:id="519"/>
      <w:bookmarkEnd w:id="520"/>
      <w:bookmarkEnd w:id="521"/>
      <w:bookmarkEnd w:id="522"/>
      <w:bookmarkEnd w:id="523"/>
      <w:bookmarkEnd w:id="524"/>
      <w:bookmarkEnd w:id="525"/>
      <w:bookmarkEnd w:id="526"/>
      <w:bookmarkEnd w:id="527"/>
      <w:bookmarkEnd w:id="528"/>
      <w:bookmarkEnd w:id="529"/>
      <w:bookmarkEnd w:id="530"/>
    </w:p>
    <w:p w:rsidR="00F34832" w:rsidRDefault="00F34832" w:rsidP="00F34832">
      <w:pPr>
        <w:pStyle w:val="Sinespaciado"/>
        <w:spacing w:line="360" w:lineRule="auto"/>
        <w:ind w:left="504"/>
        <w:jc w:val="both"/>
        <w:outlineLvl w:val="1"/>
        <w:rPr>
          <w:rFonts w:ascii="Arial" w:hAnsi="Arial" w:cs="Arial"/>
          <w:b/>
          <w:sz w:val="24"/>
          <w:szCs w:val="24"/>
          <w:lang w:val="es-SV"/>
        </w:rPr>
      </w:pPr>
    </w:p>
    <w:p w:rsidR="001403D9" w:rsidRDefault="001403D9" w:rsidP="003D7F36">
      <w:pPr>
        <w:pStyle w:val="Sinespaciado"/>
        <w:numPr>
          <w:ilvl w:val="2"/>
          <w:numId w:val="14"/>
        </w:numPr>
        <w:spacing w:line="360" w:lineRule="auto"/>
        <w:jc w:val="both"/>
        <w:outlineLvl w:val="1"/>
        <w:rPr>
          <w:rFonts w:ascii="Arial" w:hAnsi="Arial" w:cs="Arial"/>
          <w:b/>
          <w:sz w:val="24"/>
          <w:szCs w:val="24"/>
          <w:lang w:val="es-SV"/>
        </w:rPr>
      </w:pPr>
      <w:bookmarkStart w:id="531" w:name="_Toc337164275"/>
      <w:bookmarkStart w:id="532" w:name="_Toc337170003"/>
      <w:bookmarkStart w:id="533" w:name="_Toc337171497"/>
      <w:bookmarkStart w:id="534" w:name="_Toc337172528"/>
      <w:bookmarkStart w:id="535" w:name="_Toc337174042"/>
      <w:bookmarkStart w:id="536" w:name="_Toc337175473"/>
      <w:bookmarkStart w:id="537" w:name="_Toc337185043"/>
      <w:bookmarkStart w:id="538" w:name="_Toc337188151"/>
      <w:bookmarkStart w:id="539" w:name="_Toc337191051"/>
      <w:bookmarkStart w:id="540" w:name="_Toc338021359"/>
      <w:bookmarkStart w:id="541" w:name="_Toc338025305"/>
      <w:bookmarkStart w:id="542" w:name="_Toc338620871"/>
      <w:bookmarkStart w:id="543" w:name="_Toc338621234"/>
      <w:bookmarkStart w:id="544" w:name="_Toc338623290"/>
      <w:bookmarkStart w:id="545" w:name="_Toc338627686"/>
      <w:bookmarkStart w:id="546" w:name="_Toc339501670"/>
      <w:r w:rsidRPr="00A66616">
        <w:rPr>
          <w:rFonts w:ascii="Arial" w:hAnsi="Arial" w:cs="Arial"/>
          <w:b/>
          <w:sz w:val="24"/>
          <w:szCs w:val="24"/>
          <w:lang w:val="es-SV"/>
        </w:rPr>
        <w:t>Leyes que promueven la educación sexual en el país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A66616" w:rsidRDefault="00A66616" w:rsidP="00D10140">
      <w:pPr>
        <w:pStyle w:val="Sinespaciado"/>
        <w:spacing w:line="360" w:lineRule="auto"/>
        <w:ind w:left="504" w:firstLine="720"/>
        <w:jc w:val="both"/>
        <w:outlineLvl w:val="1"/>
        <w:rPr>
          <w:rFonts w:ascii="Arial" w:hAnsi="Arial" w:cs="Arial"/>
          <w:b/>
          <w:sz w:val="24"/>
          <w:szCs w:val="24"/>
          <w:lang w:val="es-SV"/>
        </w:rPr>
      </w:pPr>
      <w:bookmarkStart w:id="547" w:name="_Toc337164276"/>
      <w:bookmarkStart w:id="548" w:name="_Toc337170004"/>
      <w:bookmarkStart w:id="549" w:name="_Toc337171498"/>
      <w:bookmarkStart w:id="550" w:name="_Toc337172529"/>
      <w:bookmarkStart w:id="551" w:name="_Toc337174043"/>
      <w:bookmarkStart w:id="552" w:name="_Toc337175474"/>
      <w:bookmarkStart w:id="553" w:name="_Toc337185044"/>
      <w:bookmarkStart w:id="554" w:name="_Toc337188152"/>
      <w:bookmarkStart w:id="555" w:name="_Toc337191052"/>
      <w:bookmarkStart w:id="556" w:name="_Toc338021360"/>
      <w:bookmarkStart w:id="557" w:name="_Toc338025306"/>
      <w:bookmarkStart w:id="558" w:name="_Toc338620872"/>
      <w:bookmarkStart w:id="559" w:name="_Toc338621235"/>
      <w:bookmarkStart w:id="560" w:name="_Toc338623291"/>
      <w:bookmarkStart w:id="561" w:name="_Toc338627687"/>
      <w:bookmarkStart w:id="562" w:name="_Toc339501671"/>
      <w:r>
        <w:rPr>
          <w:rFonts w:ascii="Arial" w:hAnsi="Arial" w:cs="Arial"/>
          <w:b/>
          <w:sz w:val="24"/>
          <w:szCs w:val="24"/>
          <w:lang w:val="es-SV"/>
        </w:rPr>
        <w:t xml:space="preserve">.1. </w:t>
      </w:r>
      <w:r w:rsidR="001403D9" w:rsidRPr="001403D9">
        <w:rPr>
          <w:rFonts w:ascii="Arial" w:hAnsi="Arial" w:cs="Arial"/>
          <w:b/>
          <w:sz w:val="24"/>
          <w:szCs w:val="24"/>
          <w:lang w:val="es-SV"/>
        </w:rPr>
        <w:t>Ley de Protección Integral de la Niñez y Adolescencia</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1403D9" w:rsidRDefault="001403D9" w:rsidP="00F34832">
      <w:pPr>
        <w:spacing w:after="0" w:line="360" w:lineRule="auto"/>
        <w:ind w:firstLine="1530"/>
        <w:jc w:val="both"/>
        <w:rPr>
          <w:rFonts w:ascii="Arial" w:hAnsi="Arial" w:cs="Arial"/>
          <w:sz w:val="24"/>
          <w:szCs w:val="24"/>
          <w:shd w:val="clear" w:color="auto" w:fill="FFFFFF"/>
          <w:lang w:val="es-SV"/>
        </w:rPr>
      </w:pPr>
      <w:r w:rsidRPr="00A66616">
        <w:rPr>
          <w:rFonts w:ascii="Arial" w:hAnsi="Arial" w:cs="Arial"/>
          <w:sz w:val="24"/>
          <w:szCs w:val="24"/>
          <w:lang w:val="es-SV"/>
        </w:rPr>
        <w:t>El 16 de abril de 2010 bajo el mandato del Presidente de la Rep</w:t>
      </w:r>
      <w:r w:rsidR="00440CCD">
        <w:rPr>
          <w:rFonts w:ascii="Arial" w:hAnsi="Arial" w:cs="Arial"/>
          <w:sz w:val="24"/>
          <w:szCs w:val="24"/>
          <w:lang w:val="es-SV"/>
        </w:rPr>
        <w:t>ú</w:t>
      </w:r>
      <w:r w:rsidRPr="00A66616">
        <w:rPr>
          <w:rFonts w:ascii="Arial" w:hAnsi="Arial" w:cs="Arial"/>
          <w:sz w:val="24"/>
          <w:szCs w:val="24"/>
          <w:lang w:val="es-SV"/>
        </w:rPr>
        <w:t>blica Mauricio Funes  entra en vigencia</w:t>
      </w:r>
      <w:r w:rsidRPr="00A66616">
        <w:rPr>
          <w:rFonts w:ascii="Arial" w:hAnsi="Arial" w:cs="Arial"/>
          <w:color w:val="062C49"/>
          <w:sz w:val="24"/>
          <w:szCs w:val="24"/>
          <w:shd w:val="clear" w:color="auto" w:fill="FFFFFF"/>
          <w:lang w:val="es-SV"/>
        </w:rPr>
        <w:t xml:space="preserve"> </w:t>
      </w:r>
      <w:r w:rsidRPr="00A66616">
        <w:rPr>
          <w:rFonts w:ascii="Arial" w:hAnsi="Arial" w:cs="Arial"/>
          <w:sz w:val="24"/>
          <w:szCs w:val="24"/>
          <w:shd w:val="clear" w:color="auto" w:fill="FFFFFF"/>
          <w:lang w:val="es-SV"/>
        </w:rPr>
        <w:t>la Ley</w:t>
      </w:r>
      <w:r w:rsidRPr="00A66616">
        <w:rPr>
          <w:rFonts w:ascii="Arial" w:hAnsi="Arial" w:cs="Arial"/>
          <w:b/>
          <w:sz w:val="24"/>
          <w:szCs w:val="24"/>
          <w:shd w:val="clear" w:color="auto" w:fill="FFFFFF"/>
          <w:lang w:val="es-SV"/>
        </w:rPr>
        <w:t xml:space="preserve"> </w:t>
      </w:r>
      <w:r w:rsidRPr="00A66616">
        <w:rPr>
          <w:rFonts w:ascii="Arial" w:hAnsi="Arial" w:cs="Arial"/>
          <w:sz w:val="24"/>
          <w:szCs w:val="24"/>
          <w:shd w:val="clear" w:color="auto" w:fill="FFFFFF"/>
          <w:lang w:val="es-SV"/>
        </w:rPr>
        <w:t>de Pro</w:t>
      </w:r>
      <w:r w:rsidRPr="00A66616">
        <w:rPr>
          <w:rFonts w:ascii="Arial" w:hAnsi="Arial" w:cs="Arial"/>
          <w:sz w:val="24"/>
          <w:szCs w:val="24"/>
          <w:shd w:val="clear" w:color="auto" w:fill="FFFFFF"/>
          <w:lang w:val="es-SV"/>
        </w:rPr>
        <w:softHyphen/>
        <w:t>tec</w:t>
      </w:r>
      <w:r w:rsidRPr="00A66616">
        <w:rPr>
          <w:rFonts w:ascii="Arial" w:hAnsi="Arial" w:cs="Arial"/>
          <w:sz w:val="24"/>
          <w:szCs w:val="24"/>
          <w:shd w:val="clear" w:color="auto" w:fill="FFFFFF"/>
          <w:lang w:val="es-SV"/>
        </w:rPr>
        <w:softHyphen/>
        <w:t>ción In</w:t>
      </w:r>
      <w:r w:rsidRPr="00A66616">
        <w:rPr>
          <w:rFonts w:ascii="Arial" w:hAnsi="Arial" w:cs="Arial"/>
          <w:sz w:val="24"/>
          <w:szCs w:val="24"/>
          <w:shd w:val="clear" w:color="auto" w:fill="FFFFFF"/>
          <w:lang w:val="es-SV"/>
        </w:rPr>
        <w:softHyphen/>
        <w:t>te</w:t>
      </w:r>
      <w:r w:rsidRPr="00A66616">
        <w:rPr>
          <w:rFonts w:ascii="Arial" w:hAnsi="Arial" w:cs="Arial"/>
          <w:sz w:val="24"/>
          <w:szCs w:val="24"/>
          <w:shd w:val="clear" w:color="auto" w:fill="FFFFFF"/>
          <w:lang w:val="es-SV"/>
        </w:rPr>
        <w:softHyphen/>
        <w:t>gral de la Ni</w:t>
      </w:r>
      <w:r w:rsidRPr="00A66616">
        <w:rPr>
          <w:rFonts w:ascii="Arial" w:hAnsi="Arial" w:cs="Arial"/>
          <w:sz w:val="24"/>
          <w:szCs w:val="24"/>
          <w:shd w:val="clear" w:color="auto" w:fill="FFFFFF"/>
          <w:lang w:val="es-SV"/>
        </w:rPr>
        <w:softHyphen/>
        <w:t>ñez y la Ado</w:t>
      </w:r>
      <w:r w:rsidRPr="00A66616">
        <w:rPr>
          <w:rFonts w:ascii="Arial" w:hAnsi="Arial" w:cs="Arial"/>
          <w:sz w:val="24"/>
          <w:szCs w:val="24"/>
          <w:shd w:val="clear" w:color="auto" w:fill="FFFFFF"/>
          <w:lang w:val="es-SV"/>
        </w:rPr>
        <w:softHyphen/>
        <w:t>les</w:t>
      </w:r>
      <w:r w:rsidRPr="00A66616">
        <w:rPr>
          <w:rFonts w:ascii="Arial" w:hAnsi="Arial" w:cs="Arial"/>
          <w:sz w:val="24"/>
          <w:szCs w:val="24"/>
          <w:shd w:val="clear" w:color="auto" w:fill="FFFFFF"/>
          <w:lang w:val="es-SV"/>
        </w:rPr>
        <w:softHyphen/>
        <w:t>cen</w:t>
      </w:r>
      <w:r w:rsidRPr="00A66616">
        <w:rPr>
          <w:rFonts w:ascii="Arial" w:hAnsi="Arial" w:cs="Arial"/>
          <w:sz w:val="24"/>
          <w:szCs w:val="24"/>
          <w:shd w:val="clear" w:color="auto" w:fill="FFFFFF"/>
          <w:lang w:val="es-SV"/>
        </w:rPr>
        <w:softHyphen/>
        <w:t>cia (LEPINA), y fue crea</w:t>
      </w:r>
      <w:r w:rsidRPr="00A66616">
        <w:rPr>
          <w:rFonts w:ascii="Arial" w:hAnsi="Arial" w:cs="Arial"/>
          <w:sz w:val="24"/>
          <w:szCs w:val="24"/>
          <w:shd w:val="clear" w:color="auto" w:fill="FFFFFF"/>
          <w:lang w:val="es-SV"/>
        </w:rPr>
        <w:softHyphen/>
        <w:t>da y con</w:t>
      </w:r>
      <w:r w:rsidRPr="00A66616">
        <w:rPr>
          <w:rFonts w:ascii="Arial" w:hAnsi="Arial" w:cs="Arial"/>
          <w:sz w:val="24"/>
          <w:szCs w:val="24"/>
          <w:shd w:val="clear" w:color="auto" w:fill="FFFFFF"/>
          <w:lang w:val="es-SV"/>
        </w:rPr>
        <w:softHyphen/>
        <w:t>ce</w:t>
      </w:r>
      <w:r w:rsidRPr="00A66616">
        <w:rPr>
          <w:rFonts w:ascii="Arial" w:hAnsi="Arial" w:cs="Arial"/>
          <w:sz w:val="24"/>
          <w:szCs w:val="24"/>
          <w:shd w:val="clear" w:color="auto" w:fill="FFFFFF"/>
          <w:lang w:val="es-SV"/>
        </w:rPr>
        <w:softHyphen/>
        <w:t>bi</w:t>
      </w:r>
      <w:r w:rsidRPr="00A66616">
        <w:rPr>
          <w:rFonts w:ascii="Arial" w:hAnsi="Arial" w:cs="Arial"/>
          <w:sz w:val="24"/>
          <w:szCs w:val="24"/>
          <w:shd w:val="clear" w:color="auto" w:fill="FFFFFF"/>
          <w:lang w:val="es-SV"/>
        </w:rPr>
        <w:softHyphen/>
        <w:t>da pa</w:t>
      </w:r>
      <w:r w:rsidRPr="00A66616">
        <w:rPr>
          <w:rFonts w:ascii="Arial" w:hAnsi="Arial" w:cs="Arial"/>
          <w:sz w:val="24"/>
          <w:szCs w:val="24"/>
          <w:shd w:val="clear" w:color="auto" w:fill="FFFFFF"/>
          <w:lang w:val="es-SV"/>
        </w:rPr>
        <w:softHyphen/>
        <w:t>ra promover los de</w:t>
      </w:r>
      <w:r w:rsidRPr="00A66616">
        <w:rPr>
          <w:rFonts w:ascii="Arial" w:hAnsi="Arial" w:cs="Arial"/>
          <w:sz w:val="24"/>
          <w:szCs w:val="24"/>
          <w:shd w:val="clear" w:color="auto" w:fill="FFFFFF"/>
          <w:lang w:val="es-SV"/>
        </w:rPr>
        <w:softHyphen/>
        <w:t>re</w:t>
      </w:r>
      <w:r w:rsidRPr="00A66616">
        <w:rPr>
          <w:rFonts w:ascii="Arial" w:hAnsi="Arial" w:cs="Arial"/>
          <w:sz w:val="24"/>
          <w:szCs w:val="24"/>
          <w:shd w:val="clear" w:color="auto" w:fill="FFFFFF"/>
          <w:lang w:val="es-SV"/>
        </w:rPr>
        <w:softHyphen/>
        <w:t>chos de las ni</w:t>
      </w:r>
      <w:r w:rsidRPr="00A66616">
        <w:rPr>
          <w:rFonts w:ascii="Arial" w:hAnsi="Arial" w:cs="Arial"/>
          <w:sz w:val="24"/>
          <w:szCs w:val="24"/>
          <w:shd w:val="clear" w:color="auto" w:fill="FFFFFF"/>
          <w:lang w:val="es-SV"/>
        </w:rPr>
        <w:softHyphen/>
        <w:t>ña</w:t>
      </w:r>
      <w:r w:rsidRPr="00A66616">
        <w:rPr>
          <w:rFonts w:ascii="Arial" w:hAnsi="Arial" w:cs="Arial"/>
          <w:sz w:val="24"/>
          <w:szCs w:val="24"/>
          <w:shd w:val="clear" w:color="auto" w:fill="FFFFFF"/>
          <w:lang w:val="es-SV"/>
        </w:rPr>
        <w:softHyphen/>
        <w:t>s, ni</w:t>
      </w:r>
      <w:r w:rsidRPr="00A66616">
        <w:rPr>
          <w:rFonts w:ascii="Arial" w:hAnsi="Arial" w:cs="Arial"/>
          <w:sz w:val="24"/>
          <w:szCs w:val="24"/>
          <w:shd w:val="clear" w:color="auto" w:fill="FFFFFF"/>
          <w:lang w:val="es-SV"/>
        </w:rPr>
        <w:softHyphen/>
        <w:t>ños y ado</w:t>
      </w:r>
      <w:r w:rsidRPr="00A66616">
        <w:rPr>
          <w:rFonts w:ascii="Arial" w:hAnsi="Arial" w:cs="Arial"/>
          <w:sz w:val="24"/>
          <w:szCs w:val="24"/>
          <w:shd w:val="clear" w:color="auto" w:fill="FFFFFF"/>
          <w:lang w:val="es-SV"/>
        </w:rPr>
        <w:softHyphen/>
        <w:t>les</w:t>
      </w:r>
      <w:r w:rsidRPr="00A66616">
        <w:rPr>
          <w:rFonts w:ascii="Arial" w:hAnsi="Arial" w:cs="Arial"/>
          <w:sz w:val="24"/>
          <w:szCs w:val="24"/>
          <w:shd w:val="clear" w:color="auto" w:fill="FFFFFF"/>
          <w:lang w:val="es-SV"/>
        </w:rPr>
        <w:softHyphen/>
        <w:t>cen</w:t>
      </w:r>
      <w:r w:rsidRPr="00A66616">
        <w:rPr>
          <w:rFonts w:ascii="Arial" w:hAnsi="Arial" w:cs="Arial"/>
          <w:sz w:val="24"/>
          <w:szCs w:val="24"/>
          <w:shd w:val="clear" w:color="auto" w:fill="FFFFFF"/>
          <w:lang w:val="es-SV"/>
        </w:rPr>
        <w:softHyphen/>
        <w:t>tes en El Sal</w:t>
      </w:r>
      <w:r w:rsidRPr="00A66616">
        <w:rPr>
          <w:rFonts w:ascii="Arial" w:hAnsi="Arial" w:cs="Arial"/>
          <w:sz w:val="24"/>
          <w:szCs w:val="24"/>
          <w:shd w:val="clear" w:color="auto" w:fill="FFFFFF"/>
          <w:lang w:val="es-SV"/>
        </w:rPr>
        <w:softHyphen/>
        <w:t>va</w:t>
      </w:r>
      <w:r w:rsidRPr="00A66616">
        <w:rPr>
          <w:rFonts w:ascii="Arial" w:hAnsi="Arial" w:cs="Arial"/>
          <w:sz w:val="24"/>
          <w:szCs w:val="24"/>
          <w:shd w:val="clear" w:color="auto" w:fill="FFFFFF"/>
          <w:lang w:val="es-SV"/>
        </w:rPr>
        <w:softHyphen/>
        <w:t>do</w:t>
      </w:r>
      <w:r w:rsidRPr="00A66616">
        <w:rPr>
          <w:rFonts w:ascii="Arial" w:hAnsi="Arial" w:cs="Arial"/>
          <w:sz w:val="24"/>
          <w:szCs w:val="24"/>
          <w:shd w:val="clear" w:color="auto" w:fill="FFFFFF"/>
          <w:lang w:val="es-SV"/>
        </w:rPr>
        <w:softHyphen/>
        <w:t>r.</w:t>
      </w:r>
    </w:p>
    <w:p w:rsidR="00F34832" w:rsidRDefault="00F34832" w:rsidP="00F34832">
      <w:pPr>
        <w:spacing w:after="0" w:line="360" w:lineRule="auto"/>
        <w:rPr>
          <w:rFonts w:ascii="Arial" w:hAnsi="Arial" w:cs="Arial"/>
          <w:sz w:val="24"/>
          <w:szCs w:val="24"/>
          <w:shd w:val="clear" w:color="auto" w:fill="FFFFFF"/>
          <w:lang w:val="es-SV"/>
        </w:rPr>
      </w:pPr>
    </w:p>
    <w:p w:rsidR="001403D9" w:rsidRPr="00A66616" w:rsidRDefault="001403D9" w:rsidP="00F34832">
      <w:pPr>
        <w:spacing w:after="0" w:line="360" w:lineRule="auto"/>
        <w:jc w:val="both"/>
        <w:rPr>
          <w:rFonts w:ascii="Arial" w:hAnsi="Arial" w:cs="Arial"/>
          <w:sz w:val="24"/>
          <w:szCs w:val="24"/>
          <w:lang w:val="es-SV"/>
        </w:rPr>
      </w:pPr>
      <w:r w:rsidRPr="00A66616">
        <w:rPr>
          <w:rFonts w:ascii="Arial" w:hAnsi="Arial" w:cs="Arial"/>
          <w:sz w:val="24"/>
          <w:szCs w:val="24"/>
          <w:lang w:val="es-SV"/>
        </w:rPr>
        <w:t>La Ley , tiene por finalidad  según reza en su artículo Nº1 “Garantizar el ejercicio y disfrute pleno de los derechos y facilitar el cumplimiento de los deberes de toda niña, niño y adolescente en El Salvador, contenidos en la presente Ley, independientemente de su nacionalidad, para cuyo efecto se crea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w:t>
      </w:r>
    </w:p>
    <w:p w:rsidR="00F71686" w:rsidRDefault="00F71686" w:rsidP="005A71DD">
      <w:pPr>
        <w:spacing w:after="0" w:line="360" w:lineRule="auto"/>
        <w:jc w:val="both"/>
        <w:rPr>
          <w:rFonts w:ascii="Arial" w:hAnsi="Arial" w:cs="Arial"/>
          <w:b/>
          <w:sz w:val="24"/>
          <w:szCs w:val="24"/>
          <w:lang w:val="es-SV"/>
        </w:rPr>
      </w:pP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b/>
          <w:sz w:val="24"/>
          <w:szCs w:val="24"/>
          <w:lang w:val="es-SV"/>
        </w:rPr>
        <w:t>Artículo 25.- obligaciones del Sistema Nacional de Salud</w:t>
      </w: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sz w:val="24"/>
          <w:szCs w:val="24"/>
          <w:lang w:val="es-SV"/>
        </w:rPr>
        <w:t>La LEPINA dicta en su art. 25.- “Corresponde al Estado, a través del Sistema Nacional de Salud:</w:t>
      </w: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sz w:val="24"/>
          <w:szCs w:val="24"/>
          <w:lang w:val="es-SV"/>
        </w:rPr>
        <w:t>a) Elaborar y ejecutar la política integral de salud para la atención de la niñez y adolescencia, entre otros ámbitos, en la atención primaria, el combate de la mortalidad materno-infantil, la desnutrición, el embarazo precoz, la atención y tratamiento de personas que sean portadoras del virus de inmunodeficiencia humana o padezcan del síndrome de inmunodeficiencia adquirida, así como de aquéllos que padezcan enfermedades crónicas;</w:t>
      </w: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sz w:val="24"/>
          <w:szCs w:val="24"/>
          <w:lang w:val="es-SV"/>
        </w:rPr>
        <w:t>c)</w:t>
      </w:r>
      <w:r w:rsidRPr="00A66616">
        <w:rPr>
          <w:rFonts w:ascii="Arial" w:hAnsi="Arial" w:cs="Arial"/>
          <w:b/>
          <w:sz w:val="24"/>
          <w:szCs w:val="24"/>
          <w:lang w:val="es-SV"/>
        </w:rPr>
        <w:t xml:space="preserve"> </w:t>
      </w:r>
      <w:r w:rsidRPr="00A66616">
        <w:rPr>
          <w:rFonts w:ascii="Arial" w:hAnsi="Arial" w:cs="Arial"/>
          <w:sz w:val="24"/>
          <w:szCs w:val="24"/>
          <w:lang w:val="es-SV"/>
        </w:rPr>
        <w:t>Desarrollar programas de atención integral de la salud sexual y reproductiva de la niña, niño y adolescente”</w:t>
      </w:r>
      <w:r w:rsidRPr="00A66616">
        <w:rPr>
          <w:rStyle w:val="Refdenotaalpie"/>
          <w:rFonts w:ascii="Arial" w:hAnsi="Arial" w:cs="Arial"/>
          <w:sz w:val="24"/>
          <w:szCs w:val="24"/>
          <w:lang w:val="es-SV"/>
        </w:rPr>
        <w:footnoteReference w:id="13"/>
      </w:r>
    </w:p>
    <w:p w:rsidR="005A71DD" w:rsidRDefault="005A71DD" w:rsidP="005A71DD">
      <w:pPr>
        <w:spacing w:after="0" w:line="360" w:lineRule="auto"/>
        <w:jc w:val="both"/>
        <w:rPr>
          <w:rFonts w:ascii="Arial" w:hAnsi="Arial" w:cs="Arial"/>
          <w:b/>
          <w:sz w:val="24"/>
          <w:szCs w:val="24"/>
          <w:lang w:val="es-SV"/>
        </w:rPr>
      </w:pP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b/>
          <w:sz w:val="24"/>
          <w:szCs w:val="24"/>
          <w:lang w:val="es-SV"/>
        </w:rPr>
        <w:t>Artículo 32.- Salud sexual y reproductiva</w:t>
      </w:r>
    </w:p>
    <w:p w:rsidR="001403D9" w:rsidRPr="00A66616" w:rsidRDefault="001403D9" w:rsidP="005A71DD">
      <w:pPr>
        <w:spacing w:after="0" w:line="360" w:lineRule="auto"/>
        <w:jc w:val="both"/>
        <w:rPr>
          <w:rFonts w:ascii="Arial" w:hAnsi="Arial" w:cs="Arial"/>
          <w:sz w:val="24"/>
          <w:szCs w:val="24"/>
          <w:lang w:val="es-SV"/>
        </w:rPr>
      </w:pPr>
      <w:r w:rsidRPr="00A66616">
        <w:rPr>
          <w:rFonts w:ascii="Arial" w:hAnsi="Arial" w:cs="Arial"/>
          <w:sz w:val="24"/>
          <w:szCs w:val="24"/>
          <w:lang w:val="es-SV"/>
        </w:rPr>
        <w:t>La LEPINA establece además, un marco jurídico general sobre las entidades encargadas de cumplir con la difusión de la educación sexual, al respecto dicha ley establece en su art. 32.- “Todas las niñas, niños y adolescentes de acuerdo con su desarrollo físico, psicológico y emocional tienen el derecho a recibir información y educación en salud sexual y reproductiva, de forma prioritaria por su madre y padre.</w:t>
      </w:r>
    </w:p>
    <w:p w:rsidR="001403D9" w:rsidRDefault="001403D9" w:rsidP="00F71686">
      <w:pPr>
        <w:spacing w:before="240" w:after="0" w:line="360" w:lineRule="auto"/>
        <w:jc w:val="both"/>
        <w:rPr>
          <w:rFonts w:ascii="Arial" w:hAnsi="Arial" w:cs="Arial"/>
          <w:sz w:val="24"/>
          <w:szCs w:val="24"/>
          <w:lang w:val="es-SV"/>
        </w:rPr>
      </w:pPr>
      <w:r w:rsidRPr="00A66616">
        <w:rPr>
          <w:rFonts w:ascii="Arial" w:hAnsi="Arial" w:cs="Arial"/>
          <w:sz w:val="24"/>
          <w:szCs w:val="24"/>
          <w:lang w:val="es-SV"/>
        </w:rPr>
        <w:t>El Estado en los ramos correspondientes garantizará la existencia y el acceso a los servicios y programas de salud y educación sexual integral para la niñez y adolescencia, con el objeto de fortalecer su realización personal, prevenir infecciones de transmisión sexual, disminuir riesgos de abuso sexual y prepararles para una maternidad y paternidad responsable en la adultez, sana y sin riesgos. Los servicios y programas implementados garantizarán y promoverán el respeto del derecho a la vida desde el instante de la concepción.</w:t>
      </w:r>
    </w:p>
    <w:p w:rsidR="00561AAD" w:rsidRDefault="001403D9" w:rsidP="00CA3E26">
      <w:pPr>
        <w:spacing w:after="0" w:line="360" w:lineRule="auto"/>
        <w:jc w:val="both"/>
        <w:rPr>
          <w:rFonts w:ascii="Arial" w:hAnsi="Arial" w:cs="Arial"/>
          <w:sz w:val="24"/>
          <w:szCs w:val="24"/>
          <w:lang w:val="es-SV"/>
        </w:rPr>
      </w:pPr>
      <w:r w:rsidRPr="00A66616">
        <w:rPr>
          <w:rFonts w:ascii="Arial" w:hAnsi="Arial" w:cs="Arial"/>
          <w:sz w:val="24"/>
          <w:szCs w:val="24"/>
          <w:lang w:val="es-SV"/>
        </w:rPr>
        <w:t>El órgano ejecutivo en el ramo de educación deberá incluir la educación sexual y reproductiva como parte de sus programas, respetando el desarrollo evolutivo de las niñas, niños y adolescentes”</w:t>
      </w:r>
      <w:r w:rsidRPr="00A66616">
        <w:rPr>
          <w:rStyle w:val="Refdenotaalpie"/>
          <w:rFonts w:ascii="Arial" w:hAnsi="Arial" w:cs="Arial"/>
          <w:sz w:val="24"/>
          <w:szCs w:val="24"/>
          <w:lang w:val="es-SV"/>
        </w:rPr>
        <w:footnoteReference w:id="14"/>
      </w:r>
      <w:r w:rsidR="00561AAD">
        <w:rPr>
          <w:rFonts w:ascii="Arial" w:hAnsi="Arial" w:cs="Arial"/>
          <w:sz w:val="24"/>
          <w:szCs w:val="24"/>
          <w:lang w:val="es-SV"/>
        </w:rPr>
        <w:t>.</w:t>
      </w:r>
    </w:p>
    <w:p w:rsidR="00CA3E26" w:rsidRDefault="00CA3E26" w:rsidP="00CA3E26">
      <w:pPr>
        <w:spacing w:after="0" w:line="360" w:lineRule="auto"/>
        <w:jc w:val="both"/>
        <w:rPr>
          <w:rFonts w:ascii="Arial" w:hAnsi="Arial" w:cs="Arial"/>
          <w:sz w:val="24"/>
          <w:szCs w:val="24"/>
          <w:lang w:val="es-SV"/>
        </w:rPr>
      </w:pPr>
    </w:p>
    <w:p w:rsidR="001403D9" w:rsidRDefault="001403D9" w:rsidP="007A581D">
      <w:pPr>
        <w:spacing w:after="0" w:line="360" w:lineRule="auto"/>
        <w:jc w:val="both"/>
        <w:rPr>
          <w:rFonts w:ascii="Arial" w:hAnsi="Arial" w:cs="Arial"/>
          <w:sz w:val="24"/>
          <w:szCs w:val="24"/>
          <w:lang w:val="es-SV"/>
        </w:rPr>
      </w:pPr>
      <w:r w:rsidRPr="00A66616">
        <w:rPr>
          <w:rFonts w:ascii="Arial" w:hAnsi="Arial" w:cs="Arial"/>
          <w:sz w:val="24"/>
          <w:szCs w:val="24"/>
          <w:lang w:val="es-SV"/>
        </w:rPr>
        <w:t xml:space="preserve">Además de los artículos anteriores,  la LEPINA en su TÍTULO III DERECHO AL DESARROLLO, CAPÍTULO II EDUCACIÓN Y CULTURA, </w:t>
      </w:r>
      <w:r w:rsidR="0098781A">
        <w:rPr>
          <w:rFonts w:ascii="Arial" w:hAnsi="Arial" w:cs="Arial"/>
          <w:sz w:val="24"/>
          <w:szCs w:val="24"/>
          <w:lang w:val="es-SV"/>
        </w:rPr>
        <w:t xml:space="preserve">literal m) </w:t>
      </w:r>
      <w:r w:rsidRPr="00A66616">
        <w:rPr>
          <w:rFonts w:ascii="Arial" w:hAnsi="Arial" w:cs="Arial"/>
          <w:sz w:val="24"/>
          <w:szCs w:val="24"/>
          <w:lang w:val="es-SV"/>
        </w:rPr>
        <w:t>hace referencia que es RESPONSABILIDAD DEL ESTADO EN MATERIA DE EDUCACIÓN:</w:t>
      </w:r>
      <w:r w:rsidR="0098781A">
        <w:rPr>
          <w:rFonts w:ascii="Arial" w:hAnsi="Arial" w:cs="Arial"/>
          <w:sz w:val="24"/>
          <w:szCs w:val="24"/>
          <w:lang w:val="es-SV"/>
        </w:rPr>
        <w:t xml:space="preserve"> </w:t>
      </w:r>
      <w:r w:rsidR="0098781A" w:rsidRPr="0098781A">
        <w:rPr>
          <w:rFonts w:ascii="Arial" w:hAnsi="Arial" w:cs="Arial"/>
          <w:sz w:val="24"/>
          <w:szCs w:val="24"/>
          <w:lang w:val="es-SV"/>
        </w:rPr>
        <w:t>“</w:t>
      </w:r>
      <w:r w:rsidRPr="00A66616">
        <w:rPr>
          <w:rFonts w:ascii="Arial" w:hAnsi="Arial" w:cs="Arial"/>
          <w:sz w:val="24"/>
          <w:szCs w:val="24"/>
          <w:lang w:val="es-SV"/>
        </w:rPr>
        <w:t>Incluir en los programas educativos temas relacionados con la nutrición, la educación sexual y reproductiva, el embarazo precoz, la equidad y violencia de género, las drogas, las enfermedades infectocontagiosas y el medio ambiente y garantizar la permanencia en el ámbito escolar y no discriminación de las niñas y adolescentes madres, embarazadas, o víctimas de violencia.</w:t>
      </w:r>
      <w:r w:rsidR="0098781A">
        <w:rPr>
          <w:rFonts w:ascii="Arial" w:hAnsi="Arial" w:cs="Arial"/>
          <w:sz w:val="24"/>
          <w:szCs w:val="24"/>
          <w:lang w:val="es-SV"/>
        </w:rPr>
        <w:t>”</w:t>
      </w:r>
      <w:r w:rsidR="0098781A">
        <w:rPr>
          <w:rStyle w:val="Refdenotaalpie"/>
          <w:rFonts w:ascii="Arial" w:hAnsi="Arial" w:cs="Arial"/>
          <w:sz w:val="24"/>
          <w:szCs w:val="24"/>
          <w:lang w:val="es-SV"/>
        </w:rPr>
        <w:footnoteReference w:id="15"/>
      </w:r>
    </w:p>
    <w:p w:rsidR="007A581D" w:rsidRDefault="007A581D" w:rsidP="007A581D">
      <w:pPr>
        <w:spacing w:after="0" w:line="360" w:lineRule="auto"/>
        <w:jc w:val="both"/>
        <w:rPr>
          <w:rFonts w:ascii="Arial" w:hAnsi="Arial" w:cs="Arial"/>
          <w:sz w:val="24"/>
          <w:szCs w:val="24"/>
          <w:lang w:val="es-SV"/>
        </w:rPr>
      </w:pPr>
    </w:p>
    <w:p w:rsidR="001403D9" w:rsidRDefault="001403D9" w:rsidP="007A581D">
      <w:pPr>
        <w:pStyle w:val="Default"/>
        <w:spacing w:line="360" w:lineRule="auto"/>
        <w:jc w:val="both"/>
        <w:rPr>
          <w:color w:val="auto"/>
        </w:rPr>
      </w:pPr>
      <w:r w:rsidRPr="001403D9">
        <w:t xml:space="preserve">Como se puede observar la LEPINA, es una ley muy completa, que exige una educación integral en lo referente a la sexualidad para el niño y el adolescente, por parte de sus padres y del Estado, sin embargo, la realidad que afronta la población adolecente en </w:t>
      </w:r>
      <w:r w:rsidRPr="001403D9">
        <w:rPr>
          <w:color w:val="auto"/>
        </w:rPr>
        <w:t>cuanto esta temática es diferente, según datos oficiales del Ministerio de Salud Publica y Asistencia Social, en el año 2010 se registraron un total de 13</w:t>
      </w:r>
      <w:r w:rsidR="0098781A">
        <w:rPr>
          <w:color w:val="auto"/>
        </w:rPr>
        <w:t>,</w:t>
      </w:r>
      <w:r w:rsidRPr="001403D9">
        <w:rPr>
          <w:color w:val="auto"/>
        </w:rPr>
        <w:t>335 partos atendidos, el 31% fueron de niñas de entre 10 a 19 años, en el hospital de Maternidad, de enero hasta agosto de 2011, se atendieron  2</w:t>
      </w:r>
      <w:r w:rsidR="0098781A">
        <w:rPr>
          <w:color w:val="auto"/>
        </w:rPr>
        <w:t>,</w:t>
      </w:r>
      <w:r w:rsidRPr="001403D9">
        <w:rPr>
          <w:color w:val="auto"/>
        </w:rPr>
        <w:t>567 partos de niñas de diez a 19 años.  Aunque a simple vista parece solo una serie de números que no dejan de ser simple estadística esta situación, es realmente grave,  afecta tanto a la adolescente como al niño o niña que nace, la sociedad entera sufre las repercusiones, aumentó de manera significativa el número de niños abandonados o forzados a dejar su infancia a un lado para trabajar e en condiciones precarias, incremento de la pobreza, aumento de la inversión pública, etc. El embarazo durante la etapa de la adolescencia puede catalogarse entonces como un verdadero problema de salud pública. La actual Ministra de Salud, Doc. María Isabel Rodríguez, afirma “se está trabajando en el fortalecimiento de un sistema de educación sexual que eduque de manera adecuada y permita prevenir embarazos de adolescentes y niñas”.</w:t>
      </w:r>
    </w:p>
    <w:p w:rsidR="00CB737A" w:rsidRPr="001403D9" w:rsidRDefault="00CB737A" w:rsidP="001403D9">
      <w:pPr>
        <w:pStyle w:val="Default"/>
        <w:spacing w:line="360" w:lineRule="auto"/>
        <w:jc w:val="both"/>
        <w:rPr>
          <w:b/>
        </w:rPr>
      </w:pPr>
    </w:p>
    <w:p w:rsidR="001403D9" w:rsidRDefault="001403D9" w:rsidP="003D7F36">
      <w:pPr>
        <w:pStyle w:val="Sinespaciado"/>
        <w:numPr>
          <w:ilvl w:val="2"/>
          <w:numId w:val="14"/>
        </w:numPr>
        <w:spacing w:line="360" w:lineRule="auto"/>
        <w:jc w:val="both"/>
        <w:outlineLvl w:val="1"/>
        <w:rPr>
          <w:rFonts w:ascii="Arial" w:hAnsi="Arial" w:cs="Arial"/>
          <w:b/>
          <w:sz w:val="24"/>
          <w:szCs w:val="24"/>
        </w:rPr>
      </w:pPr>
      <w:bookmarkStart w:id="563" w:name="_Toc337164277"/>
      <w:bookmarkStart w:id="564" w:name="_Toc337170005"/>
      <w:bookmarkStart w:id="565" w:name="_Toc337171499"/>
      <w:bookmarkStart w:id="566" w:name="_Toc337172530"/>
      <w:bookmarkStart w:id="567" w:name="_Toc337174044"/>
      <w:bookmarkStart w:id="568" w:name="_Toc337175475"/>
      <w:bookmarkStart w:id="569" w:name="_Toc337185045"/>
      <w:bookmarkStart w:id="570" w:name="_Toc337188153"/>
      <w:bookmarkStart w:id="571" w:name="_Toc337191053"/>
      <w:bookmarkStart w:id="572" w:name="_Toc338021361"/>
      <w:bookmarkStart w:id="573" w:name="_Toc338025307"/>
      <w:bookmarkStart w:id="574" w:name="_Toc338620873"/>
      <w:bookmarkStart w:id="575" w:name="_Toc338621236"/>
      <w:bookmarkStart w:id="576" w:name="_Toc338623292"/>
      <w:bookmarkStart w:id="577" w:name="_Toc338627688"/>
      <w:bookmarkStart w:id="578" w:name="_Toc339501672"/>
      <w:r w:rsidRPr="001403D9">
        <w:rPr>
          <w:rFonts w:ascii="Arial" w:hAnsi="Arial" w:cs="Arial"/>
          <w:b/>
          <w:sz w:val="24"/>
          <w:szCs w:val="24"/>
        </w:rPr>
        <w:t xml:space="preserve">Instituciones que trabajan en el tema de educación sexual en </w:t>
      </w:r>
      <w:r w:rsidR="00A66616">
        <w:rPr>
          <w:rFonts w:ascii="Arial" w:hAnsi="Arial" w:cs="Arial"/>
          <w:b/>
          <w:sz w:val="24"/>
          <w:szCs w:val="24"/>
        </w:rPr>
        <w:t xml:space="preserve">  </w:t>
      </w:r>
      <w:r w:rsidRPr="001403D9">
        <w:rPr>
          <w:rFonts w:ascii="Arial" w:hAnsi="Arial" w:cs="Arial"/>
          <w:b/>
          <w:sz w:val="24"/>
          <w:szCs w:val="24"/>
        </w:rPr>
        <w:t>el país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7A581D" w:rsidRDefault="007A581D" w:rsidP="007A581D">
      <w:pPr>
        <w:pStyle w:val="Sinespaciado"/>
        <w:spacing w:line="360" w:lineRule="auto"/>
        <w:ind w:left="1224"/>
        <w:jc w:val="both"/>
        <w:outlineLvl w:val="1"/>
        <w:rPr>
          <w:rFonts w:ascii="Arial" w:hAnsi="Arial" w:cs="Arial"/>
          <w:b/>
          <w:sz w:val="24"/>
          <w:szCs w:val="24"/>
        </w:rPr>
      </w:pPr>
    </w:p>
    <w:p w:rsidR="001403D9" w:rsidRPr="001403D9" w:rsidRDefault="00A66616" w:rsidP="007F57CC">
      <w:pPr>
        <w:pStyle w:val="Sinespaciado"/>
        <w:spacing w:line="360" w:lineRule="auto"/>
        <w:ind w:left="504" w:firstLine="720"/>
        <w:jc w:val="both"/>
        <w:outlineLvl w:val="1"/>
        <w:rPr>
          <w:rFonts w:ascii="Arial" w:hAnsi="Arial" w:cs="Arial"/>
          <w:b/>
          <w:sz w:val="24"/>
          <w:szCs w:val="24"/>
        </w:rPr>
      </w:pPr>
      <w:bookmarkStart w:id="579" w:name="_Toc337164278"/>
      <w:bookmarkStart w:id="580" w:name="_Toc337170006"/>
      <w:bookmarkStart w:id="581" w:name="_Toc337171500"/>
      <w:bookmarkStart w:id="582" w:name="_Toc337172531"/>
      <w:bookmarkStart w:id="583" w:name="_Toc337174045"/>
      <w:bookmarkStart w:id="584" w:name="_Toc337175476"/>
      <w:bookmarkStart w:id="585" w:name="_Toc337185046"/>
      <w:bookmarkStart w:id="586" w:name="_Toc337188154"/>
      <w:bookmarkStart w:id="587" w:name="_Toc337191054"/>
      <w:bookmarkStart w:id="588" w:name="_Toc338021362"/>
      <w:bookmarkStart w:id="589" w:name="_Toc338025308"/>
      <w:bookmarkStart w:id="590" w:name="_Toc338620874"/>
      <w:bookmarkStart w:id="591" w:name="_Toc338621237"/>
      <w:bookmarkStart w:id="592" w:name="_Toc338623293"/>
      <w:bookmarkStart w:id="593" w:name="_Toc338627689"/>
      <w:bookmarkStart w:id="594" w:name="_Toc339501673"/>
      <w:r>
        <w:rPr>
          <w:rFonts w:ascii="Arial" w:hAnsi="Arial" w:cs="Arial"/>
          <w:b/>
          <w:sz w:val="24"/>
          <w:szCs w:val="24"/>
        </w:rPr>
        <w:t xml:space="preserve">.1. </w:t>
      </w:r>
      <w:r w:rsidR="001403D9" w:rsidRPr="001403D9">
        <w:rPr>
          <w:rFonts w:ascii="Arial" w:hAnsi="Arial" w:cs="Arial"/>
          <w:b/>
          <w:sz w:val="24"/>
          <w:szCs w:val="24"/>
        </w:rPr>
        <w:t>Ministerio de Educación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1403D9" w:rsidRDefault="001403D9" w:rsidP="007A581D">
      <w:pPr>
        <w:pStyle w:val="Default"/>
        <w:spacing w:line="360" w:lineRule="auto"/>
        <w:ind w:firstLine="1530"/>
        <w:jc w:val="both"/>
      </w:pPr>
      <w:r w:rsidRPr="001403D9">
        <w:t>El MINED, es el encargado de crear estrategias pedagógicas efectivas a través de sus currículas, para el desarrollo y comprensión del tema sexualidad de manera gradual desde la educación básica hasta la educación media.</w:t>
      </w:r>
    </w:p>
    <w:p w:rsidR="007A581D" w:rsidRPr="001403D9" w:rsidRDefault="007A581D" w:rsidP="007A581D">
      <w:pPr>
        <w:pStyle w:val="Default"/>
        <w:spacing w:line="360" w:lineRule="auto"/>
        <w:jc w:val="both"/>
      </w:pPr>
    </w:p>
    <w:p w:rsidR="001403D9" w:rsidRDefault="001403D9" w:rsidP="007A581D">
      <w:pPr>
        <w:pStyle w:val="Default"/>
        <w:spacing w:line="360" w:lineRule="auto"/>
        <w:jc w:val="both"/>
      </w:pPr>
      <w:r w:rsidRPr="001403D9">
        <w:t>Durante el periodo de la Ministra de Educación Darlyn Xiomara Meza y en el marco del cumplimiento del plan nacional de educación 20-21, se crea “El programa de estudio de Orientación para la Vida, en el nivel de Educación Media, se enfoca en el desarrollo de capacidades específicas que contribuyan a la formación integral del o la estudiante como complemento de su crecimiento personal y social. Por ello, el programa orienta hacia la construcción de la autonomía sustentada en el fortalecimiento de la identidad y en las relaciones interpersonales eficaces, que supone la adquisición de habilidades socios afectivas; asimismo, promueve el pensamiento crítico, la solución de problemas y la toma de decisiones responsables. El desarrollo de estas capacidades supone, en cada estudiante, la revaloración de su persona como ser productivo, el descubrimiento de sueños y metas; y la adopción de actitudes positivas, responsables e integradoras que le permitan asumir su vida con realismo, respeto y trascendencia. Esta articulación de saberes garantiza la adquisición de las competencias esperadas.</w:t>
      </w:r>
    </w:p>
    <w:p w:rsidR="007A581D" w:rsidRPr="001403D9" w:rsidRDefault="007A581D" w:rsidP="007A581D">
      <w:pPr>
        <w:pStyle w:val="Default"/>
        <w:spacing w:line="360" w:lineRule="auto"/>
        <w:jc w:val="both"/>
      </w:pPr>
    </w:p>
    <w:p w:rsidR="001403D9" w:rsidRDefault="001403D9" w:rsidP="007A581D">
      <w:pPr>
        <w:pStyle w:val="Default"/>
        <w:spacing w:line="360" w:lineRule="auto"/>
        <w:jc w:val="both"/>
        <w:rPr>
          <w:b/>
        </w:rPr>
      </w:pPr>
      <w:r w:rsidRPr="001403D9">
        <w:t xml:space="preserve">Para los estudiantes de 1º año de bachillerato, se imparte en la primera unidad, aquello que se considera relevante respecto a </w:t>
      </w:r>
      <w:r w:rsidRPr="001403D9">
        <w:rPr>
          <w:b/>
        </w:rPr>
        <w:t>la sexualidad humana.</w:t>
      </w:r>
    </w:p>
    <w:p w:rsidR="007A581D" w:rsidRPr="001403D9" w:rsidRDefault="007A581D" w:rsidP="007A581D">
      <w:pPr>
        <w:pStyle w:val="Default"/>
        <w:spacing w:line="360" w:lineRule="auto"/>
        <w:jc w:val="both"/>
        <w:rPr>
          <w:b/>
        </w:rPr>
      </w:pPr>
    </w:p>
    <w:p w:rsidR="00A66616" w:rsidRDefault="001403D9" w:rsidP="007A581D">
      <w:pPr>
        <w:spacing w:after="0" w:line="360" w:lineRule="auto"/>
        <w:jc w:val="both"/>
        <w:rPr>
          <w:rFonts w:ascii="Arial" w:hAnsi="Arial" w:cs="Arial"/>
          <w:sz w:val="24"/>
          <w:szCs w:val="24"/>
          <w:lang w:val="es-SV"/>
        </w:rPr>
      </w:pPr>
      <w:r w:rsidRPr="00A66616">
        <w:rPr>
          <w:rFonts w:ascii="Arial" w:hAnsi="Arial" w:cs="Arial"/>
          <w:sz w:val="24"/>
          <w:szCs w:val="24"/>
          <w:lang w:val="es-SV"/>
        </w:rPr>
        <w:t>Incluye la educación sexual y el desarrollo de una sexualidad responsable, basada en actitudes de valoración y autoestima; implica el estudio de sus manifestaciones en el proceso de alcanzar la madurez sexual, considerando tres aspectos: biológico, psicológico y sociocultural.  Los contenidos para esta unidad son los siguientes:</w:t>
      </w:r>
      <w:r w:rsidRPr="00A66616">
        <w:rPr>
          <w:rStyle w:val="Refdenotaalpie"/>
          <w:rFonts w:ascii="Arial" w:hAnsi="Arial" w:cs="Arial"/>
          <w:sz w:val="24"/>
          <w:szCs w:val="24"/>
        </w:rPr>
        <w:footnoteReference w:id="16"/>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Educación sexual, sexo y sexualidad</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Características y manifestaciones de la sexualidad</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Responsabilidad personal y social en la sexualidad</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Sexualidad, género y cultura</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Identidad de género</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Impacto de la pornografía en la salud mental y sexual</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Abuso sexual y violación sexual</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El noviazgo</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Construcción social de la masculinidad y feminidad</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Sexualidad responsable</w:t>
      </w:r>
    </w:p>
    <w:p w:rsidR="001403D9" w:rsidRPr="00A66616"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Control y presión social en el desarrollo de la sexualidad.</w:t>
      </w:r>
    </w:p>
    <w:p w:rsidR="00827C30" w:rsidRDefault="001403D9" w:rsidP="00A66616">
      <w:pPr>
        <w:spacing w:after="0" w:line="360" w:lineRule="auto"/>
        <w:jc w:val="both"/>
        <w:rPr>
          <w:rFonts w:ascii="Arial" w:hAnsi="Arial" w:cs="Arial"/>
          <w:sz w:val="24"/>
          <w:szCs w:val="24"/>
          <w:lang w:val="es-SV"/>
        </w:rPr>
      </w:pPr>
      <w:r w:rsidRPr="00A66616">
        <w:rPr>
          <w:rFonts w:ascii="Arial" w:hAnsi="Arial" w:cs="Arial"/>
          <w:sz w:val="24"/>
          <w:szCs w:val="24"/>
          <w:lang w:val="es-SV"/>
        </w:rPr>
        <w:t>Diferencias individuales en la sexualidad”.</w:t>
      </w:r>
    </w:p>
    <w:p w:rsidR="00827C30" w:rsidRDefault="00827C30" w:rsidP="00A66616">
      <w:pPr>
        <w:spacing w:after="0" w:line="360" w:lineRule="auto"/>
        <w:jc w:val="both"/>
        <w:rPr>
          <w:rFonts w:ascii="Arial" w:hAnsi="Arial" w:cs="Arial"/>
          <w:sz w:val="24"/>
          <w:szCs w:val="24"/>
          <w:lang w:val="es-SV"/>
        </w:rPr>
      </w:pPr>
    </w:p>
    <w:p w:rsidR="00827C30" w:rsidRDefault="00827C30" w:rsidP="007F57CC">
      <w:pPr>
        <w:pStyle w:val="Sinespaciado"/>
        <w:spacing w:line="360" w:lineRule="auto"/>
        <w:ind w:left="504" w:firstLine="720"/>
        <w:jc w:val="both"/>
        <w:outlineLvl w:val="1"/>
        <w:rPr>
          <w:rFonts w:ascii="Arial" w:hAnsi="Arial" w:cs="Arial"/>
          <w:b/>
          <w:sz w:val="24"/>
          <w:szCs w:val="24"/>
        </w:rPr>
      </w:pPr>
      <w:bookmarkStart w:id="595" w:name="_Toc337164279"/>
      <w:bookmarkStart w:id="596" w:name="_Toc337170007"/>
      <w:bookmarkStart w:id="597" w:name="_Toc337171501"/>
      <w:bookmarkStart w:id="598" w:name="_Toc337172532"/>
      <w:bookmarkStart w:id="599" w:name="_Toc337174046"/>
      <w:bookmarkStart w:id="600" w:name="_Toc337175477"/>
      <w:bookmarkStart w:id="601" w:name="_Toc337185047"/>
      <w:bookmarkStart w:id="602" w:name="_Toc337188155"/>
      <w:bookmarkStart w:id="603" w:name="_Toc337191055"/>
      <w:bookmarkStart w:id="604" w:name="_Toc338021363"/>
      <w:bookmarkStart w:id="605" w:name="_Toc338025309"/>
      <w:bookmarkStart w:id="606" w:name="_Toc338620875"/>
      <w:bookmarkStart w:id="607" w:name="_Toc338621238"/>
      <w:bookmarkStart w:id="608" w:name="_Toc338623294"/>
      <w:bookmarkStart w:id="609" w:name="_Toc338627690"/>
      <w:bookmarkStart w:id="610" w:name="_Toc339501674"/>
      <w:r>
        <w:rPr>
          <w:rFonts w:ascii="Arial" w:hAnsi="Arial" w:cs="Arial"/>
          <w:b/>
          <w:sz w:val="24"/>
          <w:szCs w:val="24"/>
        </w:rPr>
        <w:t>.2. Ministerio de Salud Pública y Asistencia Social (MSPAS)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6F4C48" w:rsidRDefault="00A74B76" w:rsidP="00E77D31">
      <w:pPr>
        <w:pStyle w:val="Sinespaciado"/>
        <w:spacing w:line="360" w:lineRule="auto"/>
        <w:ind w:firstLine="1530"/>
        <w:jc w:val="both"/>
        <w:outlineLvl w:val="1"/>
        <w:rPr>
          <w:rFonts w:ascii="Arial" w:hAnsi="Arial" w:cs="Arial"/>
          <w:sz w:val="24"/>
          <w:szCs w:val="24"/>
        </w:rPr>
      </w:pPr>
      <w:bookmarkStart w:id="611" w:name="_Toc337164280"/>
      <w:bookmarkStart w:id="612" w:name="_Toc337170008"/>
      <w:bookmarkStart w:id="613" w:name="_Toc337171502"/>
      <w:bookmarkStart w:id="614" w:name="_Toc337172533"/>
      <w:bookmarkStart w:id="615" w:name="_Toc337174047"/>
      <w:bookmarkStart w:id="616" w:name="_Toc337175478"/>
      <w:bookmarkStart w:id="617" w:name="_Toc337185048"/>
      <w:bookmarkStart w:id="618" w:name="_Toc337188156"/>
      <w:bookmarkStart w:id="619" w:name="_Toc337191056"/>
      <w:bookmarkStart w:id="620" w:name="_Toc338021364"/>
      <w:bookmarkStart w:id="621" w:name="_Toc338025310"/>
      <w:bookmarkStart w:id="622" w:name="_Toc338620876"/>
      <w:bookmarkStart w:id="623" w:name="_Toc338621239"/>
      <w:bookmarkStart w:id="624" w:name="_Toc338623295"/>
      <w:bookmarkStart w:id="625" w:name="_Toc338627691"/>
      <w:bookmarkStart w:id="626" w:name="_Toc339501675"/>
      <w:r>
        <w:rPr>
          <w:rFonts w:ascii="Arial" w:hAnsi="Arial" w:cs="Arial"/>
          <w:sz w:val="24"/>
          <w:szCs w:val="24"/>
        </w:rPr>
        <w:t xml:space="preserve">Actualmente el MSPAS en cumplimiento a la ley LEPINA que delega al sector salud la ejecución de medidas en pro de una educación sexual integral en beneficio de la población en general, ejecuta en el marco de la Política Nacional de Salud el </w:t>
      </w:r>
      <w:r w:rsidR="006F4C48" w:rsidRPr="006F4C48">
        <w:rPr>
          <w:rFonts w:ascii="Arial" w:hAnsi="Arial" w:cs="Arial"/>
          <w:sz w:val="24"/>
          <w:szCs w:val="24"/>
          <w:lang w:val="es-SV"/>
        </w:rPr>
        <w:t>“</w:t>
      </w:r>
      <w:r>
        <w:rPr>
          <w:rFonts w:ascii="Arial" w:hAnsi="Arial" w:cs="Arial"/>
          <w:sz w:val="24"/>
          <w:szCs w:val="24"/>
        </w:rPr>
        <w:t xml:space="preserve">Programa de </w:t>
      </w:r>
      <w:r w:rsidR="006B6CD6">
        <w:rPr>
          <w:rFonts w:ascii="Arial" w:hAnsi="Arial" w:cs="Arial"/>
          <w:sz w:val="24"/>
          <w:szCs w:val="24"/>
        </w:rPr>
        <w:t>Atención</w:t>
      </w:r>
      <w:r>
        <w:rPr>
          <w:rFonts w:ascii="Arial" w:hAnsi="Arial" w:cs="Arial"/>
          <w:sz w:val="24"/>
          <w:szCs w:val="24"/>
        </w:rPr>
        <w:t xml:space="preserve"> Integral a la salud de Adolescentes que posee un componente en Salud Sexual y Reproductiva</w:t>
      </w:r>
      <w:r w:rsidR="006F4C48">
        <w:rPr>
          <w:rFonts w:ascii="Arial" w:hAnsi="Arial" w:cs="Arial"/>
          <w:sz w:val="24"/>
          <w:szCs w:val="24"/>
        </w:rPr>
        <w:t>, el cual se enfoca en la prevención del embarazo y planificación familiar, detección y atención de morbilidad, abuso sexual, ITS y VIH/SIDA, atención de parto, puerperio y post-aborto”</w:t>
      </w:r>
      <w:r w:rsidR="006F4C48">
        <w:rPr>
          <w:rStyle w:val="Refdenotaalpie"/>
          <w:rFonts w:ascii="Arial" w:hAnsi="Arial" w:cs="Arial"/>
          <w:sz w:val="24"/>
          <w:szCs w:val="24"/>
        </w:rPr>
        <w:footnoteReference w:id="17"/>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7A581D" w:rsidRDefault="007A581D" w:rsidP="00AE5630">
      <w:pPr>
        <w:pStyle w:val="Sinespaciado"/>
        <w:spacing w:line="360" w:lineRule="auto"/>
        <w:jc w:val="both"/>
        <w:outlineLvl w:val="1"/>
        <w:rPr>
          <w:rFonts w:ascii="Arial" w:hAnsi="Arial" w:cs="Arial"/>
          <w:sz w:val="24"/>
          <w:szCs w:val="24"/>
        </w:rPr>
      </w:pPr>
      <w:bookmarkStart w:id="627" w:name="_Toc339501676"/>
    </w:p>
    <w:p w:rsidR="00AE5630" w:rsidRDefault="00AE5630" w:rsidP="00AE5630">
      <w:pPr>
        <w:pStyle w:val="Sinespaciado"/>
        <w:spacing w:line="360" w:lineRule="auto"/>
        <w:jc w:val="both"/>
        <w:outlineLvl w:val="1"/>
        <w:rPr>
          <w:rFonts w:ascii="Arial" w:hAnsi="Arial" w:cs="Arial"/>
          <w:sz w:val="24"/>
          <w:szCs w:val="24"/>
        </w:rPr>
      </w:pPr>
      <w:r>
        <w:rPr>
          <w:rFonts w:ascii="Arial" w:hAnsi="Arial" w:cs="Arial"/>
          <w:sz w:val="24"/>
          <w:szCs w:val="24"/>
        </w:rPr>
        <w:t>En otra línea de acción del programa en el componente de Salud Sexual y Reproductiva “cabe destacarse que el personal de salud debe desarrollar capacitaciones referente a ello, dirigidas al personal docente, pero solo a solicitud de los centros escolares”</w:t>
      </w:r>
      <w:r>
        <w:rPr>
          <w:rStyle w:val="Refdenotaalpie"/>
          <w:rFonts w:ascii="Arial" w:hAnsi="Arial" w:cs="Arial"/>
          <w:sz w:val="24"/>
          <w:szCs w:val="24"/>
        </w:rPr>
        <w:footnoteReference w:id="18"/>
      </w:r>
      <w:r>
        <w:rPr>
          <w:rFonts w:ascii="Arial" w:hAnsi="Arial" w:cs="Arial"/>
          <w:sz w:val="24"/>
          <w:szCs w:val="24"/>
        </w:rPr>
        <w:t>.</w:t>
      </w:r>
      <w:bookmarkEnd w:id="627"/>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C332D5" w:rsidRDefault="00C332D5" w:rsidP="00AE5630">
      <w:pPr>
        <w:pStyle w:val="Sinespaciado"/>
        <w:spacing w:line="360" w:lineRule="auto"/>
        <w:jc w:val="center"/>
        <w:outlineLvl w:val="1"/>
        <w:rPr>
          <w:rFonts w:ascii="Arial" w:hAnsi="Arial" w:cs="Arial"/>
          <w:b/>
          <w:sz w:val="24"/>
          <w:szCs w:val="24"/>
        </w:rPr>
      </w:pPr>
    </w:p>
    <w:p w:rsidR="00BA7F57" w:rsidRDefault="00BA7F57" w:rsidP="00AE5630">
      <w:pPr>
        <w:pStyle w:val="Sinespaciado"/>
        <w:spacing w:line="360" w:lineRule="auto"/>
        <w:jc w:val="center"/>
        <w:outlineLvl w:val="1"/>
        <w:rPr>
          <w:rFonts w:ascii="Arial" w:hAnsi="Arial" w:cs="Arial"/>
          <w:b/>
          <w:sz w:val="24"/>
          <w:szCs w:val="24"/>
        </w:rPr>
      </w:pPr>
      <w:bookmarkStart w:id="628" w:name="_Toc339501677"/>
    </w:p>
    <w:p w:rsidR="00AE5630" w:rsidRPr="00AE5630" w:rsidRDefault="00C332D5" w:rsidP="00AE5630">
      <w:pPr>
        <w:pStyle w:val="Sinespaciado"/>
        <w:spacing w:line="360" w:lineRule="auto"/>
        <w:jc w:val="center"/>
        <w:outlineLvl w:val="1"/>
        <w:rPr>
          <w:rFonts w:ascii="Arial" w:hAnsi="Arial" w:cs="Arial"/>
          <w:b/>
          <w:sz w:val="24"/>
          <w:szCs w:val="24"/>
        </w:rPr>
      </w:pPr>
      <w:r>
        <w:rPr>
          <w:rFonts w:ascii="Arial" w:hAnsi="Arial" w:cs="Arial"/>
          <w:b/>
          <w:sz w:val="24"/>
          <w:szCs w:val="24"/>
        </w:rPr>
        <w:t xml:space="preserve">TABLA </w:t>
      </w:r>
      <w:r w:rsidR="00AE5630" w:rsidRPr="00AE5630">
        <w:rPr>
          <w:rFonts w:ascii="Arial" w:hAnsi="Arial" w:cs="Arial"/>
          <w:b/>
          <w:sz w:val="24"/>
          <w:szCs w:val="24"/>
        </w:rPr>
        <w:t>Nº 1</w:t>
      </w:r>
      <w:bookmarkEnd w:id="628"/>
    </w:p>
    <w:p w:rsidR="00AE5630" w:rsidRDefault="00AE5630" w:rsidP="00663107">
      <w:pPr>
        <w:pStyle w:val="Sinespaciado"/>
        <w:numPr>
          <w:ilvl w:val="1"/>
          <w:numId w:val="14"/>
        </w:numPr>
        <w:spacing w:line="360" w:lineRule="auto"/>
        <w:jc w:val="both"/>
        <w:outlineLvl w:val="1"/>
        <w:rPr>
          <w:rFonts w:ascii="Arial" w:hAnsi="Arial" w:cs="Arial"/>
          <w:sz w:val="24"/>
          <w:szCs w:val="24"/>
        </w:rPr>
      </w:pPr>
      <w:bookmarkStart w:id="629" w:name="_Toc339501678"/>
      <w:r w:rsidRPr="00AE5630">
        <w:rPr>
          <w:rFonts w:ascii="Arial" w:hAnsi="Arial" w:cs="Arial"/>
          <w:b/>
          <w:sz w:val="24"/>
          <w:szCs w:val="24"/>
        </w:rPr>
        <w:t xml:space="preserve">CATEGORÍAS Y CONCEPTOS RELEVANTES SOBRE </w:t>
      </w:r>
      <w:r w:rsidR="00397523">
        <w:rPr>
          <w:rFonts w:ascii="Arial" w:hAnsi="Arial" w:cs="Arial"/>
          <w:b/>
          <w:sz w:val="24"/>
          <w:szCs w:val="24"/>
        </w:rPr>
        <w:t>EDUCACIÓN SEXUAL EN LA FAMILIA</w:t>
      </w:r>
      <w:bookmarkEnd w:id="629"/>
    </w:p>
    <w:tbl>
      <w:tblPr>
        <w:tblStyle w:val="Tablaconcuadrcula"/>
        <w:tblpPr w:leftFromText="141" w:rightFromText="141" w:vertAnchor="page" w:horzAnchor="margin" w:tblpX="108" w:tblpY="3672"/>
        <w:tblW w:w="8613" w:type="dxa"/>
        <w:tblLayout w:type="fixed"/>
        <w:tblLook w:val="04A0"/>
      </w:tblPr>
      <w:tblGrid>
        <w:gridCol w:w="1526"/>
        <w:gridCol w:w="1559"/>
        <w:gridCol w:w="5528"/>
      </w:tblGrid>
      <w:tr w:rsidR="00AE5630" w:rsidRPr="00F32CC8" w:rsidTr="0026215D">
        <w:tc>
          <w:tcPr>
            <w:tcW w:w="1526" w:type="dxa"/>
            <w:shd w:val="clear" w:color="auto" w:fill="B6DDE8" w:themeFill="accent5" w:themeFillTint="66"/>
            <w:vAlign w:val="center"/>
          </w:tcPr>
          <w:p w:rsidR="00AE5630" w:rsidRPr="0010152E" w:rsidRDefault="00AE5630" w:rsidP="00AE5630">
            <w:pPr>
              <w:jc w:val="center"/>
              <w:rPr>
                <w:rFonts w:ascii="Arial" w:hAnsi="Arial" w:cs="Arial"/>
                <w:b/>
                <w:sz w:val="18"/>
                <w:szCs w:val="18"/>
              </w:rPr>
            </w:pPr>
            <w:bookmarkStart w:id="630" w:name="_Toc337164282"/>
            <w:bookmarkStart w:id="631" w:name="_Toc337170010"/>
            <w:bookmarkStart w:id="632" w:name="_Toc337171504"/>
            <w:bookmarkStart w:id="633" w:name="_Toc337172535"/>
            <w:bookmarkStart w:id="634" w:name="_Toc337174049"/>
            <w:bookmarkStart w:id="635" w:name="_Toc337185050"/>
            <w:bookmarkStart w:id="636" w:name="_Toc337188158"/>
            <w:bookmarkStart w:id="637" w:name="_Toc337191058"/>
            <w:bookmarkStart w:id="638" w:name="_Toc338021366"/>
            <w:bookmarkStart w:id="639" w:name="_Toc338025312"/>
            <w:bookmarkStart w:id="640" w:name="_Toc338623297"/>
            <w:bookmarkStart w:id="641" w:name="_Toc338627693"/>
            <w:bookmarkStart w:id="642" w:name="_Toc337164281"/>
            <w:bookmarkStart w:id="643" w:name="_Toc337170009"/>
            <w:bookmarkStart w:id="644" w:name="_Toc337171503"/>
            <w:bookmarkStart w:id="645" w:name="_Toc337172534"/>
            <w:bookmarkStart w:id="646" w:name="_Toc337174048"/>
            <w:bookmarkStart w:id="647" w:name="_Toc337175479"/>
            <w:bookmarkStart w:id="648" w:name="_Toc337185049"/>
            <w:bookmarkStart w:id="649" w:name="_Toc337188157"/>
            <w:bookmarkStart w:id="650" w:name="_Toc337191057"/>
            <w:bookmarkStart w:id="651" w:name="_Toc338021365"/>
            <w:bookmarkStart w:id="652" w:name="_Toc338025311"/>
            <w:bookmarkStart w:id="653" w:name="_Toc338620877"/>
            <w:bookmarkStart w:id="654" w:name="_Toc338621240"/>
            <w:bookmarkStart w:id="655" w:name="_Toc338623296"/>
            <w:bookmarkStart w:id="656" w:name="_Toc338627692"/>
            <w:r w:rsidRPr="0010152E">
              <w:rPr>
                <w:rFonts w:ascii="Arial" w:hAnsi="Arial" w:cs="Arial"/>
                <w:b/>
                <w:sz w:val="18"/>
                <w:szCs w:val="18"/>
              </w:rPr>
              <w:t>CATEGORÍAS</w:t>
            </w:r>
          </w:p>
        </w:tc>
        <w:tc>
          <w:tcPr>
            <w:tcW w:w="1559" w:type="dxa"/>
            <w:shd w:val="clear" w:color="auto" w:fill="B6DDE8" w:themeFill="accent5" w:themeFillTint="66"/>
            <w:vAlign w:val="center"/>
          </w:tcPr>
          <w:p w:rsidR="00AE5630" w:rsidRPr="0010152E" w:rsidRDefault="00AE5630" w:rsidP="00AE5630">
            <w:pPr>
              <w:jc w:val="center"/>
              <w:rPr>
                <w:rFonts w:ascii="Arial" w:hAnsi="Arial" w:cs="Arial"/>
                <w:b/>
                <w:sz w:val="18"/>
                <w:szCs w:val="18"/>
              </w:rPr>
            </w:pPr>
            <w:r w:rsidRPr="0010152E">
              <w:rPr>
                <w:rFonts w:ascii="Arial" w:hAnsi="Arial" w:cs="Arial"/>
                <w:b/>
                <w:sz w:val="18"/>
                <w:szCs w:val="18"/>
              </w:rPr>
              <w:t>CONCEPTOS</w:t>
            </w:r>
          </w:p>
        </w:tc>
        <w:tc>
          <w:tcPr>
            <w:tcW w:w="5528" w:type="dxa"/>
            <w:shd w:val="clear" w:color="auto" w:fill="B6DDE8" w:themeFill="accent5" w:themeFillTint="66"/>
            <w:vAlign w:val="center"/>
          </w:tcPr>
          <w:p w:rsidR="00AE5630" w:rsidRPr="0010152E" w:rsidRDefault="00AE5630" w:rsidP="00AE5630">
            <w:pPr>
              <w:jc w:val="center"/>
              <w:rPr>
                <w:rFonts w:ascii="Arial" w:hAnsi="Arial" w:cs="Arial"/>
                <w:b/>
                <w:sz w:val="18"/>
                <w:szCs w:val="18"/>
                <w:lang w:val="es-ES"/>
              </w:rPr>
            </w:pPr>
            <w:r w:rsidRPr="0010152E">
              <w:rPr>
                <w:rFonts w:ascii="Arial" w:hAnsi="Arial" w:cs="Arial"/>
                <w:b/>
                <w:sz w:val="18"/>
                <w:szCs w:val="18"/>
                <w:lang w:val="es-ES"/>
              </w:rPr>
              <w:t>DEFINICIONES Y SIGNIFICADOS EXPRESADOS EN EL ESTUDIO</w:t>
            </w:r>
          </w:p>
        </w:tc>
      </w:tr>
      <w:tr w:rsidR="00AE5630" w:rsidRPr="00F32CC8" w:rsidTr="0026215D">
        <w:trPr>
          <w:trHeight w:val="1982"/>
        </w:trPr>
        <w:tc>
          <w:tcPr>
            <w:tcW w:w="1526" w:type="dxa"/>
            <w:shd w:val="clear" w:color="auto" w:fill="E5DFEC" w:themeFill="accent4" w:themeFillTint="33"/>
            <w:vAlign w:val="center"/>
          </w:tcPr>
          <w:p w:rsidR="00AE5630" w:rsidRPr="00C332D5" w:rsidRDefault="00AE5630" w:rsidP="00AE5630">
            <w:pPr>
              <w:jc w:val="center"/>
              <w:rPr>
                <w:rFonts w:ascii="Arial" w:hAnsi="Arial" w:cs="Arial"/>
                <w:sz w:val="20"/>
                <w:szCs w:val="20"/>
              </w:rPr>
            </w:pPr>
            <w:r w:rsidRPr="00C332D5">
              <w:rPr>
                <w:rFonts w:ascii="Arial" w:hAnsi="Arial" w:cs="Arial"/>
                <w:sz w:val="20"/>
                <w:szCs w:val="20"/>
              </w:rPr>
              <w:t>Enfoques de la sexualidad</w:t>
            </w:r>
          </w:p>
        </w:tc>
        <w:tc>
          <w:tcPr>
            <w:tcW w:w="1559" w:type="dxa"/>
            <w:shd w:val="clear" w:color="auto" w:fill="E5DFEC" w:themeFill="accent4" w:themeFillTint="33"/>
          </w:tcPr>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Biológico</w:t>
            </w: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Psicológico</w:t>
            </w: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 xml:space="preserve">Social </w:t>
            </w:r>
          </w:p>
          <w:p w:rsidR="0010152E" w:rsidRDefault="0010152E"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Derechos humanos</w:t>
            </w:r>
          </w:p>
        </w:tc>
        <w:tc>
          <w:tcPr>
            <w:tcW w:w="5528" w:type="dxa"/>
            <w:shd w:val="clear" w:color="auto" w:fill="E5DFEC" w:themeFill="accent4" w:themeFillTint="33"/>
          </w:tcPr>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Sexualidad  es aquello que diferencia a hombres y mujeres.</w:t>
            </w: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Implica tener conciencia de lo que se va a hacer.</w:t>
            </w: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Sexualidad conlleva relaciones sociales, es decir, el conocimiento y relación con otras personas ajenas a la familia.</w:t>
            </w:r>
          </w:p>
          <w:p w:rsidR="0010152E" w:rsidRDefault="0010152E" w:rsidP="00AE5630">
            <w:pPr>
              <w:jc w:val="both"/>
              <w:rPr>
                <w:rFonts w:ascii="Arial" w:hAnsi="Arial" w:cs="Arial"/>
                <w:sz w:val="20"/>
                <w:szCs w:val="20"/>
                <w:lang w:val="es-ES"/>
              </w:rPr>
            </w:pP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Derechos humanos sobre sexualidad enfatiza la autodeterminación de cada individuo a escoger como vivir la sexualidad.</w:t>
            </w:r>
          </w:p>
        </w:tc>
      </w:tr>
      <w:tr w:rsidR="00AE5630" w:rsidRPr="00F32CC8" w:rsidTr="0026215D">
        <w:tc>
          <w:tcPr>
            <w:tcW w:w="1526" w:type="dxa"/>
            <w:shd w:val="clear" w:color="auto" w:fill="E5DFEC" w:themeFill="accent4" w:themeFillTint="33"/>
            <w:vAlign w:val="center"/>
          </w:tcPr>
          <w:p w:rsidR="00AE5630" w:rsidRPr="00C332D5" w:rsidRDefault="00AE5630" w:rsidP="00AE5630">
            <w:pPr>
              <w:jc w:val="center"/>
              <w:rPr>
                <w:rFonts w:ascii="Arial" w:hAnsi="Arial" w:cs="Arial"/>
                <w:sz w:val="20"/>
                <w:szCs w:val="20"/>
                <w:lang w:val="es-ES"/>
              </w:rPr>
            </w:pPr>
            <w:r w:rsidRPr="00C332D5">
              <w:rPr>
                <w:rFonts w:ascii="Arial" w:hAnsi="Arial" w:cs="Arial"/>
                <w:sz w:val="20"/>
                <w:szCs w:val="20"/>
                <w:lang w:val="es-ES"/>
              </w:rPr>
              <w:t>Contexto socio familiar</w:t>
            </w:r>
          </w:p>
        </w:tc>
        <w:tc>
          <w:tcPr>
            <w:tcW w:w="1559" w:type="dxa"/>
            <w:shd w:val="clear" w:color="auto" w:fill="E5DFEC" w:themeFill="accent4" w:themeFillTint="33"/>
          </w:tcPr>
          <w:p w:rsidR="00AE5630" w:rsidRPr="00C332D5" w:rsidRDefault="00AE5630" w:rsidP="00AE5630">
            <w:pPr>
              <w:contextualSpacing/>
              <w:rPr>
                <w:rFonts w:ascii="Arial" w:hAnsi="Arial" w:cs="Arial"/>
                <w:sz w:val="20"/>
                <w:szCs w:val="20"/>
                <w:lang w:val="es-MX"/>
              </w:rPr>
            </w:pPr>
            <w:r w:rsidRPr="00C332D5">
              <w:rPr>
                <w:rFonts w:ascii="Arial" w:hAnsi="Arial" w:cs="Arial"/>
                <w:sz w:val="20"/>
                <w:szCs w:val="20"/>
                <w:lang w:val="es-MX"/>
              </w:rPr>
              <w:t>Composición Familiar</w:t>
            </w:r>
          </w:p>
          <w:p w:rsidR="0010152E" w:rsidRDefault="0010152E" w:rsidP="00AE5630">
            <w:pPr>
              <w:contextualSpacing/>
              <w:rPr>
                <w:rFonts w:ascii="Arial" w:hAnsi="Arial" w:cs="Arial"/>
                <w:sz w:val="20"/>
                <w:szCs w:val="20"/>
                <w:lang w:val="es-MX"/>
              </w:rPr>
            </w:pPr>
          </w:p>
          <w:p w:rsidR="00AE5630" w:rsidRPr="00C332D5" w:rsidRDefault="00AE5630" w:rsidP="00AE5630">
            <w:pPr>
              <w:contextualSpacing/>
              <w:rPr>
                <w:rFonts w:ascii="Arial" w:hAnsi="Arial" w:cs="Arial"/>
                <w:sz w:val="20"/>
                <w:szCs w:val="20"/>
                <w:lang w:val="es-MX"/>
              </w:rPr>
            </w:pPr>
            <w:r w:rsidRPr="00C332D5">
              <w:rPr>
                <w:rFonts w:ascii="Arial" w:hAnsi="Arial" w:cs="Arial"/>
                <w:sz w:val="20"/>
                <w:szCs w:val="20"/>
                <w:lang w:val="es-MX"/>
              </w:rPr>
              <w:t>Comunicación</w:t>
            </w:r>
          </w:p>
          <w:p w:rsidR="00AE5630" w:rsidRPr="00C332D5" w:rsidRDefault="00AE5630" w:rsidP="00AE5630">
            <w:pPr>
              <w:contextualSpacing/>
              <w:rPr>
                <w:rFonts w:ascii="Arial" w:hAnsi="Arial" w:cs="Arial"/>
                <w:sz w:val="20"/>
                <w:szCs w:val="20"/>
                <w:lang w:val="es-MX"/>
              </w:rPr>
            </w:pPr>
          </w:p>
          <w:p w:rsidR="00AE5630" w:rsidRPr="00C332D5" w:rsidRDefault="00AE5630" w:rsidP="00AE5630">
            <w:pPr>
              <w:contextualSpacing/>
              <w:rPr>
                <w:rFonts w:ascii="Arial" w:hAnsi="Arial" w:cs="Arial"/>
                <w:sz w:val="20"/>
                <w:szCs w:val="20"/>
                <w:lang w:val="es-MX"/>
              </w:rPr>
            </w:pPr>
          </w:p>
          <w:p w:rsidR="00AE5630" w:rsidRPr="00C332D5" w:rsidRDefault="00AE5630" w:rsidP="00AE5630">
            <w:pPr>
              <w:contextualSpacing/>
              <w:rPr>
                <w:rFonts w:ascii="Arial" w:hAnsi="Arial" w:cs="Arial"/>
                <w:sz w:val="20"/>
                <w:szCs w:val="20"/>
                <w:lang w:val="es-MX"/>
              </w:rPr>
            </w:pPr>
            <w:r w:rsidRPr="00C332D5">
              <w:rPr>
                <w:rFonts w:ascii="Arial" w:hAnsi="Arial" w:cs="Arial"/>
                <w:sz w:val="20"/>
                <w:szCs w:val="20"/>
                <w:lang w:val="es-MX"/>
              </w:rPr>
              <w:t>Confianza</w:t>
            </w:r>
          </w:p>
          <w:p w:rsidR="00AE5630" w:rsidRPr="00C332D5" w:rsidRDefault="00AE5630" w:rsidP="00AE5630">
            <w:pPr>
              <w:contextualSpacing/>
              <w:rPr>
                <w:rFonts w:ascii="Arial" w:hAnsi="Arial" w:cs="Arial"/>
                <w:sz w:val="20"/>
                <w:szCs w:val="20"/>
                <w:lang w:val="es-MX"/>
              </w:rPr>
            </w:pPr>
          </w:p>
          <w:p w:rsidR="00AE5630" w:rsidRPr="00C332D5" w:rsidRDefault="00AE5630" w:rsidP="00AE5630">
            <w:pPr>
              <w:contextualSpacing/>
              <w:rPr>
                <w:rFonts w:ascii="Arial" w:hAnsi="Arial" w:cs="Arial"/>
                <w:sz w:val="20"/>
                <w:szCs w:val="20"/>
                <w:lang w:val="es-MX"/>
              </w:rPr>
            </w:pPr>
          </w:p>
          <w:p w:rsidR="00AE5630" w:rsidRPr="00C332D5" w:rsidRDefault="00AE5630" w:rsidP="00AE5630">
            <w:pPr>
              <w:contextualSpacing/>
              <w:rPr>
                <w:rFonts w:ascii="Arial" w:hAnsi="Arial" w:cs="Arial"/>
                <w:sz w:val="20"/>
                <w:szCs w:val="20"/>
                <w:lang w:val="es-MX"/>
              </w:rPr>
            </w:pPr>
            <w:r w:rsidRPr="00C332D5">
              <w:rPr>
                <w:rFonts w:ascii="Arial" w:hAnsi="Arial" w:cs="Arial"/>
                <w:sz w:val="20"/>
                <w:szCs w:val="20"/>
                <w:lang w:val="es-MX"/>
              </w:rPr>
              <w:t>Relaciones Intrafamiliar</w:t>
            </w: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Educación sexual</w:t>
            </w:r>
          </w:p>
        </w:tc>
        <w:tc>
          <w:tcPr>
            <w:tcW w:w="5528" w:type="dxa"/>
            <w:shd w:val="clear" w:color="auto" w:fill="E5DFEC" w:themeFill="accent4" w:themeFillTint="33"/>
          </w:tcPr>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Número de miembros que componen la familia.</w:t>
            </w:r>
          </w:p>
          <w:p w:rsidR="00AE5630" w:rsidRPr="00C332D5" w:rsidRDefault="00AE5630" w:rsidP="00AE5630">
            <w:pPr>
              <w:jc w:val="both"/>
              <w:rPr>
                <w:rFonts w:ascii="Arial" w:hAnsi="Arial" w:cs="Arial"/>
                <w:sz w:val="20"/>
                <w:szCs w:val="20"/>
                <w:lang w:val="es-ES"/>
              </w:rPr>
            </w:pPr>
          </w:p>
          <w:p w:rsidR="0010152E" w:rsidRDefault="0010152E" w:rsidP="00AE5630">
            <w:pPr>
              <w:jc w:val="both"/>
              <w:rPr>
                <w:rFonts w:ascii="Arial" w:hAnsi="Arial" w:cs="Arial"/>
                <w:sz w:val="20"/>
                <w:szCs w:val="20"/>
                <w:lang w:val="es-ES"/>
              </w:rPr>
            </w:pP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Escaso Intercambio de inquietudes entre los diferentes miembros del grupo familiar.</w:t>
            </w:r>
          </w:p>
          <w:p w:rsidR="00AE5630" w:rsidRPr="00C332D5" w:rsidRDefault="00AE5630" w:rsidP="00AE5630">
            <w:pPr>
              <w:jc w:val="both"/>
              <w:rPr>
                <w:rFonts w:ascii="Arial" w:hAnsi="Arial" w:cs="Arial"/>
                <w:sz w:val="20"/>
                <w:szCs w:val="20"/>
                <w:lang w:val="es-ES"/>
              </w:rPr>
            </w:pP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Escaza confianza entre padres e hijos, regular confianza entre hermanos.</w:t>
            </w:r>
          </w:p>
          <w:p w:rsidR="00AE5630" w:rsidRPr="00C332D5" w:rsidRDefault="00AE5630" w:rsidP="00AE5630">
            <w:pPr>
              <w:jc w:val="both"/>
              <w:rPr>
                <w:rFonts w:ascii="Arial" w:hAnsi="Arial" w:cs="Arial"/>
                <w:sz w:val="20"/>
                <w:szCs w:val="20"/>
                <w:lang w:val="es-ES"/>
              </w:rPr>
            </w:pP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Los adolescentes  valoran favorablemente las relaciones intrafamiliares, creen que la familia brinda proteccion y se sienten apoyados.</w:t>
            </w:r>
          </w:p>
          <w:p w:rsidR="00AE5630" w:rsidRPr="00C332D5" w:rsidRDefault="00AE5630" w:rsidP="00AE5630">
            <w:pPr>
              <w:jc w:val="both"/>
              <w:rPr>
                <w:rFonts w:ascii="Arial" w:hAnsi="Arial" w:cs="Arial"/>
                <w:sz w:val="20"/>
                <w:szCs w:val="20"/>
                <w:lang w:val="es-ES"/>
              </w:rPr>
            </w:pP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Los adolescentes creen que no han sido instruidos por sus familias en lo relacionado al tema de la sexualidad, por tanto se ven obligados y atraídos a informarse por fuentes externas al respecto.</w:t>
            </w:r>
          </w:p>
        </w:tc>
      </w:tr>
      <w:tr w:rsidR="00AE5630" w:rsidRPr="00F32CC8" w:rsidTr="0026215D">
        <w:tc>
          <w:tcPr>
            <w:tcW w:w="1526" w:type="dxa"/>
            <w:shd w:val="clear" w:color="auto" w:fill="E5DFEC" w:themeFill="accent4" w:themeFillTint="33"/>
            <w:vAlign w:val="center"/>
          </w:tcPr>
          <w:p w:rsidR="00AE5630" w:rsidRPr="00C332D5" w:rsidRDefault="00AE5630" w:rsidP="00AE5630">
            <w:pPr>
              <w:jc w:val="center"/>
              <w:rPr>
                <w:rFonts w:ascii="Arial" w:hAnsi="Arial" w:cs="Arial"/>
                <w:sz w:val="20"/>
                <w:szCs w:val="20"/>
                <w:lang w:val="es-ES"/>
              </w:rPr>
            </w:pPr>
            <w:r w:rsidRPr="00C332D5">
              <w:rPr>
                <w:rFonts w:ascii="Arial" w:hAnsi="Arial" w:cs="Arial"/>
                <w:sz w:val="20"/>
                <w:szCs w:val="20"/>
                <w:lang w:val="es-ES"/>
              </w:rPr>
              <w:t>Fuentes de conocimiento sobre sexualidad</w:t>
            </w:r>
          </w:p>
        </w:tc>
        <w:tc>
          <w:tcPr>
            <w:tcW w:w="1559" w:type="dxa"/>
            <w:shd w:val="clear" w:color="auto" w:fill="E5DFEC" w:themeFill="accent4" w:themeFillTint="33"/>
          </w:tcPr>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Medios de comunicación.</w:t>
            </w: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Amigos.</w:t>
            </w: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p>
          <w:p w:rsidR="00AE5630" w:rsidRPr="00C332D5" w:rsidRDefault="00AE5630" w:rsidP="00AE5630">
            <w:pPr>
              <w:rPr>
                <w:rFonts w:ascii="Arial" w:hAnsi="Arial" w:cs="Arial"/>
                <w:sz w:val="20"/>
                <w:szCs w:val="20"/>
                <w:lang w:val="es-ES"/>
              </w:rPr>
            </w:pPr>
            <w:r w:rsidRPr="00C332D5">
              <w:rPr>
                <w:rFonts w:ascii="Arial" w:hAnsi="Arial" w:cs="Arial"/>
                <w:sz w:val="20"/>
                <w:szCs w:val="20"/>
                <w:lang w:val="es-ES"/>
              </w:rPr>
              <w:t>Colegio y educación sexual.</w:t>
            </w:r>
          </w:p>
        </w:tc>
        <w:tc>
          <w:tcPr>
            <w:tcW w:w="5528" w:type="dxa"/>
            <w:shd w:val="clear" w:color="auto" w:fill="E5DFEC" w:themeFill="accent4" w:themeFillTint="33"/>
          </w:tcPr>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En cuanto a los medios de comunicación los adolescentes recurren a fuentes de internet, y la televisión principalmente, ya que en esta última a menudo se presentan temas de interés o reportajes sobre la sexualidad.</w:t>
            </w: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Además, los adolescentes a falta de confianza en la familia, profundizan abiertamente con sus amigos ya que consideran que ellos si los entienden y comparten los mismos sentimientos.</w:t>
            </w:r>
          </w:p>
          <w:p w:rsidR="00AE5630" w:rsidRPr="00C332D5" w:rsidRDefault="00AE5630" w:rsidP="00AE5630">
            <w:pPr>
              <w:jc w:val="both"/>
              <w:rPr>
                <w:rFonts w:ascii="Arial" w:hAnsi="Arial" w:cs="Arial"/>
                <w:sz w:val="20"/>
                <w:szCs w:val="20"/>
                <w:lang w:val="es-ES"/>
              </w:rPr>
            </w:pPr>
            <w:r w:rsidRPr="00C332D5">
              <w:rPr>
                <w:rFonts w:ascii="Arial" w:hAnsi="Arial" w:cs="Arial"/>
                <w:sz w:val="20"/>
                <w:szCs w:val="20"/>
                <w:lang w:val="es-ES"/>
              </w:rPr>
              <w:t xml:space="preserve">Una fuente de conocimiento formal la constituye el Colegio Nazareth, a través de de la formación académica logran conocer algunos aspectos de la sexualidad a través de los programas de estudio, aunque consideran que no a plenitud, ya que la visión cristiana de la institución procura una orientación ceñida a los fundamentos bíblicos y no a la realidad.        </w:t>
            </w:r>
          </w:p>
        </w:tc>
      </w:tr>
    </w:tbl>
    <w:p w:rsidR="00253E1B" w:rsidRDefault="00AE5630" w:rsidP="00F71686">
      <w:pPr>
        <w:pStyle w:val="Sinespaciado"/>
        <w:ind w:left="810" w:hanging="630"/>
        <w:outlineLvl w:val="1"/>
        <w:rPr>
          <w:rFonts w:ascii="Arial" w:hAnsi="Arial" w:cs="Arial"/>
          <w:b/>
          <w:sz w:val="28"/>
          <w:szCs w:val="28"/>
          <w:lang w:val="es-SV"/>
        </w:rPr>
        <w:sectPr w:rsidR="00253E1B" w:rsidSect="00964EE3">
          <w:headerReference w:type="default" r:id="rId12"/>
          <w:pgSz w:w="12242" w:h="15842" w:code="1"/>
          <w:pgMar w:top="2268" w:right="1418" w:bottom="1418" w:left="2268" w:header="709" w:footer="709" w:gutter="0"/>
          <w:pgNumType w:start="13"/>
          <w:cols w:space="708"/>
          <w:docGrid w:linePitch="360"/>
        </w:sectPr>
      </w:pPr>
      <w:bookmarkStart w:id="657" w:name="_Toc33950167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5D1CF6">
        <w:rPr>
          <w:rFonts w:ascii="Arial" w:hAnsi="Arial" w:cs="Arial"/>
          <w:sz w:val="16"/>
          <w:szCs w:val="16"/>
          <w:lang w:val="es-MX"/>
        </w:rPr>
        <w:t xml:space="preserve">Fuente: </w:t>
      </w:r>
      <w:r w:rsidR="00736C8A">
        <w:rPr>
          <w:rFonts w:ascii="Arial" w:hAnsi="Arial" w:cs="Arial"/>
          <w:sz w:val="16"/>
          <w:szCs w:val="16"/>
          <w:lang w:val="es-MX"/>
        </w:rPr>
        <w:t xml:space="preserve">tabla </w:t>
      </w:r>
      <w:r w:rsidRPr="005D1CF6">
        <w:rPr>
          <w:rFonts w:ascii="Arial" w:hAnsi="Arial" w:cs="Arial"/>
          <w:sz w:val="16"/>
          <w:szCs w:val="16"/>
          <w:lang w:val="es-MX"/>
        </w:rPr>
        <w:t>elaborad</w:t>
      </w:r>
      <w:r w:rsidR="00736C8A">
        <w:rPr>
          <w:rFonts w:ascii="Arial" w:hAnsi="Arial" w:cs="Arial"/>
          <w:sz w:val="16"/>
          <w:szCs w:val="16"/>
          <w:lang w:val="es-MX"/>
        </w:rPr>
        <w:t>a</w:t>
      </w:r>
      <w:r w:rsidRPr="005D1CF6">
        <w:rPr>
          <w:rFonts w:ascii="Arial" w:hAnsi="Arial" w:cs="Arial"/>
          <w:sz w:val="16"/>
          <w:szCs w:val="16"/>
          <w:lang w:val="es-MX"/>
        </w:rPr>
        <w:t xml:space="preserve"> por estudiantes en proceso de grado </w:t>
      </w:r>
      <w:r w:rsidR="00736C8A">
        <w:rPr>
          <w:rFonts w:ascii="Arial" w:hAnsi="Arial" w:cs="Arial"/>
          <w:sz w:val="16"/>
          <w:szCs w:val="16"/>
          <w:lang w:val="es-MX"/>
        </w:rPr>
        <w:t xml:space="preserve">de la </w:t>
      </w:r>
      <w:r w:rsidRPr="005D1CF6">
        <w:rPr>
          <w:rFonts w:ascii="Arial" w:hAnsi="Arial" w:cs="Arial"/>
          <w:sz w:val="16"/>
          <w:szCs w:val="16"/>
          <w:lang w:val="es-MX"/>
        </w:rPr>
        <w:t xml:space="preserve">Licenciatura en trabajo social, </w:t>
      </w:r>
      <w:r w:rsidR="00736C8A">
        <w:rPr>
          <w:rFonts w:ascii="Arial" w:hAnsi="Arial" w:cs="Arial"/>
          <w:sz w:val="16"/>
          <w:szCs w:val="16"/>
          <w:lang w:val="es-MX"/>
        </w:rPr>
        <w:t>en base a entrevistas a informantes clave y profesionales, ciclo I y II – 2012.</w:t>
      </w:r>
      <w:bookmarkStart w:id="658" w:name="_Toc337185052"/>
      <w:bookmarkStart w:id="659" w:name="_Toc337188160"/>
      <w:bookmarkStart w:id="660" w:name="_Toc337191060"/>
      <w:bookmarkEnd w:id="657"/>
    </w:p>
    <w:p w:rsidR="00B87A0C" w:rsidRDefault="005F0CE0" w:rsidP="00B87A0C">
      <w:pPr>
        <w:pStyle w:val="Sinespaciado"/>
        <w:ind w:left="720" w:hanging="540"/>
        <w:outlineLvl w:val="1"/>
        <w:rPr>
          <w:rFonts w:ascii="Arial" w:hAnsi="Arial" w:cs="Arial"/>
          <w:sz w:val="16"/>
          <w:szCs w:val="16"/>
          <w:lang w:val="es-SV"/>
        </w:rPr>
      </w:pPr>
      <w:r w:rsidRPr="00B87A0C">
        <w:rPr>
          <w:rFonts w:ascii="Arial" w:hAnsi="Arial" w:cs="Arial"/>
          <w:b/>
          <w:noProof/>
          <w:sz w:val="16"/>
          <w:szCs w:val="16"/>
          <w:lang w:eastAsia="es-ES"/>
        </w:rPr>
        <w:drawing>
          <wp:anchor distT="0" distB="0" distL="114300" distR="114300" simplePos="0" relativeHeight="251680768" behindDoc="0" locked="0" layoutInCell="1" allowOverlap="1">
            <wp:simplePos x="0" y="0"/>
            <wp:positionH relativeFrom="column">
              <wp:posOffset>87630</wp:posOffset>
            </wp:positionH>
            <wp:positionV relativeFrom="paragraph">
              <wp:posOffset>0</wp:posOffset>
            </wp:positionV>
            <wp:extent cx="5204460" cy="315468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 CHACON\AppData\Local\Microsoft\Windows\Temporary Internet Files\Content.Word\DSC06356.jpg"/>
                    <pic:cNvPicPr>
                      <a:picLocks noChangeAspect="1" noChangeArrowheads="1"/>
                    </pic:cNvPicPr>
                  </pic:nvPicPr>
                  <pic:blipFill>
                    <a:blip r:embed="rId13" cstate="print"/>
                    <a:stretch>
                      <a:fillRect/>
                    </a:stretch>
                  </pic:blipFill>
                  <pic:spPr bwMode="auto">
                    <a:xfrm>
                      <a:off x="0" y="0"/>
                      <a:ext cx="5204460" cy="3154680"/>
                    </a:xfrm>
                    <a:prstGeom prst="rect">
                      <a:avLst/>
                    </a:prstGeom>
                    <a:noFill/>
                    <a:ln>
                      <a:noFill/>
                    </a:ln>
                  </pic:spPr>
                </pic:pic>
              </a:graphicData>
            </a:graphic>
          </wp:anchor>
        </w:drawing>
      </w:r>
    </w:p>
    <w:p w:rsidR="00B87A0C" w:rsidRPr="00382873" w:rsidRDefault="00B87A0C" w:rsidP="00B87A0C">
      <w:pPr>
        <w:pStyle w:val="Sinespaciado"/>
        <w:ind w:firstLine="180"/>
        <w:jc w:val="both"/>
        <w:outlineLvl w:val="1"/>
        <w:rPr>
          <w:rFonts w:ascii="Arial" w:hAnsi="Arial" w:cs="Arial"/>
          <w:sz w:val="16"/>
          <w:szCs w:val="16"/>
          <w:lang w:val="es-SV"/>
        </w:rPr>
      </w:pPr>
      <w:r w:rsidRPr="00382873">
        <w:rPr>
          <w:rFonts w:ascii="Arial" w:hAnsi="Arial" w:cs="Arial"/>
          <w:sz w:val="16"/>
          <w:szCs w:val="16"/>
          <w:lang w:val="es-SV"/>
        </w:rPr>
        <w:t>FUENTE: fotografía tomada por estudiantes en proceso de grado 2012, instalaciones del Colegio</w:t>
      </w:r>
    </w:p>
    <w:p w:rsidR="00B87A0C" w:rsidRPr="00382873" w:rsidRDefault="00B87A0C" w:rsidP="00B87A0C">
      <w:pPr>
        <w:pStyle w:val="Sinespaciado"/>
        <w:jc w:val="both"/>
        <w:outlineLvl w:val="1"/>
        <w:rPr>
          <w:rFonts w:ascii="Arial" w:hAnsi="Arial" w:cs="Arial"/>
          <w:sz w:val="16"/>
          <w:szCs w:val="16"/>
          <w:lang w:val="es-SV"/>
        </w:rPr>
      </w:pPr>
      <w:r w:rsidRPr="00382873">
        <w:rPr>
          <w:rFonts w:ascii="Arial" w:hAnsi="Arial" w:cs="Arial"/>
          <w:sz w:val="16"/>
          <w:szCs w:val="16"/>
          <w:lang w:val="es-SV"/>
        </w:rPr>
        <w:t xml:space="preserve">            </w:t>
      </w:r>
      <w:r>
        <w:rPr>
          <w:rFonts w:ascii="Arial" w:hAnsi="Arial" w:cs="Arial"/>
          <w:sz w:val="16"/>
          <w:szCs w:val="16"/>
          <w:lang w:val="es-SV"/>
        </w:rPr>
        <w:t xml:space="preserve">      </w:t>
      </w:r>
      <w:r w:rsidRPr="00382873">
        <w:rPr>
          <w:rFonts w:ascii="Arial" w:hAnsi="Arial" w:cs="Arial"/>
          <w:sz w:val="16"/>
          <w:szCs w:val="16"/>
          <w:lang w:val="es-SV"/>
        </w:rPr>
        <w:t>Nazareth 23 de mayo de 2012</w:t>
      </w:r>
    </w:p>
    <w:p w:rsidR="00253E1B" w:rsidRPr="00B87A0C" w:rsidRDefault="005F0CE0" w:rsidP="00B87A0C">
      <w:pPr>
        <w:pStyle w:val="Sinespaciado"/>
        <w:ind w:left="720" w:hanging="540"/>
        <w:outlineLvl w:val="1"/>
        <w:rPr>
          <w:rFonts w:ascii="Arial" w:hAnsi="Arial" w:cs="Arial"/>
          <w:sz w:val="24"/>
          <w:szCs w:val="24"/>
          <w:lang w:val="es-SV"/>
        </w:rPr>
      </w:pPr>
      <w:r w:rsidRPr="00B87A0C">
        <w:rPr>
          <w:rFonts w:ascii="Arial" w:hAnsi="Arial" w:cs="Arial"/>
          <w:sz w:val="16"/>
          <w:szCs w:val="16"/>
          <w:lang w:val="es-SV"/>
        </w:rPr>
        <w:t xml:space="preserve"> </w:t>
      </w:r>
    </w:p>
    <w:p w:rsidR="00591595" w:rsidRPr="0094011F" w:rsidRDefault="00591595" w:rsidP="00663107">
      <w:pPr>
        <w:pStyle w:val="Sinespaciado"/>
        <w:spacing w:line="360" w:lineRule="auto"/>
        <w:jc w:val="center"/>
        <w:outlineLvl w:val="0"/>
        <w:rPr>
          <w:rFonts w:ascii="Arial" w:hAnsi="Arial" w:cs="Arial"/>
          <w:sz w:val="24"/>
          <w:szCs w:val="24"/>
        </w:rPr>
      </w:pPr>
      <w:bookmarkStart w:id="661" w:name="_Toc338021368"/>
      <w:bookmarkStart w:id="662" w:name="_Toc338025314"/>
      <w:bookmarkStart w:id="663" w:name="_Toc338620880"/>
      <w:bookmarkStart w:id="664" w:name="_Toc338621243"/>
      <w:bookmarkStart w:id="665" w:name="_Toc338623299"/>
      <w:bookmarkStart w:id="666" w:name="_Toc338627695"/>
      <w:bookmarkStart w:id="667" w:name="_Toc339501681"/>
      <w:r w:rsidRPr="001403D9">
        <w:rPr>
          <w:rFonts w:ascii="Arial" w:hAnsi="Arial" w:cs="Arial"/>
          <w:b/>
          <w:sz w:val="28"/>
          <w:szCs w:val="28"/>
          <w:lang w:val="es-SV"/>
        </w:rPr>
        <w:t>CAPÍTULO Nº 2</w:t>
      </w:r>
      <w:bookmarkEnd w:id="658"/>
      <w:bookmarkEnd w:id="659"/>
      <w:bookmarkEnd w:id="660"/>
      <w:bookmarkEnd w:id="661"/>
      <w:bookmarkEnd w:id="662"/>
      <w:bookmarkEnd w:id="663"/>
      <w:bookmarkEnd w:id="664"/>
      <w:bookmarkEnd w:id="665"/>
      <w:bookmarkEnd w:id="666"/>
      <w:bookmarkEnd w:id="667"/>
    </w:p>
    <w:p w:rsidR="00591595" w:rsidRPr="001403D9" w:rsidRDefault="00591595" w:rsidP="00663107">
      <w:pPr>
        <w:pStyle w:val="Prrafodelista"/>
        <w:spacing w:after="0" w:line="360" w:lineRule="auto"/>
        <w:ind w:left="360"/>
        <w:jc w:val="center"/>
        <w:outlineLvl w:val="0"/>
        <w:rPr>
          <w:rFonts w:ascii="Arial" w:hAnsi="Arial" w:cs="Arial"/>
          <w:b/>
          <w:sz w:val="28"/>
          <w:szCs w:val="28"/>
          <w:lang w:val="es-SV"/>
        </w:rPr>
      </w:pPr>
      <w:bookmarkStart w:id="668" w:name="_Toc328559783"/>
      <w:bookmarkStart w:id="669" w:name="_Toc329761418"/>
      <w:bookmarkStart w:id="670" w:name="_Toc337164284"/>
      <w:bookmarkStart w:id="671" w:name="_Toc337170012"/>
      <w:bookmarkStart w:id="672" w:name="_Toc337171506"/>
      <w:bookmarkStart w:id="673" w:name="_Toc337172537"/>
      <w:bookmarkStart w:id="674" w:name="_Toc337174051"/>
      <w:bookmarkStart w:id="675" w:name="_Toc337175482"/>
      <w:bookmarkStart w:id="676" w:name="_Toc337185053"/>
      <w:bookmarkStart w:id="677" w:name="_Toc337188161"/>
      <w:bookmarkStart w:id="678" w:name="_Toc337191061"/>
      <w:bookmarkStart w:id="679" w:name="_Toc338021369"/>
      <w:bookmarkStart w:id="680" w:name="_Toc338025315"/>
      <w:bookmarkStart w:id="681" w:name="_Toc338620881"/>
      <w:bookmarkStart w:id="682" w:name="_Toc338621244"/>
      <w:bookmarkStart w:id="683" w:name="_Toc338623300"/>
      <w:bookmarkStart w:id="684" w:name="_Toc338627696"/>
      <w:bookmarkStart w:id="685" w:name="_Toc339501682"/>
      <w:r w:rsidRPr="001403D9">
        <w:rPr>
          <w:rFonts w:ascii="Arial" w:hAnsi="Arial" w:cs="Arial"/>
          <w:b/>
          <w:sz w:val="28"/>
          <w:szCs w:val="28"/>
          <w:lang w:val="es-SV"/>
        </w:rPr>
        <w:t>NARRACIÓN DE CASOS Y ANÁLISIS DE LA SITUACIÓN ENCONTRADA</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00915040">
        <w:rPr>
          <w:rFonts w:ascii="Arial" w:hAnsi="Arial" w:cs="Arial"/>
          <w:b/>
          <w:sz w:val="28"/>
          <w:szCs w:val="28"/>
          <w:lang w:val="es-SV"/>
        </w:rPr>
        <w:t xml:space="preserve"> SOBRE EL PROBLEMA DEL TABÚ EN LA FAMILIA Y LA EDUCACIÓN SEXUAL EN ADOLESCENTES</w:t>
      </w:r>
      <w:bookmarkEnd w:id="685"/>
    </w:p>
    <w:p w:rsidR="00591595" w:rsidRDefault="00591595" w:rsidP="00887CF4">
      <w:pPr>
        <w:pStyle w:val="Prrafodelista"/>
        <w:spacing w:after="0" w:line="360" w:lineRule="auto"/>
        <w:ind w:left="360"/>
        <w:jc w:val="both"/>
        <w:rPr>
          <w:rFonts w:ascii="Arial" w:hAnsi="Arial" w:cs="Arial"/>
          <w:b/>
          <w:sz w:val="24"/>
          <w:szCs w:val="24"/>
          <w:lang w:val="es-SV"/>
        </w:rPr>
      </w:pPr>
    </w:p>
    <w:p w:rsidR="00591595" w:rsidRPr="00887CF4" w:rsidRDefault="00591595" w:rsidP="003D7F36">
      <w:pPr>
        <w:pStyle w:val="Prrafodelista"/>
        <w:numPr>
          <w:ilvl w:val="1"/>
          <w:numId w:val="15"/>
        </w:numPr>
        <w:spacing w:after="0" w:line="360" w:lineRule="auto"/>
        <w:jc w:val="both"/>
        <w:rPr>
          <w:rFonts w:ascii="Arial" w:hAnsi="Arial" w:cs="Arial"/>
          <w:b/>
          <w:sz w:val="24"/>
          <w:szCs w:val="24"/>
          <w:lang w:val="es-SV"/>
        </w:rPr>
      </w:pPr>
      <w:r w:rsidRPr="00887CF4">
        <w:rPr>
          <w:rFonts w:ascii="Arial" w:hAnsi="Arial" w:cs="Arial"/>
          <w:b/>
          <w:sz w:val="24"/>
          <w:szCs w:val="24"/>
          <w:lang w:val="es-MX"/>
        </w:rPr>
        <w:t>CONTEXTUALIZACI</w:t>
      </w:r>
      <w:r w:rsidR="00BA519A">
        <w:rPr>
          <w:rFonts w:ascii="Arial" w:hAnsi="Arial" w:cs="Arial"/>
          <w:b/>
          <w:sz w:val="24"/>
          <w:szCs w:val="24"/>
          <w:lang w:val="es-MX"/>
        </w:rPr>
        <w:t>Ó</w:t>
      </w:r>
      <w:r w:rsidRPr="00887CF4">
        <w:rPr>
          <w:rFonts w:ascii="Arial" w:hAnsi="Arial" w:cs="Arial"/>
          <w:b/>
          <w:sz w:val="24"/>
          <w:szCs w:val="24"/>
          <w:lang w:val="es-MX"/>
        </w:rPr>
        <w:t xml:space="preserve">N </w:t>
      </w:r>
      <w:r w:rsidR="00915040">
        <w:rPr>
          <w:rFonts w:ascii="Arial" w:hAnsi="Arial" w:cs="Arial"/>
          <w:b/>
          <w:sz w:val="24"/>
          <w:szCs w:val="24"/>
          <w:lang w:val="es-MX"/>
        </w:rPr>
        <w:t>DEL ESCENARIO DE LA INVESTIGACIÓN</w:t>
      </w:r>
    </w:p>
    <w:p w:rsidR="00591595" w:rsidRPr="00887CF4" w:rsidRDefault="00591595" w:rsidP="003D7F36">
      <w:pPr>
        <w:pStyle w:val="Prrafodelista"/>
        <w:numPr>
          <w:ilvl w:val="1"/>
          <w:numId w:val="15"/>
        </w:numPr>
        <w:spacing w:after="0" w:line="360" w:lineRule="auto"/>
        <w:jc w:val="both"/>
        <w:rPr>
          <w:rFonts w:ascii="Arial" w:hAnsi="Arial" w:cs="Arial"/>
          <w:b/>
          <w:sz w:val="24"/>
          <w:szCs w:val="24"/>
          <w:lang w:val="es-SV"/>
        </w:rPr>
      </w:pPr>
      <w:r w:rsidRPr="00887CF4">
        <w:rPr>
          <w:rFonts w:ascii="Arial" w:hAnsi="Arial" w:cs="Arial"/>
          <w:b/>
          <w:sz w:val="24"/>
          <w:szCs w:val="24"/>
          <w:lang w:val="es-SV"/>
        </w:rPr>
        <w:t>CASO</w:t>
      </w:r>
      <w:r w:rsidR="00887CF4">
        <w:rPr>
          <w:rFonts w:ascii="Arial" w:hAnsi="Arial" w:cs="Arial"/>
          <w:b/>
          <w:sz w:val="24"/>
          <w:szCs w:val="24"/>
          <w:lang w:val="es-SV"/>
        </w:rPr>
        <w:t xml:space="preserve"> </w:t>
      </w:r>
      <w:r w:rsidRPr="00887CF4">
        <w:rPr>
          <w:rFonts w:ascii="Arial" w:hAnsi="Arial" w:cs="Arial"/>
          <w:b/>
          <w:sz w:val="24"/>
          <w:szCs w:val="24"/>
          <w:lang w:val="es-SV"/>
        </w:rPr>
        <w:t>“PATRICIA</w:t>
      </w:r>
      <w:r w:rsidR="00887CF4">
        <w:rPr>
          <w:rFonts w:ascii="Arial" w:hAnsi="Arial" w:cs="Arial"/>
          <w:b/>
          <w:sz w:val="24"/>
          <w:szCs w:val="24"/>
        </w:rPr>
        <w:t>”</w:t>
      </w:r>
    </w:p>
    <w:p w:rsidR="00591595" w:rsidRDefault="00591595" w:rsidP="003D7F36">
      <w:pPr>
        <w:pStyle w:val="Prrafodelista"/>
        <w:numPr>
          <w:ilvl w:val="1"/>
          <w:numId w:val="15"/>
        </w:numPr>
        <w:spacing w:after="0" w:line="360" w:lineRule="auto"/>
        <w:jc w:val="both"/>
        <w:rPr>
          <w:rFonts w:ascii="Arial" w:hAnsi="Arial" w:cs="Arial"/>
          <w:b/>
          <w:sz w:val="24"/>
          <w:szCs w:val="24"/>
          <w:lang w:val="es-SV"/>
        </w:rPr>
      </w:pPr>
      <w:r w:rsidRPr="00887CF4">
        <w:rPr>
          <w:rFonts w:ascii="Arial" w:hAnsi="Arial" w:cs="Arial"/>
          <w:b/>
          <w:sz w:val="24"/>
          <w:szCs w:val="24"/>
          <w:lang w:val="es-SV"/>
        </w:rPr>
        <w:t>CASO</w:t>
      </w:r>
      <w:r w:rsidR="00887CF4">
        <w:rPr>
          <w:rFonts w:ascii="Arial" w:hAnsi="Arial" w:cs="Arial"/>
          <w:b/>
          <w:sz w:val="24"/>
          <w:szCs w:val="24"/>
          <w:lang w:val="es-SV"/>
        </w:rPr>
        <w:t xml:space="preserve"> </w:t>
      </w:r>
      <w:r w:rsidRPr="00887CF4">
        <w:rPr>
          <w:rFonts w:ascii="Arial" w:hAnsi="Arial" w:cs="Arial"/>
          <w:b/>
          <w:sz w:val="24"/>
          <w:szCs w:val="24"/>
          <w:lang w:val="es-SV"/>
        </w:rPr>
        <w:t>“JORGE</w:t>
      </w:r>
      <w:r w:rsidR="00887CF4">
        <w:rPr>
          <w:rFonts w:ascii="Arial" w:hAnsi="Arial" w:cs="Arial"/>
          <w:b/>
          <w:sz w:val="24"/>
          <w:szCs w:val="24"/>
          <w:lang w:val="es-SV"/>
        </w:rPr>
        <w:t>”</w:t>
      </w:r>
    </w:p>
    <w:p w:rsidR="007B5CCC" w:rsidRPr="007B5CCC" w:rsidRDefault="00591595" w:rsidP="003D7F36">
      <w:pPr>
        <w:pStyle w:val="Prrafodelista"/>
        <w:numPr>
          <w:ilvl w:val="1"/>
          <w:numId w:val="15"/>
        </w:numPr>
        <w:spacing w:after="0" w:line="360" w:lineRule="auto"/>
        <w:jc w:val="both"/>
        <w:rPr>
          <w:rFonts w:ascii="Arial" w:hAnsi="Arial" w:cs="Arial"/>
          <w:b/>
          <w:sz w:val="24"/>
          <w:szCs w:val="24"/>
          <w:lang w:val="es-SV"/>
        </w:rPr>
      </w:pPr>
      <w:r w:rsidRPr="007B5CCC">
        <w:rPr>
          <w:rFonts w:ascii="Arial" w:hAnsi="Arial" w:cs="Arial"/>
          <w:b/>
          <w:sz w:val="24"/>
          <w:szCs w:val="24"/>
          <w:lang w:val="es-SV"/>
        </w:rPr>
        <w:t xml:space="preserve">CASO </w:t>
      </w:r>
      <w:r w:rsidRPr="007B5CCC">
        <w:rPr>
          <w:rFonts w:ascii="Arial" w:hAnsi="Arial" w:cs="Arial"/>
          <w:b/>
          <w:sz w:val="24"/>
          <w:szCs w:val="24"/>
          <w:lang w:val="es-ES_tradnl"/>
        </w:rPr>
        <w:t>“ANDREA”</w:t>
      </w:r>
    </w:p>
    <w:p w:rsidR="00591595" w:rsidRPr="007B5CCC" w:rsidRDefault="00591595" w:rsidP="003D7F36">
      <w:pPr>
        <w:pStyle w:val="Prrafodelista"/>
        <w:numPr>
          <w:ilvl w:val="1"/>
          <w:numId w:val="15"/>
        </w:numPr>
        <w:spacing w:after="0" w:line="360" w:lineRule="auto"/>
        <w:jc w:val="both"/>
        <w:rPr>
          <w:rFonts w:ascii="Arial" w:hAnsi="Arial" w:cs="Arial"/>
          <w:b/>
          <w:sz w:val="24"/>
          <w:szCs w:val="24"/>
          <w:lang w:val="es-SV"/>
        </w:rPr>
      </w:pPr>
      <w:r w:rsidRPr="007B5CCC">
        <w:rPr>
          <w:rFonts w:ascii="Arial" w:hAnsi="Arial" w:cs="Arial"/>
          <w:b/>
          <w:sz w:val="24"/>
          <w:szCs w:val="24"/>
          <w:lang w:val="es-SV"/>
        </w:rPr>
        <w:t>CASO</w:t>
      </w:r>
      <w:r w:rsidR="007B5CCC">
        <w:rPr>
          <w:rFonts w:ascii="Arial" w:hAnsi="Arial" w:cs="Arial"/>
          <w:b/>
          <w:sz w:val="24"/>
          <w:szCs w:val="24"/>
          <w:lang w:val="es-SV"/>
        </w:rPr>
        <w:t xml:space="preserve"> </w:t>
      </w:r>
      <w:r w:rsidRPr="007B5CCC">
        <w:rPr>
          <w:rFonts w:ascii="Arial" w:hAnsi="Arial" w:cs="Arial"/>
          <w:b/>
          <w:color w:val="000000"/>
          <w:sz w:val="24"/>
          <w:szCs w:val="24"/>
          <w:lang w:val="es-MX"/>
        </w:rPr>
        <w:t>“JOSÉ”</w:t>
      </w:r>
    </w:p>
    <w:p w:rsidR="007B5CCC" w:rsidRDefault="00591595" w:rsidP="003D7F36">
      <w:pPr>
        <w:pStyle w:val="Prrafodelista"/>
        <w:numPr>
          <w:ilvl w:val="1"/>
          <w:numId w:val="15"/>
        </w:numPr>
        <w:spacing w:after="0" w:line="360" w:lineRule="auto"/>
        <w:jc w:val="both"/>
        <w:rPr>
          <w:rFonts w:ascii="Arial" w:hAnsi="Arial" w:cs="Arial"/>
          <w:b/>
          <w:sz w:val="24"/>
          <w:szCs w:val="24"/>
          <w:lang w:val="es-SV"/>
        </w:rPr>
      </w:pPr>
      <w:r w:rsidRPr="007B5CCC">
        <w:rPr>
          <w:rFonts w:ascii="Arial" w:hAnsi="Arial" w:cs="Arial"/>
          <w:b/>
          <w:sz w:val="24"/>
          <w:szCs w:val="24"/>
          <w:lang w:val="es-SV"/>
        </w:rPr>
        <w:t>COMPARACIÒN  DE SIMILITUDES Y DIFERENCIAS ENTRE LOS</w:t>
      </w:r>
      <w:r w:rsidR="009125E1" w:rsidRPr="007B5CCC">
        <w:rPr>
          <w:rFonts w:ascii="Arial" w:hAnsi="Arial" w:cs="Arial"/>
          <w:b/>
          <w:sz w:val="24"/>
          <w:szCs w:val="24"/>
          <w:lang w:val="es-SV"/>
        </w:rPr>
        <w:t xml:space="preserve"> SUJETOS DE ESTUDIO</w:t>
      </w:r>
    </w:p>
    <w:p w:rsidR="0059225D" w:rsidRDefault="00591595" w:rsidP="003D7F36">
      <w:pPr>
        <w:pStyle w:val="Prrafodelista"/>
        <w:numPr>
          <w:ilvl w:val="1"/>
          <w:numId w:val="15"/>
        </w:numPr>
        <w:spacing w:after="0" w:line="360" w:lineRule="auto"/>
        <w:jc w:val="both"/>
        <w:rPr>
          <w:rFonts w:ascii="Arial" w:hAnsi="Arial" w:cs="Arial"/>
          <w:b/>
          <w:sz w:val="24"/>
          <w:szCs w:val="24"/>
          <w:lang w:val="es-SV"/>
        </w:rPr>
      </w:pPr>
      <w:r w:rsidRPr="0059225D">
        <w:rPr>
          <w:rFonts w:ascii="Arial" w:hAnsi="Arial" w:cs="Arial"/>
          <w:b/>
          <w:sz w:val="24"/>
          <w:szCs w:val="24"/>
          <w:lang w:val="es-SV"/>
        </w:rPr>
        <w:t>ANÁLISIS DE LOS CASOS EN BASE A LA SITUACIÓN</w:t>
      </w:r>
      <w:r w:rsidR="009125E1" w:rsidRPr="0059225D">
        <w:rPr>
          <w:rFonts w:ascii="Arial" w:hAnsi="Arial" w:cs="Arial"/>
          <w:b/>
          <w:sz w:val="24"/>
          <w:szCs w:val="24"/>
          <w:lang w:val="es-SV"/>
        </w:rPr>
        <w:t xml:space="preserve"> ENCONTRADA EN EL ESTUDIO</w:t>
      </w:r>
    </w:p>
    <w:p w:rsidR="00591595" w:rsidRPr="00236106" w:rsidRDefault="00591595" w:rsidP="00236106">
      <w:pPr>
        <w:pStyle w:val="Ttulo1"/>
        <w:spacing w:before="0" w:line="360" w:lineRule="auto"/>
        <w:jc w:val="center"/>
        <w:rPr>
          <w:rFonts w:ascii="Arial" w:hAnsi="Arial" w:cs="Arial"/>
          <w:b w:val="0"/>
          <w:color w:val="auto"/>
          <w:sz w:val="24"/>
          <w:szCs w:val="24"/>
          <w:lang w:val="es-SV"/>
        </w:rPr>
      </w:pPr>
      <w:bookmarkStart w:id="686" w:name="_Toc337164285"/>
      <w:bookmarkStart w:id="687" w:name="_Toc337170013"/>
      <w:bookmarkStart w:id="688" w:name="_Toc337171507"/>
      <w:bookmarkStart w:id="689" w:name="_Toc337172538"/>
      <w:bookmarkStart w:id="690" w:name="_Toc337174052"/>
      <w:bookmarkStart w:id="691" w:name="_Toc337175483"/>
      <w:bookmarkStart w:id="692" w:name="_Toc337185054"/>
      <w:bookmarkStart w:id="693" w:name="_Toc337188162"/>
      <w:bookmarkStart w:id="694" w:name="_Toc337191062"/>
      <w:bookmarkStart w:id="695" w:name="_Toc338021370"/>
      <w:bookmarkStart w:id="696" w:name="_Toc338025316"/>
      <w:bookmarkStart w:id="697" w:name="_Toc338620882"/>
      <w:bookmarkStart w:id="698" w:name="_Toc338623301"/>
      <w:bookmarkStart w:id="699" w:name="_Toc338627697"/>
      <w:bookmarkStart w:id="700" w:name="_Toc339501683"/>
      <w:r w:rsidRPr="00236106">
        <w:rPr>
          <w:rFonts w:ascii="Arial" w:hAnsi="Arial" w:cs="Arial"/>
          <w:color w:val="auto"/>
          <w:sz w:val="24"/>
          <w:szCs w:val="24"/>
          <w:lang w:val="es-SV"/>
        </w:rPr>
        <w:t>CAP</w:t>
      </w:r>
      <w:r w:rsidR="0094011F">
        <w:rPr>
          <w:rFonts w:ascii="Arial" w:hAnsi="Arial" w:cs="Arial"/>
          <w:color w:val="auto"/>
          <w:sz w:val="24"/>
          <w:szCs w:val="24"/>
          <w:lang w:val="es-SV"/>
        </w:rPr>
        <w:t>Í</w:t>
      </w:r>
      <w:r w:rsidRPr="00236106">
        <w:rPr>
          <w:rFonts w:ascii="Arial" w:hAnsi="Arial" w:cs="Arial"/>
          <w:color w:val="auto"/>
          <w:sz w:val="24"/>
          <w:szCs w:val="24"/>
          <w:lang w:val="es-SV"/>
        </w:rPr>
        <w:t>TULO Nº 2</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591595" w:rsidRPr="00915040" w:rsidRDefault="00591595" w:rsidP="00236106">
      <w:pPr>
        <w:pStyle w:val="Ttulo1"/>
        <w:spacing w:before="0" w:line="360" w:lineRule="auto"/>
        <w:jc w:val="center"/>
        <w:rPr>
          <w:rFonts w:ascii="Arial" w:hAnsi="Arial" w:cs="Arial"/>
          <w:color w:val="auto"/>
          <w:sz w:val="24"/>
          <w:szCs w:val="24"/>
          <w:lang w:val="es-SV"/>
        </w:rPr>
      </w:pPr>
      <w:bookmarkStart w:id="701" w:name="_Toc337164286"/>
      <w:bookmarkStart w:id="702" w:name="_Toc337170014"/>
      <w:bookmarkStart w:id="703" w:name="_Toc337171508"/>
      <w:bookmarkStart w:id="704" w:name="_Toc337172539"/>
      <w:bookmarkStart w:id="705" w:name="_Toc337174053"/>
      <w:bookmarkStart w:id="706" w:name="_Toc337185055"/>
      <w:bookmarkStart w:id="707" w:name="_Toc337188163"/>
      <w:bookmarkStart w:id="708" w:name="_Toc337191063"/>
      <w:bookmarkStart w:id="709" w:name="_Toc338021371"/>
      <w:bookmarkStart w:id="710" w:name="_Toc338025317"/>
      <w:bookmarkStart w:id="711" w:name="_Toc338623302"/>
      <w:bookmarkStart w:id="712" w:name="_Toc338627698"/>
      <w:bookmarkStart w:id="713" w:name="_Toc339501684"/>
      <w:r w:rsidRPr="00236106">
        <w:rPr>
          <w:rFonts w:ascii="Arial" w:hAnsi="Arial" w:cs="Arial"/>
          <w:color w:val="auto"/>
          <w:sz w:val="24"/>
          <w:szCs w:val="24"/>
          <w:lang w:val="es-SV"/>
        </w:rPr>
        <w:t>NARRACIÓN DE CASOS Y ANÁLISIS DE LA SITUACIÓN ENCONTRADA</w:t>
      </w:r>
      <w:bookmarkEnd w:id="701"/>
      <w:bookmarkEnd w:id="702"/>
      <w:bookmarkEnd w:id="703"/>
      <w:bookmarkEnd w:id="704"/>
      <w:bookmarkEnd w:id="705"/>
      <w:bookmarkEnd w:id="706"/>
      <w:bookmarkEnd w:id="707"/>
      <w:bookmarkEnd w:id="708"/>
      <w:bookmarkEnd w:id="709"/>
      <w:bookmarkEnd w:id="710"/>
      <w:bookmarkEnd w:id="711"/>
      <w:bookmarkEnd w:id="712"/>
      <w:r w:rsidR="00915040">
        <w:rPr>
          <w:rFonts w:ascii="Arial" w:hAnsi="Arial" w:cs="Arial"/>
          <w:color w:val="auto"/>
          <w:sz w:val="24"/>
          <w:szCs w:val="24"/>
          <w:lang w:val="es-SV"/>
        </w:rPr>
        <w:t xml:space="preserve"> </w:t>
      </w:r>
      <w:r w:rsidR="00915040" w:rsidRPr="00915040">
        <w:rPr>
          <w:rFonts w:ascii="Arial" w:hAnsi="Arial" w:cs="Arial"/>
          <w:color w:val="auto"/>
          <w:sz w:val="24"/>
          <w:szCs w:val="24"/>
          <w:lang w:val="es-SV"/>
        </w:rPr>
        <w:t>SOBRE EL PROBLEMA DEL TABÚ EN LA FAMILIA Y LA EDUCACIÓN SEXUAL EN ADOLESCENTES</w:t>
      </w:r>
      <w:bookmarkEnd w:id="713"/>
    </w:p>
    <w:p w:rsidR="007B5CCC" w:rsidRDefault="007B5CCC" w:rsidP="00591595">
      <w:pPr>
        <w:pStyle w:val="Prrafodelista"/>
        <w:spacing w:line="360" w:lineRule="auto"/>
        <w:ind w:left="0"/>
        <w:jc w:val="both"/>
        <w:rPr>
          <w:rFonts w:ascii="Arial" w:hAnsi="Arial" w:cs="Arial"/>
          <w:sz w:val="24"/>
          <w:szCs w:val="24"/>
          <w:lang w:val="es-MX"/>
        </w:rPr>
      </w:pPr>
    </w:p>
    <w:p w:rsidR="00591595" w:rsidRPr="001403D9" w:rsidRDefault="00591595" w:rsidP="00591595">
      <w:pPr>
        <w:pStyle w:val="Prrafodelista"/>
        <w:spacing w:line="360" w:lineRule="auto"/>
        <w:ind w:left="0"/>
        <w:jc w:val="both"/>
        <w:rPr>
          <w:rFonts w:ascii="Arial" w:hAnsi="Arial" w:cs="Arial"/>
          <w:sz w:val="24"/>
          <w:szCs w:val="24"/>
          <w:lang w:val="es-MX"/>
        </w:rPr>
      </w:pPr>
      <w:r w:rsidRPr="001403D9">
        <w:rPr>
          <w:rFonts w:ascii="Arial" w:hAnsi="Arial" w:cs="Arial"/>
          <w:sz w:val="24"/>
          <w:szCs w:val="24"/>
          <w:lang w:val="es-MX"/>
        </w:rPr>
        <w:t xml:space="preserve">El proceso de la investigación contiene un segundo capítulo en el cual se describe, el entorno familiar y social en el que se desenvuelven  cuatro  adolecentes estudiantes de bachillerato en el Colegio Nazareth. </w:t>
      </w:r>
    </w:p>
    <w:p w:rsidR="00591595" w:rsidRPr="001403D9" w:rsidRDefault="00591595" w:rsidP="00591595">
      <w:pPr>
        <w:pStyle w:val="Prrafodelista"/>
        <w:spacing w:line="360" w:lineRule="auto"/>
        <w:ind w:left="0"/>
        <w:jc w:val="both"/>
        <w:rPr>
          <w:rFonts w:ascii="Arial" w:hAnsi="Arial" w:cs="Arial"/>
          <w:sz w:val="24"/>
          <w:szCs w:val="24"/>
          <w:lang w:val="es-MX"/>
        </w:rPr>
      </w:pPr>
    </w:p>
    <w:p w:rsidR="00591595" w:rsidRPr="001403D9" w:rsidRDefault="00591595" w:rsidP="00663107">
      <w:pPr>
        <w:pStyle w:val="Prrafodelista"/>
        <w:numPr>
          <w:ilvl w:val="1"/>
          <w:numId w:val="16"/>
        </w:numPr>
        <w:spacing w:after="0" w:line="360" w:lineRule="auto"/>
        <w:outlineLvl w:val="1"/>
        <w:rPr>
          <w:rFonts w:ascii="Arial" w:hAnsi="Arial" w:cs="Arial"/>
          <w:b/>
          <w:sz w:val="24"/>
          <w:szCs w:val="24"/>
          <w:lang w:val="es-MX"/>
        </w:rPr>
      </w:pPr>
      <w:bookmarkStart w:id="714" w:name="_Toc337164287"/>
      <w:bookmarkStart w:id="715" w:name="_Toc337170015"/>
      <w:bookmarkStart w:id="716" w:name="_Toc337171509"/>
      <w:bookmarkStart w:id="717" w:name="_Toc337172540"/>
      <w:bookmarkStart w:id="718" w:name="_Toc337174054"/>
      <w:bookmarkStart w:id="719" w:name="_Toc337185056"/>
      <w:bookmarkStart w:id="720" w:name="_Toc337188164"/>
      <w:bookmarkStart w:id="721" w:name="_Toc337191064"/>
      <w:bookmarkStart w:id="722" w:name="_Toc338021372"/>
      <w:bookmarkStart w:id="723" w:name="_Toc338025318"/>
      <w:bookmarkStart w:id="724" w:name="_Toc338623303"/>
      <w:bookmarkStart w:id="725" w:name="_Toc338627699"/>
      <w:bookmarkStart w:id="726" w:name="_Toc339501685"/>
      <w:r w:rsidRPr="001403D9">
        <w:rPr>
          <w:rFonts w:ascii="Arial" w:hAnsi="Arial" w:cs="Arial"/>
          <w:b/>
          <w:sz w:val="24"/>
          <w:szCs w:val="24"/>
          <w:lang w:val="es-MX"/>
        </w:rPr>
        <w:t>CONTEXTUALIZACI</w:t>
      </w:r>
      <w:r w:rsidR="007B5CCC">
        <w:rPr>
          <w:rFonts w:ascii="Arial" w:hAnsi="Arial" w:cs="Arial"/>
          <w:b/>
          <w:sz w:val="24"/>
          <w:szCs w:val="24"/>
          <w:lang w:val="es-SV"/>
        </w:rPr>
        <w:t>Ó</w:t>
      </w:r>
      <w:r w:rsidRPr="001403D9">
        <w:rPr>
          <w:rFonts w:ascii="Arial" w:hAnsi="Arial" w:cs="Arial"/>
          <w:b/>
          <w:sz w:val="24"/>
          <w:szCs w:val="24"/>
          <w:lang w:val="es-MX"/>
        </w:rPr>
        <w:t xml:space="preserve">N DEL </w:t>
      </w:r>
      <w:r w:rsidR="00915040">
        <w:rPr>
          <w:rFonts w:ascii="Arial" w:hAnsi="Arial" w:cs="Arial"/>
          <w:b/>
          <w:sz w:val="24"/>
          <w:szCs w:val="24"/>
          <w:lang w:val="es-MX"/>
        </w:rPr>
        <w:t>ESCENARIO DE LA INVESTIGACIÓN</w:t>
      </w:r>
      <w:bookmarkEnd w:id="714"/>
      <w:bookmarkEnd w:id="715"/>
      <w:bookmarkEnd w:id="716"/>
      <w:bookmarkEnd w:id="717"/>
      <w:bookmarkEnd w:id="718"/>
      <w:bookmarkEnd w:id="719"/>
      <w:bookmarkEnd w:id="720"/>
      <w:bookmarkEnd w:id="721"/>
      <w:bookmarkEnd w:id="722"/>
      <w:bookmarkEnd w:id="723"/>
      <w:bookmarkEnd w:id="724"/>
      <w:bookmarkEnd w:id="725"/>
      <w:bookmarkEnd w:id="726"/>
    </w:p>
    <w:p w:rsidR="0026215D" w:rsidRDefault="00915040" w:rsidP="0026215D">
      <w:pPr>
        <w:pStyle w:val="Sinespaciado"/>
        <w:spacing w:after="240" w:line="360" w:lineRule="auto"/>
        <w:ind w:firstLine="504"/>
        <w:jc w:val="both"/>
        <w:outlineLvl w:val="1"/>
        <w:rPr>
          <w:rFonts w:ascii="Arial" w:hAnsi="Arial" w:cs="Arial"/>
          <w:color w:val="000000"/>
          <w:sz w:val="24"/>
          <w:szCs w:val="24"/>
          <w:shd w:val="clear" w:color="auto" w:fill="F6F6F6"/>
        </w:rPr>
      </w:pPr>
      <w:bookmarkStart w:id="727" w:name="_Toc339501686"/>
      <w:r w:rsidRPr="001403D9">
        <w:rPr>
          <w:rFonts w:ascii="Arial" w:hAnsi="Arial" w:cs="Arial"/>
          <w:sz w:val="24"/>
          <w:szCs w:val="24"/>
          <w:lang w:val="es-MX"/>
        </w:rPr>
        <w:t xml:space="preserve">El  </w:t>
      </w:r>
      <w:r>
        <w:rPr>
          <w:rFonts w:ascii="Arial" w:hAnsi="Arial" w:cs="Arial"/>
          <w:sz w:val="24"/>
          <w:szCs w:val="24"/>
          <w:lang w:val="es-MX"/>
        </w:rPr>
        <w:t>C</w:t>
      </w:r>
      <w:r w:rsidRPr="001403D9">
        <w:rPr>
          <w:rFonts w:ascii="Arial" w:hAnsi="Arial" w:cs="Arial"/>
          <w:sz w:val="24"/>
          <w:szCs w:val="24"/>
          <w:lang w:val="es-MX"/>
        </w:rPr>
        <w:t xml:space="preserve">olegio Nazaret está ubicado en </w:t>
      </w:r>
      <w:r w:rsidRPr="001403D9">
        <w:rPr>
          <w:rFonts w:ascii="Arial" w:hAnsi="Arial" w:cs="Arial"/>
          <w:bCs/>
          <w:sz w:val="24"/>
          <w:szCs w:val="24"/>
          <w:lang w:val="es-AR"/>
        </w:rPr>
        <w:t>Colonia Utilla, 7ª Av. Sur  No 5-2, Santa Tecla</w:t>
      </w:r>
      <w:r>
        <w:rPr>
          <w:rFonts w:ascii="Arial" w:hAnsi="Arial" w:cs="Arial"/>
          <w:bCs/>
          <w:sz w:val="24"/>
          <w:szCs w:val="24"/>
          <w:lang w:val="es-AR"/>
        </w:rPr>
        <w:t>,</w:t>
      </w:r>
      <w:r w:rsidRPr="001403D9">
        <w:rPr>
          <w:rFonts w:ascii="Arial" w:hAnsi="Arial" w:cs="Arial"/>
          <w:bCs/>
          <w:sz w:val="24"/>
          <w:szCs w:val="24"/>
          <w:lang w:val="es-AR"/>
        </w:rPr>
        <w:t xml:space="preserve"> La Libertad, </w:t>
      </w:r>
      <w:r w:rsidRPr="001403D9">
        <w:rPr>
          <w:rFonts w:ascii="Arial" w:hAnsi="Arial" w:cs="Arial"/>
          <w:sz w:val="24"/>
          <w:szCs w:val="24"/>
          <w:lang w:val="es-SV"/>
        </w:rPr>
        <w:t xml:space="preserve">el municipio se divide en 12 Cantones, 51 caseríos y 82 Colonias. Este municipio constituye la cabecera departamental de La Libertad, República de El Salvador </w:t>
      </w:r>
      <w:r w:rsidRPr="001403D9">
        <w:rPr>
          <w:rFonts w:ascii="Arial" w:hAnsi="Arial" w:cs="Arial"/>
          <w:color w:val="000000"/>
          <w:sz w:val="24"/>
          <w:szCs w:val="24"/>
        </w:rPr>
        <w:t>está ubicado al Norte de los municipios San Juan Opico, Quezaltepeque y Nejapa, colinda al Sur con los municipios de La Libertad y Zaragoza, al Este con Antiguo Cuscatlán, Nuevo Cuscatlán y San José Villanueva, al Oeste con los municipios de Comasagua, Talnique y Colón</w:t>
      </w:r>
      <w:r w:rsidRPr="001403D9">
        <w:rPr>
          <w:rFonts w:ascii="Arial" w:hAnsi="Arial" w:cs="Arial"/>
          <w:color w:val="000000"/>
          <w:sz w:val="24"/>
          <w:szCs w:val="24"/>
          <w:shd w:val="clear" w:color="auto" w:fill="F6F6F6"/>
        </w:rPr>
        <w:t>.</w:t>
      </w:r>
      <w:bookmarkStart w:id="728" w:name="_Toc339501687"/>
      <w:bookmarkEnd w:id="727"/>
    </w:p>
    <w:p w:rsidR="0026215D" w:rsidRDefault="00915040" w:rsidP="0026215D">
      <w:pPr>
        <w:pStyle w:val="Sinespaciado"/>
        <w:spacing w:after="240" w:line="360" w:lineRule="auto"/>
        <w:jc w:val="both"/>
        <w:outlineLvl w:val="1"/>
        <w:rPr>
          <w:rFonts w:ascii="Arial" w:hAnsi="Arial" w:cs="Arial"/>
          <w:sz w:val="24"/>
          <w:szCs w:val="24"/>
        </w:rPr>
      </w:pPr>
      <w:r w:rsidRPr="001403D9">
        <w:rPr>
          <w:rFonts w:ascii="Arial" w:hAnsi="Arial" w:cs="Arial"/>
          <w:sz w:val="24"/>
          <w:szCs w:val="24"/>
        </w:rPr>
        <w:t>“Hasta 2001,  Santa Tecla era considerada como un municipio “dormitorio”, es decir, sus habitantes realizaban sus labores diarias en otros municipios y llegaban a sus casas únicamente a descansar, paulatinamente esto ha ido cambiando, ya que uno de los propósitos del señor Oscar Ortiz, actual alcalde, ha sido convertir el municipio en uno de los más desarrollados del país.</w:t>
      </w:r>
      <w:bookmarkStart w:id="729" w:name="_Toc339501688"/>
      <w:bookmarkEnd w:id="728"/>
    </w:p>
    <w:p w:rsidR="00915040" w:rsidRDefault="00915040" w:rsidP="00964EE3">
      <w:pPr>
        <w:pStyle w:val="Sinespaciado"/>
        <w:spacing w:line="360" w:lineRule="auto"/>
        <w:jc w:val="both"/>
        <w:outlineLvl w:val="1"/>
        <w:rPr>
          <w:rFonts w:ascii="Arial" w:hAnsi="Arial" w:cs="Arial"/>
          <w:sz w:val="24"/>
          <w:szCs w:val="24"/>
        </w:rPr>
      </w:pPr>
      <w:r w:rsidRPr="001403D9">
        <w:rPr>
          <w:rFonts w:ascii="Arial" w:hAnsi="Arial" w:cs="Arial"/>
          <w:sz w:val="24"/>
          <w:szCs w:val="24"/>
        </w:rPr>
        <w:t>Según el censo de 2007, el 87% de la población tecleña vive en zonas urbanas, situando al municipio en una de las ciudades más urbanizadas del país. Además, 18% de sus habitantes viven en comunidades marginales.</w:t>
      </w:r>
      <w:bookmarkEnd w:id="729"/>
    </w:p>
    <w:p w:rsidR="00964EE3" w:rsidRPr="001403D9" w:rsidRDefault="00964EE3" w:rsidP="00964EE3">
      <w:pPr>
        <w:pStyle w:val="Sinespaciado"/>
        <w:spacing w:line="360" w:lineRule="auto"/>
        <w:jc w:val="both"/>
        <w:outlineLvl w:val="1"/>
        <w:rPr>
          <w:rFonts w:ascii="Arial" w:hAnsi="Arial" w:cs="Arial"/>
          <w:sz w:val="24"/>
          <w:szCs w:val="24"/>
        </w:rPr>
      </w:pPr>
    </w:p>
    <w:p w:rsidR="00915040" w:rsidRDefault="00915040" w:rsidP="00964EE3">
      <w:pPr>
        <w:spacing w:after="0" w:line="360" w:lineRule="auto"/>
        <w:jc w:val="both"/>
        <w:rPr>
          <w:rFonts w:ascii="Arial" w:eastAsia="+mn-ea" w:hAnsi="Arial" w:cs="Arial"/>
          <w:bCs/>
          <w:kern w:val="24"/>
          <w:sz w:val="24"/>
          <w:szCs w:val="24"/>
          <w:lang w:val="es-SV" w:eastAsia="es-AR"/>
        </w:rPr>
      </w:pPr>
      <w:r w:rsidRPr="00915040">
        <w:rPr>
          <w:rFonts w:ascii="Arial" w:hAnsi="Arial" w:cs="Arial"/>
          <w:bCs/>
          <w:sz w:val="24"/>
          <w:szCs w:val="24"/>
          <w:lang w:val="es-AR"/>
        </w:rPr>
        <w:t xml:space="preserve">El Colegio Nazareth es una institución educativa de carácter privado con orientación cristiana religiosa, fue creado en 1960. Su  Misión:  </w:t>
      </w:r>
      <w:r w:rsidRPr="00915040">
        <w:rPr>
          <w:rFonts w:ascii="Arial" w:hAnsi="Arial" w:cs="Arial"/>
          <w:b/>
          <w:bCs/>
          <w:sz w:val="24"/>
          <w:szCs w:val="24"/>
          <w:lang w:val="es-SV"/>
        </w:rPr>
        <w:t xml:space="preserve"> “</w:t>
      </w:r>
      <w:r w:rsidRPr="00915040">
        <w:rPr>
          <w:rFonts w:ascii="Arial" w:hAnsi="Arial" w:cs="Arial"/>
          <w:bCs/>
          <w:sz w:val="24"/>
          <w:szCs w:val="24"/>
          <w:lang w:val="es-SV"/>
        </w:rPr>
        <w:t>Ser la mejor alternativa como institución educativa evangélica en la ciudad de Santa Tecla, formando ciudadanos integrales, capaces de desarrollar un papel protagónico en la comunidad donde residen haciendo uso de sus potencialidades, su Visión institucional:</w:t>
      </w:r>
      <w:r w:rsidRPr="00915040">
        <w:rPr>
          <w:rFonts w:ascii="Arial" w:eastAsia="+mn-ea" w:hAnsi="Arial" w:cs="Arial"/>
          <w:b/>
          <w:bCs/>
          <w:color w:val="0D5A50"/>
          <w:kern w:val="24"/>
          <w:sz w:val="36"/>
          <w:szCs w:val="36"/>
          <w:lang w:val="es-AR" w:eastAsia="es-AR"/>
        </w:rPr>
        <w:t xml:space="preserve"> </w:t>
      </w:r>
      <w:r w:rsidRPr="00915040">
        <w:rPr>
          <w:rFonts w:ascii="Arial" w:eastAsia="+mn-ea" w:hAnsi="Arial" w:cs="Arial"/>
          <w:bCs/>
          <w:kern w:val="24"/>
          <w:sz w:val="24"/>
          <w:szCs w:val="24"/>
          <w:lang w:val="es-SV" w:eastAsia="es-AR"/>
        </w:rPr>
        <w:t>Somos una institución educativa para brindar la formación integral del estudiante, promoviendo calidad en la educación fundamentada en los principios de la biblia”</w:t>
      </w:r>
      <w:r>
        <w:rPr>
          <w:rStyle w:val="Refdenotaalpie"/>
          <w:rFonts w:ascii="Arial" w:eastAsia="+mn-ea" w:hAnsi="Arial" w:cs="Arial"/>
          <w:bCs/>
          <w:kern w:val="24"/>
          <w:sz w:val="24"/>
          <w:szCs w:val="24"/>
          <w:lang w:val="es-SV" w:eastAsia="es-AR"/>
        </w:rPr>
        <w:footnoteReference w:id="19"/>
      </w:r>
    </w:p>
    <w:p w:rsidR="0026215D" w:rsidRPr="00915040" w:rsidRDefault="0026215D" w:rsidP="0026215D">
      <w:pPr>
        <w:spacing w:after="0" w:line="360" w:lineRule="auto"/>
        <w:jc w:val="both"/>
        <w:rPr>
          <w:rFonts w:ascii="Arial" w:eastAsia="+mn-ea" w:hAnsi="Arial" w:cs="Arial"/>
          <w:bCs/>
          <w:kern w:val="24"/>
          <w:sz w:val="24"/>
          <w:szCs w:val="24"/>
          <w:lang w:val="es-SV" w:eastAsia="es-AR"/>
        </w:rPr>
      </w:pPr>
    </w:p>
    <w:p w:rsidR="00915040" w:rsidRDefault="00915040" w:rsidP="00915040">
      <w:pPr>
        <w:spacing w:after="0" w:line="360" w:lineRule="auto"/>
        <w:jc w:val="both"/>
        <w:rPr>
          <w:rFonts w:ascii="Arial" w:eastAsia="+mn-ea" w:hAnsi="Arial" w:cs="Arial"/>
          <w:bCs/>
          <w:kern w:val="24"/>
          <w:sz w:val="24"/>
          <w:szCs w:val="24"/>
          <w:lang w:val="es-SV" w:eastAsia="es-AR"/>
        </w:rPr>
      </w:pPr>
      <w:r w:rsidRPr="00915040">
        <w:rPr>
          <w:rFonts w:ascii="Arial" w:eastAsia="+mn-ea" w:hAnsi="Arial" w:cs="Arial"/>
          <w:bCs/>
          <w:kern w:val="24"/>
          <w:sz w:val="24"/>
          <w:szCs w:val="24"/>
          <w:lang w:val="es-SV" w:eastAsia="es-AR"/>
        </w:rPr>
        <w:t xml:space="preserve">La institución cuenta con servicios educativos desde preparatoria hasta bachillerato, este último nivel es donde se enmarca la investigación. </w:t>
      </w:r>
    </w:p>
    <w:p w:rsidR="00964EE3" w:rsidRPr="00915040" w:rsidRDefault="00964EE3" w:rsidP="00915040">
      <w:pPr>
        <w:spacing w:after="0" w:line="360" w:lineRule="auto"/>
        <w:jc w:val="both"/>
        <w:rPr>
          <w:rFonts w:ascii="Arial" w:eastAsia="+mn-ea" w:hAnsi="Arial" w:cs="Arial"/>
          <w:bCs/>
          <w:kern w:val="24"/>
          <w:sz w:val="24"/>
          <w:szCs w:val="24"/>
          <w:lang w:val="es-SV" w:eastAsia="es-AR"/>
        </w:rPr>
      </w:pPr>
    </w:p>
    <w:p w:rsidR="00915040" w:rsidRDefault="00915040" w:rsidP="00964EE3">
      <w:pPr>
        <w:spacing w:after="0" w:line="360" w:lineRule="auto"/>
        <w:jc w:val="both"/>
        <w:rPr>
          <w:rFonts w:ascii="Arial" w:eastAsia="+mn-ea" w:hAnsi="Arial" w:cs="Arial"/>
          <w:bCs/>
          <w:kern w:val="24"/>
          <w:sz w:val="24"/>
          <w:szCs w:val="24"/>
          <w:lang w:val="es-SV" w:eastAsia="es-AR"/>
        </w:rPr>
      </w:pPr>
      <w:r w:rsidRPr="00915040">
        <w:rPr>
          <w:rFonts w:ascii="Arial" w:eastAsia="+mn-ea" w:hAnsi="Arial" w:cs="Arial"/>
          <w:bCs/>
          <w:kern w:val="24"/>
          <w:sz w:val="24"/>
          <w:szCs w:val="24"/>
          <w:lang w:val="es-SV" w:eastAsia="es-AR"/>
        </w:rPr>
        <w:t>El colegio cuanta con nueve secciones en el área de bachillerato,  en primer año,  tres secciones Generales y un técnico opción Contaduría Pública, en segundo año, tres secciones Generales y un técnico opción Contaduría Pública y una sección de bachillerato técnico opción Contaduría Pública en tercer año.</w:t>
      </w:r>
    </w:p>
    <w:p w:rsidR="00964EE3" w:rsidRPr="00915040" w:rsidRDefault="00964EE3" w:rsidP="00964EE3">
      <w:pPr>
        <w:spacing w:after="0" w:line="360" w:lineRule="auto"/>
        <w:jc w:val="both"/>
        <w:rPr>
          <w:rFonts w:ascii="Arial" w:eastAsia="+mn-ea" w:hAnsi="Arial" w:cs="Arial"/>
          <w:bCs/>
          <w:kern w:val="24"/>
          <w:sz w:val="24"/>
          <w:szCs w:val="24"/>
          <w:lang w:val="es-SV" w:eastAsia="es-AR"/>
        </w:rPr>
      </w:pPr>
    </w:p>
    <w:p w:rsidR="00E77D31" w:rsidRDefault="00E77D31" w:rsidP="00964EE3">
      <w:pPr>
        <w:pStyle w:val="Prrafodelista"/>
        <w:numPr>
          <w:ilvl w:val="2"/>
          <w:numId w:val="16"/>
        </w:numPr>
        <w:spacing w:after="0" w:line="360" w:lineRule="auto"/>
        <w:rPr>
          <w:rFonts w:ascii="Arial" w:eastAsia="+mn-ea" w:hAnsi="Arial" w:cs="Arial"/>
          <w:b/>
          <w:bCs/>
          <w:kern w:val="24"/>
          <w:sz w:val="24"/>
          <w:szCs w:val="24"/>
          <w:lang w:val="es-SV" w:eastAsia="es-AR"/>
        </w:rPr>
      </w:pPr>
      <w:r w:rsidRPr="001403D9">
        <w:rPr>
          <w:rFonts w:ascii="Arial" w:eastAsia="+mn-ea" w:hAnsi="Arial" w:cs="Arial"/>
          <w:b/>
          <w:bCs/>
          <w:kern w:val="24"/>
          <w:sz w:val="24"/>
          <w:szCs w:val="24"/>
          <w:lang w:val="es-SV" w:eastAsia="es-AR"/>
        </w:rPr>
        <w:t>Programas con los que cuenta la institución</w:t>
      </w:r>
    </w:p>
    <w:p w:rsidR="00591595" w:rsidRDefault="00591595" w:rsidP="00964EE3">
      <w:pPr>
        <w:pStyle w:val="Prrafodelista"/>
        <w:spacing w:after="0" w:line="360" w:lineRule="auto"/>
        <w:ind w:left="0" w:firstLine="1224"/>
        <w:jc w:val="both"/>
        <w:rPr>
          <w:rFonts w:ascii="Arial" w:eastAsia="+mn-ea" w:hAnsi="Arial" w:cs="Arial"/>
          <w:bCs/>
          <w:kern w:val="24"/>
          <w:sz w:val="24"/>
          <w:szCs w:val="24"/>
          <w:lang w:val="es-SV" w:eastAsia="es-AR"/>
        </w:rPr>
      </w:pPr>
      <w:r w:rsidRPr="001403D9">
        <w:rPr>
          <w:rFonts w:ascii="Arial" w:eastAsia="+mn-ea" w:hAnsi="Arial" w:cs="Arial"/>
          <w:bCs/>
          <w:kern w:val="24"/>
          <w:sz w:val="24"/>
          <w:szCs w:val="24"/>
          <w:lang w:val="es-SV" w:eastAsia="es-AR"/>
        </w:rPr>
        <w:t>El involucramiento de los jóvenes en actividades que beneficien su salud física y mental es de suma relevancia par</w:t>
      </w:r>
      <w:r w:rsidR="0026215D">
        <w:rPr>
          <w:rFonts w:ascii="Arial" w:eastAsia="+mn-ea" w:hAnsi="Arial" w:cs="Arial"/>
          <w:bCs/>
          <w:kern w:val="24"/>
          <w:sz w:val="24"/>
          <w:szCs w:val="24"/>
          <w:lang w:val="es-SV" w:eastAsia="es-AR"/>
        </w:rPr>
        <w:t xml:space="preserve">a la institución, por lo que </w:t>
      </w:r>
      <w:r w:rsidRPr="001403D9">
        <w:rPr>
          <w:rFonts w:ascii="Arial" w:eastAsia="+mn-ea" w:hAnsi="Arial" w:cs="Arial"/>
          <w:bCs/>
          <w:kern w:val="24"/>
          <w:sz w:val="24"/>
          <w:szCs w:val="24"/>
          <w:lang w:val="es-SV" w:eastAsia="es-AR"/>
        </w:rPr>
        <w:t xml:space="preserve">dan </w:t>
      </w:r>
      <w:r w:rsidR="00022CFA">
        <w:rPr>
          <w:rFonts w:ascii="Arial" w:eastAsia="+mn-ea" w:hAnsi="Arial" w:cs="Arial"/>
          <w:bCs/>
          <w:kern w:val="24"/>
          <w:sz w:val="24"/>
          <w:szCs w:val="24"/>
          <w:lang w:val="es-SV" w:eastAsia="es-AR"/>
        </w:rPr>
        <w:t xml:space="preserve">mucho </w:t>
      </w:r>
      <w:r w:rsidRPr="001403D9">
        <w:rPr>
          <w:rFonts w:ascii="Arial" w:eastAsia="+mn-ea" w:hAnsi="Arial" w:cs="Arial"/>
          <w:bCs/>
          <w:kern w:val="24"/>
          <w:sz w:val="24"/>
          <w:szCs w:val="24"/>
          <w:lang w:val="es-SV" w:eastAsia="es-AR"/>
        </w:rPr>
        <w:t>énfasis a los programas deportivos tanto para hombres como para mujeres.</w:t>
      </w:r>
    </w:p>
    <w:p w:rsidR="00022CFA" w:rsidRDefault="00022CFA" w:rsidP="00022CFA">
      <w:pPr>
        <w:pStyle w:val="Prrafodelista"/>
        <w:spacing w:line="360" w:lineRule="auto"/>
        <w:ind w:left="0"/>
        <w:jc w:val="both"/>
        <w:rPr>
          <w:rFonts w:ascii="Arial" w:eastAsia="+mn-ea" w:hAnsi="Arial" w:cs="Arial"/>
          <w:bCs/>
          <w:kern w:val="24"/>
          <w:sz w:val="24"/>
          <w:szCs w:val="24"/>
          <w:lang w:val="es-SV" w:eastAsia="es-AR"/>
        </w:rPr>
      </w:pPr>
    </w:p>
    <w:p w:rsidR="00591595" w:rsidRPr="001403D9" w:rsidRDefault="00591595" w:rsidP="00022CFA">
      <w:pPr>
        <w:pStyle w:val="Prrafodelista"/>
        <w:spacing w:line="360" w:lineRule="auto"/>
        <w:ind w:left="0"/>
        <w:jc w:val="both"/>
        <w:rPr>
          <w:rFonts w:ascii="Arial" w:eastAsia="+mn-ea" w:hAnsi="Arial" w:cs="Arial"/>
          <w:bCs/>
          <w:kern w:val="24"/>
          <w:sz w:val="24"/>
          <w:szCs w:val="24"/>
          <w:lang w:val="es-SV" w:eastAsia="es-AR"/>
        </w:rPr>
      </w:pPr>
      <w:r w:rsidRPr="001403D9">
        <w:rPr>
          <w:rFonts w:ascii="Arial" w:eastAsia="+mn-ea" w:hAnsi="Arial" w:cs="Arial"/>
          <w:bCs/>
          <w:kern w:val="24"/>
          <w:sz w:val="24"/>
          <w:szCs w:val="24"/>
          <w:lang w:val="es-SV" w:eastAsia="es-AR"/>
        </w:rPr>
        <w:t>Los programas deportivos con los que cuenta la institución son:</w:t>
      </w:r>
    </w:p>
    <w:p w:rsidR="00591595" w:rsidRDefault="00E77D31" w:rsidP="00ED7040">
      <w:pPr>
        <w:pStyle w:val="Prrafodelista"/>
        <w:spacing w:after="0" w:line="360" w:lineRule="auto"/>
        <w:ind w:left="1620" w:hanging="360"/>
        <w:jc w:val="both"/>
        <w:rPr>
          <w:rFonts w:ascii="Arial" w:eastAsia="+mn-ea" w:hAnsi="Arial" w:cs="Arial"/>
          <w:bCs/>
          <w:kern w:val="24"/>
          <w:sz w:val="24"/>
          <w:szCs w:val="24"/>
          <w:lang w:val="es-AR" w:eastAsia="es-AR"/>
        </w:rPr>
      </w:pPr>
      <w:r>
        <w:rPr>
          <w:rFonts w:ascii="Arial" w:eastAsia="+mn-ea" w:hAnsi="Arial" w:cs="Arial"/>
          <w:b/>
          <w:bCs/>
          <w:kern w:val="24"/>
          <w:sz w:val="24"/>
          <w:szCs w:val="24"/>
          <w:lang w:val="es-SV" w:eastAsia="es-AR"/>
        </w:rPr>
        <w:t xml:space="preserve">.1. </w:t>
      </w:r>
      <w:r w:rsidR="00591595" w:rsidRPr="001403D9">
        <w:rPr>
          <w:rFonts w:ascii="Arial" w:eastAsia="+mn-ea" w:hAnsi="Arial" w:cs="Arial"/>
          <w:bCs/>
          <w:kern w:val="24"/>
          <w:sz w:val="24"/>
          <w:szCs w:val="24"/>
          <w:lang w:val="es-AR" w:eastAsia="es-AR"/>
        </w:rPr>
        <w:t>Selecciones de Baloncesto femenino y masculino</w:t>
      </w:r>
      <w:r>
        <w:rPr>
          <w:rFonts w:ascii="Arial" w:eastAsia="+mn-ea" w:hAnsi="Arial" w:cs="Arial"/>
          <w:bCs/>
          <w:kern w:val="24"/>
          <w:sz w:val="24"/>
          <w:szCs w:val="24"/>
          <w:lang w:val="es-AR" w:eastAsia="es-AR"/>
        </w:rPr>
        <w:t xml:space="preserve"> </w:t>
      </w:r>
      <w:r w:rsidR="00591595" w:rsidRPr="001403D9">
        <w:rPr>
          <w:rFonts w:ascii="Arial" w:eastAsia="+mn-ea" w:hAnsi="Arial" w:cs="Arial"/>
          <w:bCs/>
          <w:kern w:val="24"/>
          <w:sz w:val="24"/>
          <w:szCs w:val="24"/>
          <w:lang w:val="es-AR" w:eastAsia="es-AR"/>
        </w:rPr>
        <w:t>Categorías</w:t>
      </w:r>
      <w:r w:rsidR="005D1CF6">
        <w:rPr>
          <w:rFonts w:ascii="Arial" w:eastAsia="+mn-ea" w:hAnsi="Arial" w:cs="Arial"/>
          <w:bCs/>
          <w:kern w:val="24"/>
          <w:sz w:val="24"/>
          <w:szCs w:val="24"/>
          <w:lang w:val="es-AR" w:eastAsia="es-AR"/>
        </w:rPr>
        <w:t xml:space="preserve"> </w:t>
      </w:r>
      <w:r w:rsidR="00591595" w:rsidRPr="001403D9">
        <w:rPr>
          <w:rFonts w:ascii="Arial" w:eastAsia="+mn-ea" w:hAnsi="Arial" w:cs="Arial"/>
          <w:bCs/>
          <w:kern w:val="24"/>
          <w:sz w:val="24"/>
          <w:szCs w:val="24"/>
          <w:lang w:val="es-AR" w:eastAsia="es-AR"/>
        </w:rPr>
        <w:t>16</w:t>
      </w:r>
      <w:r w:rsidR="005D1CF6">
        <w:rPr>
          <w:rFonts w:ascii="Arial" w:eastAsia="+mn-ea" w:hAnsi="Arial" w:cs="Arial"/>
          <w:bCs/>
          <w:kern w:val="24"/>
          <w:sz w:val="24"/>
          <w:szCs w:val="24"/>
          <w:lang w:val="es-AR" w:eastAsia="es-AR"/>
        </w:rPr>
        <w:t xml:space="preserve"> </w:t>
      </w:r>
      <w:r w:rsidRPr="00E77D31">
        <w:rPr>
          <w:rFonts w:ascii="Arial" w:eastAsia="+mn-ea" w:hAnsi="Arial" w:cs="Arial"/>
          <w:bCs/>
          <w:kern w:val="24"/>
          <w:sz w:val="24"/>
          <w:szCs w:val="24"/>
          <w:lang w:val="es-AR" w:eastAsia="es-AR"/>
        </w:rPr>
        <w:t>y</w:t>
      </w:r>
      <w:r w:rsidR="005D1CF6">
        <w:rPr>
          <w:rFonts w:ascii="Arial" w:eastAsia="+mn-ea" w:hAnsi="Arial" w:cs="Arial"/>
          <w:bCs/>
          <w:kern w:val="24"/>
          <w:sz w:val="24"/>
          <w:szCs w:val="24"/>
          <w:lang w:val="es-AR" w:eastAsia="es-AR"/>
        </w:rPr>
        <w:t xml:space="preserve"> </w:t>
      </w:r>
      <w:r w:rsidR="00591595" w:rsidRPr="00E77D31">
        <w:rPr>
          <w:rFonts w:ascii="Arial" w:eastAsia="+mn-ea" w:hAnsi="Arial" w:cs="Arial"/>
          <w:bCs/>
          <w:kern w:val="24"/>
          <w:sz w:val="24"/>
          <w:szCs w:val="24"/>
          <w:lang w:val="es-AR" w:eastAsia="es-AR"/>
        </w:rPr>
        <w:t>17 años.</w:t>
      </w:r>
    </w:p>
    <w:p w:rsidR="00AA2F12" w:rsidRDefault="00AA2F12" w:rsidP="00AA2F12">
      <w:pPr>
        <w:pStyle w:val="Prrafodelista"/>
        <w:spacing w:after="0" w:line="360" w:lineRule="auto"/>
        <w:ind w:left="1260"/>
        <w:rPr>
          <w:rFonts w:ascii="Arial" w:eastAsia="+mn-ea" w:hAnsi="Arial" w:cs="Arial"/>
          <w:bCs/>
          <w:kern w:val="24"/>
          <w:sz w:val="24"/>
          <w:szCs w:val="24"/>
          <w:lang w:val="es-AR" w:eastAsia="es-AR"/>
        </w:rPr>
      </w:pPr>
      <w:r w:rsidRPr="00AA2F12">
        <w:rPr>
          <w:rFonts w:ascii="Arial" w:eastAsia="+mn-ea" w:hAnsi="Arial" w:cs="Arial"/>
          <w:b/>
          <w:bCs/>
          <w:kern w:val="24"/>
          <w:sz w:val="24"/>
          <w:szCs w:val="24"/>
          <w:lang w:val="es-SV" w:eastAsia="es-AR"/>
        </w:rPr>
        <w:t>.</w:t>
      </w:r>
      <w:r w:rsidRPr="00AA2F12">
        <w:rPr>
          <w:rFonts w:ascii="Arial" w:eastAsia="+mn-ea" w:hAnsi="Arial" w:cs="Arial"/>
          <w:b/>
          <w:bCs/>
          <w:kern w:val="24"/>
          <w:sz w:val="24"/>
          <w:szCs w:val="24"/>
          <w:lang w:val="es-AR" w:eastAsia="es-AR"/>
        </w:rPr>
        <w:t>2.</w:t>
      </w:r>
      <w:r>
        <w:rPr>
          <w:rFonts w:ascii="Arial" w:eastAsia="+mn-ea" w:hAnsi="Arial" w:cs="Arial"/>
          <w:b/>
          <w:bCs/>
          <w:kern w:val="24"/>
          <w:sz w:val="24"/>
          <w:szCs w:val="24"/>
          <w:lang w:val="es-AR" w:eastAsia="es-AR"/>
        </w:rPr>
        <w:t xml:space="preserve"> </w:t>
      </w:r>
      <w:r w:rsidR="00591595" w:rsidRPr="001403D9">
        <w:rPr>
          <w:rFonts w:ascii="Arial" w:eastAsia="+mn-ea" w:hAnsi="Arial" w:cs="Arial"/>
          <w:bCs/>
          <w:kern w:val="24"/>
          <w:sz w:val="24"/>
          <w:szCs w:val="24"/>
          <w:lang w:val="es-AR" w:eastAsia="es-AR"/>
        </w:rPr>
        <w:t>Selecciones de futbol Categorías de 16 y 17 años</w:t>
      </w:r>
    </w:p>
    <w:p w:rsidR="00591595" w:rsidRDefault="00AA2F12" w:rsidP="00AA2F12">
      <w:pPr>
        <w:pStyle w:val="Prrafodelista"/>
        <w:spacing w:after="0" w:line="360" w:lineRule="auto"/>
        <w:ind w:left="1260"/>
        <w:rPr>
          <w:rFonts w:ascii="Arial" w:eastAsia="+mn-ea" w:hAnsi="Arial" w:cs="Arial"/>
          <w:bCs/>
          <w:kern w:val="24"/>
          <w:sz w:val="24"/>
          <w:szCs w:val="24"/>
          <w:lang w:val="es-AR" w:eastAsia="es-AR"/>
        </w:rPr>
      </w:pPr>
      <w:r w:rsidRPr="00AA2F12">
        <w:rPr>
          <w:rFonts w:ascii="Arial" w:eastAsia="+mn-ea" w:hAnsi="Arial" w:cs="Arial"/>
          <w:b/>
          <w:bCs/>
          <w:kern w:val="24"/>
          <w:sz w:val="24"/>
          <w:szCs w:val="24"/>
          <w:lang w:val="es-AR" w:eastAsia="es-AR"/>
        </w:rPr>
        <w:t>.3.</w:t>
      </w:r>
      <w:r>
        <w:rPr>
          <w:rFonts w:ascii="Arial" w:eastAsia="+mn-ea" w:hAnsi="Arial" w:cs="Arial"/>
          <w:b/>
          <w:bCs/>
          <w:kern w:val="24"/>
          <w:sz w:val="24"/>
          <w:szCs w:val="24"/>
          <w:lang w:val="es-AR" w:eastAsia="es-AR"/>
        </w:rPr>
        <w:t xml:space="preserve"> </w:t>
      </w:r>
      <w:r w:rsidR="00591595" w:rsidRPr="001403D9">
        <w:rPr>
          <w:rFonts w:ascii="Arial" w:eastAsia="+mn-ea" w:hAnsi="Arial" w:cs="Arial"/>
          <w:bCs/>
          <w:kern w:val="24"/>
          <w:sz w:val="24"/>
          <w:szCs w:val="24"/>
          <w:lang w:val="es-AR" w:eastAsia="es-AR"/>
        </w:rPr>
        <w:t>Selección de voleibol Categoría 16 años</w:t>
      </w:r>
    </w:p>
    <w:p w:rsidR="00AA2F12" w:rsidRDefault="00AA2F12" w:rsidP="00AA2F12">
      <w:pPr>
        <w:pStyle w:val="Prrafodelista"/>
        <w:spacing w:after="0" w:line="360" w:lineRule="auto"/>
        <w:ind w:left="1260"/>
        <w:rPr>
          <w:rFonts w:ascii="Arial" w:eastAsia="+mn-ea" w:hAnsi="Arial" w:cs="Arial"/>
          <w:bCs/>
          <w:kern w:val="24"/>
          <w:sz w:val="24"/>
          <w:szCs w:val="24"/>
          <w:lang w:val="es-AR" w:eastAsia="es-AR"/>
        </w:rPr>
      </w:pPr>
      <w:r w:rsidRPr="00AA2F12">
        <w:rPr>
          <w:rFonts w:ascii="Arial" w:eastAsia="+mn-ea" w:hAnsi="Arial" w:cs="Arial"/>
          <w:b/>
          <w:bCs/>
          <w:kern w:val="24"/>
          <w:sz w:val="24"/>
          <w:szCs w:val="24"/>
          <w:lang w:val="es-AR" w:eastAsia="es-AR"/>
        </w:rPr>
        <w:t>.4.</w:t>
      </w:r>
      <w:r>
        <w:rPr>
          <w:rFonts w:ascii="Arial" w:eastAsia="+mn-ea" w:hAnsi="Arial" w:cs="Arial"/>
          <w:b/>
          <w:bCs/>
          <w:kern w:val="24"/>
          <w:sz w:val="24"/>
          <w:szCs w:val="24"/>
          <w:lang w:val="es-AR" w:eastAsia="es-AR"/>
        </w:rPr>
        <w:t xml:space="preserve"> </w:t>
      </w:r>
      <w:r w:rsidR="00591595" w:rsidRPr="001403D9">
        <w:rPr>
          <w:rFonts w:ascii="Arial" w:eastAsia="+mn-ea" w:hAnsi="Arial" w:cs="Arial"/>
          <w:bCs/>
          <w:kern w:val="24"/>
          <w:sz w:val="24"/>
          <w:szCs w:val="24"/>
          <w:lang w:val="es-AR" w:eastAsia="es-AR"/>
        </w:rPr>
        <w:t>Gimnasia rítmica y</w:t>
      </w:r>
    </w:p>
    <w:p w:rsidR="00591595" w:rsidRPr="001403D9" w:rsidRDefault="00AA2F12" w:rsidP="00AA2F12">
      <w:pPr>
        <w:pStyle w:val="Prrafodelista"/>
        <w:spacing w:after="0" w:line="360" w:lineRule="auto"/>
        <w:ind w:left="1260"/>
        <w:rPr>
          <w:rFonts w:ascii="Arial" w:eastAsia="+mn-ea" w:hAnsi="Arial" w:cs="Arial"/>
          <w:bCs/>
          <w:kern w:val="24"/>
          <w:sz w:val="24"/>
          <w:szCs w:val="24"/>
          <w:lang w:val="es-AR" w:eastAsia="es-AR"/>
        </w:rPr>
      </w:pPr>
      <w:r w:rsidRPr="00AA2F12">
        <w:rPr>
          <w:rFonts w:ascii="Arial" w:eastAsia="+mn-ea" w:hAnsi="Arial" w:cs="Arial"/>
          <w:b/>
          <w:bCs/>
          <w:kern w:val="24"/>
          <w:sz w:val="24"/>
          <w:szCs w:val="24"/>
          <w:lang w:val="es-AR" w:eastAsia="es-AR"/>
        </w:rPr>
        <w:t>.5.</w:t>
      </w:r>
      <w:r>
        <w:rPr>
          <w:rFonts w:ascii="Arial" w:eastAsia="+mn-ea" w:hAnsi="Arial" w:cs="Arial"/>
          <w:b/>
          <w:bCs/>
          <w:kern w:val="24"/>
          <w:sz w:val="24"/>
          <w:szCs w:val="24"/>
          <w:lang w:val="es-AR" w:eastAsia="es-AR"/>
        </w:rPr>
        <w:t xml:space="preserve"> </w:t>
      </w:r>
      <w:r w:rsidR="00591595" w:rsidRPr="001403D9">
        <w:rPr>
          <w:rFonts w:ascii="Arial" w:eastAsia="+mn-ea" w:hAnsi="Arial" w:cs="Arial"/>
          <w:bCs/>
          <w:kern w:val="24"/>
          <w:sz w:val="24"/>
          <w:szCs w:val="24"/>
          <w:lang w:val="es-AR" w:eastAsia="es-AR"/>
        </w:rPr>
        <w:t>Tenis de mesa</w:t>
      </w:r>
    </w:p>
    <w:p w:rsidR="00591595" w:rsidRPr="001403D9" w:rsidRDefault="00591595" w:rsidP="00591595">
      <w:pPr>
        <w:pStyle w:val="Prrafodelista"/>
        <w:spacing w:line="360" w:lineRule="auto"/>
        <w:ind w:left="0"/>
        <w:jc w:val="both"/>
        <w:rPr>
          <w:rFonts w:ascii="Arial" w:eastAsia="+mn-ea" w:hAnsi="Arial" w:cs="Arial"/>
          <w:bCs/>
          <w:kern w:val="24"/>
          <w:sz w:val="24"/>
          <w:szCs w:val="24"/>
          <w:lang w:val="es-AR" w:eastAsia="es-AR"/>
        </w:rPr>
      </w:pPr>
      <w:r w:rsidRPr="001403D9">
        <w:rPr>
          <w:rFonts w:ascii="Arial" w:eastAsia="+mn-ea" w:hAnsi="Arial" w:cs="Arial"/>
          <w:bCs/>
          <w:kern w:val="24"/>
          <w:sz w:val="24"/>
          <w:szCs w:val="24"/>
          <w:lang w:val="es-AR" w:eastAsia="es-AR"/>
        </w:rPr>
        <w:t xml:space="preserve">El </w:t>
      </w:r>
      <w:r w:rsidR="00A713C1">
        <w:rPr>
          <w:rFonts w:ascii="Arial" w:eastAsia="+mn-ea" w:hAnsi="Arial" w:cs="Arial"/>
          <w:bCs/>
          <w:kern w:val="24"/>
          <w:sz w:val="24"/>
          <w:szCs w:val="24"/>
          <w:lang w:val="es-AR" w:eastAsia="es-AR"/>
        </w:rPr>
        <w:t>C</w:t>
      </w:r>
      <w:r w:rsidRPr="001403D9">
        <w:rPr>
          <w:rFonts w:ascii="Arial" w:eastAsia="+mn-ea" w:hAnsi="Arial" w:cs="Arial"/>
          <w:bCs/>
          <w:kern w:val="24"/>
          <w:sz w:val="24"/>
          <w:szCs w:val="24"/>
          <w:lang w:val="es-AR" w:eastAsia="es-AR"/>
        </w:rPr>
        <w:t>olegio Nazareth se destaca a nivel nacional e internacional por la participación en las diferentes ramas deportivas, especialmente en el futbol.</w:t>
      </w:r>
    </w:p>
    <w:p w:rsidR="00591595" w:rsidRPr="001403D9" w:rsidRDefault="00591595" w:rsidP="00591595">
      <w:pPr>
        <w:pStyle w:val="Prrafodelista"/>
        <w:spacing w:line="360" w:lineRule="auto"/>
        <w:ind w:left="0"/>
        <w:jc w:val="both"/>
        <w:rPr>
          <w:rFonts w:ascii="Arial" w:eastAsia="+mn-ea" w:hAnsi="Arial" w:cs="Arial"/>
          <w:bCs/>
          <w:kern w:val="24"/>
          <w:sz w:val="24"/>
          <w:szCs w:val="24"/>
          <w:lang w:val="es-AR" w:eastAsia="es-AR"/>
        </w:rPr>
      </w:pPr>
    </w:p>
    <w:p w:rsidR="00591595" w:rsidRPr="001403D9" w:rsidRDefault="00591595" w:rsidP="003D7F36">
      <w:pPr>
        <w:pStyle w:val="Prrafodelista"/>
        <w:numPr>
          <w:ilvl w:val="2"/>
          <w:numId w:val="16"/>
        </w:numPr>
        <w:spacing w:after="0" w:line="360" w:lineRule="auto"/>
        <w:rPr>
          <w:rFonts w:ascii="Arial" w:eastAsia="+mn-ea" w:hAnsi="Arial" w:cs="Arial"/>
          <w:b/>
          <w:bCs/>
          <w:kern w:val="24"/>
          <w:sz w:val="24"/>
          <w:szCs w:val="24"/>
          <w:lang w:val="es-AR" w:eastAsia="es-AR"/>
        </w:rPr>
      </w:pPr>
      <w:r w:rsidRPr="001403D9">
        <w:rPr>
          <w:rFonts w:ascii="Arial" w:eastAsia="+mn-ea" w:hAnsi="Arial" w:cs="Arial"/>
          <w:b/>
          <w:bCs/>
          <w:kern w:val="24"/>
          <w:sz w:val="24"/>
          <w:szCs w:val="24"/>
          <w:lang w:val="es-AR" w:eastAsia="es-AR"/>
        </w:rPr>
        <w:t>Institución clave para la investigación</w:t>
      </w:r>
    </w:p>
    <w:p w:rsidR="00AA2F12" w:rsidRDefault="00591595" w:rsidP="00642B11">
      <w:pPr>
        <w:pStyle w:val="Prrafodelista"/>
        <w:spacing w:line="360" w:lineRule="auto"/>
        <w:ind w:left="0" w:firstLine="1224"/>
        <w:jc w:val="both"/>
        <w:rPr>
          <w:rFonts w:ascii="Arial" w:hAnsi="Arial" w:cs="Arial"/>
          <w:sz w:val="24"/>
          <w:szCs w:val="24"/>
          <w:lang w:val="es-MX"/>
        </w:rPr>
      </w:pPr>
      <w:r w:rsidRPr="001403D9">
        <w:rPr>
          <w:rFonts w:ascii="Arial" w:hAnsi="Arial" w:cs="Arial"/>
          <w:sz w:val="24"/>
          <w:szCs w:val="24"/>
          <w:lang w:val="es-MX"/>
        </w:rPr>
        <w:t>Dada la naturaleza de la investigación se exige el trabajo con adolescentes, para ello se debió elegirse una institución que trabajara con este sector de la población, eligiéndose el Colegio Nazareth, que trabaja con adolescentes en el área de bachillerato.</w:t>
      </w:r>
    </w:p>
    <w:p w:rsidR="00591595" w:rsidRPr="001403D9" w:rsidRDefault="00591595" w:rsidP="00964EE3">
      <w:pPr>
        <w:pStyle w:val="Prrafodelista"/>
        <w:spacing w:after="0" w:line="360" w:lineRule="auto"/>
        <w:ind w:left="0"/>
        <w:jc w:val="both"/>
        <w:rPr>
          <w:rFonts w:ascii="Arial" w:hAnsi="Arial" w:cs="Arial"/>
          <w:color w:val="1F497D"/>
          <w:sz w:val="24"/>
          <w:szCs w:val="24"/>
          <w:lang w:val="es-MX"/>
        </w:rPr>
      </w:pPr>
      <w:r w:rsidRPr="001403D9">
        <w:rPr>
          <w:rFonts w:ascii="Arial" w:hAnsi="Arial" w:cs="Arial"/>
          <w:sz w:val="24"/>
          <w:szCs w:val="24"/>
          <w:lang w:val="es-MX"/>
        </w:rPr>
        <w:t>Durante el proceso de investigación se  ha utilizado el método inductivo de tipo cualitativo, basado</w:t>
      </w:r>
      <w:r w:rsidRPr="001403D9">
        <w:rPr>
          <w:rFonts w:ascii="Arial" w:hAnsi="Arial" w:cs="Arial"/>
          <w:sz w:val="24"/>
          <w:szCs w:val="24"/>
          <w:lang w:val="es-SV"/>
        </w:rPr>
        <w:t xml:space="preserve"> en el  interaccionismo simbólico para el análisis y la comprensión de la problemática social acerca del tabú sexual dentro de las familias salvadoreñas, a través del análisis de los  caso abordados</w:t>
      </w:r>
      <w:r w:rsidRPr="001403D9">
        <w:rPr>
          <w:rFonts w:ascii="Arial" w:hAnsi="Arial" w:cs="Arial"/>
          <w:sz w:val="24"/>
          <w:szCs w:val="24"/>
          <w:lang w:val="es-MX"/>
        </w:rPr>
        <w:t>. Es importante mencionar que debido a que los informantes claves, son menores de edad, solamente se utilizara un nombre para su identificación</w:t>
      </w:r>
      <w:r w:rsidRPr="001403D9">
        <w:rPr>
          <w:rFonts w:ascii="Arial" w:hAnsi="Arial" w:cs="Arial"/>
          <w:color w:val="1F497D"/>
          <w:sz w:val="24"/>
          <w:szCs w:val="24"/>
          <w:lang w:val="es-MX"/>
        </w:rPr>
        <w:t xml:space="preserve">.      </w:t>
      </w:r>
    </w:p>
    <w:p w:rsidR="00591595" w:rsidRDefault="00591595" w:rsidP="00022CFA">
      <w:pPr>
        <w:pStyle w:val="Prrafodelista"/>
        <w:tabs>
          <w:tab w:val="left" w:pos="0"/>
        </w:tabs>
        <w:spacing w:line="360" w:lineRule="auto"/>
        <w:ind w:left="0"/>
        <w:jc w:val="both"/>
        <w:rPr>
          <w:rFonts w:ascii="Arial" w:hAnsi="Arial" w:cs="Arial"/>
          <w:sz w:val="24"/>
          <w:szCs w:val="24"/>
          <w:lang w:val="es-MX"/>
        </w:rPr>
      </w:pPr>
      <w:r w:rsidRPr="001403D9">
        <w:rPr>
          <w:rFonts w:ascii="Arial" w:hAnsi="Arial" w:cs="Arial"/>
          <w:sz w:val="24"/>
          <w:szCs w:val="24"/>
          <w:lang w:val="es-MX"/>
        </w:rPr>
        <w:t>A continuación se presenta el desarrollo de los casos.</w:t>
      </w:r>
    </w:p>
    <w:p w:rsidR="00964EE3" w:rsidRPr="001403D9" w:rsidRDefault="00964EE3" w:rsidP="00022CFA">
      <w:pPr>
        <w:pStyle w:val="Prrafodelista"/>
        <w:tabs>
          <w:tab w:val="left" w:pos="0"/>
        </w:tabs>
        <w:spacing w:line="360" w:lineRule="auto"/>
        <w:ind w:left="0"/>
        <w:jc w:val="both"/>
        <w:rPr>
          <w:rFonts w:ascii="Arial" w:hAnsi="Arial" w:cs="Arial"/>
          <w:sz w:val="24"/>
          <w:szCs w:val="24"/>
          <w:lang w:val="es-MX"/>
        </w:rPr>
      </w:pPr>
    </w:p>
    <w:p w:rsidR="00591595" w:rsidRDefault="00591595" w:rsidP="00663107">
      <w:pPr>
        <w:pStyle w:val="Prrafodelista"/>
        <w:numPr>
          <w:ilvl w:val="1"/>
          <w:numId w:val="16"/>
        </w:numPr>
        <w:spacing w:after="0" w:line="360" w:lineRule="auto"/>
        <w:outlineLvl w:val="1"/>
        <w:rPr>
          <w:rFonts w:ascii="Arial" w:hAnsi="Arial" w:cs="Arial"/>
          <w:b/>
          <w:sz w:val="24"/>
          <w:szCs w:val="24"/>
          <w:lang w:val="es-SV"/>
        </w:rPr>
      </w:pPr>
      <w:bookmarkStart w:id="730" w:name="_Toc337164288"/>
      <w:bookmarkStart w:id="731" w:name="_Toc337170016"/>
      <w:bookmarkStart w:id="732" w:name="_Toc337171510"/>
      <w:bookmarkStart w:id="733" w:name="_Toc337172541"/>
      <w:bookmarkStart w:id="734" w:name="_Toc337174055"/>
      <w:bookmarkStart w:id="735" w:name="_Toc337185057"/>
      <w:bookmarkStart w:id="736" w:name="_Toc337188165"/>
      <w:bookmarkStart w:id="737" w:name="_Toc337191065"/>
      <w:bookmarkStart w:id="738" w:name="_Toc338021373"/>
      <w:bookmarkStart w:id="739" w:name="_Toc338025319"/>
      <w:bookmarkStart w:id="740" w:name="_Toc338623304"/>
      <w:bookmarkStart w:id="741" w:name="_Toc338627700"/>
      <w:bookmarkStart w:id="742" w:name="_Toc339501689"/>
      <w:r w:rsidRPr="00F80009">
        <w:rPr>
          <w:rFonts w:ascii="Arial" w:hAnsi="Arial" w:cs="Arial"/>
          <w:b/>
          <w:sz w:val="24"/>
          <w:szCs w:val="24"/>
          <w:lang w:val="es-SV"/>
        </w:rPr>
        <w:t>CASO</w:t>
      </w:r>
      <w:r w:rsidR="00F80009" w:rsidRPr="00F80009">
        <w:rPr>
          <w:rFonts w:ascii="Arial" w:hAnsi="Arial" w:cs="Arial"/>
          <w:b/>
          <w:sz w:val="24"/>
          <w:szCs w:val="24"/>
          <w:lang w:val="es-SV"/>
        </w:rPr>
        <w:t xml:space="preserve"> </w:t>
      </w:r>
      <w:r w:rsidRPr="00F80009">
        <w:rPr>
          <w:rFonts w:ascii="Arial" w:hAnsi="Arial" w:cs="Arial"/>
          <w:b/>
          <w:sz w:val="24"/>
          <w:szCs w:val="24"/>
          <w:lang w:val="es-SV"/>
        </w:rPr>
        <w:t>“PATRICIA”</w:t>
      </w:r>
      <w:bookmarkEnd w:id="730"/>
      <w:bookmarkEnd w:id="731"/>
      <w:bookmarkEnd w:id="732"/>
      <w:bookmarkEnd w:id="733"/>
      <w:bookmarkEnd w:id="734"/>
      <w:bookmarkEnd w:id="735"/>
      <w:bookmarkEnd w:id="736"/>
      <w:bookmarkEnd w:id="737"/>
      <w:bookmarkEnd w:id="738"/>
      <w:bookmarkEnd w:id="739"/>
      <w:bookmarkEnd w:id="740"/>
      <w:bookmarkEnd w:id="741"/>
      <w:bookmarkEnd w:id="742"/>
    </w:p>
    <w:p w:rsidR="00591595" w:rsidRDefault="00591595" w:rsidP="004E5464">
      <w:pPr>
        <w:spacing w:after="0" w:line="360" w:lineRule="auto"/>
        <w:ind w:firstLine="504"/>
        <w:rPr>
          <w:rFonts w:ascii="Arial" w:hAnsi="Arial" w:cs="Arial"/>
          <w:sz w:val="24"/>
          <w:szCs w:val="24"/>
          <w:lang w:val="es-SV"/>
        </w:rPr>
      </w:pPr>
      <w:r w:rsidRPr="00AA2F12">
        <w:rPr>
          <w:rFonts w:ascii="Arial" w:hAnsi="Arial" w:cs="Arial"/>
          <w:sz w:val="24"/>
          <w:szCs w:val="24"/>
          <w:lang w:val="es-SV"/>
        </w:rPr>
        <w:t>El día lunes 18 de junio de 2012, a las 9:45 am, en las Instalaciones del Colegio Nazareth, se realizó la entrevista a la Informante Clave.</w:t>
      </w:r>
    </w:p>
    <w:p w:rsidR="004E5464" w:rsidRDefault="004E5464" w:rsidP="004E5464">
      <w:pPr>
        <w:spacing w:after="0" w:line="360" w:lineRule="auto"/>
        <w:jc w:val="center"/>
        <w:rPr>
          <w:rFonts w:ascii="Arial" w:hAnsi="Arial" w:cs="Arial"/>
          <w:b/>
          <w:sz w:val="24"/>
          <w:szCs w:val="24"/>
          <w:lang w:val="es-SV"/>
        </w:rPr>
      </w:pPr>
    </w:p>
    <w:p w:rsidR="00591595" w:rsidRDefault="00591595" w:rsidP="004E5464">
      <w:pPr>
        <w:spacing w:after="0" w:line="360" w:lineRule="auto"/>
        <w:jc w:val="center"/>
        <w:rPr>
          <w:rFonts w:ascii="Arial" w:hAnsi="Arial" w:cs="Arial"/>
          <w:b/>
          <w:sz w:val="24"/>
          <w:szCs w:val="24"/>
          <w:lang w:val="es-SV"/>
        </w:rPr>
      </w:pPr>
      <w:r w:rsidRPr="0059225D">
        <w:rPr>
          <w:rFonts w:ascii="Arial" w:hAnsi="Arial" w:cs="Arial"/>
          <w:b/>
          <w:sz w:val="24"/>
          <w:szCs w:val="24"/>
          <w:lang w:val="es-SV"/>
        </w:rPr>
        <w:t>PERFIL DE LA INFORMANTE CLAVE</w:t>
      </w:r>
    </w:p>
    <w:tbl>
      <w:tblPr>
        <w:tblStyle w:val="Tablaconcuadrcula"/>
        <w:tblW w:w="0" w:type="auto"/>
        <w:tblInd w:w="108" w:type="dxa"/>
        <w:tblLook w:val="04A0"/>
      </w:tblPr>
      <w:tblGrid>
        <w:gridCol w:w="4168"/>
        <w:gridCol w:w="4161"/>
      </w:tblGrid>
      <w:tr w:rsidR="00591595" w:rsidRPr="001403D9" w:rsidTr="00022CFA">
        <w:trPr>
          <w:trHeight w:val="441"/>
        </w:trPr>
        <w:tc>
          <w:tcPr>
            <w:tcW w:w="4168" w:type="dxa"/>
            <w:shd w:val="clear" w:color="auto" w:fill="FF66CC"/>
          </w:tcPr>
          <w:p w:rsidR="00591595" w:rsidRPr="001403D9" w:rsidRDefault="00591595" w:rsidP="00591595">
            <w:pPr>
              <w:rPr>
                <w:rFonts w:ascii="Arial" w:hAnsi="Arial" w:cs="Arial"/>
                <w:b/>
              </w:rPr>
            </w:pPr>
            <w:r w:rsidRPr="001403D9">
              <w:rPr>
                <w:rFonts w:ascii="Arial" w:hAnsi="Arial" w:cs="Arial"/>
                <w:b/>
              </w:rPr>
              <w:t xml:space="preserve">DATOS PERSONALES </w:t>
            </w:r>
          </w:p>
        </w:tc>
        <w:tc>
          <w:tcPr>
            <w:tcW w:w="4161" w:type="dxa"/>
            <w:shd w:val="clear" w:color="auto" w:fill="FF66CC"/>
          </w:tcPr>
          <w:p w:rsidR="00591595" w:rsidRPr="001403D9" w:rsidRDefault="00591595" w:rsidP="00591595">
            <w:pPr>
              <w:rPr>
                <w:rFonts w:ascii="Arial" w:hAnsi="Arial" w:cs="Arial"/>
                <w:b/>
              </w:rPr>
            </w:pPr>
            <w:r w:rsidRPr="001403D9">
              <w:rPr>
                <w:rFonts w:ascii="Arial" w:hAnsi="Arial" w:cs="Arial"/>
                <w:b/>
              </w:rPr>
              <w:t>INFORMANTE CLAVE</w:t>
            </w:r>
          </w:p>
        </w:tc>
      </w:tr>
      <w:tr w:rsidR="00591595" w:rsidRPr="001403D9" w:rsidTr="00022CFA">
        <w:trPr>
          <w:trHeight w:val="441"/>
        </w:trPr>
        <w:tc>
          <w:tcPr>
            <w:tcW w:w="4168"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Nombre de la informante:</w:t>
            </w:r>
          </w:p>
        </w:tc>
        <w:tc>
          <w:tcPr>
            <w:tcW w:w="4161" w:type="dxa"/>
            <w:shd w:val="clear" w:color="auto" w:fill="F2DBDB" w:themeFill="accent2" w:themeFillTint="33"/>
          </w:tcPr>
          <w:p w:rsidR="00591595" w:rsidRPr="001403D9" w:rsidRDefault="00591595" w:rsidP="00440CCD">
            <w:pPr>
              <w:rPr>
                <w:rFonts w:ascii="Arial" w:hAnsi="Arial" w:cs="Arial"/>
              </w:rPr>
            </w:pPr>
            <w:r w:rsidRPr="001403D9">
              <w:rPr>
                <w:rFonts w:ascii="Arial" w:hAnsi="Arial" w:cs="Arial"/>
              </w:rPr>
              <w:t>Patricia</w:t>
            </w:r>
            <w:r w:rsidR="00440CCD">
              <w:rPr>
                <w:rFonts w:ascii="Arial" w:hAnsi="Arial" w:cs="Arial"/>
              </w:rPr>
              <w:t xml:space="preserve"> Velasquez </w:t>
            </w:r>
            <w:r w:rsidRPr="001403D9">
              <w:rPr>
                <w:rFonts w:ascii="Arial" w:hAnsi="Arial" w:cs="Arial"/>
              </w:rPr>
              <w:t xml:space="preserve"> </w:t>
            </w:r>
          </w:p>
        </w:tc>
      </w:tr>
      <w:tr w:rsidR="00591595" w:rsidRPr="001403D9" w:rsidTr="00022CFA">
        <w:trPr>
          <w:trHeight w:val="418"/>
        </w:trPr>
        <w:tc>
          <w:tcPr>
            <w:tcW w:w="4168"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Edad:</w:t>
            </w:r>
          </w:p>
        </w:tc>
        <w:tc>
          <w:tcPr>
            <w:tcW w:w="4161"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16 años</w:t>
            </w:r>
          </w:p>
        </w:tc>
      </w:tr>
      <w:tr w:rsidR="00591595" w:rsidRPr="001403D9" w:rsidTr="00022CFA">
        <w:trPr>
          <w:trHeight w:val="410"/>
        </w:trPr>
        <w:tc>
          <w:tcPr>
            <w:tcW w:w="4168"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Dirección:</w:t>
            </w:r>
          </w:p>
        </w:tc>
        <w:tc>
          <w:tcPr>
            <w:tcW w:w="4161"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Santa Tecla</w:t>
            </w:r>
          </w:p>
        </w:tc>
      </w:tr>
      <w:tr w:rsidR="00591595" w:rsidRPr="00F32CC8" w:rsidTr="00022CFA">
        <w:trPr>
          <w:trHeight w:val="416"/>
        </w:trPr>
        <w:tc>
          <w:tcPr>
            <w:tcW w:w="4168"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Ocupación:</w:t>
            </w:r>
          </w:p>
        </w:tc>
        <w:tc>
          <w:tcPr>
            <w:tcW w:w="4161" w:type="dxa"/>
            <w:shd w:val="clear" w:color="auto" w:fill="F2DBDB" w:themeFill="accent2" w:themeFillTint="33"/>
          </w:tcPr>
          <w:p w:rsidR="00591595" w:rsidRPr="001403D9" w:rsidRDefault="00591595" w:rsidP="00591595">
            <w:pPr>
              <w:rPr>
                <w:rFonts w:ascii="Arial" w:hAnsi="Arial" w:cs="Arial"/>
                <w:lang w:val="es-SV"/>
              </w:rPr>
            </w:pPr>
            <w:r w:rsidRPr="001403D9">
              <w:rPr>
                <w:rFonts w:ascii="Arial" w:hAnsi="Arial" w:cs="Arial"/>
                <w:lang w:val="es-SV"/>
              </w:rPr>
              <w:t>Estudiante de 2º año de bachillerato, Colegio Nazareth, Santa Tecla</w:t>
            </w:r>
          </w:p>
        </w:tc>
      </w:tr>
      <w:tr w:rsidR="00591595" w:rsidRPr="001403D9" w:rsidTr="00022CFA">
        <w:trPr>
          <w:trHeight w:val="416"/>
        </w:trPr>
        <w:tc>
          <w:tcPr>
            <w:tcW w:w="4168"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Composición familiar:</w:t>
            </w:r>
          </w:p>
        </w:tc>
        <w:tc>
          <w:tcPr>
            <w:tcW w:w="4161" w:type="dxa"/>
            <w:shd w:val="clear" w:color="auto" w:fill="F2DBDB" w:themeFill="accent2" w:themeFillTint="33"/>
          </w:tcPr>
          <w:p w:rsidR="00591595" w:rsidRPr="001403D9" w:rsidRDefault="00591595" w:rsidP="00591595">
            <w:pPr>
              <w:rPr>
                <w:rFonts w:ascii="Arial" w:hAnsi="Arial" w:cs="Arial"/>
              </w:rPr>
            </w:pPr>
            <w:r w:rsidRPr="001403D9">
              <w:rPr>
                <w:rFonts w:ascii="Arial" w:hAnsi="Arial" w:cs="Arial"/>
              </w:rPr>
              <w:t>5 miembros</w:t>
            </w:r>
          </w:p>
        </w:tc>
      </w:tr>
    </w:tbl>
    <w:p w:rsidR="0014195F" w:rsidRDefault="0014195F" w:rsidP="00ED7040">
      <w:pPr>
        <w:tabs>
          <w:tab w:val="left" w:pos="5250"/>
        </w:tabs>
        <w:spacing w:after="0" w:line="360" w:lineRule="auto"/>
        <w:ind w:left="810" w:hanging="810"/>
        <w:jc w:val="both"/>
        <w:rPr>
          <w:rFonts w:ascii="Arial" w:hAnsi="Arial" w:cs="Arial"/>
          <w:sz w:val="16"/>
          <w:szCs w:val="16"/>
          <w:lang w:val="es-SV"/>
        </w:rPr>
      </w:pPr>
    </w:p>
    <w:p w:rsidR="00591595" w:rsidRDefault="00591595" w:rsidP="0014195F">
      <w:pPr>
        <w:tabs>
          <w:tab w:val="left" w:pos="5250"/>
        </w:tabs>
        <w:spacing w:after="0" w:line="240" w:lineRule="auto"/>
        <w:ind w:left="810" w:hanging="810"/>
        <w:jc w:val="both"/>
        <w:rPr>
          <w:rFonts w:ascii="Arial" w:hAnsi="Arial" w:cs="Arial"/>
          <w:sz w:val="16"/>
          <w:szCs w:val="16"/>
          <w:lang w:val="es-SV"/>
        </w:rPr>
      </w:pPr>
      <w:r w:rsidRPr="001403D9">
        <w:rPr>
          <w:rFonts w:ascii="Arial" w:hAnsi="Arial" w:cs="Arial"/>
          <w:sz w:val="16"/>
          <w:szCs w:val="16"/>
          <w:lang w:val="es-SV"/>
        </w:rPr>
        <w:t xml:space="preserve">FUENTE: </w:t>
      </w:r>
      <w:r w:rsidRPr="001403D9">
        <w:rPr>
          <w:rFonts w:ascii="Arial" w:hAnsi="Arial" w:cs="Arial"/>
          <w:sz w:val="16"/>
          <w:szCs w:val="16"/>
          <w:lang w:val="es-ES_tradnl"/>
        </w:rPr>
        <w:t>Elaborado por el equipo de estudiantes egresados de la Licenciatura en Trabajo Social, para la investigación,</w:t>
      </w:r>
      <w:r w:rsidRPr="001403D9">
        <w:rPr>
          <w:rFonts w:ascii="Arial" w:hAnsi="Arial" w:cs="Arial"/>
          <w:sz w:val="16"/>
          <w:szCs w:val="16"/>
          <w:lang w:val="es-SV"/>
        </w:rPr>
        <w:t xml:space="preserve"> durante el ciclo I/II- 2012.</w:t>
      </w:r>
    </w:p>
    <w:p w:rsidR="00591595" w:rsidRPr="00AA2F12" w:rsidRDefault="00591595" w:rsidP="003D7F36">
      <w:pPr>
        <w:pStyle w:val="Prrafodelista"/>
        <w:numPr>
          <w:ilvl w:val="2"/>
          <w:numId w:val="16"/>
        </w:numPr>
        <w:spacing w:after="0" w:line="360" w:lineRule="auto"/>
        <w:rPr>
          <w:rFonts w:ascii="Arial" w:hAnsi="Arial" w:cs="Arial"/>
          <w:b/>
          <w:sz w:val="24"/>
          <w:szCs w:val="24"/>
          <w:lang w:val="es-SV"/>
        </w:rPr>
      </w:pPr>
      <w:r w:rsidRPr="00AA2F12">
        <w:rPr>
          <w:rFonts w:ascii="Arial" w:hAnsi="Arial" w:cs="Arial"/>
          <w:b/>
          <w:sz w:val="24"/>
          <w:szCs w:val="24"/>
          <w:lang w:val="es-SV"/>
        </w:rPr>
        <w:t>Constitución familiar</w:t>
      </w:r>
    </w:p>
    <w:p w:rsidR="00591595" w:rsidRPr="001403D9" w:rsidRDefault="00591595" w:rsidP="004E5464">
      <w:pPr>
        <w:spacing w:after="0" w:line="360" w:lineRule="auto"/>
        <w:ind w:firstLine="1224"/>
        <w:jc w:val="both"/>
        <w:rPr>
          <w:rFonts w:ascii="Arial" w:hAnsi="Arial" w:cs="Arial"/>
          <w:b/>
          <w:lang w:val="es-SV"/>
        </w:rPr>
      </w:pPr>
      <w:r w:rsidRPr="00AA2F12">
        <w:rPr>
          <w:rFonts w:ascii="Arial" w:hAnsi="Arial" w:cs="Arial"/>
          <w:color w:val="000000"/>
          <w:sz w:val="24"/>
          <w:szCs w:val="24"/>
          <w:shd w:val="clear" w:color="auto" w:fill="FFFFFF"/>
          <w:lang w:val="es-SV"/>
        </w:rPr>
        <w:t>Los ambientes familiares en donde existe una buena comunicación, y se dan los espacios para compartir como cuando  se sientan todos juntos a comer a la mesa, actúan como</w:t>
      </w:r>
      <w:r w:rsidRPr="00AA2F12">
        <w:rPr>
          <w:rStyle w:val="apple-converted-space"/>
          <w:rFonts w:ascii="Arial" w:hAnsi="Arial" w:cs="Arial"/>
          <w:color w:val="000000"/>
          <w:sz w:val="24"/>
          <w:szCs w:val="24"/>
          <w:shd w:val="clear" w:color="auto" w:fill="FFFFFF"/>
          <w:lang w:val="es-SV"/>
        </w:rPr>
        <w:t> </w:t>
      </w:r>
      <w:r w:rsidRPr="00AA2F12">
        <w:rPr>
          <w:rStyle w:val="Textoennegrita"/>
          <w:rFonts w:ascii="Arial" w:hAnsi="Arial" w:cs="Arial"/>
          <w:color w:val="000000"/>
          <w:sz w:val="24"/>
          <w:szCs w:val="24"/>
          <w:shd w:val="clear" w:color="auto" w:fill="FFFFFF"/>
          <w:lang w:val="es-SV"/>
        </w:rPr>
        <w:t>'protectores' frente a las relaciones sexuales de riesgo.</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“…Vivo con  mi Mamá, mi padrastro y mis hermanas, en total somos 5 los que vivimos en mi casa…”</w:t>
      </w:r>
    </w:p>
    <w:p w:rsidR="00591595" w:rsidRDefault="00591595" w:rsidP="004E5464">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“…Pues la verdad nos llevamos bien, pero casi no nos vemos mi mamá  trabaja todo el día, para hablar con ella tengo que buscarla yo por la noche, porque ella llega bien cansada, pero cuando la busco siempre me escucha. Con mi padrastro puedo decir que nos llevamos bien…”</w:t>
      </w:r>
    </w:p>
    <w:p w:rsidR="004E5464" w:rsidRPr="004E5464" w:rsidRDefault="004E5464" w:rsidP="004E5464">
      <w:pPr>
        <w:spacing w:after="0" w:line="360" w:lineRule="auto"/>
        <w:ind w:left="864" w:right="864"/>
        <w:jc w:val="both"/>
        <w:rPr>
          <w:rFonts w:ascii="Arial" w:hAnsi="Arial" w:cs="Arial"/>
          <w:b/>
          <w:sz w:val="24"/>
          <w:szCs w:val="24"/>
          <w:lang w:val="es-SV"/>
        </w:rPr>
      </w:pPr>
    </w:p>
    <w:p w:rsidR="00591595" w:rsidRPr="00065AF9" w:rsidRDefault="00591595" w:rsidP="003D7F36">
      <w:pPr>
        <w:pStyle w:val="Prrafodelista"/>
        <w:numPr>
          <w:ilvl w:val="2"/>
          <w:numId w:val="16"/>
        </w:numPr>
        <w:spacing w:after="0" w:line="360" w:lineRule="auto"/>
        <w:rPr>
          <w:rFonts w:ascii="Arial" w:hAnsi="Arial" w:cs="Arial"/>
          <w:b/>
          <w:sz w:val="24"/>
          <w:szCs w:val="24"/>
          <w:lang w:val="es-SV"/>
        </w:rPr>
      </w:pPr>
      <w:r w:rsidRPr="00065AF9">
        <w:rPr>
          <w:rFonts w:ascii="Arial" w:hAnsi="Arial" w:cs="Arial"/>
          <w:b/>
          <w:sz w:val="24"/>
          <w:szCs w:val="24"/>
          <w:lang w:val="es-SV"/>
        </w:rPr>
        <w:t xml:space="preserve">El nivel de confianza y el tabú establecido dentro de la familia </w:t>
      </w:r>
    </w:p>
    <w:p w:rsidR="00591595" w:rsidRPr="00065AF9" w:rsidRDefault="00591595" w:rsidP="00065AF9">
      <w:pPr>
        <w:spacing w:line="360" w:lineRule="auto"/>
        <w:ind w:right="4"/>
        <w:jc w:val="both"/>
        <w:rPr>
          <w:rFonts w:ascii="Arial" w:hAnsi="Arial" w:cs="Arial"/>
          <w:b/>
          <w:sz w:val="24"/>
          <w:szCs w:val="24"/>
          <w:lang w:val="es-SV"/>
        </w:rPr>
      </w:pPr>
      <w:r w:rsidRPr="00065AF9">
        <w:rPr>
          <w:rFonts w:ascii="Arial" w:hAnsi="Arial" w:cs="Arial"/>
          <w:color w:val="000000"/>
          <w:sz w:val="24"/>
          <w:szCs w:val="24"/>
          <w:shd w:val="clear" w:color="auto" w:fill="FFFFFF"/>
          <w:lang w:val="es-SV"/>
        </w:rPr>
        <w:t>Si el nivel de confianza establecido entre padres e hijos es sólido cuando lleguen los verdaderos problemas, el padre será el primero en saberlo</w:t>
      </w:r>
      <w:r w:rsidR="00065AF9" w:rsidRPr="00065AF9">
        <w:rPr>
          <w:rFonts w:ascii="Arial" w:hAnsi="Arial" w:cs="Arial"/>
          <w:color w:val="000000"/>
          <w:sz w:val="24"/>
          <w:szCs w:val="24"/>
          <w:shd w:val="clear" w:color="auto" w:fill="FFFFFF"/>
          <w:lang w:val="es-SV"/>
        </w:rPr>
        <w:t>.</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“…Pues con quien tengo más confianza en mi casa es con mi hermana mayor, pero no siempre, hay cosas que ella no entendería y mejor las comparto con mis amigas…”</w:t>
      </w:r>
    </w:p>
    <w:p w:rsidR="00591595" w:rsidRPr="00065AF9" w:rsidRDefault="00591595" w:rsidP="00591595">
      <w:pPr>
        <w:spacing w:line="360" w:lineRule="auto"/>
        <w:jc w:val="both"/>
        <w:rPr>
          <w:rFonts w:ascii="Arial" w:hAnsi="Arial" w:cs="Arial"/>
          <w:sz w:val="24"/>
          <w:szCs w:val="24"/>
          <w:lang w:val="es-SV"/>
        </w:rPr>
      </w:pPr>
      <w:r w:rsidRPr="00065AF9">
        <w:rPr>
          <w:rFonts w:ascii="Arial" w:hAnsi="Arial" w:cs="Arial"/>
          <w:sz w:val="24"/>
          <w:szCs w:val="24"/>
          <w:lang w:val="es-SV"/>
        </w:rPr>
        <w:t>La convivencia y los vínculos afectivos, marcan el grado de confianza entre padres e hijos.</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lang w:val="es-SV"/>
        </w:rPr>
        <w:t xml:space="preserve"> </w:t>
      </w:r>
      <w:r w:rsidRPr="001403D9">
        <w:rPr>
          <w:rFonts w:ascii="Arial" w:hAnsi="Arial" w:cs="Arial"/>
          <w:b/>
          <w:sz w:val="20"/>
          <w:szCs w:val="20"/>
          <w:lang w:val="es-SV"/>
        </w:rPr>
        <w:t>“…Yo hablo con mis papás, bueno más que todo con mi mamá solo cuando tengo es muy grave algún asunto, de lo contrario, prefiero no molestarlos, y es que ellos llegan cansados de su trabajo y la verdad no me gusta molestarlos...”</w:t>
      </w:r>
    </w:p>
    <w:p w:rsidR="00591595" w:rsidRDefault="00591595" w:rsidP="004E5464">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“…Abiertamente nunca hemos hablado sobre sexo en mi familia, se habla de otras cosas…”</w:t>
      </w:r>
    </w:p>
    <w:p w:rsidR="004E5464" w:rsidRPr="004E5464" w:rsidRDefault="004E5464" w:rsidP="004E5464">
      <w:pPr>
        <w:spacing w:after="0" w:line="360" w:lineRule="auto"/>
        <w:ind w:left="864" w:right="864"/>
        <w:jc w:val="both"/>
        <w:rPr>
          <w:rFonts w:ascii="Arial" w:hAnsi="Arial" w:cs="Arial"/>
          <w:b/>
          <w:sz w:val="24"/>
          <w:szCs w:val="24"/>
          <w:lang w:val="es-SV"/>
        </w:rPr>
      </w:pPr>
    </w:p>
    <w:p w:rsidR="00591595" w:rsidRPr="00065AF9" w:rsidRDefault="00591595" w:rsidP="004E5464">
      <w:pPr>
        <w:spacing w:after="0" w:line="360" w:lineRule="auto"/>
        <w:ind w:right="864"/>
        <w:jc w:val="both"/>
        <w:rPr>
          <w:rFonts w:ascii="Arial" w:hAnsi="Arial" w:cs="Arial"/>
          <w:sz w:val="24"/>
          <w:szCs w:val="24"/>
          <w:lang w:val="es-SV"/>
        </w:rPr>
      </w:pPr>
      <w:r w:rsidRPr="00065AF9">
        <w:rPr>
          <w:rFonts w:ascii="Arial" w:hAnsi="Arial" w:cs="Arial"/>
          <w:sz w:val="24"/>
          <w:szCs w:val="24"/>
          <w:lang w:val="es-SV"/>
        </w:rPr>
        <w:t xml:space="preserve">La sexualidad y la toma de decisiones </w:t>
      </w:r>
    </w:p>
    <w:p w:rsidR="00591595" w:rsidRDefault="00591595" w:rsidP="00022CFA">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“…Cuando tengo alguna duda sobre el sexo generalmente hablo con mi hermana mayor, ella estudia medicina y siento más confianza preguntarle a ella que a mi mamá, a veces también lo comparto con mis mejores amigas y ellas me aconsejan, cuando considero que en mi familia no me van a comprender o me van a mal interpretar, porque eso pasa que uno quiere decir una cosa y los papás entienden otra muy diferente...”</w:t>
      </w:r>
    </w:p>
    <w:p w:rsidR="00022CFA" w:rsidRPr="00022CFA" w:rsidRDefault="00022CFA" w:rsidP="00022CFA">
      <w:pPr>
        <w:spacing w:after="0" w:line="360" w:lineRule="auto"/>
        <w:ind w:left="864" w:right="864"/>
        <w:jc w:val="both"/>
        <w:rPr>
          <w:rFonts w:ascii="Arial" w:hAnsi="Arial" w:cs="Arial"/>
          <w:b/>
          <w:sz w:val="24"/>
          <w:szCs w:val="24"/>
          <w:lang w:val="es-SV"/>
        </w:rPr>
      </w:pPr>
    </w:p>
    <w:p w:rsidR="00591595" w:rsidRPr="00065AF9" w:rsidRDefault="00591595" w:rsidP="00022CFA">
      <w:pPr>
        <w:pStyle w:val="Prrafodelista"/>
        <w:numPr>
          <w:ilvl w:val="2"/>
          <w:numId w:val="16"/>
        </w:numPr>
        <w:spacing w:after="0" w:line="360" w:lineRule="auto"/>
        <w:rPr>
          <w:rFonts w:ascii="Arial" w:hAnsi="Arial" w:cs="Arial"/>
          <w:b/>
          <w:sz w:val="24"/>
          <w:szCs w:val="24"/>
          <w:lang w:val="es-ES_tradnl"/>
        </w:rPr>
      </w:pPr>
      <w:r w:rsidRPr="00065AF9">
        <w:rPr>
          <w:rFonts w:ascii="Arial" w:hAnsi="Arial" w:cs="Arial"/>
          <w:b/>
          <w:sz w:val="24"/>
          <w:szCs w:val="24"/>
          <w:lang w:val="es-ES_tradnl"/>
        </w:rPr>
        <w:t>Un noviazgo a escondidas</w:t>
      </w:r>
    </w:p>
    <w:p w:rsidR="00591595" w:rsidRPr="00065AF9" w:rsidRDefault="00591595" w:rsidP="00022CFA">
      <w:pPr>
        <w:spacing w:after="0" w:line="360" w:lineRule="auto"/>
        <w:ind w:firstLine="1224"/>
        <w:jc w:val="both"/>
        <w:rPr>
          <w:rFonts w:ascii="Arial" w:hAnsi="Arial" w:cs="Arial"/>
          <w:b/>
          <w:sz w:val="24"/>
          <w:szCs w:val="24"/>
          <w:lang w:val="es-SV"/>
        </w:rPr>
      </w:pPr>
      <w:r w:rsidRPr="00065AF9">
        <w:rPr>
          <w:rFonts w:ascii="Arial" w:hAnsi="Arial" w:cs="Arial"/>
          <w:sz w:val="24"/>
          <w:szCs w:val="24"/>
          <w:lang w:val="es-SV"/>
        </w:rPr>
        <w:t>La confianza que los padres siembran en sus en sus hijos desde la infancia, los permitirá, que estos compartan con ellos sus experiencias vividas, sin temor a rechazo.</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“…El noviazgo es como para conocerse, antes del matrimonio, eso es lo que nos enseñan siempre...”</w:t>
      </w:r>
    </w:p>
    <w:p w:rsidR="00591595" w:rsidRDefault="00591595" w:rsidP="004E5464">
      <w:pPr>
        <w:tabs>
          <w:tab w:val="left" w:pos="6663"/>
        </w:tabs>
        <w:spacing w:after="0" w:line="360" w:lineRule="auto"/>
        <w:ind w:left="864" w:right="864"/>
        <w:jc w:val="both"/>
        <w:rPr>
          <w:rFonts w:ascii="Arial" w:hAnsi="Arial" w:cs="Arial"/>
          <w:b/>
          <w:sz w:val="20"/>
          <w:szCs w:val="20"/>
          <w:lang w:val="es-SV"/>
        </w:rPr>
      </w:pPr>
      <w:r w:rsidRPr="001403D9">
        <w:rPr>
          <w:rFonts w:ascii="Arial" w:hAnsi="Arial" w:cs="Arial"/>
          <w:lang w:val="es-SV"/>
        </w:rPr>
        <w:t xml:space="preserve"> </w:t>
      </w:r>
      <w:r w:rsidRPr="001403D9">
        <w:rPr>
          <w:rFonts w:ascii="Arial" w:hAnsi="Arial" w:cs="Arial"/>
          <w:b/>
          <w:sz w:val="20"/>
          <w:szCs w:val="20"/>
          <w:lang w:val="es-SV"/>
        </w:rPr>
        <w:t>“…Una vez tuve un novio a escondidas de mi familia, las únicas que sabían eran mis amigas,  pero no fue nada serio, solo fue como para experimentar como era tener novio, si se lo hubiera dicho a mi mami, no hubiera estado de acuerdo y capaz que hubiera estado pensando todo el tiempo que yo hacía cosas malas con él…bueno que tenía relaciones sexuales con él…”</w:t>
      </w:r>
    </w:p>
    <w:p w:rsidR="00591595" w:rsidRPr="008462BF" w:rsidRDefault="00591595" w:rsidP="004E5464">
      <w:pPr>
        <w:spacing w:after="0" w:line="360" w:lineRule="auto"/>
        <w:ind w:right="1752"/>
        <w:jc w:val="both"/>
        <w:rPr>
          <w:rFonts w:ascii="Arial" w:hAnsi="Arial" w:cs="Arial"/>
          <w:sz w:val="24"/>
          <w:szCs w:val="24"/>
          <w:lang w:val="es-SV"/>
        </w:rPr>
      </w:pPr>
    </w:p>
    <w:p w:rsidR="00591595" w:rsidRPr="008462BF" w:rsidRDefault="00591595" w:rsidP="003D7F36">
      <w:pPr>
        <w:pStyle w:val="Prrafodelista"/>
        <w:numPr>
          <w:ilvl w:val="2"/>
          <w:numId w:val="16"/>
        </w:numPr>
        <w:spacing w:after="0" w:line="360" w:lineRule="auto"/>
        <w:rPr>
          <w:rFonts w:ascii="Arial" w:hAnsi="Arial" w:cs="Arial"/>
          <w:b/>
          <w:sz w:val="24"/>
          <w:szCs w:val="24"/>
          <w:lang w:val="es-SV"/>
        </w:rPr>
      </w:pPr>
      <w:r w:rsidRPr="008462BF">
        <w:rPr>
          <w:rFonts w:ascii="Arial" w:hAnsi="Arial" w:cs="Arial"/>
          <w:b/>
          <w:sz w:val="24"/>
          <w:szCs w:val="24"/>
          <w:lang w:val="es-SV"/>
        </w:rPr>
        <w:t xml:space="preserve">La confianza dentro del grupo de amigas </w:t>
      </w:r>
    </w:p>
    <w:p w:rsidR="00591595" w:rsidRPr="008462BF" w:rsidRDefault="00591595" w:rsidP="004E5464">
      <w:pPr>
        <w:spacing w:after="0" w:line="360" w:lineRule="auto"/>
        <w:ind w:firstLine="1224"/>
        <w:jc w:val="both"/>
        <w:rPr>
          <w:rFonts w:ascii="Arial" w:hAnsi="Arial" w:cs="Arial"/>
          <w:b/>
          <w:sz w:val="24"/>
          <w:szCs w:val="24"/>
          <w:lang w:val="es-AR"/>
        </w:rPr>
      </w:pPr>
      <w:r w:rsidRPr="008462BF">
        <w:rPr>
          <w:rFonts w:ascii="Arial" w:hAnsi="Arial" w:cs="Arial"/>
          <w:color w:val="000000"/>
          <w:sz w:val="24"/>
          <w:szCs w:val="24"/>
          <w:lang w:val="es-AR"/>
        </w:rPr>
        <w:t>La conformación de la personalidad del joven</w:t>
      </w:r>
      <w:r w:rsidRPr="008462BF">
        <w:rPr>
          <w:rStyle w:val="Textoennegrita"/>
          <w:rFonts w:ascii="Arial" w:hAnsi="Arial" w:cs="Arial"/>
          <w:color w:val="000000"/>
          <w:sz w:val="24"/>
          <w:szCs w:val="24"/>
          <w:bdr w:val="none" w:sz="0" w:space="0" w:color="auto" w:frame="1"/>
          <w:lang w:val="es-AR"/>
        </w:rPr>
        <w:t xml:space="preserve"> adolescente</w:t>
      </w:r>
      <w:r w:rsidRPr="008462BF">
        <w:rPr>
          <w:rStyle w:val="apple-converted-space"/>
          <w:rFonts w:ascii="Arial" w:hAnsi="Arial" w:cs="Arial"/>
          <w:color w:val="000000"/>
          <w:sz w:val="24"/>
          <w:szCs w:val="24"/>
          <w:bdr w:val="none" w:sz="0" w:space="0" w:color="auto" w:frame="1"/>
          <w:lang w:val="es-AR"/>
        </w:rPr>
        <w:t> </w:t>
      </w:r>
      <w:r w:rsidRPr="008462BF">
        <w:rPr>
          <w:rFonts w:ascii="Arial" w:hAnsi="Arial" w:cs="Arial"/>
          <w:color w:val="000000"/>
          <w:sz w:val="24"/>
          <w:szCs w:val="24"/>
          <w:lang w:val="es-AR"/>
        </w:rPr>
        <w:t>va a tener en el</w:t>
      </w:r>
      <w:r w:rsidRPr="008462BF">
        <w:rPr>
          <w:rStyle w:val="apple-converted-space"/>
          <w:rFonts w:ascii="Arial" w:hAnsi="Arial" w:cs="Arial"/>
          <w:color w:val="000000"/>
          <w:sz w:val="24"/>
          <w:szCs w:val="24"/>
          <w:lang w:val="es-AR"/>
        </w:rPr>
        <w:t> </w:t>
      </w:r>
      <w:r w:rsidRPr="008462BF">
        <w:rPr>
          <w:rStyle w:val="Textoennegrita"/>
          <w:rFonts w:ascii="Arial" w:hAnsi="Arial" w:cs="Arial"/>
          <w:color w:val="000000"/>
          <w:sz w:val="24"/>
          <w:szCs w:val="24"/>
          <w:bdr w:val="none" w:sz="0" w:space="0" w:color="auto" w:frame="1"/>
          <w:lang w:val="es-AR"/>
        </w:rPr>
        <w:t>grupo de pares</w:t>
      </w:r>
      <w:r w:rsidRPr="008462BF">
        <w:rPr>
          <w:rFonts w:ascii="Arial" w:hAnsi="Arial" w:cs="Arial"/>
          <w:color w:val="000000"/>
          <w:sz w:val="24"/>
          <w:szCs w:val="24"/>
          <w:lang w:val="es-AR"/>
        </w:rPr>
        <w:t xml:space="preserve"> un ámbito muy importante. Es decir, el joven va a tomar a su grupo de pares como algo tan o más importante que su propia</w:t>
      </w:r>
      <w:r w:rsidRPr="008462BF">
        <w:rPr>
          <w:rStyle w:val="apple-converted-space"/>
          <w:rFonts w:ascii="Arial" w:hAnsi="Arial" w:cs="Arial"/>
          <w:color w:val="000000"/>
          <w:sz w:val="24"/>
          <w:szCs w:val="24"/>
          <w:lang w:val="es-AR"/>
        </w:rPr>
        <w:t> </w:t>
      </w:r>
      <w:r w:rsidRPr="008462BF">
        <w:rPr>
          <w:rStyle w:val="Textoennegrita"/>
          <w:rFonts w:ascii="Arial" w:hAnsi="Arial" w:cs="Arial"/>
          <w:color w:val="000000"/>
          <w:sz w:val="24"/>
          <w:szCs w:val="24"/>
          <w:bdr w:val="none" w:sz="0" w:space="0" w:color="auto" w:frame="1"/>
          <w:lang w:val="es-AR"/>
        </w:rPr>
        <w:t>familia</w:t>
      </w:r>
      <w:r w:rsidRPr="008462BF">
        <w:rPr>
          <w:rStyle w:val="apple-converted-space"/>
          <w:rFonts w:ascii="Arial" w:hAnsi="Arial" w:cs="Arial"/>
          <w:color w:val="000000"/>
          <w:sz w:val="24"/>
          <w:szCs w:val="24"/>
          <w:bdr w:val="none" w:sz="0" w:space="0" w:color="auto" w:frame="1"/>
          <w:lang w:val="es-AR"/>
        </w:rPr>
        <w:t> </w:t>
      </w:r>
      <w:r w:rsidRPr="008462BF">
        <w:rPr>
          <w:rFonts w:ascii="Arial" w:hAnsi="Arial" w:cs="Arial"/>
          <w:color w:val="000000"/>
          <w:sz w:val="24"/>
          <w:szCs w:val="24"/>
          <w:lang w:val="es-AR"/>
        </w:rPr>
        <w:t xml:space="preserve">en determinado momento ya que percibe a este grupo como parte de la conformación de su personalidad y por </w:t>
      </w:r>
      <w:r w:rsidRPr="008462BF">
        <w:rPr>
          <w:rFonts w:ascii="Arial" w:hAnsi="Arial" w:cs="Arial"/>
          <w:color w:val="000000"/>
          <w:sz w:val="24"/>
          <w:szCs w:val="24"/>
          <w:shd w:val="clear" w:color="auto" w:fill="FFFFFF" w:themeFill="background1"/>
          <w:lang w:val="es-AR"/>
        </w:rPr>
        <w:t xml:space="preserve">tanto de </w:t>
      </w:r>
      <w:r w:rsidRPr="008462BF">
        <w:rPr>
          <w:rFonts w:ascii="Arial" w:hAnsi="Arial" w:cs="Arial"/>
          <w:color w:val="000000"/>
          <w:sz w:val="24"/>
          <w:szCs w:val="24"/>
          <w:lang w:val="es-AR"/>
        </w:rPr>
        <w:t>su diferenciación</w:t>
      </w:r>
    </w:p>
    <w:p w:rsidR="00591595" w:rsidRDefault="00591595" w:rsidP="008F3990">
      <w:pPr>
        <w:spacing w:after="0" w:line="360" w:lineRule="auto"/>
        <w:ind w:left="864" w:right="864"/>
        <w:jc w:val="both"/>
        <w:rPr>
          <w:rFonts w:ascii="Arial" w:hAnsi="Arial" w:cs="Arial"/>
          <w:b/>
          <w:sz w:val="20"/>
          <w:szCs w:val="20"/>
          <w:lang w:val="es-SV"/>
        </w:rPr>
      </w:pPr>
      <w:r w:rsidRPr="001403D9">
        <w:rPr>
          <w:rFonts w:ascii="Arial" w:hAnsi="Arial" w:cs="Arial"/>
          <w:sz w:val="20"/>
          <w:szCs w:val="20"/>
          <w:lang w:val="es-SV"/>
        </w:rPr>
        <w:t xml:space="preserve"> </w:t>
      </w:r>
      <w:r w:rsidRPr="001403D9">
        <w:rPr>
          <w:rFonts w:ascii="Arial" w:hAnsi="Arial" w:cs="Arial"/>
          <w:b/>
          <w:sz w:val="20"/>
          <w:szCs w:val="20"/>
          <w:lang w:val="es-SV"/>
        </w:rPr>
        <w:t>“…A veces, hablamos sobre sexo, bueno es mas como contar las experiencias de cada una, pedir consejo o también aconsejarlas, depende de la situación...en ocasiones podemos involucrar en la conversación a alguno de nuestros amigos, pero solo si lo que estamos hablando no es comprometedor, y necesitamos la opinión de un varón…  ”</w:t>
      </w:r>
    </w:p>
    <w:p w:rsidR="00591595" w:rsidRPr="001403D9" w:rsidRDefault="00591595" w:rsidP="008F3990">
      <w:pPr>
        <w:spacing w:after="0" w:line="360" w:lineRule="auto"/>
        <w:ind w:left="1134" w:right="1752"/>
        <w:jc w:val="both"/>
        <w:rPr>
          <w:rFonts w:ascii="Arial" w:hAnsi="Arial" w:cs="Arial"/>
          <w:lang w:val="es-SV"/>
        </w:rPr>
      </w:pPr>
      <w:r w:rsidRPr="001403D9">
        <w:rPr>
          <w:rFonts w:ascii="Arial" w:hAnsi="Arial" w:cs="Arial"/>
          <w:sz w:val="20"/>
          <w:szCs w:val="20"/>
          <w:lang w:val="es-SV"/>
        </w:rPr>
        <w:t xml:space="preserve"> </w:t>
      </w:r>
    </w:p>
    <w:p w:rsidR="00591595" w:rsidRPr="008462BF" w:rsidRDefault="00591595" w:rsidP="003D7F36">
      <w:pPr>
        <w:pStyle w:val="Prrafodelista"/>
        <w:numPr>
          <w:ilvl w:val="2"/>
          <w:numId w:val="16"/>
        </w:numPr>
        <w:spacing w:after="0" w:line="360" w:lineRule="auto"/>
        <w:rPr>
          <w:rFonts w:ascii="Arial" w:hAnsi="Arial" w:cs="Arial"/>
          <w:b/>
          <w:sz w:val="24"/>
          <w:szCs w:val="24"/>
          <w:lang w:val="es-ES_tradnl"/>
        </w:rPr>
      </w:pPr>
      <w:r w:rsidRPr="008462BF">
        <w:rPr>
          <w:rFonts w:ascii="Arial" w:hAnsi="Arial" w:cs="Arial"/>
          <w:b/>
          <w:sz w:val="24"/>
          <w:szCs w:val="24"/>
          <w:lang w:val="es-ES_tradnl"/>
        </w:rPr>
        <w:t xml:space="preserve">Una educación inadecuada y la vulnerabilidad en la que se cae </w:t>
      </w:r>
    </w:p>
    <w:p w:rsidR="00591595" w:rsidRPr="008462BF" w:rsidRDefault="00591595" w:rsidP="00022CFA">
      <w:pPr>
        <w:spacing w:line="360" w:lineRule="auto"/>
        <w:ind w:firstLine="1224"/>
        <w:jc w:val="both"/>
        <w:rPr>
          <w:rFonts w:ascii="Arial" w:hAnsi="Arial" w:cs="Arial"/>
          <w:b/>
          <w:sz w:val="24"/>
          <w:szCs w:val="24"/>
          <w:lang w:val="es-SV"/>
        </w:rPr>
      </w:pPr>
      <w:r w:rsidRPr="008462BF">
        <w:rPr>
          <w:rFonts w:ascii="Arial" w:hAnsi="Arial" w:cs="Arial"/>
          <w:sz w:val="24"/>
          <w:szCs w:val="24"/>
          <w:lang w:val="es-SV"/>
        </w:rPr>
        <w:t>El mejor anticonceptivo en la adolescencia es el sentido de la responsabilidad y este se adquiere con el conocimiento</w:t>
      </w:r>
      <w:r w:rsidRPr="008462BF">
        <w:rPr>
          <w:rFonts w:ascii="Arial" w:hAnsi="Arial" w:cs="Arial"/>
          <w:b/>
          <w:sz w:val="24"/>
          <w:szCs w:val="24"/>
          <w:lang w:val="es-SV"/>
        </w:rPr>
        <w:t xml:space="preserve"> </w:t>
      </w:r>
    </w:p>
    <w:p w:rsidR="008F3990" w:rsidRDefault="00591595" w:rsidP="008F3990">
      <w:pPr>
        <w:spacing w:after="0" w:line="360" w:lineRule="auto"/>
        <w:ind w:left="864" w:right="864"/>
        <w:jc w:val="both"/>
        <w:rPr>
          <w:rFonts w:ascii="Arial" w:hAnsi="Arial" w:cs="Arial"/>
          <w:b/>
          <w:sz w:val="20"/>
          <w:szCs w:val="20"/>
          <w:lang w:val="es-SV"/>
        </w:rPr>
      </w:pPr>
      <w:r w:rsidRPr="001403D9">
        <w:rPr>
          <w:rFonts w:ascii="Arial" w:hAnsi="Arial" w:cs="Arial"/>
          <w:sz w:val="20"/>
          <w:szCs w:val="20"/>
          <w:lang w:val="es-ES_tradnl"/>
        </w:rPr>
        <w:t xml:space="preserve"> </w:t>
      </w:r>
      <w:r w:rsidRPr="001403D9">
        <w:rPr>
          <w:rFonts w:ascii="Arial" w:hAnsi="Arial" w:cs="Arial"/>
          <w:b/>
          <w:sz w:val="20"/>
          <w:szCs w:val="20"/>
          <w:lang w:val="es-SV"/>
        </w:rPr>
        <w:t>“…de los anticonceptivos casi no conozco, quizá solo los condones, los condones, pero no sé exactamente como se usas, pero me lo imagino…”</w:t>
      </w:r>
    </w:p>
    <w:p w:rsidR="008F3990" w:rsidRDefault="008F3990" w:rsidP="008F3990">
      <w:pPr>
        <w:spacing w:after="0" w:line="360" w:lineRule="auto"/>
        <w:ind w:hanging="720"/>
        <w:jc w:val="both"/>
        <w:rPr>
          <w:rFonts w:ascii="Arial" w:hAnsi="Arial" w:cs="Arial"/>
          <w:lang w:val="es-CO"/>
        </w:rPr>
      </w:pPr>
    </w:p>
    <w:p w:rsidR="00591595" w:rsidRPr="008462BF" w:rsidRDefault="00591595" w:rsidP="008F3990">
      <w:pPr>
        <w:spacing w:after="0" w:line="360" w:lineRule="auto"/>
        <w:ind w:hanging="720"/>
        <w:jc w:val="both"/>
        <w:rPr>
          <w:rFonts w:ascii="Arial" w:hAnsi="Arial" w:cs="Arial"/>
          <w:sz w:val="24"/>
          <w:szCs w:val="24"/>
          <w:lang w:val="es-CO"/>
        </w:rPr>
      </w:pPr>
      <w:r w:rsidRPr="001403D9">
        <w:rPr>
          <w:rFonts w:ascii="Arial" w:hAnsi="Arial" w:cs="Arial"/>
          <w:lang w:val="es-CO"/>
        </w:rPr>
        <w:t xml:space="preserve">          </w:t>
      </w:r>
      <w:r w:rsidR="00022CFA">
        <w:rPr>
          <w:rFonts w:ascii="Arial" w:hAnsi="Arial" w:cs="Arial"/>
          <w:lang w:val="es-CO"/>
        </w:rPr>
        <w:tab/>
      </w:r>
      <w:r w:rsidRPr="008462BF">
        <w:rPr>
          <w:rFonts w:ascii="Arial" w:hAnsi="Arial" w:cs="Arial"/>
          <w:color w:val="000000"/>
          <w:sz w:val="24"/>
          <w:szCs w:val="24"/>
          <w:shd w:val="clear" w:color="auto" w:fill="FFFFFF"/>
          <w:lang w:val="es-SV"/>
        </w:rPr>
        <w:t>El mayor temor de las adolescentes, es quedar embarazadas sin planificarlo o desearlo, pero en realidad el mayor riesgo lo constituyen las infecciones de transmisión sexual. La mejor protección contra estas infecciones es la prevención que va de la mano con la educación</w:t>
      </w:r>
      <w:r w:rsidRPr="008462BF">
        <w:rPr>
          <w:rFonts w:ascii="Arial" w:hAnsi="Arial" w:cs="Arial"/>
          <w:sz w:val="24"/>
          <w:szCs w:val="24"/>
          <w:lang w:val="es-ES_tradnl"/>
        </w:rPr>
        <w:t>.</w:t>
      </w:r>
    </w:p>
    <w:p w:rsidR="00591595" w:rsidRDefault="00591595" w:rsidP="008F3990">
      <w:pPr>
        <w:spacing w:after="0" w:line="360" w:lineRule="auto"/>
        <w:ind w:left="864" w:right="864"/>
        <w:jc w:val="both"/>
        <w:rPr>
          <w:rFonts w:ascii="Arial" w:hAnsi="Arial" w:cs="Arial"/>
          <w:b/>
          <w:sz w:val="20"/>
          <w:szCs w:val="20"/>
          <w:lang w:val="es-SV"/>
        </w:rPr>
      </w:pPr>
      <w:r w:rsidRPr="001403D9">
        <w:rPr>
          <w:rFonts w:ascii="Arial" w:hAnsi="Arial" w:cs="Arial"/>
          <w:sz w:val="20"/>
          <w:szCs w:val="20"/>
          <w:lang w:val="es-ES_tradnl"/>
        </w:rPr>
        <w:t xml:space="preserve"> </w:t>
      </w:r>
      <w:r w:rsidRPr="001403D9">
        <w:rPr>
          <w:rFonts w:ascii="Arial" w:hAnsi="Arial" w:cs="Arial"/>
          <w:b/>
          <w:sz w:val="20"/>
          <w:szCs w:val="20"/>
          <w:lang w:val="es-SV"/>
        </w:rPr>
        <w:t>“…No hay mucho que pueda decir sobre las enfermedades que se transmiten por tener relación sexuales, solo sé que se transmiten por tener relaciones con alguien que esté enfermo, bueno solo conozco lo que me han dicho aquí en el Cole…” (Colegio).</w:t>
      </w:r>
    </w:p>
    <w:p w:rsidR="00591595" w:rsidRPr="008462BF" w:rsidRDefault="00591595" w:rsidP="008F3990">
      <w:pPr>
        <w:spacing w:after="0" w:line="360" w:lineRule="auto"/>
        <w:ind w:left="864" w:right="864"/>
        <w:jc w:val="both"/>
        <w:rPr>
          <w:rFonts w:ascii="Arial" w:hAnsi="Arial" w:cs="Arial"/>
          <w:b/>
          <w:sz w:val="24"/>
          <w:szCs w:val="24"/>
          <w:lang w:val="es-SV"/>
        </w:rPr>
      </w:pPr>
    </w:p>
    <w:p w:rsidR="00591595" w:rsidRPr="008462BF" w:rsidRDefault="00591595" w:rsidP="008F3990">
      <w:pPr>
        <w:spacing w:after="0" w:line="360" w:lineRule="auto"/>
        <w:jc w:val="both"/>
        <w:rPr>
          <w:rFonts w:ascii="Arial" w:hAnsi="Arial" w:cs="Arial"/>
          <w:sz w:val="24"/>
          <w:szCs w:val="24"/>
          <w:lang w:val="es-SV"/>
        </w:rPr>
      </w:pPr>
      <w:r w:rsidRPr="008462BF">
        <w:rPr>
          <w:rFonts w:ascii="Arial" w:hAnsi="Arial" w:cs="Arial"/>
          <w:color w:val="000000"/>
          <w:sz w:val="24"/>
          <w:szCs w:val="24"/>
          <w:lang w:val="es-SV"/>
        </w:rPr>
        <w:t>Aunque, gracias a la investigación, ha aumentado la esperanza y calidad de vida de los afectados, todavía no existe ningún remedio para su curación, por lo que la prevención sigue siendo la mejor defensa contra el VIH.</w:t>
      </w:r>
    </w:p>
    <w:p w:rsidR="00591595" w:rsidRDefault="00591595" w:rsidP="008F3990">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“…Si,  lo que sé, es que se transmite por medio de transfusión de sangre y también por relaciones sexuales (coitales), lo he visto por la televisión ahí hablan mucho sobre el tema y también mi hermana,  como está estudiando medina, a veces se pone a hablar con migo sobre el SIDA, no la gran cosa, pero si a veces hace trabajos y cosas así que hablan sobre el tema y me cuanta…”</w:t>
      </w:r>
    </w:p>
    <w:p w:rsidR="004E5464" w:rsidRPr="004E5464" w:rsidRDefault="004E5464" w:rsidP="008F3990">
      <w:pPr>
        <w:spacing w:after="0" w:line="360" w:lineRule="auto"/>
        <w:ind w:left="864" w:right="864"/>
        <w:jc w:val="both"/>
        <w:rPr>
          <w:rFonts w:ascii="Arial" w:hAnsi="Arial" w:cs="Arial"/>
          <w:b/>
          <w:sz w:val="24"/>
          <w:szCs w:val="24"/>
          <w:lang w:val="es-SV"/>
        </w:rPr>
      </w:pPr>
    </w:p>
    <w:p w:rsidR="008462BF" w:rsidRDefault="00591595" w:rsidP="003D7F36">
      <w:pPr>
        <w:pStyle w:val="Prrafodelista"/>
        <w:numPr>
          <w:ilvl w:val="2"/>
          <w:numId w:val="16"/>
        </w:numPr>
        <w:spacing w:after="0" w:line="360" w:lineRule="auto"/>
        <w:rPr>
          <w:rFonts w:ascii="Arial" w:hAnsi="Arial" w:cs="Arial"/>
          <w:b/>
          <w:sz w:val="24"/>
          <w:szCs w:val="24"/>
          <w:lang w:val="es-SV"/>
        </w:rPr>
      </w:pPr>
      <w:r w:rsidRPr="008462BF">
        <w:rPr>
          <w:rFonts w:ascii="Arial" w:hAnsi="Arial" w:cs="Arial"/>
          <w:b/>
          <w:sz w:val="24"/>
          <w:szCs w:val="24"/>
          <w:lang w:val="es-SV"/>
        </w:rPr>
        <w:t>La vida rea</w:t>
      </w:r>
      <w:r w:rsidR="008462BF" w:rsidRPr="008462BF">
        <w:rPr>
          <w:rFonts w:ascii="Arial" w:hAnsi="Arial" w:cs="Arial"/>
          <w:b/>
          <w:sz w:val="24"/>
          <w:szCs w:val="24"/>
          <w:lang w:val="es-SV"/>
        </w:rPr>
        <w:t>l</w:t>
      </w:r>
      <w:r w:rsidRPr="008462BF">
        <w:rPr>
          <w:rFonts w:ascii="Arial" w:hAnsi="Arial" w:cs="Arial"/>
          <w:b/>
          <w:sz w:val="24"/>
          <w:szCs w:val="24"/>
          <w:lang w:val="es-SV"/>
        </w:rPr>
        <w:t xml:space="preserve"> no es como la televisión</w:t>
      </w:r>
    </w:p>
    <w:p w:rsidR="00591595" w:rsidRPr="008462BF" w:rsidRDefault="00591595" w:rsidP="008F3990">
      <w:pPr>
        <w:pStyle w:val="Prrafodelista"/>
        <w:spacing w:after="0" w:line="360" w:lineRule="auto"/>
        <w:ind w:left="0" w:firstLine="1224"/>
        <w:jc w:val="both"/>
        <w:rPr>
          <w:rFonts w:ascii="Arial" w:hAnsi="Arial" w:cs="Arial"/>
          <w:b/>
          <w:sz w:val="24"/>
          <w:szCs w:val="24"/>
          <w:lang w:val="es-SV"/>
        </w:rPr>
      </w:pPr>
      <w:r w:rsidRPr="008462BF">
        <w:rPr>
          <w:rFonts w:ascii="Arial" w:hAnsi="Arial" w:cs="Arial"/>
          <w:sz w:val="24"/>
          <w:szCs w:val="24"/>
          <w:lang w:val="es-SV"/>
        </w:rPr>
        <w:t>Muchos</w:t>
      </w:r>
      <w:r w:rsidRPr="008462BF">
        <w:rPr>
          <w:rFonts w:ascii="Arial" w:hAnsi="Arial" w:cs="Arial"/>
          <w:color w:val="000000"/>
          <w:sz w:val="24"/>
          <w:szCs w:val="24"/>
          <w:lang w:val="es-SV"/>
        </w:rPr>
        <w:t xml:space="preserve"> adolescentes identifican el mundo real con lo que ve en televisión, y como consecuencia de ello se produce un mantenimiento más precoz de relaciones sexuales, con un incremento del porcentaje de embarazos y enfermedades de transmisión sexual.</w:t>
      </w:r>
    </w:p>
    <w:p w:rsidR="00591595" w:rsidRDefault="00591595" w:rsidP="0014195F">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“…Me gustan los programas de música y también las novelas románticas de adolecentes, porque me identifico con algunos de los personajes, la verdad a cualquiera le gustaría ser protagonista de alguna telenovela como la de Rebelde, aunque yo se que la vida real no es como en la televisión…. ”</w:t>
      </w:r>
    </w:p>
    <w:p w:rsidR="0014195F" w:rsidRPr="0014195F" w:rsidRDefault="0014195F" w:rsidP="0014195F">
      <w:pPr>
        <w:spacing w:after="0" w:line="360" w:lineRule="auto"/>
        <w:ind w:left="864" w:right="864"/>
        <w:jc w:val="both"/>
        <w:rPr>
          <w:rFonts w:ascii="Arial" w:hAnsi="Arial" w:cs="Arial"/>
          <w:b/>
          <w:sz w:val="24"/>
          <w:szCs w:val="24"/>
          <w:lang w:val="es-SV"/>
        </w:rPr>
      </w:pPr>
    </w:p>
    <w:p w:rsidR="00591595" w:rsidRPr="008462BF" w:rsidRDefault="00591595" w:rsidP="0014195F">
      <w:pPr>
        <w:pStyle w:val="Prrafodelista"/>
        <w:numPr>
          <w:ilvl w:val="1"/>
          <w:numId w:val="16"/>
        </w:numPr>
        <w:spacing w:after="0" w:line="360" w:lineRule="auto"/>
        <w:outlineLvl w:val="1"/>
        <w:rPr>
          <w:rFonts w:ascii="Arial" w:hAnsi="Arial" w:cs="Arial"/>
          <w:sz w:val="24"/>
          <w:szCs w:val="24"/>
          <w:lang w:val="es-SV"/>
        </w:rPr>
      </w:pPr>
      <w:bookmarkStart w:id="743" w:name="_Toc337164289"/>
      <w:bookmarkStart w:id="744" w:name="_Toc337170017"/>
      <w:bookmarkStart w:id="745" w:name="_Toc337171511"/>
      <w:bookmarkStart w:id="746" w:name="_Toc337172542"/>
      <w:bookmarkStart w:id="747" w:name="_Toc337174056"/>
      <w:bookmarkStart w:id="748" w:name="_Toc337185058"/>
      <w:bookmarkStart w:id="749" w:name="_Toc337188166"/>
      <w:bookmarkStart w:id="750" w:name="_Toc337191066"/>
      <w:bookmarkStart w:id="751" w:name="_Toc338021374"/>
      <w:bookmarkStart w:id="752" w:name="_Toc338025320"/>
      <w:bookmarkStart w:id="753" w:name="_Toc338623305"/>
      <w:bookmarkStart w:id="754" w:name="_Toc338627701"/>
      <w:bookmarkStart w:id="755" w:name="_Toc339501690"/>
      <w:r w:rsidRPr="00F80009">
        <w:rPr>
          <w:rFonts w:ascii="Arial" w:hAnsi="Arial" w:cs="Arial"/>
          <w:b/>
          <w:sz w:val="24"/>
          <w:szCs w:val="24"/>
          <w:lang w:val="es-SV"/>
        </w:rPr>
        <w:t>CASO</w:t>
      </w:r>
      <w:r w:rsidR="00F80009" w:rsidRPr="00F80009">
        <w:rPr>
          <w:rFonts w:ascii="Arial" w:hAnsi="Arial" w:cs="Arial"/>
          <w:b/>
          <w:sz w:val="24"/>
          <w:szCs w:val="24"/>
          <w:lang w:val="es-SV"/>
        </w:rPr>
        <w:t xml:space="preserve"> </w:t>
      </w:r>
      <w:r w:rsidRPr="00F80009">
        <w:rPr>
          <w:rFonts w:ascii="Arial" w:hAnsi="Arial" w:cs="Arial"/>
          <w:b/>
          <w:sz w:val="24"/>
          <w:szCs w:val="24"/>
          <w:lang w:val="es-SV"/>
        </w:rPr>
        <w:t>“JORGE”</w:t>
      </w:r>
      <w:bookmarkEnd w:id="743"/>
      <w:bookmarkEnd w:id="744"/>
      <w:bookmarkEnd w:id="745"/>
      <w:bookmarkEnd w:id="746"/>
      <w:bookmarkEnd w:id="747"/>
      <w:bookmarkEnd w:id="748"/>
      <w:bookmarkEnd w:id="749"/>
      <w:bookmarkEnd w:id="750"/>
      <w:bookmarkEnd w:id="751"/>
      <w:bookmarkEnd w:id="752"/>
      <w:bookmarkEnd w:id="753"/>
      <w:bookmarkEnd w:id="754"/>
      <w:bookmarkEnd w:id="755"/>
    </w:p>
    <w:p w:rsidR="00591595" w:rsidRPr="001403D9" w:rsidRDefault="00591595" w:rsidP="0014195F">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 xml:space="preserve">El día lunes 18 de junio de 2012, a las 9:40 am, en las Instalaciones del Colegio Nazareth, se realizó la entrevista al Informante Clave, en base a la guía flexible de interrogantes, referente al tabú sexual dentro del núcleo familiar. </w:t>
      </w:r>
    </w:p>
    <w:p w:rsidR="00591595" w:rsidRPr="001403D9" w:rsidRDefault="00591595" w:rsidP="00591595">
      <w:pPr>
        <w:spacing w:line="360" w:lineRule="auto"/>
        <w:jc w:val="center"/>
        <w:rPr>
          <w:rFonts w:ascii="Arial" w:hAnsi="Arial" w:cs="Arial"/>
        </w:rPr>
      </w:pPr>
      <w:r w:rsidRPr="001403D9">
        <w:rPr>
          <w:rFonts w:ascii="Arial" w:hAnsi="Arial" w:cs="Arial"/>
          <w:b/>
        </w:rPr>
        <w:t xml:space="preserve">PERFIL DEL </w:t>
      </w:r>
      <w:r w:rsidR="00D417CF" w:rsidRPr="001403D9">
        <w:rPr>
          <w:rFonts w:ascii="Arial" w:hAnsi="Arial" w:cs="Arial"/>
          <w:b/>
        </w:rPr>
        <w:t>INFORMANTE CLAVE</w:t>
      </w:r>
    </w:p>
    <w:tbl>
      <w:tblPr>
        <w:tblStyle w:val="Tablaconcuadrcula"/>
        <w:tblW w:w="0" w:type="auto"/>
        <w:tblInd w:w="108" w:type="dxa"/>
        <w:tblLook w:val="04A0"/>
      </w:tblPr>
      <w:tblGrid>
        <w:gridCol w:w="4278"/>
        <w:gridCol w:w="4272"/>
      </w:tblGrid>
      <w:tr w:rsidR="00591595" w:rsidRPr="001403D9" w:rsidTr="00666E25">
        <w:trPr>
          <w:trHeight w:val="441"/>
        </w:trPr>
        <w:tc>
          <w:tcPr>
            <w:tcW w:w="4278" w:type="dxa"/>
            <w:shd w:val="clear" w:color="auto" w:fill="92D050"/>
          </w:tcPr>
          <w:p w:rsidR="00591595" w:rsidRPr="001403D9" w:rsidRDefault="00591595" w:rsidP="00591595">
            <w:pPr>
              <w:rPr>
                <w:rFonts w:ascii="Arial" w:hAnsi="Arial" w:cs="Arial"/>
                <w:b/>
              </w:rPr>
            </w:pPr>
            <w:r w:rsidRPr="001403D9">
              <w:rPr>
                <w:rFonts w:ascii="Arial" w:hAnsi="Arial" w:cs="Arial"/>
                <w:b/>
              </w:rPr>
              <w:t xml:space="preserve">DATOS PERSONALES </w:t>
            </w:r>
          </w:p>
        </w:tc>
        <w:tc>
          <w:tcPr>
            <w:tcW w:w="4272" w:type="dxa"/>
            <w:shd w:val="clear" w:color="auto" w:fill="92D050"/>
          </w:tcPr>
          <w:p w:rsidR="00591595" w:rsidRPr="001403D9" w:rsidRDefault="00591595" w:rsidP="00591595">
            <w:pPr>
              <w:rPr>
                <w:rFonts w:ascii="Arial" w:hAnsi="Arial" w:cs="Arial"/>
                <w:b/>
              </w:rPr>
            </w:pPr>
            <w:r w:rsidRPr="001403D9">
              <w:rPr>
                <w:rFonts w:ascii="Arial" w:hAnsi="Arial" w:cs="Arial"/>
                <w:b/>
              </w:rPr>
              <w:t>INFORMANTE CLAVE</w:t>
            </w:r>
          </w:p>
        </w:tc>
      </w:tr>
      <w:tr w:rsidR="00591595" w:rsidRPr="001403D9" w:rsidTr="00666E25">
        <w:trPr>
          <w:trHeight w:val="441"/>
        </w:trPr>
        <w:tc>
          <w:tcPr>
            <w:tcW w:w="4278" w:type="dxa"/>
            <w:shd w:val="clear" w:color="auto" w:fill="EAF1DD" w:themeFill="accent3" w:themeFillTint="33"/>
          </w:tcPr>
          <w:p w:rsidR="00591595" w:rsidRPr="001403D9" w:rsidRDefault="00591595" w:rsidP="000517D4">
            <w:pPr>
              <w:rPr>
                <w:rFonts w:ascii="Arial" w:hAnsi="Arial" w:cs="Arial"/>
              </w:rPr>
            </w:pPr>
            <w:r w:rsidRPr="001403D9">
              <w:rPr>
                <w:rFonts w:ascii="Arial" w:hAnsi="Arial" w:cs="Arial"/>
              </w:rPr>
              <w:t>Nombre de</w:t>
            </w:r>
            <w:r w:rsidR="000517D4">
              <w:rPr>
                <w:rFonts w:ascii="Arial" w:hAnsi="Arial" w:cs="Arial"/>
              </w:rPr>
              <w:t>l</w:t>
            </w:r>
            <w:r w:rsidRPr="001403D9">
              <w:rPr>
                <w:rFonts w:ascii="Arial" w:hAnsi="Arial" w:cs="Arial"/>
              </w:rPr>
              <w:t xml:space="preserve"> informante:</w:t>
            </w:r>
          </w:p>
        </w:tc>
        <w:tc>
          <w:tcPr>
            <w:tcW w:w="4272"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Jorge Argueta</w:t>
            </w:r>
          </w:p>
        </w:tc>
      </w:tr>
      <w:tr w:rsidR="00591595" w:rsidRPr="001403D9" w:rsidTr="00666E25">
        <w:trPr>
          <w:trHeight w:val="418"/>
        </w:trPr>
        <w:tc>
          <w:tcPr>
            <w:tcW w:w="4278"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Edad:</w:t>
            </w:r>
          </w:p>
        </w:tc>
        <w:tc>
          <w:tcPr>
            <w:tcW w:w="4272"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16 años</w:t>
            </w:r>
          </w:p>
        </w:tc>
      </w:tr>
      <w:tr w:rsidR="00591595" w:rsidRPr="001403D9" w:rsidTr="00666E25">
        <w:trPr>
          <w:trHeight w:val="410"/>
        </w:trPr>
        <w:tc>
          <w:tcPr>
            <w:tcW w:w="4278"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Dirección :</w:t>
            </w:r>
          </w:p>
        </w:tc>
        <w:tc>
          <w:tcPr>
            <w:tcW w:w="4272"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Santa Tecla</w:t>
            </w:r>
          </w:p>
        </w:tc>
      </w:tr>
      <w:tr w:rsidR="00591595" w:rsidRPr="00F32CC8" w:rsidTr="00666E25">
        <w:trPr>
          <w:trHeight w:val="416"/>
        </w:trPr>
        <w:tc>
          <w:tcPr>
            <w:tcW w:w="4278"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Ocupación :</w:t>
            </w:r>
          </w:p>
        </w:tc>
        <w:tc>
          <w:tcPr>
            <w:tcW w:w="4272" w:type="dxa"/>
            <w:shd w:val="clear" w:color="auto" w:fill="EAF1DD" w:themeFill="accent3" w:themeFillTint="33"/>
          </w:tcPr>
          <w:p w:rsidR="00591595" w:rsidRPr="001403D9" w:rsidRDefault="00591595" w:rsidP="00591595">
            <w:pPr>
              <w:rPr>
                <w:rFonts w:ascii="Arial" w:hAnsi="Arial" w:cs="Arial"/>
                <w:lang w:val="es-SV"/>
              </w:rPr>
            </w:pPr>
            <w:r w:rsidRPr="001403D9">
              <w:rPr>
                <w:rFonts w:ascii="Arial" w:hAnsi="Arial" w:cs="Arial"/>
                <w:lang w:val="es-SV"/>
              </w:rPr>
              <w:t xml:space="preserve">Estudiante de 2º año de bachillerato General, Colegio Nazareth, Santa Tecla </w:t>
            </w:r>
          </w:p>
        </w:tc>
      </w:tr>
      <w:tr w:rsidR="00591595" w:rsidRPr="001403D9" w:rsidTr="00666E25">
        <w:trPr>
          <w:trHeight w:val="416"/>
        </w:trPr>
        <w:tc>
          <w:tcPr>
            <w:tcW w:w="4278"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Composición familiar:</w:t>
            </w:r>
          </w:p>
        </w:tc>
        <w:tc>
          <w:tcPr>
            <w:tcW w:w="4272" w:type="dxa"/>
            <w:shd w:val="clear" w:color="auto" w:fill="EAF1DD" w:themeFill="accent3" w:themeFillTint="33"/>
          </w:tcPr>
          <w:p w:rsidR="00591595" w:rsidRPr="001403D9" w:rsidRDefault="00591595" w:rsidP="00591595">
            <w:pPr>
              <w:rPr>
                <w:rFonts w:ascii="Arial" w:hAnsi="Arial" w:cs="Arial"/>
              </w:rPr>
            </w:pPr>
            <w:r w:rsidRPr="001403D9">
              <w:rPr>
                <w:rFonts w:ascii="Arial" w:hAnsi="Arial" w:cs="Arial"/>
              </w:rPr>
              <w:t>6 miembros</w:t>
            </w:r>
          </w:p>
        </w:tc>
      </w:tr>
    </w:tbl>
    <w:p w:rsidR="00591595" w:rsidRDefault="00591595" w:rsidP="00611569">
      <w:pPr>
        <w:tabs>
          <w:tab w:val="left" w:pos="5250"/>
        </w:tabs>
        <w:spacing w:line="240" w:lineRule="auto"/>
        <w:ind w:left="810" w:hanging="810"/>
        <w:jc w:val="both"/>
        <w:rPr>
          <w:rFonts w:ascii="Arial" w:hAnsi="Arial" w:cs="Arial"/>
          <w:sz w:val="16"/>
          <w:szCs w:val="16"/>
          <w:lang w:val="es-SV"/>
        </w:rPr>
      </w:pPr>
      <w:r w:rsidRPr="001403D9">
        <w:rPr>
          <w:rFonts w:ascii="Arial" w:hAnsi="Arial" w:cs="Arial"/>
          <w:sz w:val="16"/>
          <w:szCs w:val="16"/>
          <w:lang w:val="es-SV"/>
        </w:rPr>
        <w:t xml:space="preserve">FUENTE: </w:t>
      </w:r>
      <w:r w:rsidRPr="001403D9">
        <w:rPr>
          <w:rFonts w:ascii="Arial" w:hAnsi="Arial" w:cs="Arial"/>
          <w:sz w:val="16"/>
          <w:szCs w:val="16"/>
          <w:lang w:val="es-ES_tradnl"/>
        </w:rPr>
        <w:t>Elaborado por el equipo de estudiantes egresados de la Licenciatura en Trabajo Social, para la investigación,</w:t>
      </w:r>
      <w:r w:rsidRPr="001403D9">
        <w:rPr>
          <w:rFonts w:ascii="Arial" w:hAnsi="Arial" w:cs="Arial"/>
          <w:sz w:val="16"/>
          <w:szCs w:val="16"/>
          <w:lang w:val="es-SV"/>
        </w:rPr>
        <w:t xml:space="preserve"> durante el ciclo I/II- 2012.</w:t>
      </w:r>
    </w:p>
    <w:p w:rsidR="00D417CF" w:rsidRDefault="00D417CF" w:rsidP="00591595">
      <w:pPr>
        <w:pStyle w:val="Prrafodelista"/>
        <w:tabs>
          <w:tab w:val="left" w:pos="567"/>
        </w:tabs>
        <w:spacing w:line="360" w:lineRule="auto"/>
        <w:ind w:left="0"/>
        <w:jc w:val="both"/>
        <w:rPr>
          <w:rFonts w:ascii="Arial" w:hAnsi="Arial" w:cs="Arial"/>
          <w:b/>
          <w:sz w:val="24"/>
          <w:szCs w:val="24"/>
          <w:lang w:val="es-SV"/>
        </w:rPr>
      </w:pPr>
    </w:p>
    <w:p w:rsidR="00591595" w:rsidRDefault="00591595" w:rsidP="003D7F36">
      <w:pPr>
        <w:pStyle w:val="Prrafodelista"/>
        <w:numPr>
          <w:ilvl w:val="2"/>
          <w:numId w:val="16"/>
        </w:numPr>
        <w:spacing w:after="0" w:line="360" w:lineRule="auto"/>
        <w:rPr>
          <w:rFonts w:ascii="Arial" w:hAnsi="Arial" w:cs="Arial"/>
          <w:b/>
          <w:sz w:val="24"/>
          <w:szCs w:val="24"/>
          <w:lang w:val="es-SV"/>
        </w:rPr>
      </w:pPr>
      <w:r w:rsidRPr="00D417CF">
        <w:rPr>
          <w:rFonts w:ascii="Arial" w:hAnsi="Arial" w:cs="Arial"/>
          <w:b/>
          <w:sz w:val="24"/>
          <w:szCs w:val="24"/>
          <w:lang w:val="es-SV"/>
        </w:rPr>
        <w:t>Constitución familiar y relaciones intrafamiliar</w:t>
      </w:r>
    </w:p>
    <w:p w:rsidR="00D417CF" w:rsidRDefault="00591595" w:rsidP="00D417CF">
      <w:pPr>
        <w:pStyle w:val="Prrafodelista"/>
        <w:spacing w:line="360" w:lineRule="auto"/>
        <w:ind w:left="0" w:firstLine="1224"/>
        <w:jc w:val="both"/>
        <w:rPr>
          <w:rFonts w:ascii="Arial" w:hAnsi="Arial" w:cs="Arial"/>
          <w:sz w:val="24"/>
          <w:szCs w:val="24"/>
          <w:lang w:val="es-SV"/>
        </w:rPr>
      </w:pPr>
      <w:r w:rsidRPr="00D417CF">
        <w:rPr>
          <w:rFonts w:ascii="Arial" w:hAnsi="Arial" w:cs="Arial"/>
          <w:sz w:val="24"/>
          <w:szCs w:val="24"/>
          <w:lang w:val="es-SV"/>
        </w:rPr>
        <w:t>En la sociedad salvadoreña existen variados tipos de familia, éstos van desde la familia nuclear, el modelo por excelencia; hasta la mono parental, una de la más predominante en el país.</w:t>
      </w:r>
    </w:p>
    <w:p w:rsidR="00591595" w:rsidRPr="00D417CF" w:rsidRDefault="00591595" w:rsidP="00D417CF">
      <w:pPr>
        <w:pStyle w:val="Prrafodelista"/>
        <w:spacing w:line="360" w:lineRule="auto"/>
        <w:ind w:left="0" w:firstLine="1224"/>
        <w:jc w:val="both"/>
        <w:rPr>
          <w:rFonts w:ascii="Arial" w:hAnsi="Arial" w:cs="Arial"/>
          <w:sz w:val="24"/>
          <w:szCs w:val="24"/>
          <w:lang w:val="es-SV"/>
        </w:rPr>
      </w:pPr>
      <w:r w:rsidRPr="00D417CF">
        <w:rPr>
          <w:rFonts w:ascii="Arial" w:hAnsi="Arial" w:cs="Arial"/>
          <w:sz w:val="24"/>
          <w:szCs w:val="24"/>
          <w:lang w:val="es-SV"/>
        </w:rPr>
        <w:t xml:space="preserve"> </w:t>
      </w:r>
    </w:p>
    <w:p w:rsidR="00591595" w:rsidRPr="001403D9" w:rsidRDefault="00591595" w:rsidP="00591595">
      <w:pPr>
        <w:pStyle w:val="Prrafodelista"/>
        <w:spacing w:line="360" w:lineRule="auto"/>
        <w:ind w:left="864" w:right="864"/>
        <w:mirrorIndents/>
        <w:jc w:val="both"/>
        <w:rPr>
          <w:rFonts w:ascii="Arial" w:hAnsi="Arial" w:cs="Arial"/>
          <w:b/>
          <w:sz w:val="20"/>
          <w:szCs w:val="20"/>
          <w:lang w:val="es-SV"/>
        </w:rPr>
      </w:pPr>
      <w:r w:rsidRPr="001403D9">
        <w:rPr>
          <w:rFonts w:ascii="Arial" w:hAnsi="Arial" w:cs="Arial"/>
          <w:b/>
          <w:sz w:val="20"/>
          <w:szCs w:val="20"/>
          <w:lang w:val="es-SV"/>
        </w:rPr>
        <w:t>“…Tengo dieciséis años y estudio segundo año de bachillerato general; vivo con mis padres, con los dos,  además de mis tres hermanos, una es hembra y los otros tres somos varones…”</w:t>
      </w:r>
    </w:p>
    <w:p w:rsidR="00591595" w:rsidRPr="001403D9" w:rsidRDefault="00591595" w:rsidP="00591595">
      <w:pPr>
        <w:pStyle w:val="Prrafodelista"/>
        <w:spacing w:line="360" w:lineRule="auto"/>
        <w:ind w:left="864" w:right="864"/>
        <w:mirrorIndents/>
        <w:jc w:val="both"/>
        <w:rPr>
          <w:rFonts w:ascii="Arial" w:hAnsi="Arial" w:cs="Arial"/>
          <w:b/>
          <w:sz w:val="20"/>
          <w:szCs w:val="20"/>
          <w:lang w:val="es-SV"/>
        </w:rPr>
      </w:pPr>
    </w:p>
    <w:p w:rsidR="00591595" w:rsidRPr="001403D9" w:rsidRDefault="00591595" w:rsidP="00591595">
      <w:pPr>
        <w:pStyle w:val="Prrafodelista"/>
        <w:spacing w:line="360" w:lineRule="auto"/>
        <w:ind w:left="864" w:right="864"/>
        <w:rPr>
          <w:rFonts w:ascii="Arial" w:hAnsi="Arial" w:cs="Arial"/>
          <w:b/>
          <w:sz w:val="20"/>
          <w:szCs w:val="20"/>
          <w:lang w:val="es-SV"/>
        </w:rPr>
      </w:pPr>
      <w:r w:rsidRPr="001403D9">
        <w:rPr>
          <w:rFonts w:ascii="Arial" w:hAnsi="Arial" w:cs="Arial"/>
          <w:b/>
          <w:sz w:val="20"/>
          <w:szCs w:val="20"/>
          <w:lang w:val="es-SV"/>
        </w:rPr>
        <w:t>“…Me llevo bien con mis padres, la relación que llevamos  es normal. Digo que hay una buena comunicación…”</w:t>
      </w:r>
    </w:p>
    <w:p w:rsidR="00591595" w:rsidRPr="001403D9" w:rsidRDefault="00591595" w:rsidP="00591595">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Todo ser humano afronta dificultades de diversa índole, reconocer la existencia de un problema es el primer paso para su superación.  </w:t>
      </w:r>
    </w:p>
    <w:p w:rsidR="00591595" w:rsidRPr="001403D9" w:rsidRDefault="00591595" w:rsidP="00DC47A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“…Cuando tengo algún tipo de problema le cuento a mis papas, tengo bastante confianza, porque ellos me pueden aconsejar, no sé…”</w:t>
      </w:r>
    </w:p>
    <w:p w:rsidR="00D417CF" w:rsidRDefault="00591595" w:rsidP="003D7F36">
      <w:pPr>
        <w:pStyle w:val="Prrafodelista"/>
        <w:numPr>
          <w:ilvl w:val="2"/>
          <w:numId w:val="16"/>
        </w:numPr>
        <w:spacing w:after="0" w:line="360" w:lineRule="auto"/>
        <w:rPr>
          <w:rFonts w:ascii="Arial" w:hAnsi="Arial" w:cs="Arial"/>
          <w:b/>
          <w:sz w:val="24"/>
          <w:szCs w:val="24"/>
          <w:lang w:val="es-SV"/>
        </w:rPr>
      </w:pPr>
      <w:r w:rsidRPr="00D417CF">
        <w:rPr>
          <w:rFonts w:ascii="Arial" w:hAnsi="Arial" w:cs="Arial"/>
          <w:b/>
          <w:sz w:val="24"/>
          <w:szCs w:val="24"/>
          <w:lang w:val="es-SV"/>
        </w:rPr>
        <w:t>Como aprende el adolescente sobre sexualidad</w:t>
      </w:r>
    </w:p>
    <w:p w:rsidR="00591595" w:rsidRDefault="00591595" w:rsidP="00DC47A9">
      <w:pPr>
        <w:pStyle w:val="Prrafodelista"/>
        <w:spacing w:after="0" w:line="360" w:lineRule="auto"/>
        <w:ind w:left="0" w:firstLine="1224"/>
        <w:rPr>
          <w:rFonts w:ascii="Arial" w:hAnsi="Arial" w:cs="Arial"/>
          <w:sz w:val="24"/>
          <w:szCs w:val="24"/>
          <w:lang w:val="es-SV"/>
        </w:rPr>
      </w:pPr>
      <w:r w:rsidRPr="00D417CF">
        <w:rPr>
          <w:rFonts w:ascii="Arial" w:hAnsi="Arial" w:cs="Arial"/>
          <w:sz w:val="24"/>
          <w:szCs w:val="24"/>
          <w:lang w:val="es-SV"/>
        </w:rPr>
        <w:t xml:space="preserve">Lo ideal </w:t>
      </w:r>
      <w:r w:rsidR="00D417CF" w:rsidRPr="00D417CF">
        <w:rPr>
          <w:rFonts w:ascii="Arial" w:hAnsi="Arial" w:cs="Arial"/>
          <w:sz w:val="24"/>
          <w:szCs w:val="24"/>
          <w:lang w:val="es-SV"/>
        </w:rPr>
        <w:t>sería</w:t>
      </w:r>
      <w:r w:rsidRPr="00D417CF">
        <w:rPr>
          <w:rFonts w:ascii="Arial" w:hAnsi="Arial" w:cs="Arial"/>
          <w:sz w:val="24"/>
          <w:szCs w:val="24"/>
          <w:lang w:val="es-SV"/>
        </w:rPr>
        <w:t xml:space="preserve"> que desde la infancia, el niño aprenda dentro de su núcleo familiar las herramientas básicas que le ayudaran a vivir una sexualidad integral el resto de su vida.</w:t>
      </w:r>
    </w:p>
    <w:p w:rsidR="00D417CF" w:rsidRPr="00D417CF" w:rsidRDefault="00D417CF" w:rsidP="00D417CF">
      <w:pPr>
        <w:pStyle w:val="Prrafodelista"/>
        <w:spacing w:after="0" w:line="360" w:lineRule="auto"/>
        <w:ind w:left="0" w:firstLine="1224"/>
        <w:rPr>
          <w:rFonts w:ascii="Arial" w:hAnsi="Arial" w:cs="Arial"/>
          <w:b/>
          <w:sz w:val="24"/>
          <w:szCs w:val="24"/>
          <w:lang w:val="es-SV"/>
        </w:rPr>
      </w:pPr>
    </w:p>
    <w:p w:rsidR="00591595" w:rsidRPr="001403D9"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“…A estas alturas de mi vida lo que he aprendido sobre la sexualidad ha sido a través del Colegio, por las clases que vemos, por lo que nos enseñan los maestros y también con mis amigos…”</w:t>
      </w:r>
    </w:p>
    <w:p w:rsidR="00591595" w:rsidRPr="001403D9"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lang w:val="es-SV"/>
        </w:rPr>
        <w:t xml:space="preserve">   </w:t>
      </w:r>
      <w:r w:rsidRPr="001403D9">
        <w:rPr>
          <w:rFonts w:ascii="Arial" w:hAnsi="Arial" w:cs="Arial"/>
          <w:b/>
          <w:sz w:val="20"/>
          <w:szCs w:val="20"/>
          <w:lang w:val="es-SV"/>
        </w:rPr>
        <w:t>“…Para mí el sexo es como no sé, la manera de reproducción de los seres humanos…”</w:t>
      </w:r>
    </w:p>
    <w:p w:rsidR="00591595" w:rsidRPr="001403D9" w:rsidRDefault="00591595" w:rsidP="00591595">
      <w:pPr>
        <w:pStyle w:val="Prrafodelista"/>
        <w:spacing w:line="360" w:lineRule="auto"/>
        <w:ind w:left="864" w:right="864"/>
        <w:jc w:val="both"/>
        <w:rPr>
          <w:rFonts w:ascii="Arial" w:hAnsi="Arial" w:cs="Arial"/>
          <w:b/>
          <w:sz w:val="20"/>
          <w:szCs w:val="20"/>
          <w:lang w:val="es-SV"/>
        </w:rPr>
      </w:pPr>
    </w:p>
    <w:p w:rsidR="00591595" w:rsidRPr="001403D9" w:rsidRDefault="00591595" w:rsidP="00591595">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La sexualidad y la toma de decisiones</w:t>
      </w:r>
    </w:p>
    <w:p w:rsidR="00591595" w:rsidRDefault="00591595" w:rsidP="00DC47A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“…A la hora de tomar decisiones respecto a la sexualidad, prefiero consultar con amistades…</w:t>
      </w:r>
    </w:p>
    <w:p w:rsidR="00591595" w:rsidRDefault="00591595" w:rsidP="00DC47A9">
      <w:pPr>
        <w:pStyle w:val="Prrafodelista"/>
        <w:spacing w:after="0" w:line="360" w:lineRule="auto"/>
        <w:ind w:left="864" w:right="864"/>
        <w:jc w:val="both"/>
        <w:rPr>
          <w:rFonts w:ascii="Arial" w:hAnsi="Arial" w:cs="Arial"/>
          <w:b/>
          <w:sz w:val="24"/>
          <w:szCs w:val="24"/>
          <w:lang w:val="es-SV"/>
        </w:rPr>
      </w:pPr>
    </w:p>
    <w:p w:rsidR="00591595" w:rsidRPr="00D417CF" w:rsidRDefault="00591595" w:rsidP="003D7F36">
      <w:pPr>
        <w:pStyle w:val="Prrafodelista"/>
        <w:numPr>
          <w:ilvl w:val="2"/>
          <w:numId w:val="16"/>
        </w:numPr>
        <w:spacing w:after="0" w:line="360" w:lineRule="auto"/>
        <w:rPr>
          <w:rFonts w:ascii="Arial" w:hAnsi="Arial" w:cs="Arial"/>
          <w:b/>
          <w:sz w:val="24"/>
          <w:szCs w:val="24"/>
          <w:lang w:val="es-SV"/>
        </w:rPr>
      </w:pPr>
      <w:r w:rsidRPr="00D417CF">
        <w:rPr>
          <w:rFonts w:ascii="Arial" w:hAnsi="Arial" w:cs="Arial"/>
          <w:b/>
          <w:sz w:val="24"/>
          <w:szCs w:val="24"/>
          <w:lang w:val="es-SV"/>
        </w:rPr>
        <w:t xml:space="preserve">Los pares y su influencia </w:t>
      </w:r>
    </w:p>
    <w:p w:rsidR="00D417CF" w:rsidRDefault="00591595" w:rsidP="00DC47A9">
      <w:pPr>
        <w:pStyle w:val="Prrafodelista"/>
        <w:spacing w:after="0" w:line="360" w:lineRule="auto"/>
        <w:ind w:left="0" w:firstLine="1260"/>
        <w:jc w:val="both"/>
        <w:rPr>
          <w:rFonts w:ascii="Arial" w:hAnsi="Arial" w:cs="Arial"/>
          <w:sz w:val="24"/>
          <w:szCs w:val="24"/>
          <w:lang w:val="es-SV"/>
        </w:rPr>
      </w:pPr>
      <w:r w:rsidRPr="001403D9">
        <w:rPr>
          <w:rFonts w:ascii="Arial" w:hAnsi="Arial" w:cs="Arial"/>
          <w:sz w:val="24"/>
          <w:szCs w:val="24"/>
          <w:lang w:val="es-SV"/>
        </w:rPr>
        <w:t>La mayoría de los adolescentes comparten valores y afinidades con un grupo generalmente reducido de personas, ese grupo en teoría los escucha, los entiende, los comprende y lo impulsa hacia la consecución de satisfacciones personales.</w:t>
      </w:r>
    </w:p>
    <w:p w:rsidR="00591595" w:rsidRPr="001403D9" w:rsidRDefault="00591595" w:rsidP="00D417CF">
      <w:pPr>
        <w:pStyle w:val="Prrafodelista"/>
        <w:spacing w:line="360" w:lineRule="auto"/>
        <w:ind w:left="0" w:firstLine="1260"/>
        <w:jc w:val="both"/>
        <w:rPr>
          <w:rFonts w:ascii="Arial" w:hAnsi="Arial" w:cs="Arial"/>
          <w:sz w:val="24"/>
          <w:szCs w:val="24"/>
          <w:lang w:val="es-SV"/>
        </w:rPr>
      </w:pPr>
      <w:r w:rsidRPr="001403D9">
        <w:rPr>
          <w:rFonts w:ascii="Arial" w:hAnsi="Arial" w:cs="Arial"/>
          <w:sz w:val="24"/>
          <w:szCs w:val="24"/>
          <w:lang w:val="es-SV"/>
        </w:rPr>
        <w:t xml:space="preserve"> </w:t>
      </w:r>
    </w:p>
    <w:p w:rsidR="00591595" w:rsidRPr="001403D9"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“…Quizá siento más confianza para hablar sobre el sexo con mis amigos, mas con mis ellos que con mis papás, a veces por la misma pena, como mis amigos están mas de mi edad siento que me pueden entender mas…”</w:t>
      </w:r>
    </w:p>
    <w:p w:rsidR="00591595" w:rsidRDefault="00591595" w:rsidP="00FD2D0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“…Hablar de sexo con mis papás, noooo,  nunca,  eso da mucha pena...”</w:t>
      </w:r>
    </w:p>
    <w:p w:rsidR="004E5464" w:rsidRPr="00FD2D09" w:rsidRDefault="004E5464" w:rsidP="00FD2D09">
      <w:pPr>
        <w:pStyle w:val="Prrafodelista"/>
        <w:spacing w:after="0" w:line="360" w:lineRule="auto"/>
        <w:ind w:left="864" w:right="864"/>
        <w:jc w:val="both"/>
        <w:rPr>
          <w:rFonts w:ascii="Arial" w:hAnsi="Arial" w:cs="Arial"/>
          <w:b/>
          <w:sz w:val="24"/>
          <w:szCs w:val="24"/>
          <w:lang w:val="es-SV"/>
        </w:rPr>
      </w:pPr>
    </w:p>
    <w:p w:rsidR="00591595" w:rsidRPr="00D417CF" w:rsidRDefault="00591595" w:rsidP="003D7F36">
      <w:pPr>
        <w:pStyle w:val="Prrafodelista"/>
        <w:numPr>
          <w:ilvl w:val="2"/>
          <w:numId w:val="16"/>
        </w:numPr>
        <w:spacing w:after="0" w:line="360" w:lineRule="auto"/>
        <w:rPr>
          <w:rFonts w:ascii="Arial" w:hAnsi="Arial" w:cs="Arial"/>
          <w:b/>
          <w:sz w:val="24"/>
          <w:szCs w:val="24"/>
          <w:lang w:val="es-SV"/>
        </w:rPr>
      </w:pPr>
      <w:r w:rsidRPr="00D417CF">
        <w:rPr>
          <w:rFonts w:ascii="Arial" w:hAnsi="Arial" w:cs="Arial"/>
          <w:b/>
          <w:sz w:val="24"/>
          <w:szCs w:val="24"/>
          <w:lang w:val="es-SV"/>
        </w:rPr>
        <w:t xml:space="preserve">Adolecente y noviazgo </w:t>
      </w:r>
    </w:p>
    <w:p w:rsidR="00591595" w:rsidRPr="001403D9" w:rsidRDefault="00D417CF" w:rsidP="00FD2D09">
      <w:pPr>
        <w:tabs>
          <w:tab w:val="left" w:pos="600"/>
          <w:tab w:val="left" w:pos="5250"/>
        </w:tabs>
        <w:spacing w:after="0" w:line="360" w:lineRule="auto"/>
        <w:jc w:val="both"/>
        <w:rPr>
          <w:rFonts w:ascii="Arial" w:hAnsi="Arial" w:cs="Arial"/>
          <w:lang w:val="es-SV"/>
        </w:rPr>
      </w:pPr>
      <w:r>
        <w:rPr>
          <w:rFonts w:ascii="Arial" w:hAnsi="Arial" w:cs="Arial"/>
          <w:sz w:val="24"/>
          <w:szCs w:val="24"/>
          <w:lang w:val="es-SV"/>
        </w:rPr>
        <w:tab/>
        <w:t xml:space="preserve">          </w:t>
      </w:r>
      <w:r w:rsidR="00591595" w:rsidRPr="00D417CF">
        <w:rPr>
          <w:rFonts w:ascii="Arial" w:hAnsi="Arial" w:cs="Arial"/>
          <w:sz w:val="24"/>
          <w:szCs w:val="24"/>
          <w:lang w:val="es-SV"/>
        </w:rPr>
        <w:t>Durante la etapa de la adolescencia, el noviazgo forma parte del proceso de  búsqueda de identidad de la persona. Lo ideal en esta etapa es que los padres generen un ambiente de confianza, para evitar relación es a escondidas que pueden resultar peligrosas para el  adolecente</w:t>
      </w:r>
      <w:r w:rsidR="00591595" w:rsidRPr="001403D9">
        <w:rPr>
          <w:rFonts w:ascii="Arial" w:hAnsi="Arial" w:cs="Arial"/>
          <w:lang w:val="es-SV"/>
        </w:rPr>
        <w:t xml:space="preserve"> </w:t>
      </w:r>
    </w:p>
    <w:p w:rsidR="00591595" w:rsidRPr="001403D9" w:rsidRDefault="00591595" w:rsidP="00FD2D0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“…Ya he tenido varios noviazgos a escondidas de mis padres, quizá ellos si se dan cuenta, pero yo por el hecho de ser varón, y ellos tampoco me preguntan…”</w:t>
      </w:r>
    </w:p>
    <w:p w:rsidR="00591595" w:rsidRPr="00FD2D09" w:rsidRDefault="00591595" w:rsidP="00FD2D09">
      <w:pPr>
        <w:pStyle w:val="Prrafodelista"/>
        <w:spacing w:after="0" w:line="360" w:lineRule="auto"/>
        <w:ind w:left="864" w:right="864"/>
        <w:jc w:val="both"/>
        <w:rPr>
          <w:rFonts w:ascii="Arial" w:hAnsi="Arial" w:cs="Arial"/>
          <w:b/>
          <w:sz w:val="24"/>
          <w:szCs w:val="24"/>
          <w:lang w:val="es-SV"/>
        </w:rPr>
      </w:pPr>
    </w:p>
    <w:p w:rsidR="00591595" w:rsidRDefault="00591595" w:rsidP="00FD2D0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“…Para mí el noviazgo es como demostrar el amor entre dos personas o algo así…”</w:t>
      </w:r>
    </w:p>
    <w:p w:rsidR="0059225D" w:rsidRPr="00FD2D09" w:rsidRDefault="0059225D" w:rsidP="0059225D">
      <w:pPr>
        <w:pStyle w:val="Prrafodelista"/>
        <w:spacing w:line="360" w:lineRule="auto"/>
        <w:ind w:left="864" w:right="864"/>
        <w:jc w:val="both"/>
        <w:rPr>
          <w:rFonts w:ascii="Arial" w:hAnsi="Arial" w:cs="Arial"/>
          <w:sz w:val="24"/>
          <w:szCs w:val="24"/>
          <w:lang w:val="es-SV"/>
        </w:rPr>
      </w:pPr>
    </w:p>
    <w:p w:rsidR="00591595" w:rsidRPr="00D417CF" w:rsidRDefault="00591595" w:rsidP="003D7F36">
      <w:pPr>
        <w:pStyle w:val="Prrafodelista"/>
        <w:numPr>
          <w:ilvl w:val="2"/>
          <w:numId w:val="16"/>
        </w:numPr>
        <w:spacing w:after="0" w:line="360" w:lineRule="auto"/>
        <w:rPr>
          <w:rFonts w:ascii="Arial" w:hAnsi="Arial" w:cs="Arial"/>
          <w:b/>
          <w:sz w:val="24"/>
          <w:szCs w:val="24"/>
          <w:lang w:val="es-SV"/>
        </w:rPr>
      </w:pPr>
      <w:r w:rsidRPr="00D417CF">
        <w:rPr>
          <w:rFonts w:ascii="Arial" w:hAnsi="Arial" w:cs="Arial"/>
          <w:b/>
          <w:sz w:val="24"/>
          <w:szCs w:val="24"/>
          <w:lang w:val="es-SV"/>
        </w:rPr>
        <w:t xml:space="preserve">Familia y diferencia de género </w:t>
      </w:r>
    </w:p>
    <w:p w:rsidR="00591595"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“…Bueno mi hermana ya es mayor de edad, pero a pesar de eso a ella la controlan </w:t>
      </w:r>
      <w:r w:rsidR="00D417CF" w:rsidRPr="001403D9">
        <w:rPr>
          <w:rFonts w:ascii="Arial" w:hAnsi="Arial" w:cs="Arial"/>
          <w:b/>
          <w:sz w:val="20"/>
          <w:szCs w:val="20"/>
          <w:lang w:val="es-SV"/>
        </w:rPr>
        <w:t>más</w:t>
      </w:r>
      <w:r w:rsidRPr="001403D9">
        <w:rPr>
          <w:rFonts w:ascii="Arial" w:hAnsi="Arial" w:cs="Arial"/>
          <w:b/>
          <w:sz w:val="20"/>
          <w:szCs w:val="20"/>
          <w:lang w:val="es-SV"/>
        </w:rPr>
        <w:t>,  el trato a los varones y la hembra es diferente, quizá en el cuido, también con los amigos, las salidas, bueno aunque ya no es como antes, como ella ya es mayor…”</w:t>
      </w:r>
    </w:p>
    <w:p w:rsidR="00FD2D09" w:rsidRDefault="00FD2D09" w:rsidP="00591595">
      <w:pPr>
        <w:pStyle w:val="Prrafodelista"/>
        <w:spacing w:line="360" w:lineRule="auto"/>
        <w:ind w:left="864" w:right="864"/>
        <w:jc w:val="both"/>
        <w:rPr>
          <w:rFonts w:ascii="Arial" w:hAnsi="Arial" w:cs="Arial"/>
          <w:b/>
          <w:sz w:val="24"/>
          <w:szCs w:val="24"/>
          <w:lang w:val="es-SV"/>
        </w:rPr>
      </w:pPr>
    </w:p>
    <w:p w:rsidR="00591595" w:rsidRPr="00666E25" w:rsidRDefault="00591595" w:rsidP="003D7F36">
      <w:pPr>
        <w:pStyle w:val="Prrafodelista"/>
        <w:numPr>
          <w:ilvl w:val="2"/>
          <w:numId w:val="16"/>
        </w:numPr>
        <w:spacing w:after="0" w:line="360" w:lineRule="auto"/>
        <w:jc w:val="both"/>
        <w:rPr>
          <w:rFonts w:ascii="Arial" w:hAnsi="Arial" w:cs="Arial"/>
          <w:b/>
          <w:sz w:val="24"/>
          <w:szCs w:val="24"/>
          <w:lang w:val="es-SV"/>
        </w:rPr>
      </w:pPr>
      <w:r w:rsidRPr="00666E25">
        <w:rPr>
          <w:rFonts w:ascii="Arial" w:hAnsi="Arial" w:cs="Arial"/>
          <w:b/>
          <w:sz w:val="24"/>
          <w:szCs w:val="24"/>
          <w:lang w:val="es-SV"/>
        </w:rPr>
        <w:t>Conocimientos</w:t>
      </w:r>
      <w:r w:rsidR="0042605F">
        <w:rPr>
          <w:rFonts w:ascii="Arial" w:hAnsi="Arial" w:cs="Arial"/>
          <w:b/>
          <w:sz w:val="24"/>
          <w:szCs w:val="24"/>
          <w:lang w:val="es-SV"/>
        </w:rPr>
        <w:t xml:space="preserve"> </w:t>
      </w:r>
      <w:r w:rsidRPr="00666E25">
        <w:rPr>
          <w:rFonts w:ascii="Arial" w:hAnsi="Arial" w:cs="Arial"/>
          <w:b/>
          <w:sz w:val="24"/>
          <w:szCs w:val="24"/>
          <w:lang w:val="es-SV"/>
        </w:rPr>
        <w:t>y desconocimientos</w:t>
      </w:r>
      <w:r w:rsidR="00666E25" w:rsidRPr="00666E25">
        <w:rPr>
          <w:rFonts w:ascii="Arial" w:hAnsi="Arial" w:cs="Arial"/>
          <w:b/>
          <w:sz w:val="24"/>
          <w:szCs w:val="24"/>
          <w:lang w:val="es-SV"/>
        </w:rPr>
        <w:t xml:space="preserve"> sobre métodos anticonceptivos</w:t>
      </w:r>
    </w:p>
    <w:p w:rsidR="00591595" w:rsidRPr="001403D9"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“…Los métodos anticonceptivos que conozco son los más comunes: los condones…”</w:t>
      </w:r>
    </w:p>
    <w:p w:rsidR="00591595" w:rsidRDefault="00591595" w:rsidP="00FD2D0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“…He conocido de algunos métodos anticonceptivos en el Colegio a través de las clases…”</w:t>
      </w:r>
    </w:p>
    <w:p w:rsidR="00591595" w:rsidRPr="00FD2D09" w:rsidRDefault="00591595" w:rsidP="00FD2D09">
      <w:pPr>
        <w:pStyle w:val="Prrafodelista"/>
        <w:spacing w:after="0" w:line="360" w:lineRule="auto"/>
        <w:ind w:left="864" w:right="864"/>
        <w:jc w:val="both"/>
        <w:rPr>
          <w:rFonts w:ascii="Arial" w:hAnsi="Arial" w:cs="Arial"/>
          <w:b/>
          <w:sz w:val="24"/>
          <w:szCs w:val="24"/>
          <w:lang w:val="es-SV"/>
        </w:rPr>
      </w:pPr>
    </w:p>
    <w:p w:rsidR="00591595" w:rsidRPr="001403D9" w:rsidRDefault="00591595" w:rsidP="00FD2D09">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Los embarazos precoces</w:t>
      </w:r>
    </w:p>
    <w:p w:rsidR="00591595"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“…Mi opinión sobre los embarazos precoces, es que es algo sin sentido ya que hay muchas maneras de protegerse, es como no pensar bien las cosas, se debe a la mala preparación, porque creo que donde se da más es los lugares alejados, como en los cantones, en la zona rural…”</w:t>
      </w:r>
    </w:p>
    <w:p w:rsidR="00FD2D09" w:rsidRPr="00FD2D09" w:rsidRDefault="00FD2D09" w:rsidP="00FD2D09">
      <w:pPr>
        <w:pStyle w:val="Prrafodelista"/>
        <w:spacing w:after="0" w:line="360" w:lineRule="auto"/>
        <w:ind w:left="864" w:right="864"/>
        <w:jc w:val="both"/>
        <w:rPr>
          <w:rFonts w:ascii="Arial" w:hAnsi="Arial" w:cs="Arial"/>
          <w:b/>
          <w:sz w:val="24"/>
          <w:szCs w:val="24"/>
          <w:lang w:val="es-SV"/>
        </w:rPr>
      </w:pPr>
    </w:p>
    <w:p w:rsidR="00591595" w:rsidRPr="001403D9" w:rsidRDefault="00591595" w:rsidP="00FD2D09">
      <w:pPr>
        <w:spacing w:after="0" w:line="360" w:lineRule="auto"/>
        <w:ind w:right="864"/>
        <w:rPr>
          <w:rFonts w:ascii="Arial" w:hAnsi="Arial" w:cs="Arial"/>
          <w:lang w:val="es-SV"/>
        </w:rPr>
      </w:pPr>
      <w:r w:rsidRPr="001403D9">
        <w:rPr>
          <w:rFonts w:ascii="Arial" w:hAnsi="Arial" w:cs="Arial"/>
          <w:lang w:val="es-SV"/>
        </w:rPr>
        <w:t xml:space="preserve">Enfermedades de Transmisión Sexual </w:t>
      </w:r>
    </w:p>
    <w:p w:rsidR="00591595" w:rsidRDefault="00591595" w:rsidP="00591595">
      <w:pPr>
        <w:pStyle w:val="Prrafodelista"/>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“…Sobre las enfermedades de transmisión sexual creo que es por la falta de protección, si alguien se mete a tener relaciones tiene que saber qué hacer para protegerse…”</w:t>
      </w:r>
    </w:p>
    <w:p w:rsidR="00FD2D09" w:rsidRPr="00FD2D09" w:rsidRDefault="00FD2D09" w:rsidP="00FD2D09">
      <w:pPr>
        <w:pStyle w:val="Prrafodelista"/>
        <w:spacing w:after="0" w:line="360" w:lineRule="auto"/>
        <w:ind w:left="864" w:right="864"/>
        <w:jc w:val="both"/>
        <w:rPr>
          <w:rFonts w:ascii="Arial" w:hAnsi="Arial" w:cs="Arial"/>
          <w:b/>
          <w:sz w:val="24"/>
          <w:szCs w:val="24"/>
          <w:lang w:val="es-SV"/>
        </w:rPr>
      </w:pPr>
    </w:p>
    <w:p w:rsidR="00591595" w:rsidRPr="001403D9" w:rsidRDefault="00591595" w:rsidP="00FD2D09">
      <w:pPr>
        <w:spacing w:after="0" w:line="360" w:lineRule="auto"/>
        <w:ind w:right="1134"/>
        <w:jc w:val="both"/>
        <w:rPr>
          <w:rFonts w:ascii="Arial" w:hAnsi="Arial" w:cs="Arial"/>
          <w:sz w:val="20"/>
          <w:szCs w:val="20"/>
          <w:lang w:val="es-SV"/>
        </w:rPr>
      </w:pPr>
      <w:r w:rsidRPr="001403D9">
        <w:rPr>
          <w:rFonts w:ascii="Arial" w:hAnsi="Arial" w:cs="Arial"/>
          <w:lang w:val="es-ES_tradnl"/>
        </w:rPr>
        <w:t xml:space="preserve">VIH-SIDA </w:t>
      </w:r>
    </w:p>
    <w:p w:rsidR="00591595" w:rsidRPr="001403D9" w:rsidRDefault="00591595" w:rsidP="00FD2D09">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“…El SIDA se transmite por tener sexo con bastantes personas deliberadamente…”</w:t>
      </w:r>
    </w:p>
    <w:p w:rsidR="00591595" w:rsidRPr="001403D9" w:rsidRDefault="00591595" w:rsidP="00FD2D09">
      <w:pPr>
        <w:tabs>
          <w:tab w:val="left" w:pos="6714"/>
        </w:tabs>
        <w:spacing w:after="0" w:line="360" w:lineRule="auto"/>
        <w:jc w:val="both"/>
        <w:rPr>
          <w:rFonts w:ascii="Arial" w:hAnsi="Arial" w:cs="Arial"/>
          <w:lang w:val="es-SV"/>
        </w:rPr>
      </w:pPr>
      <w:r w:rsidRPr="001403D9">
        <w:rPr>
          <w:rFonts w:ascii="Arial" w:hAnsi="Arial" w:cs="Arial"/>
          <w:lang w:val="es-SV"/>
        </w:rPr>
        <w:tab/>
      </w:r>
    </w:p>
    <w:p w:rsidR="00666E25" w:rsidRPr="00666E25" w:rsidRDefault="00666E25" w:rsidP="003D7F36">
      <w:pPr>
        <w:pStyle w:val="Prrafodelista"/>
        <w:numPr>
          <w:ilvl w:val="2"/>
          <w:numId w:val="16"/>
        </w:numPr>
        <w:spacing w:after="0" w:line="360" w:lineRule="auto"/>
        <w:jc w:val="both"/>
        <w:rPr>
          <w:rFonts w:ascii="Arial" w:hAnsi="Arial" w:cs="Arial"/>
          <w:b/>
          <w:sz w:val="24"/>
          <w:szCs w:val="24"/>
          <w:lang w:val="es-SV"/>
        </w:rPr>
      </w:pPr>
      <w:r w:rsidRPr="00666E25">
        <w:rPr>
          <w:rFonts w:ascii="Arial" w:hAnsi="Arial" w:cs="Arial"/>
          <w:b/>
          <w:sz w:val="24"/>
          <w:szCs w:val="24"/>
          <w:lang w:val="es-SV"/>
        </w:rPr>
        <w:t>Influencia de los medios de comunicación</w:t>
      </w:r>
    </w:p>
    <w:p w:rsidR="00591595" w:rsidRPr="00666E25" w:rsidRDefault="00591595" w:rsidP="00666E25">
      <w:pPr>
        <w:pStyle w:val="Prrafodelista"/>
        <w:spacing w:after="0" w:line="360" w:lineRule="auto"/>
        <w:ind w:left="0" w:firstLine="1260"/>
        <w:jc w:val="both"/>
        <w:rPr>
          <w:rFonts w:ascii="Arial" w:hAnsi="Arial" w:cs="Arial"/>
          <w:sz w:val="24"/>
          <w:szCs w:val="24"/>
          <w:lang w:val="es-SV"/>
        </w:rPr>
      </w:pPr>
      <w:r w:rsidRPr="00666E25">
        <w:rPr>
          <w:rFonts w:ascii="Arial" w:hAnsi="Arial" w:cs="Arial"/>
          <w:sz w:val="24"/>
          <w:szCs w:val="24"/>
          <w:lang w:val="es-SV"/>
        </w:rPr>
        <w:t>No cabe ninguna duda que los medios de comunicación masiva</w:t>
      </w:r>
      <w:r w:rsidR="00666E25">
        <w:rPr>
          <w:rFonts w:ascii="Arial" w:hAnsi="Arial" w:cs="Arial"/>
          <w:sz w:val="24"/>
          <w:szCs w:val="24"/>
          <w:lang w:val="es-SV"/>
        </w:rPr>
        <w:t xml:space="preserve"> ejercen </w:t>
      </w:r>
      <w:r w:rsidRPr="00666E25">
        <w:rPr>
          <w:rFonts w:ascii="Arial" w:hAnsi="Arial" w:cs="Arial"/>
          <w:sz w:val="24"/>
          <w:szCs w:val="24"/>
          <w:lang w:val="es-SV"/>
        </w:rPr>
        <w:t>una fuerte influencia sobre el individuo, de ahí la necesidad que los jefes de hogar deben ejercer un control permanente sobre el contenido que los diferentes miembros de la familia están captando a través de los diversos medio.</w:t>
      </w:r>
    </w:p>
    <w:p w:rsidR="00591595" w:rsidRDefault="00591595" w:rsidP="00591595">
      <w:pPr>
        <w:pStyle w:val="Prrafodelista"/>
        <w:tabs>
          <w:tab w:val="left" w:pos="993"/>
        </w:tabs>
        <w:spacing w:line="360" w:lineRule="auto"/>
        <w:ind w:left="864" w:right="864" w:hanging="13"/>
        <w:jc w:val="both"/>
        <w:rPr>
          <w:rFonts w:ascii="Arial" w:hAnsi="Arial" w:cs="Arial"/>
          <w:b/>
          <w:sz w:val="20"/>
          <w:szCs w:val="20"/>
          <w:lang w:val="es-SV"/>
        </w:rPr>
      </w:pPr>
      <w:r w:rsidRPr="001403D9">
        <w:rPr>
          <w:rFonts w:ascii="Arial" w:hAnsi="Arial" w:cs="Arial"/>
          <w:b/>
          <w:sz w:val="20"/>
          <w:szCs w:val="20"/>
          <w:lang w:val="es-SV"/>
        </w:rPr>
        <w:t xml:space="preserve"> “…Casi no veo televisión y cuando veo, veo deportes y cosas así,      programas musicales, futbol, básquet; casi no la uso...”</w:t>
      </w:r>
    </w:p>
    <w:p w:rsidR="00FD2D09" w:rsidRDefault="00FD2D09" w:rsidP="00591595">
      <w:pPr>
        <w:pStyle w:val="Prrafodelista"/>
        <w:tabs>
          <w:tab w:val="left" w:pos="993"/>
        </w:tabs>
        <w:spacing w:line="360" w:lineRule="auto"/>
        <w:ind w:left="864" w:right="864" w:hanging="13"/>
        <w:jc w:val="both"/>
        <w:rPr>
          <w:rFonts w:ascii="Arial" w:hAnsi="Arial" w:cs="Arial"/>
          <w:b/>
          <w:sz w:val="20"/>
          <w:szCs w:val="20"/>
          <w:lang w:val="es-SV"/>
        </w:rPr>
      </w:pPr>
    </w:p>
    <w:p w:rsidR="00666E25" w:rsidRPr="00666E25" w:rsidRDefault="00591595" w:rsidP="00663107">
      <w:pPr>
        <w:pStyle w:val="Prrafodelista"/>
        <w:numPr>
          <w:ilvl w:val="1"/>
          <w:numId w:val="16"/>
        </w:numPr>
        <w:spacing w:after="0" w:line="360" w:lineRule="auto"/>
        <w:outlineLvl w:val="1"/>
        <w:rPr>
          <w:rFonts w:ascii="Arial" w:hAnsi="Arial" w:cs="Arial"/>
          <w:sz w:val="24"/>
          <w:szCs w:val="24"/>
          <w:lang w:val="es-SV"/>
        </w:rPr>
      </w:pPr>
      <w:bookmarkStart w:id="756" w:name="_Toc337164290"/>
      <w:bookmarkStart w:id="757" w:name="_Toc337170018"/>
      <w:bookmarkStart w:id="758" w:name="_Toc337171512"/>
      <w:bookmarkStart w:id="759" w:name="_Toc337172543"/>
      <w:bookmarkStart w:id="760" w:name="_Toc337174057"/>
      <w:bookmarkStart w:id="761" w:name="_Toc337185059"/>
      <w:bookmarkStart w:id="762" w:name="_Toc337188167"/>
      <w:bookmarkStart w:id="763" w:name="_Toc337191067"/>
      <w:bookmarkStart w:id="764" w:name="_Toc338021375"/>
      <w:bookmarkStart w:id="765" w:name="_Toc338025321"/>
      <w:bookmarkStart w:id="766" w:name="_Toc338623306"/>
      <w:bookmarkStart w:id="767" w:name="_Toc338627702"/>
      <w:bookmarkStart w:id="768" w:name="_Toc339501691"/>
      <w:r w:rsidRPr="00F80009">
        <w:rPr>
          <w:rFonts w:ascii="Arial" w:hAnsi="Arial" w:cs="Arial"/>
          <w:b/>
          <w:sz w:val="24"/>
          <w:szCs w:val="24"/>
          <w:lang w:val="es-ES_tradnl"/>
        </w:rPr>
        <w:t>CASO</w:t>
      </w:r>
      <w:r w:rsidR="00F80009" w:rsidRPr="00F80009">
        <w:rPr>
          <w:rFonts w:ascii="Arial" w:hAnsi="Arial" w:cs="Arial"/>
          <w:b/>
          <w:sz w:val="24"/>
          <w:szCs w:val="24"/>
          <w:lang w:val="es-ES_tradnl"/>
        </w:rPr>
        <w:t xml:space="preserve"> </w:t>
      </w:r>
      <w:r w:rsidRPr="00F80009">
        <w:rPr>
          <w:rFonts w:ascii="Arial" w:hAnsi="Arial" w:cs="Arial"/>
          <w:b/>
          <w:sz w:val="24"/>
          <w:szCs w:val="24"/>
          <w:lang w:val="es-ES_tradnl"/>
        </w:rPr>
        <w:t>“ANDREA”</w:t>
      </w:r>
      <w:bookmarkEnd w:id="756"/>
      <w:bookmarkEnd w:id="757"/>
      <w:bookmarkEnd w:id="758"/>
      <w:bookmarkEnd w:id="759"/>
      <w:bookmarkEnd w:id="760"/>
      <w:bookmarkEnd w:id="761"/>
      <w:bookmarkEnd w:id="762"/>
      <w:bookmarkEnd w:id="763"/>
      <w:bookmarkEnd w:id="764"/>
      <w:bookmarkEnd w:id="765"/>
      <w:bookmarkEnd w:id="766"/>
      <w:bookmarkEnd w:id="767"/>
      <w:bookmarkEnd w:id="768"/>
    </w:p>
    <w:p w:rsidR="00591595" w:rsidRPr="00666E25" w:rsidRDefault="00591595" w:rsidP="00666E25">
      <w:pPr>
        <w:spacing w:after="0" w:line="360" w:lineRule="auto"/>
        <w:ind w:firstLine="504"/>
        <w:jc w:val="both"/>
        <w:rPr>
          <w:rFonts w:ascii="Arial" w:hAnsi="Arial" w:cs="Arial"/>
          <w:sz w:val="24"/>
          <w:szCs w:val="24"/>
          <w:lang w:val="es-SV"/>
        </w:rPr>
      </w:pPr>
      <w:r w:rsidRPr="00666E25">
        <w:rPr>
          <w:rFonts w:ascii="Arial" w:hAnsi="Arial" w:cs="Arial"/>
          <w:sz w:val="24"/>
          <w:szCs w:val="24"/>
          <w:lang w:val="es-SV"/>
        </w:rPr>
        <w:t>El día jueves 21 de junio de 2012, a las 9:45 am, en las Instalaciones del Colegio Nazareth, se realizo la entrevista a la Informante Clave</w:t>
      </w:r>
      <w:r w:rsidR="00666E25">
        <w:rPr>
          <w:rFonts w:ascii="Arial" w:hAnsi="Arial" w:cs="Arial"/>
          <w:sz w:val="24"/>
          <w:szCs w:val="24"/>
          <w:lang w:val="es-SV"/>
        </w:rPr>
        <w:t>.</w:t>
      </w:r>
    </w:p>
    <w:p w:rsidR="00591595" w:rsidRPr="00666E25" w:rsidRDefault="00591595" w:rsidP="00666E25">
      <w:pPr>
        <w:tabs>
          <w:tab w:val="left" w:pos="540"/>
        </w:tabs>
        <w:spacing w:line="360" w:lineRule="auto"/>
        <w:jc w:val="both"/>
        <w:rPr>
          <w:rFonts w:ascii="Arial" w:hAnsi="Arial" w:cs="Arial"/>
          <w:sz w:val="24"/>
          <w:szCs w:val="24"/>
          <w:lang w:val="es-MX"/>
        </w:rPr>
      </w:pPr>
      <w:r w:rsidRPr="00666E25">
        <w:rPr>
          <w:rFonts w:ascii="Arial" w:hAnsi="Arial" w:cs="Arial"/>
          <w:sz w:val="24"/>
          <w:szCs w:val="24"/>
          <w:lang w:val="es-MX"/>
        </w:rPr>
        <w:t>A continuación se presenta el respectivo desarrollo de la entrevista.</w:t>
      </w:r>
    </w:p>
    <w:p w:rsidR="00591595" w:rsidRDefault="00591595" w:rsidP="00FD2D09">
      <w:pPr>
        <w:tabs>
          <w:tab w:val="left" w:pos="540"/>
        </w:tabs>
        <w:spacing w:after="0" w:line="360" w:lineRule="auto"/>
        <w:jc w:val="both"/>
        <w:rPr>
          <w:rFonts w:ascii="Arial" w:hAnsi="Arial" w:cs="Arial"/>
          <w:sz w:val="24"/>
          <w:szCs w:val="24"/>
          <w:lang w:val="es-MX"/>
        </w:rPr>
      </w:pPr>
      <w:r w:rsidRPr="00666E25">
        <w:rPr>
          <w:rFonts w:ascii="Arial" w:hAnsi="Arial" w:cs="Arial"/>
          <w:sz w:val="24"/>
          <w:szCs w:val="24"/>
          <w:lang w:val="es-MX"/>
        </w:rPr>
        <w:t>Andrea es una joven muy colaboradora, durante el desarrollo de la entrevista se mostro muy abierta a brindar su opinión con mucha soltura</w:t>
      </w:r>
      <w:r w:rsidR="00666E25">
        <w:rPr>
          <w:rFonts w:ascii="Arial" w:hAnsi="Arial" w:cs="Arial"/>
          <w:sz w:val="24"/>
          <w:szCs w:val="24"/>
          <w:lang w:val="es-MX"/>
        </w:rPr>
        <w:t>.</w:t>
      </w: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14195F" w:rsidRDefault="0014195F" w:rsidP="00FD2D09">
      <w:pPr>
        <w:spacing w:after="0"/>
        <w:jc w:val="center"/>
        <w:rPr>
          <w:rFonts w:ascii="Arial" w:hAnsi="Arial" w:cs="Arial"/>
          <w:b/>
          <w:sz w:val="24"/>
          <w:szCs w:val="24"/>
          <w:lang w:val="pt-BR"/>
        </w:rPr>
      </w:pPr>
    </w:p>
    <w:p w:rsidR="00591595" w:rsidRPr="00666E25" w:rsidRDefault="00591595" w:rsidP="00FD2D09">
      <w:pPr>
        <w:spacing w:after="0"/>
        <w:jc w:val="center"/>
        <w:rPr>
          <w:rFonts w:ascii="Arial" w:hAnsi="Arial" w:cs="Arial"/>
          <w:b/>
          <w:sz w:val="24"/>
          <w:szCs w:val="24"/>
          <w:lang w:val="pt-BR"/>
        </w:rPr>
      </w:pPr>
      <w:r w:rsidRPr="00666E25">
        <w:rPr>
          <w:rFonts w:ascii="Arial" w:hAnsi="Arial" w:cs="Arial"/>
          <w:b/>
          <w:sz w:val="24"/>
          <w:szCs w:val="24"/>
          <w:lang w:val="pt-BR"/>
        </w:rPr>
        <w:t>PERFIL DEL INFORMANTE CLAVE</w:t>
      </w:r>
    </w:p>
    <w:p w:rsidR="00591595" w:rsidRPr="00666E25" w:rsidRDefault="00591595" w:rsidP="00FD2D09">
      <w:pPr>
        <w:spacing w:after="0"/>
        <w:jc w:val="center"/>
        <w:rPr>
          <w:rFonts w:ascii="Arial" w:hAnsi="Arial" w:cs="Arial"/>
          <w:sz w:val="24"/>
          <w:szCs w:val="24"/>
          <w:lang w:val="pt-BR"/>
        </w:rPr>
      </w:pPr>
    </w:p>
    <w:tbl>
      <w:tblPr>
        <w:tblStyle w:val="Tablaconcuadrcula"/>
        <w:tblW w:w="0" w:type="auto"/>
        <w:tblInd w:w="108" w:type="dxa"/>
        <w:tblLook w:val="04A0"/>
      </w:tblPr>
      <w:tblGrid>
        <w:gridCol w:w="4282"/>
        <w:gridCol w:w="4268"/>
      </w:tblGrid>
      <w:tr w:rsidR="00591595" w:rsidRPr="001403D9" w:rsidTr="00666E25">
        <w:trPr>
          <w:trHeight w:val="441"/>
        </w:trPr>
        <w:tc>
          <w:tcPr>
            <w:tcW w:w="4282" w:type="dxa"/>
            <w:shd w:val="clear" w:color="auto" w:fill="FF66CC"/>
          </w:tcPr>
          <w:p w:rsidR="00591595" w:rsidRPr="000517D4" w:rsidRDefault="00591595" w:rsidP="00591595">
            <w:pPr>
              <w:rPr>
                <w:rFonts w:ascii="Arial" w:hAnsi="Arial" w:cs="Arial"/>
                <w:b/>
                <w:sz w:val="24"/>
                <w:szCs w:val="24"/>
              </w:rPr>
            </w:pPr>
            <w:r w:rsidRPr="000517D4">
              <w:rPr>
                <w:rFonts w:ascii="Arial" w:hAnsi="Arial" w:cs="Arial"/>
                <w:b/>
                <w:sz w:val="24"/>
                <w:szCs w:val="24"/>
              </w:rPr>
              <w:t xml:space="preserve">DATOS PERSONALES </w:t>
            </w:r>
          </w:p>
        </w:tc>
        <w:tc>
          <w:tcPr>
            <w:tcW w:w="4268" w:type="dxa"/>
            <w:shd w:val="clear" w:color="auto" w:fill="FF66CC"/>
          </w:tcPr>
          <w:p w:rsidR="00591595" w:rsidRPr="000517D4" w:rsidRDefault="00591595" w:rsidP="00591595">
            <w:pPr>
              <w:rPr>
                <w:rFonts w:ascii="Arial" w:hAnsi="Arial" w:cs="Arial"/>
                <w:b/>
                <w:sz w:val="24"/>
                <w:szCs w:val="24"/>
              </w:rPr>
            </w:pPr>
            <w:r w:rsidRPr="000517D4">
              <w:rPr>
                <w:rFonts w:ascii="Arial" w:hAnsi="Arial" w:cs="Arial"/>
                <w:b/>
                <w:sz w:val="24"/>
                <w:szCs w:val="24"/>
              </w:rPr>
              <w:t>INFORMANTE CLAVE</w:t>
            </w:r>
          </w:p>
        </w:tc>
      </w:tr>
      <w:tr w:rsidR="00591595" w:rsidRPr="001403D9" w:rsidTr="00666E25">
        <w:trPr>
          <w:trHeight w:val="441"/>
        </w:trPr>
        <w:tc>
          <w:tcPr>
            <w:tcW w:w="4282"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Nombre de la informante</w:t>
            </w:r>
          </w:p>
        </w:tc>
        <w:tc>
          <w:tcPr>
            <w:tcW w:w="4268" w:type="dxa"/>
            <w:shd w:val="clear" w:color="auto" w:fill="E5DFEC" w:themeFill="accent4" w:themeFillTint="33"/>
          </w:tcPr>
          <w:p w:rsidR="00591595" w:rsidRPr="001403D9" w:rsidRDefault="00591595" w:rsidP="00874EDA">
            <w:pPr>
              <w:rPr>
                <w:rFonts w:ascii="Arial" w:hAnsi="Arial" w:cs="Arial"/>
                <w:b/>
              </w:rPr>
            </w:pPr>
            <w:r w:rsidRPr="001403D9">
              <w:rPr>
                <w:rFonts w:ascii="Arial" w:hAnsi="Arial" w:cs="Arial"/>
                <w:b/>
              </w:rPr>
              <w:t xml:space="preserve">Andrea </w:t>
            </w:r>
            <w:r w:rsidR="00874EDA">
              <w:rPr>
                <w:rFonts w:ascii="Arial" w:hAnsi="Arial" w:cs="Arial"/>
                <w:b/>
              </w:rPr>
              <w:t>Sanchez</w:t>
            </w:r>
          </w:p>
        </w:tc>
      </w:tr>
      <w:tr w:rsidR="00591595" w:rsidRPr="001403D9" w:rsidTr="00666E25">
        <w:trPr>
          <w:trHeight w:val="418"/>
        </w:trPr>
        <w:tc>
          <w:tcPr>
            <w:tcW w:w="4282"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Edad</w:t>
            </w:r>
          </w:p>
        </w:tc>
        <w:tc>
          <w:tcPr>
            <w:tcW w:w="4268"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17 años</w:t>
            </w:r>
          </w:p>
        </w:tc>
      </w:tr>
      <w:tr w:rsidR="00591595" w:rsidRPr="001403D9" w:rsidTr="00666E25">
        <w:trPr>
          <w:trHeight w:val="410"/>
        </w:trPr>
        <w:tc>
          <w:tcPr>
            <w:tcW w:w="4282"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 xml:space="preserve">Dirección </w:t>
            </w:r>
          </w:p>
        </w:tc>
        <w:tc>
          <w:tcPr>
            <w:tcW w:w="4268"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Santa Tecla</w:t>
            </w:r>
          </w:p>
        </w:tc>
      </w:tr>
      <w:tr w:rsidR="00591595" w:rsidRPr="00F32CC8" w:rsidTr="00666E25">
        <w:trPr>
          <w:trHeight w:val="416"/>
        </w:trPr>
        <w:tc>
          <w:tcPr>
            <w:tcW w:w="4282"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 xml:space="preserve">Ocupación </w:t>
            </w:r>
          </w:p>
        </w:tc>
        <w:tc>
          <w:tcPr>
            <w:tcW w:w="4268" w:type="dxa"/>
            <w:shd w:val="clear" w:color="auto" w:fill="E5DFEC" w:themeFill="accent4" w:themeFillTint="33"/>
          </w:tcPr>
          <w:p w:rsidR="00591595" w:rsidRPr="001403D9" w:rsidRDefault="00591595" w:rsidP="00591595">
            <w:pPr>
              <w:rPr>
                <w:rFonts w:ascii="Arial" w:hAnsi="Arial" w:cs="Arial"/>
                <w:b/>
                <w:lang w:val="es-SV"/>
              </w:rPr>
            </w:pPr>
            <w:r w:rsidRPr="001403D9">
              <w:rPr>
                <w:rFonts w:ascii="Arial" w:hAnsi="Arial" w:cs="Arial"/>
                <w:b/>
                <w:lang w:val="es-SV"/>
              </w:rPr>
              <w:t>Estudiante de 2º año de bachillerato</w:t>
            </w:r>
          </w:p>
        </w:tc>
      </w:tr>
      <w:tr w:rsidR="00591595" w:rsidRPr="001403D9" w:rsidTr="00666E25">
        <w:trPr>
          <w:trHeight w:val="416"/>
        </w:trPr>
        <w:tc>
          <w:tcPr>
            <w:tcW w:w="4282"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Composición familiar</w:t>
            </w:r>
          </w:p>
        </w:tc>
        <w:tc>
          <w:tcPr>
            <w:tcW w:w="4268" w:type="dxa"/>
            <w:shd w:val="clear" w:color="auto" w:fill="E5DFEC" w:themeFill="accent4" w:themeFillTint="33"/>
          </w:tcPr>
          <w:p w:rsidR="00591595" w:rsidRPr="001403D9" w:rsidRDefault="00591595" w:rsidP="00591595">
            <w:pPr>
              <w:rPr>
                <w:rFonts w:ascii="Arial" w:hAnsi="Arial" w:cs="Arial"/>
                <w:b/>
              </w:rPr>
            </w:pPr>
            <w:r w:rsidRPr="001403D9">
              <w:rPr>
                <w:rFonts w:ascii="Arial" w:hAnsi="Arial" w:cs="Arial"/>
                <w:b/>
              </w:rPr>
              <w:t>6 miembros</w:t>
            </w:r>
          </w:p>
        </w:tc>
      </w:tr>
    </w:tbl>
    <w:p w:rsidR="00642B11" w:rsidRDefault="00591595" w:rsidP="00611569">
      <w:pPr>
        <w:tabs>
          <w:tab w:val="left" w:pos="5250"/>
        </w:tabs>
        <w:spacing w:line="240" w:lineRule="auto"/>
        <w:ind w:left="720" w:hanging="720"/>
        <w:jc w:val="both"/>
        <w:rPr>
          <w:rFonts w:ascii="Arial" w:hAnsi="Arial" w:cs="Arial"/>
          <w:sz w:val="16"/>
          <w:szCs w:val="16"/>
          <w:lang w:val="es-SV"/>
        </w:rPr>
      </w:pPr>
      <w:r w:rsidRPr="001403D9">
        <w:rPr>
          <w:rFonts w:ascii="Arial" w:hAnsi="Arial" w:cs="Arial"/>
          <w:sz w:val="16"/>
          <w:szCs w:val="16"/>
          <w:lang w:val="es-SV"/>
        </w:rPr>
        <w:t xml:space="preserve">FUENTE: </w:t>
      </w:r>
      <w:r w:rsidRPr="001403D9">
        <w:rPr>
          <w:rFonts w:ascii="Arial" w:hAnsi="Arial" w:cs="Arial"/>
          <w:sz w:val="16"/>
          <w:szCs w:val="16"/>
          <w:lang w:val="es-ES_tradnl"/>
        </w:rPr>
        <w:t>Elaborado por el equipo de estudiantes egresados de la Licenciatura en Trabajo Social, para la investigación,</w:t>
      </w:r>
      <w:r w:rsidRPr="001403D9">
        <w:rPr>
          <w:rFonts w:ascii="Arial" w:hAnsi="Arial" w:cs="Arial"/>
          <w:sz w:val="16"/>
          <w:szCs w:val="16"/>
          <w:lang w:val="es-SV"/>
        </w:rPr>
        <w:t xml:space="preserve"> durante el ciclo I/II- 2012</w:t>
      </w:r>
    </w:p>
    <w:p w:rsidR="00591595" w:rsidRPr="001403D9" w:rsidRDefault="00591595" w:rsidP="00642B11">
      <w:pPr>
        <w:tabs>
          <w:tab w:val="left" w:pos="5250"/>
        </w:tabs>
        <w:spacing w:line="240" w:lineRule="auto"/>
        <w:jc w:val="both"/>
        <w:rPr>
          <w:rFonts w:ascii="Arial" w:hAnsi="Arial" w:cs="Arial"/>
          <w:sz w:val="16"/>
          <w:szCs w:val="16"/>
          <w:lang w:val="es-SV"/>
        </w:rPr>
      </w:pPr>
    </w:p>
    <w:p w:rsidR="00B81333" w:rsidRDefault="00591595" w:rsidP="003D7F36">
      <w:pPr>
        <w:pStyle w:val="Prrafodelista"/>
        <w:numPr>
          <w:ilvl w:val="2"/>
          <w:numId w:val="16"/>
        </w:numPr>
        <w:spacing w:after="0" w:line="360" w:lineRule="auto"/>
        <w:jc w:val="both"/>
        <w:rPr>
          <w:rFonts w:ascii="Arial" w:hAnsi="Arial" w:cs="Arial"/>
          <w:b/>
          <w:sz w:val="24"/>
          <w:szCs w:val="24"/>
          <w:lang w:val="es-SV"/>
        </w:rPr>
      </w:pPr>
      <w:r w:rsidRPr="00B81333">
        <w:rPr>
          <w:rFonts w:ascii="Arial" w:hAnsi="Arial" w:cs="Arial"/>
          <w:b/>
          <w:sz w:val="24"/>
          <w:szCs w:val="24"/>
          <w:lang w:val="es-SV"/>
        </w:rPr>
        <w:t>Composición del grupo familiar</w:t>
      </w:r>
    </w:p>
    <w:p w:rsidR="00591595" w:rsidRDefault="00591595" w:rsidP="00B81333">
      <w:pPr>
        <w:pStyle w:val="Prrafodelista"/>
        <w:spacing w:after="0" w:line="360" w:lineRule="auto"/>
        <w:ind w:left="1224"/>
        <w:jc w:val="both"/>
        <w:rPr>
          <w:rFonts w:ascii="Arial" w:hAnsi="Arial" w:cs="Arial"/>
          <w:sz w:val="24"/>
          <w:szCs w:val="24"/>
          <w:lang w:val="es-SV"/>
        </w:rPr>
      </w:pPr>
      <w:r w:rsidRPr="00B81333">
        <w:rPr>
          <w:rFonts w:ascii="Arial" w:hAnsi="Arial" w:cs="Arial"/>
          <w:sz w:val="24"/>
          <w:szCs w:val="24"/>
          <w:lang w:val="es-SV"/>
        </w:rPr>
        <w:t>Andrea vive en una familia nuclear, con ambos padres.</w:t>
      </w:r>
    </w:p>
    <w:p w:rsidR="00B65D1C" w:rsidRDefault="00591595" w:rsidP="001703D1">
      <w:pPr>
        <w:spacing w:after="0" w:line="360" w:lineRule="auto"/>
        <w:ind w:left="1134" w:right="864"/>
        <w:jc w:val="both"/>
        <w:rPr>
          <w:rFonts w:ascii="Arial" w:hAnsi="Arial" w:cs="Arial"/>
          <w:b/>
          <w:sz w:val="20"/>
          <w:szCs w:val="20"/>
          <w:lang w:val="es-SV"/>
        </w:rPr>
      </w:pPr>
      <w:r w:rsidRPr="001403D9">
        <w:rPr>
          <w:rFonts w:ascii="Arial" w:hAnsi="Arial" w:cs="Arial"/>
          <w:b/>
          <w:sz w:val="20"/>
          <w:szCs w:val="20"/>
          <w:lang w:val="es-SV"/>
        </w:rPr>
        <w:t>“…Con mis padres, hermanos, mi cuñado y mi sobrinita. Con mi    sobrinita somos seis...”</w:t>
      </w:r>
    </w:p>
    <w:p w:rsidR="001703D1" w:rsidRDefault="001703D1" w:rsidP="001703D1">
      <w:pPr>
        <w:spacing w:after="0" w:line="360" w:lineRule="auto"/>
        <w:ind w:left="1134" w:right="864"/>
        <w:jc w:val="both"/>
        <w:rPr>
          <w:rFonts w:ascii="Arial" w:hAnsi="Arial" w:cs="Arial"/>
          <w:sz w:val="24"/>
          <w:szCs w:val="24"/>
          <w:lang w:val="es-SV"/>
        </w:rPr>
      </w:pPr>
    </w:p>
    <w:p w:rsidR="00591595" w:rsidRPr="001403D9" w:rsidRDefault="00591595" w:rsidP="001703D1">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Cómo es la relación con los padres</w:t>
      </w:r>
    </w:p>
    <w:p w:rsidR="00591595"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“…Yo siento como en toda familia tenemos roces y problemas, pero pienso que tenemos una buena relación hay comunicación de mi parte, no exactamente siempre así de contarles todo; pero yo sé que mis papás son las principales personas en que puedo confiar porque ellos siempre van a estar conmigo…mi Papá trabaja mi mamá trabaja pero en la casa…”</w:t>
      </w:r>
    </w:p>
    <w:p w:rsidR="00FD2D09" w:rsidRPr="00B65D1C" w:rsidRDefault="00FD2D09" w:rsidP="00FD2D09">
      <w:pPr>
        <w:spacing w:after="0" w:line="360" w:lineRule="auto"/>
        <w:ind w:left="864" w:right="864"/>
        <w:jc w:val="both"/>
        <w:rPr>
          <w:rFonts w:ascii="Arial" w:hAnsi="Arial" w:cs="Arial"/>
          <w:b/>
          <w:sz w:val="24"/>
          <w:szCs w:val="24"/>
          <w:lang w:val="es-SV"/>
        </w:rPr>
      </w:pPr>
    </w:p>
    <w:p w:rsidR="00B81333" w:rsidRPr="00B81333" w:rsidRDefault="00591595" w:rsidP="003D7F36">
      <w:pPr>
        <w:pStyle w:val="Prrafodelista"/>
        <w:numPr>
          <w:ilvl w:val="2"/>
          <w:numId w:val="16"/>
        </w:numPr>
        <w:spacing w:after="0" w:line="360" w:lineRule="auto"/>
        <w:jc w:val="both"/>
        <w:rPr>
          <w:rFonts w:ascii="Arial" w:hAnsi="Arial" w:cs="Arial"/>
          <w:b/>
          <w:sz w:val="24"/>
          <w:szCs w:val="24"/>
          <w:lang w:val="es-SV"/>
        </w:rPr>
      </w:pPr>
      <w:r w:rsidRPr="00B81333">
        <w:rPr>
          <w:rFonts w:ascii="Arial" w:hAnsi="Arial" w:cs="Arial"/>
          <w:b/>
          <w:sz w:val="24"/>
          <w:szCs w:val="24"/>
          <w:lang w:val="es-SV"/>
        </w:rPr>
        <w:t>Nivel de confianza y su relación con el tabú sexual</w:t>
      </w:r>
    </w:p>
    <w:p w:rsidR="00591595" w:rsidRPr="00B81333" w:rsidRDefault="00591595" w:rsidP="00FD2D09">
      <w:pPr>
        <w:pStyle w:val="Prrafodelista"/>
        <w:spacing w:after="0" w:line="360" w:lineRule="auto"/>
        <w:ind w:left="1224"/>
        <w:jc w:val="both"/>
        <w:rPr>
          <w:rFonts w:ascii="Arial" w:hAnsi="Arial" w:cs="Arial"/>
          <w:b/>
          <w:sz w:val="24"/>
          <w:szCs w:val="24"/>
          <w:lang w:val="es-SV"/>
        </w:rPr>
      </w:pPr>
      <w:r w:rsidRPr="00B81333">
        <w:rPr>
          <w:rFonts w:ascii="Arial" w:hAnsi="Arial" w:cs="Arial"/>
          <w:sz w:val="24"/>
          <w:szCs w:val="24"/>
          <w:lang w:val="es-SV"/>
        </w:rPr>
        <w:t>Para resolver problemas</w:t>
      </w:r>
    </w:p>
    <w:p w:rsidR="00FD2D09" w:rsidRPr="00FD2D09" w:rsidRDefault="00591595" w:rsidP="00FD2D09">
      <w:pPr>
        <w:spacing w:after="0" w:line="360" w:lineRule="auto"/>
        <w:ind w:left="864" w:right="864"/>
        <w:jc w:val="both"/>
        <w:rPr>
          <w:rFonts w:ascii="Arial" w:hAnsi="Arial" w:cs="Arial"/>
          <w:b/>
          <w:sz w:val="24"/>
          <w:szCs w:val="24"/>
          <w:lang w:val="es-SV"/>
        </w:rPr>
      </w:pPr>
      <w:r w:rsidRPr="001403D9">
        <w:rPr>
          <w:rFonts w:ascii="Arial" w:hAnsi="Arial" w:cs="Arial"/>
          <w:b/>
          <w:lang w:val="es-SV"/>
        </w:rPr>
        <w:t xml:space="preserve">     </w:t>
      </w:r>
      <w:r w:rsidRPr="001403D9">
        <w:rPr>
          <w:rFonts w:ascii="Arial" w:hAnsi="Arial" w:cs="Arial"/>
          <w:b/>
          <w:sz w:val="20"/>
          <w:szCs w:val="20"/>
          <w:lang w:val="es-SV"/>
        </w:rPr>
        <w:t>“…A veces puedo acudir a mis papás, pero solo a veces, dependiendo del tipo de problemas que tenga, lo ideal es resolverlos por uno mismo...”</w:t>
      </w:r>
      <w:r w:rsidR="00FD2D09" w:rsidRPr="00FD2D09">
        <w:rPr>
          <w:rFonts w:ascii="Arial" w:hAnsi="Arial" w:cs="Arial"/>
          <w:b/>
          <w:sz w:val="24"/>
          <w:szCs w:val="24"/>
          <w:lang w:val="es-SV"/>
        </w:rPr>
        <w:t xml:space="preserve"> </w:t>
      </w:r>
    </w:p>
    <w:p w:rsidR="00591595" w:rsidRPr="00FD2D09" w:rsidRDefault="00591595" w:rsidP="00FD2D09">
      <w:pPr>
        <w:spacing w:after="0" w:line="360" w:lineRule="auto"/>
        <w:ind w:left="864" w:right="864"/>
        <w:jc w:val="both"/>
        <w:rPr>
          <w:rFonts w:ascii="Arial" w:hAnsi="Arial" w:cs="Arial"/>
          <w:b/>
          <w:sz w:val="24"/>
          <w:szCs w:val="24"/>
          <w:lang w:val="es-SV"/>
        </w:rPr>
      </w:pPr>
    </w:p>
    <w:p w:rsidR="00591595" w:rsidRPr="00B81333" w:rsidRDefault="00591595" w:rsidP="00FD2D09">
      <w:pPr>
        <w:tabs>
          <w:tab w:val="left" w:pos="6495"/>
        </w:tabs>
        <w:spacing w:after="0" w:line="360" w:lineRule="auto"/>
        <w:ind w:right="864"/>
        <w:jc w:val="both"/>
        <w:rPr>
          <w:rFonts w:ascii="Arial" w:hAnsi="Arial" w:cs="Arial"/>
          <w:sz w:val="24"/>
          <w:szCs w:val="24"/>
          <w:lang w:val="es-SV"/>
        </w:rPr>
      </w:pPr>
      <w:r w:rsidRPr="00B81333">
        <w:rPr>
          <w:rFonts w:ascii="Arial" w:hAnsi="Arial" w:cs="Arial"/>
          <w:sz w:val="24"/>
          <w:szCs w:val="24"/>
          <w:shd w:val="clear" w:color="auto" w:fill="FFFFFF"/>
          <w:lang w:val="es-SV"/>
        </w:rPr>
        <w:t>Si la actitud familiar frente a la sexualidad es hermética , el niño que luego se convertirá en adolecente aprenderá que el sexo es tabú, que no debe hablar de ellos a los padres, que es un tema que no pertenece al ambiente familiar, que es malo, sucio y grosero. Aprenderá, sí, pero en la calle y de fuentes poco confiables, además de que perderá la confianza en sus padres.</w:t>
      </w:r>
      <w:r w:rsidRPr="00B81333">
        <w:rPr>
          <w:rFonts w:ascii="Arial" w:hAnsi="Arial" w:cs="Arial"/>
          <w:sz w:val="24"/>
          <w:szCs w:val="24"/>
          <w:lang w:val="es-SV"/>
        </w:rPr>
        <w:tab/>
      </w:r>
    </w:p>
    <w:p w:rsidR="00591595" w:rsidRDefault="00591595" w:rsidP="00FD2D09">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“…Yo siento que cuando uno tiene dudas sobre algo relacionado al sexo,  algunas veces es importante conversarlo con las amigas porque hay papás que son demasiado cerrados…”</w:t>
      </w:r>
    </w:p>
    <w:p w:rsidR="00FD2D09" w:rsidRPr="00FD2D09" w:rsidRDefault="00FD2D09" w:rsidP="00FD2D09">
      <w:pPr>
        <w:spacing w:after="0" w:line="360" w:lineRule="auto"/>
        <w:ind w:left="864" w:right="864"/>
        <w:jc w:val="both"/>
        <w:rPr>
          <w:rFonts w:ascii="Arial" w:hAnsi="Arial" w:cs="Arial"/>
          <w:b/>
          <w:sz w:val="24"/>
          <w:szCs w:val="24"/>
          <w:lang w:val="es-SV"/>
        </w:rPr>
      </w:pPr>
    </w:p>
    <w:p w:rsidR="00591595" w:rsidRPr="00B81333" w:rsidRDefault="00591595" w:rsidP="00FD2D09">
      <w:pPr>
        <w:spacing w:after="0" w:line="360" w:lineRule="auto"/>
        <w:ind w:right="864"/>
        <w:jc w:val="both"/>
        <w:rPr>
          <w:rFonts w:ascii="Arial" w:hAnsi="Arial" w:cs="Arial"/>
          <w:b/>
          <w:sz w:val="24"/>
          <w:szCs w:val="24"/>
          <w:lang w:val="es-SV"/>
        </w:rPr>
      </w:pPr>
      <w:r w:rsidRPr="00B81333">
        <w:rPr>
          <w:rFonts w:ascii="Arial" w:hAnsi="Arial" w:cs="Arial"/>
          <w:sz w:val="24"/>
          <w:szCs w:val="24"/>
          <w:shd w:val="clear" w:color="auto" w:fill="FFFFFF"/>
          <w:lang w:val="es-SV"/>
        </w:rPr>
        <w:t>La educación de la sexualidad desde el hogar debe tender a que el niño respete su propia personalidad y que se realice plenamente como ser humano, así como orientarlo hacia una maternidad y paternidad responsables, y hacia el respeto a otras personas con diferentes valores y orientaciones sexuales</w:t>
      </w:r>
      <w:r w:rsidRPr="00B81333">
        <w:rPr>
          <w:rFonts w:ascii="Arial" w:hAnsi="Arial" w:cs="Arial"/>
          <w:b/>
          <w:sz w:val="24"/>
          <w:szCs w:val="24"/>
          <w:lang w:val="es-SV"/>
        </w:rPr>
        <w:t>.</w:t>
      </w:r>
    </w:p>
    <w:p w:rsidR="00591595"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 Ellos creen que si uno les pregunta algo sobre el sexo es porque uno tiene interés en iniciar las relaciones, ellos sienten que hablarle de sexo a uno es como que le están diciendo mirá  si haces esto o usas aquello, no vas a tener consecuencias,  anda y comienza  a tener relaciones...”</w:t>
      </w:r>
    </w:p>
    <w:p w:rsidR="001703D1" w:rsidRDefault="001703D1" w:rsidP="00B815AE">
      <w:pPr>
        <w:spacing w:after="0" w:line="360" w:lineRule="auto"/>
        <w:ind w:left="864" w:right="864" w:hanging="864"/>
        <w:jc w:val="both"/>
        <w:rPr>
          <w:rFonts w:ascii="Arial" w:hAnsi="Arial" w:cs="Arial"/>
          <w:sz w:val="24"/>
          <w:szCs w:val="24"/>
          <w:lang w:val="es-SV"/>
        </w:rPr>
      </w:pPr>
    </w:p>
    <w:p w:rsidR="00591595" w:rsidRPr="00B81333" w:rsidRDefault="00591595" w:rsidP="00B815AE">
      <w:pPr>
        <w:spacing w:after="0" w:line="360" w:lineRule="auto"/>
        <w:ind w:left="864" w:right="864" w:hanging="864"/>
        <w:jc w:val="both"/>
        <w:rPr>
          <w:rFonts w:ascii="Arial" w:hAnsi="Arial" w:cs="Arial"/>
          <w:sz w:val="24"/>
          <w:szCs w:val="24"/>
          <w:lang w:val="es-SV"/>
        </w:rPr>
      </w:pPr>
      <w:r w:rsidRPr="00B81333">
        <w:rPr>
          <w:rFonts w:ascii="Arial" w:hAnsi="Arial" w:cs="Arial"/>
          <w:sz w:val="24"/>
          <w:szCs w:val="24"/>
          <w:lang w:val="es-SV"/>
        </w:rPr>
        <w:t>Donde se adquiere el conocimiento</w:t>
      </w:r>
    </w:p>
    <w:p w:rsidR="00B815AE"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“…Pues la verdad,  no sé,  hasta el momento, el año pasado en la materia de psicología nos hablaron bastante de sexo, considero que los temas fueron bastantes abiertos y hubo el espacio para aclarar dudas...también con las mis amigas y en la tele…”</w:t>
      </w:r>
    </w:p>
    <w:p w:rsidR="001703D1" w:rsidRPr="001703D1" w:rsidRDefault="001703D1" w:rsidP="001703D1">
      <w:pPr>
        <w:spacing w:after="0" w:line="360" w:lineRule="auto"/>
        <w:ind w:left="864" w:right="864"/>
        <w:jc w:val="both"/>
        <w:rPr>
          <w:rFonts w:ascii="Arial" w:hAnsi="Arial" w:cs="Arial"/>
          <w:b/>
          <w:sz w:val="24"/>
          <w:szCs w:val="24"/>
          <w:lang w:val="es-SV"/>
        </w:rPr>
      </w:pPr>
    </w:p>
    <w:p w:rsidR="00591595" w:rsidRPr="001403D9" w:rsidRDefault="00591595" w:rsidP="001703D1">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A quien se le consultan las dudas sobre sexualidad</w:t>
      </w:r>
    </w:p>
    <w:p w:rsidR="00B815AE"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“…A mi mejor amiga que es mi prima, aunque a veces también puedo preguntarle a mi mamá pero solo cuando la situación lo amerita...”</w:t>
      </w:r>
    </w:p>
    <w:p w:rsidR="00B815AE" w:rsidRPr="00B815AE" w:rsidRDefault="00B815AE" w:rsidP="00B815AE">
      <w:pPr>
        <w:spacing w:after="0" w:line="360" w:lineRule="auto"/>
        <w:ind w:left="864" w:right="864"/>
        <w:jc w:val="both"/>
        <w:rPr>
          <w:rFonts w:ascii="Arial" w:hAnsi="Arial" w:cs="Arial"/>
          <w:b/>
          <w:sz w:val="24"/>
          <w:szCs w:val="24"/>
          <w:lang w:val="es-SV"/>
        </w:rPr>
      </w:pPr>
    </w:p>
    <w:p w:rsidR="00591595" w:rsidRPr="00B81333" w:rsidRDefault="00591595" w:rsidP="003D7F36">
      <w:pPr>
        <w:pStyle w:val="Prrafodelista"/>
        <w:numPr>
          <w:ilvl w:val="2"/>
          <w:numId w:val="16"/>
        </w:numPr>
        <w:spacing w:after="0" w:line="360" w:lineRule="auto"/>
        <w:jc w:val="both"/>
        <w:rPr>
          <w:rFonts w:ascii="Arial" w:hAnsi="Arial" w:cs="Arial"/>
          <w:b/>
          <w:sz w:val="24"/>
          <w:szCs w:val="24"/>
          <w:lang w:val="es-SV"/>
        </w:rPr>
      </w:pPr>
      <w:r w:rsidRPr="00B81333">
        <w:rPr>
          <w:rFonts w:ascii="Arial" w:hAnsi="Arial" w:cs="Arial"/>
          <w:b/>
          <w:sz w:val="24"/>
          <w:szCs w:val="24"/>
          <w:lang w:val="es-SV"/>
        </w:rPr>
        <w:t>Relación de noviazgo</w:t>
      </w:r>
    </w:p>
    <w:p w:rsidR="00591595" w:rsidRPr="001403D9"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“…Una vez tuve un novio a escondidas de mis papás, siempre andaba con un poco de temor porque yo sentía que si se llegaban a dar cuenta iban a sentir como si los estaba defraudando; porque ellos siempre me han dado toda su confianza...”</w:t>
      </w:r>
    </w:p>
    <w:p w:rsidR="00591595"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“…Bueno, yo siento que por lo menos a nuestra edad es para conocer a la persona con la que queremos pasar el resto de nuestras vidas, aunque; siento que para conocer a alguien no es necesario el noviazgo, pero creo que a nuestra edad  sería imposible tratar de evitarlo. El noviazgo es como un impulso, como un juego de niños…”</w:t>
      </w:r>
    </w:p>
    <w:p w:rsidR="00B815AE" w:rsidRPr="00B815AE" w:rsidRDefault="00B815AE" w:rsidP="00B815AE">
      <w:pPr>
        <w:spacing w:after="0" w:line="360" w:lineRule="auto"/>
        <w:ind w:left="864" w:right="864"/>
        <w:jc w:val="both"/>
        <w:rPr>
          <w:rFonts w:ascii="Arial" w:hAnsi="Arial" w:cs="Arial"/>
          <w:b/>
          <w:sz w:val="24"/>
          <w:szCs w:val="24"/>
          <w:lang w:val="es-SV"/>
        </w:rPr>
      </w:pPr>
    </w:p>
    <w:p w:rsidR="00B81333" w:rsidRDefault="00591595" w:rsidP="003D7F36">
      <w:pPr>
        <w:pStyle w:val="Prrafodelista"/>
        <w:numPr>
          <w:ilvl w:val="2"/>
          <w:numId w:val="16"/>
        </w:numPr>
        <w:spacing w:after="0" w:line="360" w:lineRule="auto"/>
        <w:jc w:val="both"/>
        <w:rPr>
          <w:rFonts w:ascii="Arial" w:hAnsi="Arial" w:cs="Arial"/>
          <w:b/>
          <w:sz w:val="24"/>
          <w:szCs w:val="24"/>
          <w:lang w:val="es-SV"/>
        </w:rPr>
      </w:pPr>
      <w:r w:rsidRPr="00B81333">
        <w:rPr>
          <w:rFonts w:ascii="Arial" w:hAnsi="Arial" w:cs="Arial"/>
          <w:b/>
          <w:sz w:val="24"/>
          <w:szCs w:val="24"/>
          <w:lang w:val="es-SV"/>
        </w:rPr>
        <w:t>Diferencias entre hijos e hijas</w:t>
      </w:r>
    </w:p>
    <w:p w:rsidR="00591595" w:rsidRPr="00B81333" w:rsidRDefault="00591595" w:rsidP="00B81333">
      <w:pPr>
        <w:pStyle w:val="Prrafodelista"/>
        <w:spacing w:after="0" w:line="360" w:lineRule="auto"/>
        <w:ind w:left="0" w:firstLine="1224"/>
        <w:jc w:val="both"/>
        <w:rPr>
          <w:rFonts w:ascii="Arial" w:hAnsi="Arial" w:cs="Arial"/>
          <w:b/>
          <w:sz w:val="24"/>
          <w:szCs w:val="24"/>
          <w:lang w:val="es-SV"/>
        </w:rPr>
      </w:pPr>
      <w:r w:rsidRPr="00B81333">
        <w:rPr>
          <w:rFonts w:ascii="Arial" w:hAnsi="Arial" w:cs="Arial"/>
          <w:color w:val="000000"/>
          <w:sz w:val="24"/>
          <w:szCs w:val="24"/>
          <w:shd w:val="clear" w:color="auto" w:fill="FFFFFF"/>
          <w:lang w:val="es-SV"/>
        </w:rPr>
        <w:t>Para las mujeres, el rol prescrito es la pasividad en la actividad sexual, para los hombres, el rol histórico es la conquista sexual, como una forma de probar su propia masculinidad.</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“…Tengo un hermano mayor, mis papás siempre han hecho diferencias entre </w:t>
      </w:r>
      <w:r w:rsidR="00B81333" w:rsidRPr="001403D9">
        <w:rPr>
          <w:rFonts w:ascii="Arial" w:hAnsi="Arial" w:cs="Arial"/>
          <w:b/>
          <w:sz w:val="20"/>
          <w:szCs w:val="20"/>
          <w:lang w:val="es-SV"/>
        </w:rPr>
        <w:t>él</w:t>
      </w:r>
      <w:r w:rsidRPr="001403D9">
        <w:rPr>
          <w:rFonts w:ascii="Arial" w:hAnsi="Arial" w:cs="Arial"/>
          <w:b/>
          <w:sz w:val="20"/>
          <w:szCs w:val="20"/>
          <w:lang w:val="es-SV"/>
        </w:rPr>
        <w:t xml:space="preserve"> y yo,   con él fueron un poca más abiertos…”</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Cuando llegó a cierta edad le dieron un poco mas de libertad, le entregaron preservativos en cambio a mí siempre me ha inculcado que tengo que cuidarme para llegar virgen al matrimonio, que me acuerde que pertenezco a una familia cristiana…”  </w:t>
      </w:r>
    </w:p>
    <w:p w:rsidR="00591595"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“…A él le dan las alas para iniciar una vida sexual activa, nunca he entendido porque la diferencia…”</w:t>
      </w:r>
    </w:p>
    <w:p w:rsidR="00B65D1C" w:rsidRPr="00B65D1C" w:rsidRDefault="00B65D1C" w:rsidP="00B815AE">
      <w:pPr>
        <w:spacing w:after="0" w:line="360" w:lineRule="auto"/>
        <w:ind w:left="864" w:right="864"/>
        <w:jc w:val="both"/>
        <w:rPr>
          <w:rFonts w:ascii="Arial" w:hAnsi="Arial" w:cs="Arial"/>
          <w:b/>
          <w:sz w:val="24"/>
          <w:szCs w:val="24"/>
          <w:lang w:val="es-SV"/>
        </w:rPr>
      </w:pPr>
    </w:p>
    <w:p w:rsidR="00874EDA" w:rsidRDefault="00591595" w:rsidP="003D7F36">
      <w:pPr>
        <w:pStyle w:val="Prrafodelista"/>
        <w:numPr>
          <w:ilvl w:val="2"/>
          <w:numId w:val="16"/>
        </w:numPr>
        <w:spacing w:after="0" w:line="360" w:lineRule="auto"/>
        <w:jc w:val="both"/>
        <w:rPr>
          <w:rFonts w:ascii="Arial" w:hAnsi="Arial" w:cs="Arial"/>
          <w:b/>
          <w:sz w:val="24"/>
          <w:szCs w:val="24"/>
          <w:lang w:val="es-SV"/>
        </w:rPr>
      </w:pPr>
      <w:r w:rsidRPr="00B81333">
        <w:rPr>
          <w:rFonts w:ascii="Arial" w:hAnsi="Arial" w:cs="Arial"/>
          <w:b/>
          <w:sz w:val="24"/>
          <w:szCs w:val="24"/>
          <w:lang w:val="es-SV"/>
        </w:rPr>
        <w:t>Conocimientos y desconocimientos</w:t>
      </w:r>
    </w:p>
    <w:p w:rsidR="00874EDA" w:rsidRDefault="00591595" w:rsidP="00874EDA">
      <w:pPr>
        <w:pStyle w:val="Prrafodelista"/>
        <w:spacing w:after="0" w:line="360" w:lineRule="auto"/>
        <w:ind w:left="0" w:firstLine="1224"/>
        <w:jc w:val="both"/>
        <w:rPr>
          <w:rFonts w:ascii="Arial" w:hAnsi="Arial" w:cs="Arial"/>
          <w:sz w:val="24"/>
          <w:szCs w:val="24"/>
          <w:lang w:val="es-SV"/>
        </w:rPr>
      </w:pPr>
      <w:r w:rsidRPr="00874EDA">
        <w:rPr>
          <w:rFonts w:ascii="Arial" w:hAnsi="Arial" w:cs="Arial"/>
          <w:sz w:val="24"/>
          <w:szCs w:val="24"/>
          <w:lang w:val="es-SV"/>
        </w:rPr>
        <w:t>El conocimiento  adecuado es la base para prevenir actitudes sexuales negativas, que traen a la vida del adolecente y su familia muchas complicaciones.</w:t>
      </w:r>
    </w:p>
    <w:p w:rsidR="00B65D1C" w:rsidRPr="00B65D1C" w:rsidRDefault="00B65D1C" w:rsidP="00B65D1C">
      <w:pPr>
        <w:spacing w:after="0" w:line="360" w:lineRule="auto"/>
        <w:jc w:val="both"/>
        <w:rPr>
          <w:rFonts w:ascii="Arial" w:hAnsi="Arial" w:cs="Arial"/>
          <w:sz w:val="24"/>
          <w:szCs w:val="24"/>
          <w:lang w:val="es-SV"/>
        </w:rPr>
      </w:pPr>
    </w:p>
    <w:p w:rsidR="00591595" w:rsidRPr="00B81333" w:rsidRDefault="00591595" w:rsidP="00591595">
      <w:pPr>
        <w:spacing w:line="360" w:lineRule="auto"/>
        <w:jc w:val="both"/>
        <w:rPr>
          <w:rFonts w:ascii="Arial" w:hAnsi="Arial" w:cs="Arial"/>
          <w:sz w:val="24"/>
          <w:szCs w:val="24"/>
          <w:shd w:val="clear" w:color="auto" w:fill="FFFFFF"/>
          <w:lang w:val="es-SV"/>
        </w:rPr>
      </w:pPr>
      <w:r w:rsidRPr="00B81333">
        <w:rPr>
          <w:rFonts w:ascii="Arial" w:hAnsi="Arial" w:cs="Arial"/>
          <w:sz w:val="24"/>
          <w:szCs w:val="24"/>
          <w:shd w:val="clear" w:color="auto" w:fill="FFFFFF"/>
          <w:lang w:val="es-SV"/>
        </w:rPr>
        <w:t>Embarazos a temprana edad, durante los últimos años en El Salvador se ha incrementado el número de embarazos precoces, lo que se acompaña de problemas tanto personales, familiares y sociales.</w:t>
      </w:r>
    </w:p>
    <w:p w:rsidR="00591595"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“…Yo siento que por parte es por falta de educación y por descuido. Aunque, no creo que en esta época haya alguien que no sepa cómo evitar un embarazo…”</w:t>
      </w:r>
    </w:p>
    <w:p w:rsidR="00B815AE" w:rsidRPr="00B815AE" w:rsidRDefault="00B815AE" w:rsidP="00B65D1C">
      <w:pPr>
        <w:spacing w:after="0" w:line="360" w:lineRule="auto"/>
        <w:ind w:right="864"/>
        <w:jc w:val="both"/>
        <w:rPr>
          <w:rFonts w:ascii="Arial" w:hAnsi="Arial" w:cs="Arial"/>
          <w:sz w:val="24"/>
          <w:szCs w:val="24"/>
          <w:lang w:val="es-SV"/>
        </w:rPr>
      </w:pPr>
    </w:p>
    <w:p w:rsidR="00591595" w:rsidRPr="00874EDA" w:rsidRDefault="00591595" w:rsidP="00B815AE">
      <w:pPr>
        <w:spacing w:after="0" w:line="360" w:lineRule="auto"/>
        <w:jc w:val="both"/>
        <w:rPr>
          <w:rFonts w:ascii="Arial" w:hAnsi="Arial" w:cs="Arial"/>
          <w:sz w:val="24"/>
          <w:szCs w:val="24"/>
          <w:lang w:val="es-SV"/>
        </w:rPr>
      </w:pPr>
      <w:r w:rsidRPr="00874EDA">
        <w:rPr>
          <w:rFonts w:ascii="Arial" w:hAnsi="Arial" w:cs="Arial"/>
          <w:color w:val="000000"/>
          <w:sz w:val="24"/>
          <w:szCs w:val="24"/>
          <w:lang w:val="es-SV"/>
        </w:rPr>
        <w:t>Infecciones de transmisión sexual,  la principal forma de transmisión son las relaciones sexuales sin protección, ya sea por vía vaginal, oral ó anal.</w:t>
      </w:r>
    </w:p>
    <w:p w:rsidR="00591595" w:rsidRDefault="00591595" w:rsidP="00B815AE">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“…Vaya yo pienso que si tengo una relación va a ser por amor, pero el problema es cuando las personas tiene muchas parejas y no usan preservativo, entonces pueden contagiarse más fácilmente, pero si alguien es fiel creo que no tendrá problemas de ese tipo…”</w:t>
      </w:r>
    </w:p>
    <w:p w:rsidR="00B815AE" w:rsidRPr="00B815AE" w:rsidRDefault="00B815AE" w:rsidP="00B815AE">
      <w:pPr>
        <w:spacing w:after="0" w:line="360" w:lineRule="auto"/>
        <w:ind w:left="864" w:right="864"/>
        <w:jc w:val="both"/>
        <w:rPr>
          <w:rFonts w:ascii="Arial" w:hAnsi="Arial" w:cs="Arial"/>
          <w:b/>
          <w:sz w:val="24"/>
          <w:szCs w:val="24"/>
          <w:lang w:val="es-SV"/>
        </w:rPr>
      </w:pPr>
    </w:p>
    <w:p w:rsidR="00591595" w:rsidRPr="001403D9" w:rsidRDefault="00591595" w:rsidP="00B815AE">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El método más eficaz y eficiente para evitar que el VIH se siga propagando en nuestros jóvenes es informándoles y educándoles y no atemorizándoles</w:t>
      </w:r>
    </w:p>
    <w:p w:rsidR="00591595" w:rsidRDefault="00591595" w:rsidP="004658DD">
      <w:pPr>
        <w:pStyle w:val="Prrafodelista"/>
        <w:spacing w:line="360" w:lineRule="auto"/>
        <w:ind w:left="864" w:right="864"/>
        <w:jc w:val="both"/>
        <w:rPr>
          <w:rFonts w:ascii="Arial" w:hAnsi="Arial" w:cs="Arial"/>
          <w:b/>
          <w:sz w:val="20"/>
          <w:szCs w:val="20"/>
          <w:lang w:val="es-SV"/>
        </w:rPr>
      </w:pPr>
      <w:r w:rsidRPr="001403D9">
        <w:rPr>
          <w:rFonts w:ascii="Arial" w:hAnsi="Arial" w:cs="Arial"/>
          <w:sz w:val="24"/>
          <w:szCs w:val="24"/>
          <w:lang w:val="es-SV"/>
        </w:rPr>
        <w:t xml:space="preserve"> </w:t>
      </w:r>
      <w:r w:rsidRPr="001403D9">
        <w:rPr>
          <w:rFonts w:ascii="Arial" w:hAnsi="Arial" w:cs="Arial"/>
          <w:b/>
          <w:sz w:val="20"/>
          <w:szCs w:val="20"/>
          <w:lang w:val="es-SV"/>
        </w:rPr>
        <w:t>“… Yo sé, que es una enfermedad bastante grave, que termina con la vida de las personas,  y que ya no les permite  llevar una vida normal. Se contagia por vía sanguínea y por tener relaciones sexuales con alguien infectado. Lo que sé lo he aprendido en la televisión y en el colegio, también hay afiches y banners que hablan sobre eso…”</w:t>
      </w:r>
    </w:p>
    <w:p w:rsidR="004658DD" w:rsidRPr="004658DD" w:rsidRDefault="004658DD" w:rsidP="004658DD">
      <w:pPr>
        <w:pStyle w:val="Prrafodelista"/>
        <w:spacing w:line="360" w:lineRule="auto"/>
        <w:ind w:left="864" w:right="864"/>
        <w:jc w:val="both"/>
        <w:rPr>
          <w:rFonts w:ascii="Arial" w:hAnsi="Arial" w:cs="Arial"/>
          <w:sz w:val="24"/>
          <w:szCs w:val="24"/>
          <w:lang w:val="es-SV"/>
        </w:rPr>
      </w:pPr>
    </w:p>
    <w:p w:rsidR="00874EDA" w:rsidRDefault="00591595" w:rsidP="00663107">
      <w:pPr>
        <w:pStyle w:val="Prrafodelista"/>
        <w:numPr>
          <w:ilvl w:val="1"/>
          <w:numId w:val="16"/>
        </w:numPr>
        <w:spacing w:after="0" w:line="360" w:lineRule="auto"/>
        <w:outlineLvl w:val="1"/>
        <w:rPr>
          <w:rFonts w:ascii="Arial" w:hAnsi="Arial" w:cs="Arial"/>
          <w:sz w:val="24"/>
          <w:szCs w:val="24"/>
          <w:lang w:val="es-SV"/>
        </w:rPr>
      </w:pPr>
      <w:bookmarkStart w:id="769" w:name="_Toc337164291"/>
      <w:bookmarkStart w:id="770" w:name="_Toc337170019"/>
      <w:bookmarkStart w:id="771" w:name="_Toc337171513"/>
      <w:bookmarkStart w:id="772" w:name="_Toc337172544"/>
      <w:bookmarkStart w:id="773" w:name="_Toc337174058"/>
      <w:bookmarkStart w:id="774" w:name="_Toc337185060"/>
      <w:bookmarkStart w:id="775" w:name="_Toc337188168"/>
      <w:bookmarkStart w:id="776" w:name="_Toc337191068"/>
      <w:bookmarkStart w:id="777" w:name="_Toc338021376"/>
      <w:bookmarkStart w:id="778" w:name="_Toc338025322"/>
      <w:bookmarkStart w:id="779" w:name="_Toc338623307"/>
      <w:bookmarkStart w:id="780" w:name="_Toc338627703"/>
      <w:bookmarkStart w:id="781" w:name="_Toc339501692"/>
      <w:r w:rsidRPr="00BA519A">
        <w:rPr>
          <w:rFonts w:ascii="Arial" w:hAnsi="Arial" w:cs="Arial"/>
          <w:b/>
          <w:sz w:val="24"/>
          <w:szCs w:val="24"/>
          <w:lang w:val="es-SV"/>
        </w:rPr>
        <w:t>CASO</w:t>
      </w:r>
      <w:r w:rsidR="00BA519A" w:rsidRPr="00BA519A">
        <w:rPr>
          <w:rFonts w:ascii="Arial" w:hAnsi="Arial" w:cs="Arial"/>
          <w:b/>
          <w:sz w:val="24"/>
          <w:szCs w:val="24"/>
          <w:lang w:val="es-SV"/>
        </w:rPr>
        <w:t xml:space="preserve"> </w:t>
      </w:r>
      <w:r w:rsidRPr="00BA519A">
        <w:rPr>
          <w:rFonts w:ascii="Arial" w:hAnsi="Arial" w:cs="Arial"/>
          <w:b/>
          <w:color w:val="000000"/>
          <w:sz w:val="24"/>
          <w:szCs w:val="24"/>
          <w:lang w:val="es-MX"/>
        </w:rPr>
        <w:t>“JOS</w:t>
      </w:r>
      <w:r w:rsidR="00BA519A" w:rsidRPr="00BA519A">
        <w:rPr>
          <w:rFonts w:ascii="Arial" w:hAnsi="Arial" w:cs="Arial"/>
          <w:b/>
          <w:color w:val="000000"/>
          <w:sz w:val="24"/>
          <w:szCs w:val="24"/>
          <w:lang w:val="es-MX"/>
        </w:rPr>
        <w:t>É</w:t>
      </w:r>
      <w:r w:rsidRPr="00BA519A">
        <w:rPr>
          <w:rFonts w:ascii="Arial" w:hAnsi="Arial" w:cs="Arial"/>
          <w:b/>
          <w:color w:val="000000"/>
          <w:sz w:val="24"/>
          <w:szCs w:val="24"/>
          <w:lang w:val="es-MX"/>
        </w:rPr>
        <w:t>”</w:t>
      </w:r>
      <w:bookmarkEnd w:id="769"/>
      <w:bookmarkEnd w:id="770"/>
      <w:bookmarkEnd w:id="771"/>
      <w:bookmarkEnd w:id="772"/>
      <w:bookmarkEnd w:id="773"/>
      <w:bookmarkEnd w:id="774"/>
      <w:bookmarkEnd w:id="775"/>
      <w:bookmarkEnd w:id="776"/>
      <w:bookmarkEnd w:id="777"/>
      <w:bookmarkEnd w:id="778"/>
      <w:bookmarkEnd w:id="779"/>
      <w:bookmarkEnd w:id="780"/>
      <w:bookmarkEnd w:id="781"/>
    </w:p>
    <w:p w:rsidR="00591595" w:rsidRPr="00874EDA" w:rsidRDefault="00591595" w:rsidP="00874EDA">
      <w:pPr>
        <w:pStyle w:val="Prrafodelista"/>
        <w:spacing w:after="0" w:line="360" w:lineRule="auto"/>
        <w:ind w:left="0" w:firstLine="504"/>
        <w:jc w:val="both"/>
        <w:rPr>
          <w:rFonts w:ascii="Arial" w:hAnsi="Arial" w:cs="Arial"/>
          <w:sz w:val="24"/>
          <w:szCs w:val="24"/>
          <w:lang w:val="es-SV"/>
        </w:rPr>
      </w:pPr>
      <w:r w:rsidRPr="00874EDA">
        <w:rPr>
          <w:rFonts w:ascii="Arial" w:hAnsi="Arial" w:cs="Arial"/>
          <w:sz w:val="24"/>
          <w:szCs w:val="24"/>
          <w:lang w:val="es-SV"/>
        </w:rPr>
        <w:t>El día jueves 21 de junio de 2012, a las 9:45 am, en las Instalaciones del Colegio Nazareth, se realizo la entrevista a la Informante Clave</w:t>
      </w:r>
    </w:p>
    <w:p w:rsidR="00591595" w:rsidRPr="001403D9" w:rsidRDefault="00591595" w:rsidP="00874EDA">
      <w:pPr>
        <w:pStyle w:val="Prrafodelista"/>
        <w:spacing w:line="360" w:lineRule="auto"/>
        <w:ind w:left="0"/>
        <w:jc w:val="both"/>
        <w:rPr>
          <w:rFonts w:ascii="Arial" w:hAnsi="Arial" w:cs="Arial"/>
          <w:sz w:val="24"/>
          <w:szCs w:val="24"/>
          <w:lang w:val="es-MX"/>
        </w:rPr>
      </w:pPr>
      <w:r w:rsidRPr="001403D9">
        <w:rPr>
          <w:rFonts w:ascii="Arial" w:hAnsi="Arial" w:cs="Arial"/>
          <w:sz w:val="24"/>
          <w:szCs w:val="24"/>
          <w:lang w:val="es-MX"/>
        </w:rPr>
        <w:t>A continuación se muestra la respectiva investigación de los datos facilitados al equipo investigador.</w:t>
      </w: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1703D1" w:rsidRDefault="001703D1" w:rsidP="00591595">
      <w:pPr>
        <w:pStyle w:val="Prrafodelista"/>
        <w:spacing w:line="360" w:lineRule="auto"/>
        <w:ind w:left="0"/>
        <w:jc w:val="center"/>
        <w:rPr>
          <w:rFonts w:ascii="Arial" w:hAnsi="Arial" w:cs="Arial"/>
          <w:b/>
          <w:sz w:val="24"/>
          <w:szCs w:val="24"/>
          <w:lang w:val="es-MX"/>
        </w:rPr>
      </w:pPr>
    </w:p>
    <w:p w:rsidR="00591595" w:rsidRPr="001403D9" w:rsidRDefault="00591595" w:rsidP="00591595">
      <w:pPr>
        <w:pStyle w:val="Prrafodelista"/>
        <w:spacing w:line="360" w:lineRule="auto"/>
        <w:ind w:left="0"/>
        <w:jc w:val="center"/>
        <w:rPr>
          <w:rFonts w:ascii="Arial" w:hAnsi="Arial" w:cs="Arial"/>
          <w:b/>
          <w:sz w:val="24"/>
          <w:szCs w:val="24"/>
          <w:lang w:val="es-SV"/>
        </w:rPr>
      </w:pPr>
      <w:r w:rsidRPr="001403D9">
        <w:rPr>
          <w:rFonts w:ascii="Arial" w:hAnsi="Arial" w:cs="Arial"/>
          <w:b/>
          <w:sz w:val="24"/>
          <w:szCs w:val="24"/>
          <w:lang w:val="es-MX"/>
        </w:rPr>
        <w:t>PERFIL DEL INFORMANTE CALVE</w:t>
      </w:r>
    </w:p>
    <w:tbl>
      <w:tblPr>
        <w:tblStyle w:val="Tablaconcuadrcula"/>
        <w:tblW w:w="0" w:type="auto"/>
        <w:tblInd w:w="108" w:type="dxa"/>
        <w:tblLook w:val="04A0"/>
      </w:tblPr>
      <w:tblGrid>
        <w:gridCol w:w="4282"/>
        <w:gridCol w:w="4268"/>
      </w:tblGrid>
      <w:tr w:rsidR="00591595" w:rsidRPr="001403D9" w:rsidTr="00874EDA">
        <w:trPr>
          <w:trHeight w:val="441"/>
        </w:trPr>
        <w:tc>
          <w:tcPr>
            <w:tcW w:w="4282" w:type="dxa"/>
            <w:shd w:val="clear" w:color="auto" w:fill="548DD4" w:themeFill="text2" w:themeFillTint="99"/>
          </w:tcPr>
          <w:p w:rsidR="00591595" w:rsidRPr="001403D9" w:rsidRDefault="00591595" w:rsidP="00591595">
            <w:pPr>
              <w:rPr>
                <w:rFonts w:ascii="Arial" w:hAnsi="Arial" w:cs="Arial"/>
                <w:b/>
              </w:rPr>
            </w:pPr>
            <w:r w:rsidRPr="001403D9">
              <w:rPr>
                <w:rFonts w:ascii="Arial" w:hAnsi="Arial" w:cs="Arial"/>
                <w:b/>
              </w:rPr>
              <w:t xml:space="preserve">DATOS PERSONALES </w:t>
            </w:r>
          </w:p>
        </w:tc>
        <w:tc>
          <w:tcPr>
            <w:tcW w:w="4268" w:type="dxa"/>
            <w:shd w:val="clear" w:color="auto" w:fill="548DD4" w:themeFill="text2" w:themeFillTint="99"/>
          </w:tcPr>
          <w:p w:rsidR="00591595" w:rsidRPr="001403D9" w:rsidRDefault="00591595" w:rsidP="00591595">
            <w:pPr>
              <w:rPr>
                <w:rFonts w:ascii="Arial" w:hAnsi="Arial" w:cs="Arial"/>
                <w:b/>
              </w:rPr>
            </w:pPr>
            <w:r w:rsidRPr="001403D9">
              <w:rPr>
                <w:rFonts w:ascii="Arial" w:hAnsi="Arial" w:cs="Arial"/>
                <w:b/>
              </w:rPr>
              <w:t>INFORMANTE CLAVE</w:t>
            </w:r>
          </w:p>
        </w:tc>
      </w:tr>
      <w:tr w:rsidR="00591595" w:rsidRPr="001403D9" w:rsidTr="00874EDA">
        <w:trPr>
          <w:trHeight w:val="441"/>
        </w:trPr>
        <w:tc>
          <w:tcPr>
            <w:tcW w:w="4282"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Nombre del informante</w:t>
            </w:r>
          </w:p>
        </w:tc>
        <w:tc>
          <w:tcPr>
            <w:tcW w:w="4268"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José Portillo</w:t>
            </w:r>
          </w:p>
        </w:tc>
      </w:tr>
      <w:tr w:rsidR="00591595" w:rsidRPr="001403D9" w:rsidTr="00874EDA">
        <w:trPr>
          <w:trHeight w:val="418"/>
        </w:trPr>
        <w:tc>
          <w:tcPr>
            <w:tcW w:w="4282"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Edad</w:t>
            </w:r>
          </w:p>
        </w:tc>
        <w:tc>
          <w:tcPr>
            <w:tcW w:w="4268"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17 años</w:t>
            </w:r>
          </w:p>
        </w:tc>
      </w:tr>
      <w:tr w:rsidR="00591595" w:rsidRPr="001403D9" w:rsidTr="00874EDA">
        <w:trPr>
          <w:trHeight w:val="410"/>
        </w:trPr>
        <w:tc>
          <w:tcPr>
            <w:tcW w:w="4282"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 xml:space="preserve">Dirección </w:t>
            </w:r>
          </w:p>
        </w:tc>
        <w:tc>
          <w:tcPr>
            <w:tcW w:w="4268"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Santa Tecla</w:t>
            </w:r>
          </w:p>
        </w:tc>
      </w:tr>
      <w:tr w:rsidR="00591595" w:rsidRPr="00F32CC8" w:rsidTr="00874EDA">
        <w:trPr>
          <w:trHeight w:val="416"/>
        </w:trPr>
        <w:tc>
          <w:tcPr>
            <w:tcW w:w="4282"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 xml:space="preserve">Ocupación </w:t>
            </w:r>
          </w:p>
        </w:tc>
        <w:tc>
          <w:tcPr>
            <w:tcW w:w="4268" w:type="dxa"/>
            <w:shd w:val="clear" w:color="auto" w:fill="C6D9F1" w:themeFill="text2" w:themeFillTint="33"/>
          </w:tcPr>
          <w:p w:rsidR="00591595" w:rsidRPr="001403D9" w:rsidRDefault="00591595" w:rsidP="00591595">
            <w:pPr>
              <w:rPr>
                <w:rFonts w:ascii="Arial" w:hAnsi="Arial" w:cs="Arial"/>
                <w:b/>
                <w:lang w:val="es-SV"/>
              </w:rPr>
            </w:pPr>
            <w:r w:rsidRPr="001403D9">
              <w:rPr>
                <w:rFonts w:ascii="Arial" w:hAnsi="Arial" w:cs="Arial"/>
                <w:b/>
                <w:lang w:val="es-SV"/>
              </w:rPr>
              <w:t>Estudiante de 2º año de bachillerato</w:t>
            </w:r>
          </w:p>
        </w:tc>
      </w:tr>
      <w:tr w:rsidR="00591595" w:rsidRPr="001403D9" w:rsidTr="00874EDA">
        <w:trPr>
          <w:trHeight w:val="416"/>
        </w:trPr>
        <w:tc>
          <w:tcPr>
            <w:tcW w:w="4282"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Composición familiar</w:t>
            </w:r>
          </w:p>
        </w:tc>
        <w:tc>
          <w:tcPr>
            <w:tcW w:w="4268" w:type="dxa"/>
            <w:shd w:val="clear" w:color="auto" w:fill="C6D9F1" w:themeFill="text2" w:themeFillTint="33"/>
          </w:tcPr>
          <w:p w:rsidR="00591595" w:rsidRPr="001403D9" w:rsidRDefault="00591595" w:rsidP="00591595">
            <w:pPr>
              <w:rPr>
                <w:rFonts w:ascii="Arial" w:hAnsi="Arial" w:cs="Arial"/>
                <w:b/>
              </w:rPr>
            </w:pPr>
            <w:r w:rsidRPr="001403D9">
              <w:rPr>
                <w:rFonts w:ascii="Arial" w:hAnsi="Arial" w:cs="Arial"/>
                <w:b/>
              </w:rPr>
              <w:t>7 miembros</w:t>
            </w:r>
          </w:p>
        </w:tc>
      </w:tr>
    </w:tbl>
    <w:p w:rsidR="0014195F" w:rsidRDefault="0014195F" w:rsidP="00642B11">
      <w:pPr>
        <w:tabs>
          <w:tab w:val="left" w:pos="5250"/>
        </w:tabs>
        <w:spacing w:after="0" w:line="240" w:lineRule="auto"/>
        <w:ind w:left="810" w:hanging="810"/>
        <w:jc w:val="both"/>
        <w:rPr>
          <w:rFonts w:ascii="Arial" w:hAnsi="Arial" w:cs="Arial"/>
          <w:sz w:val="16"/>
          <w:szCs w:val="16"/>
          <w:lang w:val="es-SV"/>
        </w:rPr>
      </w:pPr>
    </w:p>
    <w:p w:rsidR="00591595" w:rsidRDefault="00591595" w:rsidP="00642B11">
      <w:pPr>
        <w:tabs>
          <w:tab w:val="left" w:pos="5250"/>
        </w:tabs>
        <w:spacing w:after="0" w:line="240" w:lineRule="auto"/>
        <w:ind w:left="810" w:hanging="810"/>
        <w:jc w:val="both"/>
        <w:rPr>
          <w:rFonts w:ascii="Arial" w:hAnsi="Arial" w:cs="Arial"/>
          <w:sz w:val="16"/>
          <w:szCs w:val="16"/>
          <w:lang w:val="es-SV"/>
        </w:rPr>
      </w:pPr>
      <w:r w:rsidRPr="00611569">
        <w:rPr>
          <w:rFonts w:ascii="Arial" w:hAnsi="Arial" w:cs="Arial"/>
          <w:sz w:val="16"/>
          <w:szCs w:val="16"/>
          <w:lang w:val="es-SV"/>
        </w:rPr>
        <w:t xml:space="preserve">FUENTE: </w:t>
      </w:r>
      <w:r w:rsidRPr="00611569">
        <w:rPr>
          <w:rFonts w:ascii="Arial" w:hAnsi="Arial" w:cs="Arial"/>
          <w:sz w:val="16"/>
          <w:szCs w:val="16"/>
          <w:lang w:val="es-ES_tradnl"/>
        </w:rPr>
        <w:t>Elaborado por el equipo de estudiantes egresados de la Licenciatura en Trabajo Social, para la investigación,</w:t>
      </w:r>
      <w:r w:rsidRPr="00611569">
        <w:rPr>
          <w:rFonts w:ascii="Arial" w:hAnsi="Arial" w:cs="Arial"/>
          <w:sz w:val="16"/>
          <w:szCs w:val="16"/>
          <w:lang w:val="es-SV"/>
        </w:rPr>
        <w:t xml:space="preserve"> durante el ciclo I/II- 2012.</w:t>
      </w:r>
    </w:p>
    <w:p w:rsidR="00B65D1C" w:rsidRPr="00B65D1C" w:rsidRDefault="00B65D1C" w:rsidP="00642B11">
      <w:pPr>
        <w:tabs>
          <w:tab w:val="left" w:pos="5250"/>
        </w:tabs>
        <w:spacing w:before="240" w:after="0" w:line="240" w:lineRule="auto"/>
        <w:ind w:left="810" w:hanging="810"/>
        <w:jc w:val="both"/>
        <w:rPr>
          <w:rFonts w:ascii="Arial" w:hAnsi="Arial" w:cs="Arial"/>
          <w:sz w:val="24"/>
          <w:szCs w:val="24"/>
          <w:lang w:val="es-SV"/>
        </w:rPr>
      </w:pPr>
      <w:r>
        <w:rPr>
          <w:rFonts w:ascii="Arial" w:hAnsi="Arial" w:cs="Arial"/>
          <w:sz w:val="24"/>
          <w:szCs w:val="24"/>
          <w:lang w:val="es-SV"/>
        </w:rPr>
        <w:t xml:space="preserve">             </w:t>
      </w:r>
    </w:p>
    <w:p w:rsidR="00874EDA" w:rsidRPr="00874EDA" w:rsidRDefault="006810AA" w:rsidP="00642B11">
      <w:pPr>
        <w:pStyle w:val="Prrafodelista"/>
        <w:numPr>
          <w:ilvl w:val="2"/>
          <w:numId w:val="16"/>
        </w:numPr>
        <w:spacing w:after="0" w:line="360" w:lineRule="auto"/>
        <w:jc w:val="both"/>
        <w:rPr>
          <w:rFonts w:ascii="Arial" w:hAnsi="Arial" w:cs="Arial"/>
          <w:sz w:val="24"/>
          <w:szCs w:val="24"/>
          <w:lang w:val="es-SV"/>
        </w:rPr>
      </w:pPr>
      <w:r>
        <w:rPr>
          <w:rFonts w:ascii="Arial" w:hAnsi="Arial" w:cs="Arial"/>
          <w:noProof/>
          <w:sz w:val="24"/>
          <w:szCs w:val="24"/>
          <w:lang w:val="es-ES" w:eastAsia="es-ES"/>
        </w:rPr>
        <w:pict>
          <v:rect id="Rectangle 307" o:spid="_x0000_s1026" style="position:absolute;left:0;text-align:left;margin-left:0;margin-top:4.15pt;width:29.1pt;height:8.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" filled="f" fillcolor="#cff" stroked="f">
            <v:textbox style="mso-next-textbox:#Rectangle 307">
              <w:txbxContent>
                <w:p w:rsidR="008A47C9" w:rsidRPr="00B76857" w:rsidRDefault="008A47C9" w:rsidP="00591595">
                  <w:pPr>
                    <w:rPr>
                      <w:sz w:val="16"/>
                      <w:szCs w:val="16"/>
                      <w:lang w:val="es-ES_tradnl"/>
                    </w:rPr>
                  </w:pPr>
                  <w:r>
                    <w:rPr>
                      <w:sz w:val="16"/>
                      <w:szCs w:val="16"/>
                    </w:rPr>
                    <w:t xml:space="preserve"> </w:t>
                  </w:r>
                </w:p>
              </w:txbxContent>
            </v:textbox>
          </v:rect>
        </w:pict>
      </w:r>
      <w:r w:rsidR="00591595" w:rsidRPr="00874EDA">
        <w:rPr>
          <w:rFonts w:ascii="Arial" w:hAnsi="Arial" w:cs="Arial"/>
          <w:b/>
          <w:sz w:val="24"/>
          <w:szCs w:val="24"/>
          <w:lang w:val="es-SV"/>
        </w:rPr>
        <w:t>Constitución familiar y relaciones interpersonales</w:t>
      </w:r>
    </w:p>
    <w:p w:rsidR="00591595" w:rsidRPr="00874EDA" w:rsidRDefault="00591595" w:rsidP="00874EDA">
      <w:pPr>
        <w:pStyle w:val="Prrafodelista"/>
        <w:spacing w:after="0" w:line="360" w:lineRule="auto"/>
        <w:ind w:left="0" w:firstLine="1224"/>
        <w:jc w:val="both"/>
        <w:rPr>
          <w:rFonts w:ascii="Arial" w:hAnsi="Arial" w:cs="Arial"/>
          <w:sz w:val="24"/>
          <w:szCs w:val="24"/>
          <w:lang w:val="es-SV"/>
        </w:rPr>
      </w:pPr>
      <w:r w:rsidRPr="00874EDA">
        <w:rPr>
          <w:rFonts w:ascii="Arial" w:hAnsi="Arial" w:cs="Arial"/>
          <w:color w:val="000000"/>
          <w:sz w:val="24"/>
          <w:szCs w:val="24"/>
          <w:shd w:val="clear" w:color="auto" w:fill="FFFFFF"/>
          <w:lang w:val="es-SV"/>
        </w:rPr>
        <w:t>La relación con  un padrastro o una madrastra suele ser complicada; él o ella es alguien a quien la madre o el padre ha invitado a formar parte la  familia. Por lo general los hijos tienen   la sensación de que el padrastro o la madrastra viene a ser un extraño que, de repente se tiene quiere involucrar en los aspectos más personales de sus vidas.</w:t>
      </w:r>
    </w:p>
    <w:p w:rsidR="00591595" w:rsidRPr="001403D9" w:rsidRDefault="00591595" w:rsidP="0085387E">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Mis papás se separaron cuando mis hermanos y yo éramos pequeño, nosotros nos quedamos con él y mi mamá se fue de la casa, con el tiempo el consiguió otra pareja, hoy vivo con mi papá, mis hermanos y mi madrastra...”</w:t>
      </w:r>
    </w:p>
    <w:p w:rsidR="00591595" w:rsidRDefault="00591595" w:rsidP="001703D1">
      <w:pPr>
        <w:spacing w:after="0" w:line="360" w:lineRule="auto"/>
        <w:ind w:left="864" w:right="864"/>
        <w:rPr>
          <w:rFonts w:ascii="Arial" w:hAnsi="Arial" w:cs="Arial"/>
          <w:b/>
          <w:sz w:val="20"/>
          <w:szCs w:val="20"/>
          <w:lang w:val="es-SV"/>
        </w:rPr>
      </w:pPr>
      <w:r w:rsidRPr="001403D9">
        <w:rPr>
          <w:rFonts w:ascii="Arial" w:hAnsi="Arial" w:cs="Arial"/>
          <w:b/>
          <w:sz w:val="20"/>
          <w:szCs w:val="20"/>
          <w:lang w:val="es-SV"/>
        </w:rPr>
        <w:t>“… A mi mamá la veo seguido, con ella me llevo mejor…”</w:t>
      </w:r>
      <w:r w:rsidRPr="001403D9">
        <w:rPr>
          <w:rFonts w:ascii="Arial" w:hAnsi="Arial" w:cs="Arial"/>
          <w:b/>
          <w:sz w:val="20"/>
          <w:szCs w:val="20"/>
          <w:lang w:val="es-SV"/>
        </w:rPr>
        <w:br/>
        <w:t xml:space="preserve"> “…La relación con mis hermanos súper bien, con todos hablo, con mi papá si me llevo bien,  pero no es eso de que hable mucho con él, la verdad no hay mucha comunicación y con ella, con la esposa de él igual no me llevo mucho, con mi papá por el trabajo y ella también casi que todo el día se la pasa trabajando…”</w:t>
      </w:r>
    </w:p>
    <w:p w:rsidR="001703D1" w:rsidRPr="001703D1" w:rsidRDefault="001703D1" w:rsidP="001703D1">
      <w:pPr>
        <w:spacing w:after="0" w:line="360" w:lineRule="auto"/>
        <w:ind w:left="864" w:right="864"/>
        <w:rPr>
          <w:rFonts w:ascii="Arial" w:hAnsi="Arial" w:cs="Arial"/>
          <w:b/>
          <w:sz w:val="24"/>
          <w:szCs w:val="24"/>
          <w:lang w:val="es-SV"/>
        </w:rPr>
      </w:pPr>
    </w:p>
    <w:p w:rsidR="00874EDA" w:rsidRDefault="00591595" w:rsidP="001703D1">
      <w:pPr>
        <w:pStyle w:val="Prrafodelista"/>
        <w:numPr>
          <w:ilvl w:val="2"/>
          <w:numId w:val="16"/>
        </w:numPr>
        <w:spacing w:after="0" w:line="360" w:lineRule="auto"/>
        <w:jc w:val="both"/>
        <w:rPr>
          <w:rFonts w:ascii="Arial" w:hAnsi="Arial" w:cs="Arial"/>
          <w:b/>
          <w:sz w:val="24"/>
          <w:szCs w:val="24"/>
          <w:lang w:val="es-SV"/>
        </w:rPr>
      </w:pPr>
      <w:r w:rsidRPr="00874EDA">
        <w:rPr>
          <w:rFonts w:ascii="Arial" w:hAnsi="Arial" w:cs="Arial"/>
          <w:b/>
          <w:sz w:val="24"/>
          <w:szCs w:val="24"/>
          <w:lang w:val="es-SV"/>
        </w:rPr>
        <w:t>Nivel de confianza y su relación con el tabú dentro de la familia</w:t>
      </w:r>
    </w:p>
    <w:p w:rsidR="00591595" w:rsidRPr="00BA7F57" w:rsidRDefault="00591595" w:rsidP="00874EDA">
      <w:pPr>
        <w:pStyle w:val="Prrafodelista"/>
        <w:spacing w:after="0" w:line="360" w:lineRule="auto"/>
        <w:ind w:left="90" w:firstLine="1134"/>
        <w:jc w:val="both"/>
        <w:rPr>
          <w:rFonts w:ascii="Arial" w:hAnsi="Arial" w:cs="Arial"/>
          <w:b/>
          <w:sz w:val="24"/>
          <w:szCs w:val="24"/>
          <w:lang w:val="es-SV"/>
        </w:rPr>
      </w:pPr>
      <w:r w:rsidRPr="00BA7F57">
        <w:rPr>
          <w:rFonts w:ascii="Arial" w:hAnsi="Arial" w:cs="Arial"/>
          <w:sz w:val="24"/>
          <w:szCs w:val="24"/>
          <w:lang w:val="es-SV"/>
        </w:rPr>
        <w:t>El adolescente al no tener una buena comunicación con los padres no tienen la confianza de hablar para contar sus sentimientos, algunos padres tienen problemas serios al tratar de conversar o al darle un consejo, o explicarles algo.</w:t>
      </w:r>
      <w:r w:rsidRPr="00BA7F57">
        <w:rPr>
          <w:rFonts w:ascii="Arial" w:hAnsi="Arial" w:cs="Arial"/>
          <w:lang w:val="es-SV"/>
        </w:rPr>
        <w:t xml:space="preserve"> </w:t>
      </w:r>
    </w:p>
    <w:p w:rsidR="00591595" w:rsidRDefault="00591595" w:rsidP="004E5464">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“…Comunicación prácticamente no hay, por lo mismo del tiempo que ellos no tienen, solo se la pasan trabajando...”</w:t>
      </w:r>
    </w:p>
    <w:p w:rsidR="004E5464" w:rsidRPr="004E5464" w:rsidRDefault="004E5464" w:rsidP="004E5464">
      <w:pPr>
        <w:spacing w:after="0" w:line="360" w:lineRule="auto"/>
        <w:ind w:left="864" w:right="864"/>
        <w:jc w:val="both"/>
        <w:rPr>
          <w:rFonts w:ascii="Arial" w:hAnsi="Arial" w:cs="Arial"/>
          <w:b/>
          <w:sz w:val="24"/>
          <w:szCs w:val="24"/>
          <w:lang w:val="es-SV"/>
        </w:rPr>
      </w:pPr>
    </w:p>
    <w:p w:rsidR="00591595" w:rsidRPr="00874EDA" w:rsidRDefault="00591595" w:rsidP="004E5464">
      <w:pPr>
        <w:spacing w:after="0" w:line="360" w:lineRule="auto"/>
        <w:ind w:right="864"/>
        <w:jc w:val="both"/>
        <w:rPr>
          <w:rFonts w:ascii="Arial" w:hAnsi="Arial" w:cs="Arial"/>
          <w:sz w:val="24"/>
          <w:szCs w:val="24"/>
          <w:lang w:val="es-SV"/>
        </w:rPr>
      </w:pPr>
      <w:r w:rsidRPr="00874EDA">
        <w:rPr>
          <w:rFonts w:ascii="Arial" w:hAnsi="Arial" w:cs="Arial"/>
          <w:sz w:val="24"/>
          <w:szCs w:val="24"/>
          <w:lang w:val="es-SV"/>
        </w:rPr>
        <w:t>Comunicación a la familia cuando afronta dificultades</w:t>
      </w:r>
    </w:p>
    <w:p w:rsidR="00EC7C53"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“…Si es un problema bastante grave donde pueda estar en riesgo mi integridad física o la de alguien de mi familia si los informo pero de lo contrario no porque siento que los puedo preocupar por gusto, si es un problema que yo considere que lo puedo resolver yo mismo entonces no les digo lo que hago es recurrir a alguien de confianza que tal vez me pueda ayudar…”</w:t>
      </w:r>
    </w:p>
    <w:p w:rsidR="001703D1" w:rsidRDefault="001703D1" w:rsidP="001703D1">
      <w:pPr>
        <w:spacing w:after="0" w:line="360" w:lineRule="auto"/>
        <w:ind w:right="864"/>
        <w:jc w:val="both"/>
        <w:rPr>
          <w:rFonts w:ascii="Arial" w:hAnsi="Arial" w:cs="Arial"/>
          <w:sz w:val="24"/>
          <w:szCs w:val="24"/>
          <w:lang w:val="es-SV"/>
        </w:rPr>
      </w:pPr>
    </w:p>
    <w:p w:rsidR="00591595" w:rsidRPr="00EC7C53" w:rsidRDefault="00591595" w:rsidP="001703D1">
      <w:pPr>
        <w:spacing w:after="0" w:line="360" w:lineRule="auto"/>
        <w:ind w:right="864"/>
        <w:jc w:val="both"/>
        <w:rPr>
          <w:rFonts w:ascii="Arial" w:hAnsi="Arial" w:cs="Arial"/>
          <w:b/>
          <w:sz w:val="20"/>
          <w:szCs w:val="20"/>
          <w:lang w:val="es-SV"/>
        </w:rPr>
      </w:pPr>
      <w:r w:rsidRPr="00874EDA">
        <w:rPr>
          <w:rFonts w:ascii="Arial" w:hAnsi="Arial" w:cs="Arial"/>
          <w:sz w:val="24"/>
          <w:szCs w:val="24"/>
          <w:lang w:val="es-SV"/>
        </w:rPr>
        <w:t>Aprendiendo sobre la sexualidad</w:t>
      </w:r>
    </w:p>
    <w:p w:rsidR="00591595" w:rsidRPr="001403D9" w:rsidRDefault="00591595" w:rsidP="00B65D1C">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“…De la sexualidad o que se, lo he aprendido en la calle por medio de los amigos, la mayoría solo habla acerca del sexo cosas vulgares, por ejemplo cuando estamos solo hombres, nos referimos hacia las mujeres de una forma vulgar, en mi familia nunca hemos hablado de sexo…” </w:t>
      </w:r>
    </w:p>
    <w:p w:rsidR="001703D1"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Pienso que si tuviera alguna duda sobre sexo, acudiría a mi mamá biológica o a mi hermanos mayor,  el tiene </w:t>
      </w:r>
      <w:r w:rsidR="0085387E" w:rsidRPr="001403D9">
        <w:rPr>
          <w:rFonts w:ascii="Arial" w:hAnsi="Arial" w:cs="Arial"/>
          <w:b/>
          <w:sz w:val="20"/>
          <w:szCs w:val="20"/>
          <w:lang w:val="es-SV"/>
        </w:rPr>
        <w:t>más</w:t>
      </w:r>
      <w:r w:rsidRPr="001403D9">
        <w:rPr>
          <w:rFonts w:ascii="Arial" w:hAnsi="Arial" w:cs="Arial"/>
          <w:b/>
          <w:sz w:val="20"/>
          <w:szCs w:val="20"/>
          <w:lang w:val="es-SV"/>
        </w:rPr>
        <w:t xml:space="preserve"> experiencia en estos temas…”</w:t>
      </w:r>
    </w:p>
    <w:p w:rsidR="00591595"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w:t>
      </w:r>
    </w:p>
    <w:p w:rsidR="00591595" w:rsidRPr="00874EDA" w:rsidRDefault="00591595" w:rsidP="001703D1">
      <w:pPr>
        <w:pStyle w:val="Prrafodelista"/>
        <w:numPr>
          <w:ilvl w:val="2"/>
          <w:numId w:val="16"/>
        </w:numPr>
        <w:spacing w:after="0" w:line="360" w:lineRule="auto"/>
        <w:jc w:val="both"/>
        <w:rPr>
          <w:rFonts w:ascii="Arial" w:hAnsi="Arial" w:cs="Arial"/>
          <w:b/>
          <w:sz w:val="24"/>
          <w:szCs w:val="24"/>
          <w:lang w:val="es-SV"/>
        </w:rPr>
      </w:pPr>
      <w:r w:rsidRPr="00874EDA">
        <w:rPr>
          <w:rFonts w:ascii="Arial" w:hAnsi="Arial" w:cs="Arial"/>
          <w:b/>
          <w:sz w:val="24"/>
          <w:szCs w:val="24"/>
          <w:lang w:val="es-SV"/>
        </w:rPr>
        <w:t>Significado del noviazgo</w:t>
      </w:r>
    </w:p>
    <w:p w:rsidR="00591595" w:rsidRDefault="00591595" w:rsidP="00EC7C53">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“…Bueno el noviazgo es la relación que existe entre dos personas que    sirve para que uno exprese sentimientos bonitos a la otra persona y es una etapa que sirve para conocerse mejor y saber lo que a la chera le gusta lo que no le gusta , y si a uno no le gusta la forma de actuar de la otra persona, y si no hay demasiada química por ahí se puede cortar la relación, o si durante el noviazgo se descubre alguna infidelidad por parte de alguno de los dos entonces ahí se termina…”</w:t>
      </w:r>
    </w:p>
    <w:p w:rsidR="00EC7C53" w:rsidRDefault="00EC7C53" w:rsidP="00EC7C53">
      <w:pPr>
        <w:spacing w:line="360" w:lineRule="auto"/>
        <w:ind w:right="864"/>
        <w:jc w:val="both"/>
        <w:rPr>
          <w:rFonts w:ascii="Arial" w:hAnsi="Arial" w:cs="Arial"/>
          <w:sz w:val="24"/>
          <w:szCs w:val="24"/>
          <w:lang w:val="es-SV"/>
        </w:rPr>
      </w:pPr>
    </w:p>
    <w:p w:rsidR="00591595" w:rsidRPr="00874EDA" w:rsidRDefault="00591595" w:rsidP="0014195F">
      <w:pPr>
        <w:spacing w:after="0" w:line="360" w:lineRule="auto"/>
        <w:ind w:right="864"/>
        <w:jc w:val="both"/>
        <w:rPr>
          <w:rFonts w:ascii="Arial" w:hAnsi="Arial" w:cs="Arial"/>
          <w:sz w:val="24"/>
          <w:szCs w:val="24"/>
          <w:lang w:val="es-SV"/>
        </w:rPr>
      </w:pPr>
      <w:r w:rsidRPr="00874EDA">
        <w:rPr>
          <w:rFonts w:ascii="Arial" w:hAnsi="Arial" w:cs="Arial"/>
          <w:sz w:val="24"/>
          <w:szCs w:val="24"/>
          <w:lang w:val="es-SV"/>
        </w:rPr>
        <w:t>Noviazgos a escondidas</w:t>
      </w:r>
    </w:p>
    <w:p w:rsidR="00591595"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La verdad las novias que he tenido, no han sido así como que muy formales, </w:t>
      </w:r>
      <w:r w:rsidR="00874EDA" w:rsidRPr="001403D9">
        <w:rPr>
          <w:rFonts w:ascii="Arial" w:hAnsi="Arial" w:cs="Arial"/>
          <w:b/>
          <w:sz w:val="20"/>
          <w:szCs w:val="20"/>
          <w:lang w:val="es-SV"/>
        </w:rPr>
        <w:t>más</w:t>
      </w:r>
      <w:r w:rsidRPr="001403D9">
        <w:rPr>
          <w:rFonts w:ascii="Arial" w:hAnsi="Arial" w:cs="Arial"/>
          <w:b/>
          <w:sz w:val="20"/>
          <w:szCs w:val="20"/>
          <w:lang w:val="es-SV"/>
        </w:rPr>
        <w:t xml:space="preserve"> que todo es para experimentar, por eso nunca he dicho en mi casa que tengo novia. A veces no les he contado por que tal vez la otra persona y también yo, no hemos tenido el interés por conocer ella a mi familia y yo a la de ella. Hasta el momento por andar a escondidas  no he tenido mayores inconvenientes por eso…”</w:t>
      </w:r>
    </w:p>
    <w:p w:rsidR="001703D1" w:rsidRPr="001703D1" w:rsidRDefault="001703D1" w:rsidP="001703D1">
      <w:pPr>
        <w:spacing w:after="0" w:line="360" w:lineRule="auto"/>
        <w:ind w:left="864" w:right="864"/>
        <w:jc w:val="both"/>
        <w:rPr>
          <w:rFonts w:ascii="Arial" w:hAnsi="Arial" w:cs="Arial"/>
          <w:b/>
          <w:sz w:val="24"/>
          <w:szCs w:val="24"/>
          <w:lang w:val="es-SV"/>
        </w:rPr>
      </w:pPr>
    </w:p>
    <w:p w:rsidR="0085387E" w:rsidRDefault="00591595" w:rsidP="001703D1">
      <w:pPr>
        <w:pStyle w:val="Prrafodelista"/>
        <w:numPr>
          <w:ilvl w:val="2"/>
          <w:numId w:val="16"/>
        </w:numPr>
        <w:spacing w:after="0" w:line="360" w:lineRule="auto"/>
        <w:jc w:val="both"/>
        <w:rPr>
          <w:rFonts w:ascii="Arial" w:hAnsi="Arial" w:cs="Arial"/>
          <w:b/>
          <w:sz w:val="24"/>
          <w:szCs w:val="24"/>
          <w:lang w:val="es-SV"/>
        </w:rPr>
      </w:pPr>
      <w:r w:rsidRPr="0085387E">
        <w:rPr>
          <w:rFonts w:ascii="Arial" w:hAnsi="Arial" w:cs="Arial"/>
          <w:b/>
          <w:sz w:val="24"/>
          <w:szCs w:val="24"/>
          <w:lang w:val="es-SV"/>
        </w:rPr>
        <w:t xml:space="preserve">Grupo de Pares </w:t>
      </w:r>
    </w:p>
    <w:p w:rsidR="00591595" w:rsidRDefault="00591595" w:rsidP="001703D1">
      <w:pPr>
        <w:pStyle w:val="Prrafodelista"/>
        <w:spacing w:after="0" w:line="360" w:lineRule="auto"/>
        <w:ind w:left="0" w:firstLine="1260"/>
        <w:jc w:val="both"/>
        <w:rPr>
          <w:rFonts w:ascii="Arial" w:hAnsi="Arial" w:cs="Arial"/>
          <w:color w:val="000000"/>
          <w:sz w:val="24"/>
          <w:szCs w:val="24"/>
          <w:lang w:val="es-SV"/>
        </w:rPr>
      </w:pPr>
      <w:r w:rsidRPr="0085387E">
        <w:rPr>
          <w:rFonts w:ascii="Arial" w:hAnsi="Arial" w:cs="Arial"/>
          <w:color w:val="000000"/>
          <w:sz w:val="24"/>
          <w:szCs w:val="24"/>
          <w:lang w:val="es-SV"/>
        </w:rPr>
        <w:t>El grupo de pares y su influencia en el adolescente es uno de los factores que se ha vinculado con la decisión o no de iniciar las relaciones sexuales. La mayoría de las veces disfrutan el tiempo compartido con sus amigos más que en otras actividades, y manifiestan que se sienten más comprendidos y aceptados por ellos, por lo que dedican cada vez menos tiempo a sus padres y a otros miembros de la familia.</w:t>
      </w:r>
    </w:p>
    <w:p w:rsidR="0085387E" w:rsidRPr="0085387E" w:rsidRDefault="0085387E" w:rsidP="0085387E">
      <w:pPr>
        <w:pStyle w:val="Prrafodelista"/>
        <w:spacing w:after="0" w:line="360" w:lineRule="auto"/>
        <w:ind w:left="0" w:firstLine="1260"/>
        <w:jc w:val="both"/>
        <w:rPr>
          <w:rFonts w:ascii="Arial" w:hAnsi="Arial" w:cs="Arial"/>
          <w:b/>
          <w:sz w:val="24"/>
          <w:szCs w:val="24"/>
          <w:lang w:val="es-SV"/>
        </w:rPr>
      </w:pPr>
    </w:p>
    <w:p w:rsidR="00591595"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“…Si la verdad yo paso </w:t>
      </w:r>
      <w:r w:rsidR="0085387E" w:rsidRPr="001403D9">
        <w:rPr>
          <w:rFonts w:ascii="Arial" w:hAnsi="Arial" w:cs="Arial"/>
          <w:b/>
          <w:sz w:val="20"/>
          <w:szCs w:val="20"/>
          <w:lang w:val="es-SV"/>
        </w:rPr>
        <w:t>más</w:t>
      </w:r>
      <w:r w:rsidRPr="001403D9">
        <w:rPr>
          <w:rFonts w:ascii="Arial" w:hAnsi="Arial" w:cs="Arial"/>
          <w:b/>
          <w:sz w:val="20"/>
          <w:szCs w:val="20"/>
          <w:lang w:val="es-SV"/>
        </w:rPr>
        <w:t xml:space="preserve"> tiempo fregando con mis amigos que en mi casa, se comparte un montón de cosas, pero </w:t>
      </w:r>
      <w:r w:rsidR="0085387E" w:rsidRPr="001403D9">
        <w:rPr>
          <w:rFonts w:ascii="Arial" w:hAnsi="Arial" w:cs="Arial"/>
          <w:b/>
          <w:sz w:val="20"/>
          <w:szCs w:val="20"/>
          <w:lang w:val="es-SV"/>
        </w:rPr>
        <w:t>más</w:t>
      </w:r>
      <w:r w:rsidRPr="001403D9">
        <w:rPr>
          <w:rFonts w:ascii="Arial" w:hAnsi="Arial" w:cs="Arial"/>
          <w:b/>
          <w:sz w:val="20"/>
          <w:szCs w:val="20"/>
          <w:lang w:val="es-SV"/>
        </w:rPr>
        <w:t xml:space="preserve"> que todo hablamos sobre las cheras y sobre futbol,  comenta por ejemplo que así como está la situación de las enfermedades que hay que protegerse cuando se tenga una relación sexual claro que no se habla así tan formalmente sino que uno habla con total libertad, de forma espontanea o corriente a cerca de como a uno le va pero no es tanto el interés por conocer sobre la sexualidad sino que uno habla sobre el momento que uno esta, si se siente atraído por alguna persona, pero de sentimientos poco se habla es raro que uno diga si quiere o no quiere a la otra persona se habla sobre todo cosas relacionadas a la atracción física, considero yo que poca importancia se le da a los sentimientos por parte de los jóvenes…”</w:t>
      </w:r>
    </w:p>
    <w:p w:rsidR="001703D1" w:rsidRPr="001703D1" w:rsidRDefault="001703D1" w:rsidP="001703D1">
      <w:pPr>
        <w:spacing w:after="0" w:line="360" w:lineRule="auto"/>
        <w:ind w:left="864" w:right="864"/>
        <w:jc w:val="both"/>
        <w:rPr>
          <w:rFonts w:ascii="Arial" w:hAnsi="Arial" w:cs="Arial"/>
          <w:b/>
          <w:sz w:val="24"/>
          <w:szCs w:val="24"/>
          <w:lang w:val="es-SV"/>
        </w:rPr>
      </w:pPr>
    </w:p>
    <w:p w:rsidR="0085387E" w:rsidRDefault="00591595" w:rsidP="001703D1">
      <w:pPr>
        <w:pStyle w:val="Prrafodelista"/>
        <w:numPr>
          <w:ilvl w:val="2"/>
          <w:numId w:val="16"/>
        </w:numPr>
        <w:spacing w:after="0" w:line="360" w:lineRule="auto"/>
        <w:jc w:val="both"/>
        <w:rPr>
          <w:rFonts w:ascii="Arial" w:hAnsi="Arial" w:cs="Arial"/>
          <w:b/>
          <w:sz w:val="24"/>
          <w:szCs w:val="24"/>
          <w:lang w:val="es-SV"/>
        </w:rPr>
      </w:pPr>
      <w:r w:rsidRPr="0085387E">
        <w:rPr>
          <w:rFonts w:ascii="Arial" w:hAnsi="Arial" w:cs="Arial"/>
          <w:b/>
          <w:sz w:val="24"/>
          <w:szCs w:val="24"/>
          <w:lang w:val="es-SV"/>
        </w:rPr>
        <w:t xml:space="preserve">Conocimientos y desconocimientos </w:t>
      </w:r>
    </w:p>
    <w:p w:rsidR="00591595" w:rsidRPr="0085387E" w:rsidRDefault="00591595" w:rsidP="0085387E">
      <w:pPr>
        <w:pStyle w:val="Prrafodelista"/>
        <w:spacing w:after="0" w:line="360" w:lineRule="auto"/>
        <w:ind w:left="1224"/>
        <w:jc w:val="both"/>
        <w:rPr>
          <w:rFonts w:ascii="Arial" w:hAnsi="Arial" w:cs="Arial"/>
          <w:b/>
          <w:sz w:val="24"/>
          <w:szCs w:val="24"/>
          <w:lang w:val="es-SV"/>
        </w:rPr>
      </w:pPr>
      <w:r w:rsidRPr="0085387E">
        <w:rPr>
          <w:rFonts w:ascii="Arial" w:hAnsi="Arial" w:cs="Arial"/>
          <w:sz w:val="24"/>
          <w:szCs w:val="24"/>
          <w:lang w:val="es-ES_tradnl"/>
        </w:rPr>
        <w:t>Embarazo</w:t>
      </w:r>
      <w:r w:rsidR="0085387E" w:rsidRPr="0085387E">
        <w:rPr>
          <w:rFonts w:ascii="Arial" w:hAnsi="Arial" w:cs="Arial"/>
          <w:sz w:val="24"/>
          <w:szCs w:val="24"/>
          <w:lang w:val="es-ES_tradnl"/>
        </w:rPr>
        <w:t xml:space="preserve"> </w:t>
      </w:r>
      <w:r w:rsidRPr="0085387E">
        <w:rPr>
          <w:rFonts w:ascii="Arial" w:hAnsi="Arial" w:cs="Arial"/>
          <w:sz w:val="24"/>
          <w:szCs w:val="24"/>
          <w:lang w:val="es-ES_tradnl"/>
        </w:rPr>
        <w:t>precoz</w:t>
      </w:r>
    </w:p>
    <w:p w:rsidR="00EC7C53"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“…Bueno es un problema de pareja, pero al final la </w:t>
      </w:r>
      <w:r w:rsidR="0085387E" w:rsidRPr="001403D9">
        <w:rPr>
          <w:rFonts w:ascii="Arial" w:hAnsi="Arial" w:cs="Arial"/>
          <w:b/>
          <w:sz w:val="20"/>
          <w:szCs w:val="20"/>
          <w:lang w:val="es-SV"/>
        </w:rPr>
        <w:t>más</w:t>
      </w:r>
      <w:r w:rsidRPr="001403D9">
        <w:rPr>
          <w:rFonts w:ascii="Arial" w:hAnsi="Arial" w:cs="Arial"/>
          <w:b/>
          <w:sz w:val="20"/>
          <w:szCs w:val="20"/>
          <w:lang w:val="es-SV"/>
        </w:rPr>
        <w:t xml:space="preserve"> afectada siempre es la mujer, porque uno de hombre puede negar al niño, pero la cuestión es que hay que protegerse para evitar problema  para eso hay formas de cuidarse, imagínese uno sin trabajar, menor de edad y ya con cargos de criar a un niño, al final son los papás de uno los que tienen que criar a los nietos y a uno le toca dejar de estudiar y frustrar su futuro, nombre, mejor prevenir que lamentar…”</w:t>
      </w:r>
    </w:p>
    <w:p w:rsidR="001703D1" w:rsidRDefault="001703D1" w:rsidP="001703D1">
      <w:pPr>
        <w:spacing w:after="0" w:line="360" w:lineRule="auto"/>
        <w:ind w:right="864"/>
        <w:jc w:val="both"/>
        <w:rPr>
          <w:rFonts w:ascii="Arial" w:hAnsi="Arial" w:cs="Arial"/>
          <w:sz w:val="24"/>
          <w:szCs w:val="24"/>
          <w:lang w:val="es-SV"/>
        </w:rPr>
      </w:pPr>
    </w:p>
    <w:p w:rsidR="00591595" w:rsidRPr="00EC7C53" w:rsidRDefault="00591595" w:rsidP="001703D1">
      <w:pPr>
        <w:spacing w:after="0" w:line="360" w:lineRule="auto"/>
        <w:ind w:right="864"/>
        <w:jc w:val="both"/>
        <w:rPr>
          <w:rFonts w:ascii="Arial" w:hAnsi="Arial" w:cs="Arial"/>
          <w:b/>
          <w:sz w:val="20"/>
          <w:szCs w:val="20"/>
          <w:lang w:val="es-SV"/>
        </w:rPr>
      </w:pPr>
      <w:r w:rsidRPr="0085387E">
        <w:rPr>
          <w:rFonts w:ascii="Arial" w:hAnsi="Arial" w:cs="Arial"/>
          <w:sz w:val="24"/>
          <w:szCs w:val="24"/>
          <w:lang w:val="es-SV"/>
        </w:rPr>
        <w:t xml:space="preserve">Las Infecciones de Transmisión Sexual </w:t>
      </w:r>
    </w:p>
    <w:p w:rsidR="001703D1"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“…Que son bastante peligrosas para la salud, si uno no se protege y esta activo sexualmente puede llegar a contraer una si te descuidas, porque si tú tienes relaciones sexuales con una persona y con otra se corre mucho riesgo de contraer alguna enfermedad de transmisión sexual…”</w:t>
      </w:r>
    </w:p>
    <w:p w:rsidR="001703D1" w:rsidRPr="001703D1" w:rsidRDefault="001703D1" w:rsidP="001703D1">
      <w:pPr>
        <w:spacing w:after="0" w:line="360" w:lineRule="auto"/>
        <w:ind w:left="864" w:right="864"/>
        <w:jc w:val="both"/>
        <w:rPr>
          <w:rFonts w:ascii="Arial" w:hAnsi="Arial" w:cs="Arial"/>
          <w:sz w:val="24"/>
          <w:szCs w:val="24"/>
          <w:lang w:val="es-SV"/>
        </w:rPr>
      </w:pPr>
    </w:p>
    <w:p w:rsidR="00591595" w:rsidRPr="0085387E" w:rsidRDefault="00591595" w:rsidP="001703D1">
      <w:pPr>
        <w:spacing w:after="0" w:line="360" w:lineRule="auto"/>
        <w:ind w:right="864"/>
        <w:jc w:val="both"/>
        <w:rPr>
          <w:rFonts w:ascii="Arial" w:hAnsi="Arial" w:cs="Arial"/>
          <w:sz w:val="24"/>
          <w:szCs w:val="24"/>
          <w:lang w:val="es-SV"/>
        </w:rPr>
      </w:pPr>
      <w:r w:rsidRPr="0085387E">
        <w:rPr>
          <w:rFonts w:ascii="Arial" w:hAnsi="Arial" w:cs="Arial"/>
          <w:sz w:val="24"/>
          <w:szCs w:val="24"/>
          <w:lang w:val="es-SV"/>
        </w:rPr>
        <w:t>Conocimientos sobre VIH- SIDA</w:t>
      </w:r>
    </w:p>
    <w:p w:rsidR="001703D1" w:rsidRDefault="00591595" w:rsidP="001703D1">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“…Si hay varias formas, una es por tener relaciones sexuales con personas contagiadas, otra es por usar algún objeto que esté contaminado como las jeringas; principalmente esas dos formas son las que conozco porque aquí en el Colegio las han explicado y también a veces en la televisión he visto algún reportaje…”</w:t>
      </w:r>
    </w:p>
    <w:p w:rsidR="00591595" w:rsidRPr="001403D9" w:rsidRDefault="00591595" w:rsidP="00EC7C53">
      <w:pPr>
        <w:spacing w:line="360" w:lineRule="auto"/>
        <w:ind w:left="864" w:right="864"/>
        <w:jc w:val="both"/>
        <w:rPr>
          <w:rFonts w:ascii="Arial" w:hAnsi="Arial" w:cs="Arial"/>
          <w:lang w:val="es-SV"/>
        </w:rPr>
      </w:pPr>
      <w:r w:rsidRPr="001403D9">
        <w:rPr>
          <w:rFonts w:ascii="Arial" w:hAnsi="Arial" w:cs="Arial"/>
          <w:lang w:val="es-SV"/>
        </w:rPr>
        <w:t xml:space="preserve">     </w:t>
      </w:r>
    </w:p>
    <w:p w:rsidR="00591595" w:rsidRPr="0085387E" w:rsidRDefault="00591595" w:rsidP="00EC7C53">
      <w:pPr>
        <w:pStyle w:val="Prrafodelista"/>
        <w:numPr>
          <w:ilvl w:val="2"/>
          <w:numId w:val="16"/>
        </w:numPr>
        <w:spacing w:after="0" w:line="360" w:lineRule="auto"/>
        <w:jc w:val="both"/>
        <w:rPr>
          <w:rFonts w:ascii="Arial" w:hAnsi="Arial" w:cs="Arial"/>
          <w:sz w:val="24"/>
          <w:szCs w:val="24"/>
          <w:lang w:val="es-SV"/>
        </w:rPr>
      </w:pPr>
      <w:r w:rsidRPr="0085387E">
        <w:rPr>
          <w:rFonts w:ascii="Arial" w:hAnsi="Arial" w:cs="Arial"/>
          <w:b/>
          <w:sz w:val="24"/>
          <w:szCs w:val="24"/>
          <w:lang w:val="es-SV"/>
        </w:rPr>
        <w:t>Uso de los medios de comunicación social</w:t>
      </w:r>
    </w:p>
    <w:p w:rsidR="00591595" w:rsidRPr="001403D9" w:rsidRDefault="00591595" w:rsidP="00591595">
      <w:pPr>
        <w:spacing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“…Mas que televisión me gusta usar el facebok cuando estoy aburrido,  no es  que tenga la gran adicción y que solo en eso pase, pero si me  gusta </w:t>
      </w:r>
      <w:r w:rsidR="0085387E" w:rsidRPr="001403D9">
        <w:rPr>
          <w:rFonts w:ascii="Arial" w:hAnsi="Arial" w:cs="Arial"/>
          <w:b/>
          <w:sz w:val="20"/>
          <w:szCs w:val="20"/>
          <w:lang w:val="es-SV"/>
        </w:rPr>
        <w:t>más</w:t>
      </w:r>
      <w:r w:rsidRPr="001403D9">
        <w:rPr>
          <w:rFonts w:ascii="Arial" w:hAnsi="Arial" w:cs="Arial"/>
          <w:b/>
          <w:sz w:val="20"/>
          <w:szCs w:val="20"/>
          <w:lang w:val="es-SV"/>
        </w:rPr>
        <w:t xml:space="preserve"> que todo para chatear con chatear con cheras  y también con cheros, a veces solo para pasar el momento. En internet lo mismo…”</w:t>
      </w:r>
    </w:p>
    <w:p w:rsidR="00591595" w:rsidRDefault="00591595" w:rsidP="00591595">
      <w:pPr>
        <w:spacing w:line="360" w:lineRule="auto"/>
        <w:jc w:val="both"/>
        <w:rPr>
          <w:rFonts w:ascii="Arial" w:hAnsi="Arial" w:cs="Arial"/>
          <w:lang w:val="es-SV"/>
        </w:rPr>
      </w:pPr>
    </w:p>
    <w:p w:rsidR="00642B11" w:rsidRDefault="00642B11" w:rsidP="002C11B5">
      <w:pPr>
        <w:spacing w:line="360" w:lineRule="auto"/>
        <w:jc w:val="center"/>
        <w:rPr>
          <w:rFonts w:ascii="Arial" w:hAnsi="Arial" w:cs="Arial"/>
          <w:b/>
          <w:sz w:val="24"/>
          <w:szCs w:val="24"/>
          <w:lang w:val="es-SV"/>
        </w:rPr>
      </w:pPr>
    </w:p>
    <w:p w:rsidR="001703D1" w:rsidRDefault="001703D1" w:rsidP="002C11B5">
      <w:pPr>
        <w:spacing w:line="360" w:lineRule="auto"/>
        <w:jc w:val="center"/>
        <w:rPr>
          <w:rFonts w:ascii="Arial" w:hAnsi="Arial" w:cs="Arial"/>
          <w:b/>
          <w:sz w:val="24"/>
          <w:szCs w:val="24"/>
          <w:lang w:val="es-SV"/>
        </w:rPr>
      </w:pPr>
    </w:p>
    <w:p w:rsidR="002C11B5" w:rsidRPr="001403D9" w:rsidRDefault="002C11B5" w:rsidP="002C11B5">
      <w:pPr>
        <w:spacing w:line="360" w:lineRule="auto"/>
        <w:jc w:val="center"/>
        <w:rPr>
          <w:rFonts w:ascii="Arial" w:hAnsi="Arial" w:cs="Arial"/>
          <w:lang w:val="es-SV"/>
        </w:rPr>
      </w:pPr>
      <w:r w:rsidRPr="002C11B5">
        <w:rPr>
          <w:rFonts w:ascii="Arial" w:hAnsi="Arial" w:cs="Arial"/>
          <w:b/>
          <w:sz w:val="24"/>
          <w:szCs w:val="24"/>
          <w:lang w:val="es-SV"/>
        </w:rPr>
        <w:t xml:space="preserve">CUADRO Nº </w:t>
      </w:r>
      <w:r w:rsidR="00EC7C53">
        <w:rPr>
          <w:rFonts w:ascii="Arial" w:hAnsi="Arial" w:cs="Arial"/>
          <w:b/>
          <w:sz w:val="24"/>
          <w:szCs w:val="24"/>
          <w:lang w:val="es-SV"/>
        </w:rPr>
        <w:t>1</w:t>
      </w:r>
    </w:p>
    <w:p w:rsidR="00591595" w:rsidRPr="00BA519A" w:rsidRDefault="00591595" w:rsidP="00663107">
      <w:pPr>
        <w:pStyle w:val="Prrafodelista"/>
        <w:numPr>
          <w:ilvl w:val="1"/>
          <w:numId w:val="16"/>
        </w:numPr>
        <w:spacing w:after="0" w:line="360" w:lineRule="auto"/>
        <w:outlineLvl w:val="1"/>
        <w:rPr>
          <w:rFonts w:ascii="Arial" w:hAnsi="Arial" w:cs="Arial"/>
          <w:b/>
          <w:sz w:val="24"/>
          <w:szCs w:val="24"/>
          <w:lang w:val="es-SV"/>
        </w:rPr>
      </w:pPr>
      <w:bookmarkStart w:id="782" w:name="_Toc337164292"/>
      <w:bookmarkStart w:id="783" w:name="_Toc337170020"/>
      <w:bookmarkStart w:id="784" w:name="_Toc337171514"/>
      <w:bookmarkStart w:id="785" w:name="_Toc337172545"/>
      <w:bookmarkStart w:id="786" w:name="_Toc337174059"/>
      <w:bookmarkStart w:id="787" w:name="_Toc337185061"/>
      <w:bookmarkStart w:id="788" w:name="_Toc337188169"/>
      <w:bookmarkStart w:id="789" w:name="_Toc337191069"/>
      <w:bookmarkStart w:id="790" w:name="_Toc338021377"/>
      <w:bookmarkStart w:id="791" w:name="_Toc338025323"/>
      <w:bookmarkStart w:id="792" w:name="_Toc338623308"/>
      <w:bookmarkStart w:id="793" w:name="_Toc338627704"/>
      <w:bookmarkStart w:id="794" w:name="_Toc339501693"/>
      <w:r w:rsidRPr="00BA519A">
        <w:rPr>
          <w:rFonts w:ascii="Arial" w:hAnsi="Arial" w:cs="Arial"/>
          <w:b/>
          <w:sz w:val="24"/>
          <w:szCs w:val="24"/>
          <w:lang w:val="es-SV"/>
        </w:rPr>
        <w:t>COMPARACIÓN DE CASOS, SIMILITUDES Y DIFERENCIAS</w:t>
      </w:r>
      <w:bookmarkEnd w:id="782"/>
      <w:bookmarkEnd w:id="783"/>
      <w:bookmarkEnd w:id="784"/>
      <w:bookmarkEnd w:id="785"/>
      <w:bookmarkEnd w:id="786"/>
      <w:bookmarkEnd w:id="787"/>
      <w:bookmarkEnd w:id="788"/>
      <w:bookmarkEnd w:id="789"/>
      <w:bookmarkEnd w:id="790"/>
      <w:bookmarkEnd w:id="791"/>
      <w:bookmarkEnd w:id="792"/>
      <w:bookmarkEnd w:id="793"/>
      <w:bookmarkEnd w:id="794"/>
      <w:r w:rsidRPr="00BA519A">
        <w:rPr>
          <w:rFonts w:ascii="Arial" w:hAnsi="Arial" w:cs="Arial"/>
          <w:b/>
          <w:sz w:val="24"/>
          <w:szCs w:val="24"/>
          <w:lang w:val="es-SV"/>
        </w:rPr>
        <w:t xml:space="preserve"> </w:t>
      </w:r>
    </w:p>
    <w:p w:rsidR="004658DD" w:rsidRPr="00B62D37" w:rsidRDefault="004658DD" w:rsidP="004658DD">
      <w:pPr>
        <w:spacing w:after="0" w:line="360" w:lineRule="auto"/>
        <w:jc w:val="center"/>
        <w:rPr>
          <w:rFonts w:ascii="Arial" w:hAnsi="Arial" w:cs="Arial"/>
          <w:b/>
          <w:sz w:val="24"/>
          <w:szCs w:val="24"/>
          <w:lang w:val="es-SV"/>
        </w:rPr>
      </w:pPr>
    </w:p>
    <w:tbl>
      <w:tblPr>
        <w:tblW w:w="9782" w:type="dxa"/>
        <w:tblInd w:w="-707" w:type="dxa"/>
        <w:tblLayout w:type="fixed"/>
        <w:tblCellMar>
          <w:left w:w="0" w:type="dxa"/>
          <w:right w:w="0" w:type="dxa"/>
        </w:tblCellMar>
        <w:tblLook w:val="04A0"/>
      </w:tblPr>
      <w:tblGrid>
        <w:gridCol w:w="2111"/>
        <w:gridCol w:w="16"/>
        <w:gridCol w:w="1985"/>
        <w:gridCol w:w="1417"/>
        <w:gridCol w:w="1276"/>
        <w:gridCol w:w="1276"/>
        <w:gridCol w:w="1701"/>
      </w:tblGrid>
      <w:tr w:rsidR="00591595" w:rsidRPr="001403D9" w:rsidTr="00B62D37">
        <w:trPr>
          <w:trHeight w:val="304"/>
        </w:trPr>
        <w:tc>
          <w:tcPr>
            <w:tcW w:w="211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591595" w:rsidRPr="001403D9" w:rsidRDefault="00591595" w:rsidP="004658DD">
            <w:pPr>
              <w:spacing w:after="0"/>
              <w:rPr>
                <w:rFonts w:ascii="Arial" w:hAnsi="Arial" w:cs="Arial"/>
                <w:sz w:val="18"/>
                <w:szCs w:val="18"/>
                <w:lang w:val="es-AR" w:eastAsia="es-AR"/>
              </w:rPr>
            </w:pPr>
            <w:r w:rsidRPr="001403D9">
              <w:rPr>
                <w:rFonts w:ascii="Arial" w:hAnsi="Arial" w:cs="Arial"/>
                <w:b/>
                <w:bCs/>
                <w:color w:val="000000"/>
                <w:kern w:val="24"/>
                <w:sz w:val="18"/>
                <w:szCs w:val="18"/>
                <w:lang w:val="es-AR" w:eastAsia="es-AR"/>
              </w:rPr>
              <w:t xml:space="preserve">CATEGORIAS </w:t>
            </w:r>
          </w:p>
        </w:tc>
        <w:tc>
          <w:tcPr>
            <w:tcW w:w="2001" w:type="dxa"/>
            <w:gridSpan w:val="2"/>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591595" w:rsidRPr="001403D9" w:rsidRDefault="00591595" w:rsidP="00591595">
            <w:pPr>
              <w:rPr>
                <w:rFonts w:ascii="Arial" w:hAnsi="Arial" w:cs="Arial"/>
                <w:sz w:val="20"/>
                <w:szCs w:val="20"/>
                <w:lang w:val="es-AR" w:eastAsia="es-AR"/>
              </w:rPr>
            </w:pPr>
            <w:r w:rsidRPr="001403D9">
              <w:rPr>
                <w:rFonts w:ascii="Arial" w:hAnsi="Arial" w:cs="Arial"/>
                <w:b/>
                <w:bCs/>
                <w:color w:val="000000"/>
                <w:kern w:val="24"/>
                <w:sz w:val="20"/>
                <w:szCs w:val="20"/>
                <w:lang w:val="es-AR" w:eastAsia="es-AR"/>
              </w:rPr>
              <w:t xml:space="preserve">SIMILITUDES </w:t>
            </w:r>
          </w:p>
        </w:tc>
        <w:tc>
          <w:tcPr>
            <w:tcW w:w="3969" w:type="dxa"/>
            <w:gridSpan w:val="3"/>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591595" w:rsidRPr="001403D9" w:rsidRDefault="00591595" w:rsidP="00591595">
            <w:pPr>
              <w:jc w:val="center"/>
              <w:rPr>
                <w:rFonts w:ascii="Arial" w:hAnsi="Arial" w:cs="Arial"/>
                <w:sz w:val="20"/>
                <w:szCs w:val="20"/>
                <w:lang w:val="es-AR" w:eastAsia="es-AR"/>
              </w:rPr>
            </w:pPr>
            <w:r w:rsidRPr="001403D9">
              <w:rPr>
                <w:rFonts w:ascii="Arial" w:hAnsi="Arial" w:cs="Arial"/>
                <w:b/>
                <w:bCs/>
                <w:color w:val="000000"/>
                <w:kern w:val="24"/>
                <w:sz w:val="20"/>
                <w:szCs w:val="20"/>
                <w:lang w:val="es-AR" w:eastAsia="es-AR"/>
              </w:rPr>
              <w:t xml:space="preserve">DIFERENCIAS </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Pr>
          <w:p w:rsidR="00591595" w:rsidRPr="001403D9" w:rsidRDefault="00591595" w:rsidP="00591595">
            <w:pPr>
              <w:jc w:val="center"/>
              <w:rPr>
                <w:rFonts w:ascii="Arial" w:hAnsi="Arial" w:cs="Arial"/>
                <w:b/>
                <w:bCs/>
                <w:color w:val="000000"/>
                <w:kern w:val="24"/>
                <w:sz w:val="20"/>
                <w:szCs w:val="20"/>
                <w:lang w:val="es-AR" w:eastAsia="es-AR"/>
              </w:rPr>
            </w:pPr>
          </w:p>
        </w:tc>
      </w:tr>
      <w:tr w:rsidR="00591595" w:rsidRPr="001403D9" w:rsidTr="00591595">
        <w:trPr>
          <w:trHeight w:val="227"/>
        </w:trPr>
        <w:tc>
          <w:tcPr>
            <w:tcW w:w="4112" w:type="dxa"/>
            <w:gridSpan w:val="3"/>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591595" w:rsidRPr="001403D9" w:rsidRDefault="00591595" w:rsidP="00591595">
            <w:pPr>
              <w:rPr>
                <w:rFonts w:ascii="Arial" w:hAnsi="Arial" w:cs="Arial"/>
                <w:sz w:val="36"/>
                <w:szCs w:val="36"/>
                <w:lang w:val="es-AR" w:eastAsia="es-AR"/>
              </w:rPr>
            </w:pPr>
          </w:p>
        </w:tc>
        <w:tc>
          <w:tcPr>
            <w:tcW w:w="1417"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591595" w:rsidRPr="001403D9" w:rsidRDefault="00591595" w:rsidP="00591595">
            <w:pPr>
              <w:rPr>
                <w:rFonts w:ascii="Arial" w:hAnsi="Arial" w:cs="Arial"/>
                <w:lang w:val="es-AR" w:eastAsia="es-AR"/>
              </w:rPr>
            </w:pPr>
            <w:r w:rsidRPr="001403D9">
              <w:rPr>
                <w:rFonts w:ascii="Arial" w:hAnsi="Arial" w:cs="Arial"/>
                <w:b/>
                <w:bCs/>
                <w:color w:val="000000"/>
                <w:kern w:val="24"/>
                <w:lang w:val="es-AR" w:eastAsia="es-AR"/>
              </w:rPr>
              <w:t xml:space="preserve">CASO  1 </w:t>
            </w:r>
          </w:p>
        </w:tc>
        <w:tc>
          <w:tcPr>
            <w:tcW w:w="127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591595" w:rsidRPr="001403D9" w:rsidRDefault="00591595" w:rsidP="00591595">
            <w:pPr>
              <w:rPr>
                <w:rFonts w:ascii="Arial" w:hAnsi="Arial" w:cs="Arial"/>
                <w:lang w:val="es-AR" w:eastAsia="es-AR"/>
              </w:rPr>
            </w:pPr>
            <w:r w:rsidRPr="001403D9">
              <w:rPr>
                <w:rFonts w:ascii="Arial" w:hAnsi="Arial" w:cs="Arial"/>
                <w:b/>
                <w:bCs/>
                <w:color w:val="000000"/>
                <w:kern w:val="24"/>
                <w:lang w:val="es-AR" w:eastAsia="es-AR"/>
              </w:rPr>
              <w:t xml:space="preserve">CASO 2 </w:t>
            </w:r>
          </w:p>
        </w:tc>
        <w:tc>
          <w:tcPr>
            <w:tcW w:w="1276"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Mar>
              <w:top w:w="72" w:type="dxa"/>
              <w:left w:w="144" w:type="dxa"/>
              <w:bottom w:w="72" w:type="dxa"/>
              <w:right w:w="144" w:type="dxa"/>
            </w:tcMar>
            <w:hideMark/>
          </w:tcPr>
          <w:p w:rsidR="00591595" w:rsidRPr="001403D9" w:rsidRDefault="00591595" w:rsidP="00591595">
            <w:pPr>
              <w:rPr>
                <w:rFonts w:ascii="Arial" w:hAnsi="Arial" w:cs="Arial"/>
                <w:lang w:val="es-AR" w:eastAsia="es-AR"/>
              </w:rPr>
            </w:pPr>
            <w:r w:rsidRPr="001403D9">
              <w:rPr>
                <w:rFonts w:ascii="Arial" w:hAnsi="Arial" w:cs="Arial"/>
                <w:b/>
                <w:bCs/>
                <w:color w:val="000000"/>
                <w:kern w:val="24"/>
                <w:lang w:val="es-AR" w:eastAsia="es-AR"/>
              </w:rPr>
              <w:t xml:space="preserve">CASO 3 </w:t>
            </w:r>
          </w:p>
        </w:tc>
        <w:tc>
          <w:tcPr>
            <w:tcW w:w="1701" w:type="dxa"/>
            <w:tcBorders>
              <w:top w:val="single" w:sz="8" w:space="0" w:color="FFFFFF"/>
              <w:left w:val="single" w:sz="8" w:space="0" w:color="FFFFFF"/>
              <w:bottom w:val="single" w:sz="8" w:space="0" w:color="FFFFFF"/>
              <w:right w:val="single" w:sz="8" w:space="0" w:color="FFFFFF"/>
            </w:tcBorders>
            <w:shd w:val="clear" w:color="auto" w:fill="FABF8F" w:themeFill="accent6" w:themeFillTint="99"/>
          </w:tcPr>
          <w:p w:rsidR="00591595" w:rsidRPr="001403D9" w:rsidRDefault="00591595" w:rsidP="00591595">
            <w:pPr>
              <w:rPr>
                <w:rFonts w:ascii="Arial" w:hAnsi="Arial" w:cs="Arial"/>
                <w:b/>
                <w:bCs/>
                <w:color w:val="000000"/>
                <w:kern w:val="24"/>
                <w:lang w:val="es-AR" w:eastAsia="es-AR"/>
              </w:rPr>
            </w:pPr>
            <w:r w:rsidRPr="001403D9">
              <w:rPr>
                <w:rFonts w:ascii="Arial" w:hAnsi="Arial" w:cs="Arial"/>
                <w:b/>
                <w:bCs/>
                <w:color w:val="000000"/>
                <w:kern w:val="24"/>
                <w:lang w:val="es-AR" w:eastAsia="es-AR"/>
              </w:rPr>
              <w:t>CASO 4</w:t>
            </w:r>
          </w:p>
        </w:tc>
      </w:tr>
      <w:tr w:rsidR="00591595" w:rsidRPr="00F32CC8" w:rsidTr="00591595">
        <w:trPr>
          <w:trHeight w:val="840"/>
        </w:trPr>
        <w:tc>
          <w:tcPr>
            <w:tcW w:w="2127" w:type="dxa"/>
            <w:gridSpan w:val="2"/>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b/>
                <w:sz w:val="16"/>
                <w:szCs w:val="16"/>
                <w:lang w:val="es-AR" w:eastAsia="es-AR"/>
              </w:rPr>
            </w:pPr>
            <w:r w:rsidRPr="001403D9">
              <w:rPr>
                <w:rFonts w:ascii="Arial" w:hAnsi="Arial" w:cs="Arial"/>
                <w:b/>
                <w:color w:val="000000"/>
                <w:kern w:val="24"/>
                <w:sz w:val="16"/>
                <w:szCs w:val="16"/>
                <w:lang w:val="es-AR" w:eastAsia="es-AR"/>
              </w:rPr>
              <w:t xml:space="preserve">GENERALIDES </w:t>
            </w:r>
          </w:p>
        </w:tc>
        <w:tc>
          <w:tcPr>
            <w:tcW w:w="198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Adolecentes , estudiantes de  2º año de bachillerato</w:t>
            </w:r>
          </w:p>
        </w:tc>
        <w:tc>
          <w:tcPr>
            <w:tcW w:w="1417"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sz w:val="18"/>
                <w:szCs w:val="18"/>
                <w:lang w:val="es-AR" w:eastAsia="es-AR"/>
              </w:rPr>
              <w:t>15 años de edad sexo femenino</w:t>
            </w: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 xml:space="preserve">16 años de edad  sexo masculino </w:t>
            </w: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 xml:space="preserve"> 16 años de edad    sexo femenino</w:t>
            </w:r>
          </w:p>
        </w:tc>
        <w:tc>
          <w:tcPr>
            <w:tcW w:w="1701"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rsidR="00591595" w:rsidRPr="001403D9" w:rsidRDefault="00591595" w:rsidP="00591595">
            <w:pPr>
              <w:ind w:left="142"/>
              <w:rPr>
                <w:rFonts w:ascii="Arial" w:hAnsi="Arial" w:cs="Arial"/>
                <w:color w:val="000000"/>
                <w:kern w:val="24"/>
                <w:sz w:val="18"/>
                <w:szCs w:val="18"/>
                <w:lang w:val="es-AR" w:eastAsia="es-AR"/>
              </w:rPr>
            </w:pPr>
            <w:r w:rsidRPr="001403D9">
              <w:rPr>
                <w:rFonts w:ascii="Arial" w:hAnsi="Arial" w:cs="Arial"/>
                <w:color w:val="000000"/>
                <w:kern w:val="24"/>
                <w:sz w:val="18"/>
                <w:szCs w:val="18"/>
                <w:lang w:val="es-AR" w:eastAsia="es-AR"/>
              </w:rPr>
              <w:t xml:space="preserve"> 17 años  de        edad sexo  masculino</w:t>
            </w:r>
          </w:p>
        </w:tc>
      </w:tr>
      <w:tr w:rsidR="00591595" w:rsidRPr="00F32CC8" w:rsidTr="00591595">
        <w:trPr>
          <w:trHeight w:val="1304"/>
        </w:trPr>
        <w:tc>
          <w:tcPr>
            <w:tcW w:w="2127" w:type="dxa"/>
            <w:gridSpan w:val="2"/>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b/>
                <w:sz w:val="16"/>
                <w:szCs w:val="16"/>
                <w:lang w:val="es-AR" w:eastAsia="es-AR"/>
              </w:rPr>
            </w:pPr>
            <w:r w:rsidRPr="001403D9">
              <w:rPr>
                <w:rFonts w:ascii="Arial" w:hAnsi="Arial" w:cs="Arial"/>
                <w:b/>
                <w:color w:val="000000"/>
                <w:kern w:val="24"/>
                <w:sz w:val="16"/>
                <w:szCs w:val="16"/>
                <w:lang w:val="es-AR" w:eastAsia="es-AR"/>
              </w:rPr>
              <w:t>RELACIONES FAMILIARES</w:t>
            </w:r>
            <w:r w:rsidRPr="001403D9">
              <w:rPr>
                <w:rFonts w:ascii="Arial" w:hAnsi="Arial" w:cs="Arial"/>
                <w:b/>
                <w:sz w:val="16"/>
                <w:szCs w:val="16"/>
                <w:lang w:val="es-AR" w:eastAsia="es-AR"/>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Caso1 , 2 Y 3 viven con ambos padres</w:t>
            </w:r>
          </w:p>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 xml:space="preserve">Ambos padres trabajan, por lo que pasan la mayor parte del día fuera de hogar </w:t>
            </w:r>
          </w:p>
        </w:tc>
        <w:tc>
          <w:tcPr>
            <w:tcW w:w="1417"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701"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rsidR="00591595" w:rsidRPr="001403D9" w:rsidRDefault="00591595" w:rsidP="00591595">
            <w:pPr>
              <w:ind w:left="142"/>
              <w:rPr>
                <w:rFonts w:ascii="Arial" w:hAnsi="Arial" w:cs="Arial"/>
                <w:color w:val="000000"/>
                <w:kern w:val="24"/>
                <w:sz w:val="18"/>
                <w:szCs w:val="18"/>
                <w:lang w:val="es-AR" w:eastAsia="es-AR"/>
              </w:rPr>
            </w:pPr>
            <w:r w:rsidRPr="001403D9">
              <w:rPr>
                <w:rFonts w:ascii="Arial" w:hAnsi="Arial" w:cs="Arial"/>
                <w:color w:val="000000"/>
                <w:kern w:val="24"/>
                <w:sz w:val="18"/>
                <w:szCs w:val="18"/>
                <w:lang w:val="es-AR" w:eastAsia="es-AR"/>
              </w:rPr>
              <w:t xml:space="preserve">Vive con el padre </w:t>
            </w:r>
          </w:p>
          <w:p w:rsidR="00591595" w:rsidRPr="001403D9" w:rsidRDefault="00591595" w:rsidP="00591595">
            <w:pPr>
              <w:ind w:left="142"/>
              <w:rPr>
                <w:rFonts w:ascii="Arial" w:hAnsi="Arial" w:cs="Arial"/>
                <w:color w:val="000000"/>
                <w:kern w:val="24"/>
                <w:sz w:val="18"/>
                <w:szCs w:val="18"/>
                <w:lang w:val="es-AR" w:eastAsia="es-AR"/>
              </w:rPr>
            </w:pPr>
            <w:r w:rsidRPr="001403D9">
              <w:rPr>
                <w:rFonts w:ascii="Arial" w:hAnsi="Arial" w:cs="Arial"/>
                <w:color w:val="000000"/>
                <w:kern w:val="24"/>
                <w:sz w:val="18"/>
                <w:szCs w:val="18"/>
                <w:lang w:val="es-AR" w:eastAsia="es-AR"/>
              </w:rPr>
              <w:t>y madrastra</w:t>
            </w:r>
          </w:p>
        </w:tc>
      </w:tr>
      <w:tr w:rsidR="00591595" w:rsidRPr="00F32CC8" w:rsidTr="00591595">
        <w:trPr>
          <w:trHeight w:val="970"/>
        </w:trPr>
        <w:tc>
          <w:tcPr>
            <w:tcW w:w="2127" w:type="dxa"/>
            <w:gridSpan w:val="2"/>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b/>
                <w:sz w:val="18"/>
                <w:szCs w:val="18"/>
                <w:lang w:val="es-AR" w:eastAsia="es-AR"/>
              </w:rPr>
            </w:pPr>
            <w:r w:rsidRPr="001403D9">
              <w:rPr>
                <w:rFonts w:ascii="Arial" w:hAnsi="Arial" w:cs="Arial"/>
                <w:b/>
                <w:color w:val="000000"/>
                <w:kern w:val="24"/>
                <w:sz w:val="16"/>
                <w:szCs w:val="16"/>
                <w:lang w:val="es-AR" w:eastAsia="es-AR"/>
              </w:rPr>
              <w:t>TABU  FAMILIAR SOBRE  LA ESUACACION SEXUAL  INTEGRA</w:t>
            </w:r>
            <w:r w:rsidRPr="001403D9">
              <w:rPr>
                <w:rFonts w:ascii="Arial" w:hAnsi="Arial" w:cs="Arial"/>
                <w:b/>
                <w:color w:val="000000"/>
                <w:kern w:val="24"/>
                <w:sz w:val="18"/>
                <w:szCs w:val="18"/>
                <w:lang w:val="es-AR" w:eastAsia="es-AR"/>
              </w:rPr>
              <w:t xml:space="preserve">L </w:t>
            </w:r>
          </w:p>
        </w:tc>
        <w:tc>
          <w:tcPr>
            <w:tcW w:w="198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En los 4 casos los padres no abordan temas referidos a la sexualidad con sus hijos e hijas</w:t>
            </w:r>
          </w:p>
        </w:tc>
        <w:tc>
          <w:tcPr>
            <w:tcW w:w="1417"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r w:rsidRPr="001403D9">
              <w:rPr>
                <w:rFonts w:ascii="Arial" w:hAnsi="Arial" w:cs="Arial"/>
                <w:color w:val="000000"/>
                <w:kern w:val="24"/>
                <w:sz w:val="18"/>
                <w:szCs w:val="18"/>
                <w:lang w:val="es-AR" w:eastAsia="es-AR"/>
              </w:rPr>
              <w:t>Sus padres abalan el inicio de las relaciones sexuales de su hermano</w:t>
            </w:r>
          </w:p>
        </w:tc>
        <w:tc>
          <w:tcPr>
            <w:tcW w:w="1701"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rsidR="00591595" w:rsidRPr="001403D9" w:rsidRDefault="00591595" w:rsidP="00591595">
            <w:pPr>
              <w:rPr>
                <w:rFonts w:ascii="Arial" w:hAnsi="Arial" w:cs="Arial"/>
                <w:sz w:val="18"/>
                <w:szCs w:val="18"/>
                <w:lang w:val="es-AR" w:eastAsia="es-AR"/>
              </w:rPr>
            </w:pPr>
          </w:p>
        </w:tc>
      </w:tr>
      <w:tr w:rsidR="00591595" w:rsidRPr="00F32CC8" w:rsidTr="00591595">
        <w:trPr>
          <w:trHeight w:val="970"/>
        </w:trPr>
        <w:tc>
          <w:tcPr>
            <w:tcW w:w="2127" w:type="dxa"/>
            <w:gridSpan w:val="2"/>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b/>
                <w:color w:val="000000"/>
                <w:kern w:val="24"/>
                <w:sz w:val="16"/>
                <w:szCs w:val="16"/>
                <w:lang w:val="es-AR" w:eastAsia="es-AR"/>
              </w:rPr>
            </w:pPr>
            <w:r w:rsidRPr="001403D9">
              <w:rPr>
                <w:rFonts w:ascii="Arial" w:hAnsi="Arial" w:cs="Arial"/>
                <w:b/>
                <w:color w:val="000000"/>
                <w:kern w:val="24"/>
                <w:sz w:val="16"/>
                <w:szCs w:val="16"/>
                <w:lang w:val="es-AR" w:eastAsia="es-AR"/>
              </w:rPr>
              <w:t>CONOCIMIENTOS SEXUALES  EN  LOS ADOLE</w:t>
            </w:r>
            <w:r w:rsidR="002C11B5">
              <w:rPr>
                <w:rFonts w:ascii="Arial" w:hAnsi="Arial" w:cs="Arial"/>
                <w:b/>
                <w:color w:val="000000"/>
                <w:kern w:val="24"/>
                <w:sz w:val="16"/>
                <w:szCs w:val="16"/>
                <w:lang w:val="es-AR" w:eastAsia="es-AR"/>
              </w:rPr>
              <w:t>S</w:t>
            </w:r>
            <w:r w:rsidRPr="001403D9">
              <w:rPr>
                <w:rFonts w:ascii="Arial" w:hAnsi="Arial" w:cs="Arial"/>
                <w:b/>
                <w:color w:val="000000"/>
                <w:kern w:val="24"/>
                <w:sz w:val="16"/>
                <w:szCs w:val="16"/>
                <w:lang w:val="es-AR" w:eastAsia="es-AR"/>
              </w:rPr>
              <w:t xml:space="preserve">CENTES </w:t>
            </w:r>
          </w:p>
        </w:tc>
        <w:tc>
          <w:tcPr>
            <w:tcW w:w="1985"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color w:val="000000"/>
                <w:kern w:val="24"/>
                <w:sz w:val="18"/>
                <w:szCs w:val="18"/>
                <w:lang w:val="es-AR" w:eastAsia="es-AR"/>
              </w:rPr>
            </w:pPr>
            <w:r w:rsidRPr="001403D9">
              <w:rPr>
                <w:rFonts w:ascii="Arial" w:hAnsi="Arial" w:cs="Arial"/>
                <w:color w:val="000000"/>
                <w:kern w:val="24"/>
                <w:sz w:val="18"/>
                <w:szCs w:val="18"/>
                <w:lang w:val="es-AR" w:eastAsia="es-AR"/>
              </w:rPr>
              <w:t xml:space="preserve">En todos los casos los adolescentes poseen conocimientos sexuales , que han adquirido en la televisión y con el grupo de amigos </w:t>
            </w:r>
          </w:p>
        </w:tc>
        <w:tc>
          <w:tcPr>
            <w:tcW w:w="1417"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color w:val="000000"/>
                <w:kern w:val="24"/>
                <w:sz w:val="18"/>
                <w:szCs w:val="18"/>
                <w:lang w:val="es-AR" w:eastAsia="es-AR"/>
              </w:rPr>
            </w:pP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276"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591595" w:rsidRPr="001403D9" w:rsidRDefault="00591595" w:rsidP="00591595">
            <w:pPr>
              <w:rPr>
                <w:rFonts w:ascii="Arial" w:hAnsi="Arial" w:cs="Arial"/>
                <w:sz w:val="18"/>
                <w:szCs w:val="18"/>
                <w:lang w:val="es-AR" w:eastAsia="es-AR"/>
              </w:rPr>
            </w:pPr>
          </w:p>
        </w:tc>
        <w:tc>
          <w:tcPr>
            <w:tcW w:w="1701"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Pr>
          <w:p w:rsidR="00591595" w:rsidRPr="001403D9" w:rsidRDefault="00591595" w:rsidP="00591595">
            <w:pPr>
              <w:rPr>
                <w:rFonts w:ascii="Arial" w:hAnsi="Arial" w:cs="Arial"/>
                <w:sz w:val="18"/>
                <w:szCs w:val="18"/>
                <w:lang w:val="es-AR" w:eastAsia="es-AR"/>
              </w:rPr>
            </w:pPr>
          </w:p>
        </w:tc>
      </w:tr>
    </w:tbl>
    <w:p w:rsidR="00591595" w:rsidRPr="001403D9" w:rsidRDefault="00591595" w:rsidP="00611569">
      <w:pPr>
        <w:tabs>
          <w:tab w:val="left" w:pos="5250"/>
        </w:tabs>
        <w:spacing w:line="240" w:lineRule="auto"/>
        <w:ind w:left="810" w:hanging="810"/>
        <w:jc w:val="both"/>
        <w:rPr>
          <w:rFonts w:ascii="Arial" w:hAnsi="Arial" w:cs="Arial"/>
          <w:lang w:val="es-SV"/>
        </w:rPr>
      </w:pPr>
      <w:r w:rsidRPr="001403D9">
        <w:rPr>
          <w:rFonts w:ascii="Arial" w:hAnsi="Arial" w:cs="Arial"/>
          <w:sz w:val="16"/>
          <w:szCs w:val="16"/>
          <w:lang w:val="es-SV"/>
        </w:rPr>
        <w:t xml:space="preserve">FUENTE: </w:t>
      </w:r>
      <w:r w:rsidRPr="001403D9">
        <w:rPr>
          <w:rFonts w:ascii="Arial" w:hAnsi="Arial" w:cs="Arial"/>
          <w:sz w:val="16"/>
          <w:szCs w:val="16"/>
          <w:lang w:val="es-ES_tradnl"/>
        </w:rPr>
        <w:t xml:space="preserve">Elaborado por el equipo de estudiantes egresados de la Licenciatura en Trabajo Social, </w:t>
      </w:r>
      <w:r w:rsidR="001703D1">
        <w:rPr>
          <w:rFonts w:ascii="Arial" w:hAnsi="Arial" w:cs="Arial"/>
          <w:sz w:val="16"/>
          <w:szCs w:val="16"/>
          <w:lang w:val="es-ES_tradnl"/>
        </w:rPr>
        <w:t>en base a la investigación de proceso de grado</w:t>
      </w:r>
      <w:r w:rsidRPr="001403D9">
        <w:rPr>
          <w:rFonts w:ascii="Arial" w:hAnsi="Arial" w:cs="Arial"/>
          <w:sz w:val="16"/>
          <w:szCs w:val="16"/>
          <w:lang w:val="es-ES_tradnl"/>
        </w:rPr>
        <w:t>,</w:t>
      </w:r>
      <w:r w:rsidRPr="001403D9">
        <w:rPr>
          <w:rFonts w:ascii="Arial" w:hAnsi="Arial" w:cs="Arial"/>
          <w:sz w:val="16"/>
          <w:szCs w:val="16"/>
          <w:lang w:val="es-SV"/>
        </w:rPr>
        <w:t xml:space="preserve"> ciclo I</w:t>
      </w:r>
      <w:r w:rsidR="00BA519A">
        <w:rPr>
          <w:rFonts w:ascii="Arial" w:hAnsi="Arial" w:cs="Arial"/>
          <w:sz w:val="16"/>
          <w:szCs w:val="16"/>
          <w:lang w:val="es-SV"/>
        </w:rPr>
        <w:t>-</w:t>
      </w:r>
      <w:r w:rsidRPr="001403D9">
        <w:rPr>
          <w:rFonts w:ascii="Arial" w:hAnsi="Arial" w:cs="Arial"/>
          <w:sz w:val="16"/>
          <w:szCs w:val="16"/>
          <w:lang w:val="es-SV"/>
        </w:rPr>
        <w:t>II</w:t>
      </w:r>
      <w:r w:rsidR="00BA519A">
        <w:rPr>
          <w:rFonts w:ascii="Arial" w:hAnsi="Arial" w:cs="Arial"/>
          <w:sz w:val="16"/>
          <w:szCs w:val="16"/>
          <w:lang w:val="es-SV"/>
        </w:rPr>
        <w:t>,</w:t>
      </w:r>
      <w:r w:rsidRPr="001403D9">
        <w:rPr>
          <w:rFonts w:ascii="Arial" w:hAnsi="Arial" w:cs="Arial"/>
          <w:sz w:val="16"/>
          <w:szCs w:val="16"/>
          <w:lang w:val="es-SV"/>
        </w:rPr>
        <w:t xml:space="preserve"> 2012</w:t>
      </w:r>
      <w:r w:rsidR="001703D1">
        <w:rPr>
          <w:rFonts w:ascii="Arial" w:hAnsi="Arial" w:cs="Arial"/>
          <w:sz w:val="16"/>
          <w:szCs w:val="16"/>
          <w:lang w:val="es-SV"/>
        </w:rPr>
        <w:t>, con base a la investigación</w:t>
      </w:r>
    </w:p>
    <w:p w:rsidR="00642B11" w:rsidRDefault="00642B11" w:rsidP="004658DD">
      <w:pPr>
        <w:spacing w:line="360" w:lineRule="auto"/>
        <w:rPr>
          <w:rFonts w:ascii="Arial" w:hAnsi="Arial" w:cs="Arial"/>
          <w:b/>
          <w:lang w:val="es-SV"/>
        </w:rPr>
      </w:pPr>
    </w:p>
    <w:p w:rsidR="00591595" w:rsidRPr="001403D9" w:rsidRDefault="006810AA" w:rsidP="004658DD">
      <w:pPr>
        <w:spacing w:line="360" w:lineRule="auto"/>
        <w:rPr>
          <w:rFonts w:ascii="Arial" w:hAnsi="Arial" w:cs="Arial"/>
          <w:b/>
          <w:lang w:val="es-SV"/>
        </w:rPr>
      </w:pPr>
      <w:r w:rsidRPr="006810AA">
        <w:rPr>
          <w:rFonts w:ascii="Arial" w:hAnsi="Arial" w:cs="Arial"/>
          <w:noProof/>
          <w:lang w:val="es-ES" w:eastAsia="es-ES"/>
        </w:rPr>
        <w:pict>
          <v:rect id="_x0000_s1027" style="position:absolute;margin-left:0;margin-top:4.15pt;width:29.1pt;height:8.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" filled="f" fillcolor="#cff" stroked="f">
            <v:textbox style="mso-next-textbox:#_x0000_s1027">
              <w:txbxContent>
                <w:p w:rsidR="008A47C9" w:rsidRPr="00B76857" w:rsidRDefault="008A47C9" w:rsidP="00591595">
                  <w:pPr>
                    <w:rPr>
                      <w:sz w:val="16"/>
                      <w:szCs w:val="16"/>
                      <w:lang w:val="es-ES_tradnl"/>
                    </w:rPr>
                  </w:pPr>
                  <w:r>
                    <w:rPr>
                      <w:sz w:val="16"/>
                      <w:szCs w:val="16"/>
                    </w:rPr>
                    <w:t xml:space="preserve"> </w:t>
                  </w:r>
                </w:p>
              </w:txbxContent>
            </v:textbox>
          </v:rect>
        </w:pict>
      </w:r>
    </w:p>
    <w:p w:rsidR="00B62D37" w:rsidRDefault="00591595" w:rsidP="00EC7C53">
      <w:pPr>
        <w:pStyle w:val="Prrafodelista"/>
        <w:numPr>
          <w:ilvl w:val="1"/>
          <w:numId w:val="16"/>
        </w:numPr>
        <w:spacing w:after="0" w:line="360" w:lineRule="auto"/>
        <w:jc w:val="both"/>
        <w:outlineLvl w:val="1"/>
        <w:rPr>
          <w:rFonts w:ascii="Arial" w:hAnsi="Arial" w:cs="Arial"/>
          <w:b/>
          <w:sz w:val="24"/>
          <w:szCs w:val="24"/>
          <w:lang w:val="es-SV"/>
        </w:rPr>
      </w:pPr>
      <w:bookmarkStart w:id="795" w:name="_Toc337164293"/>
      <w:bookmarkStart w:id="796" w:name="_Toc337170021"/>
      <w:bookmarkStart w:id="797" w:name="_Toc337171515"/>
      <w:bookmarkStart w:id="798" w:name="_Toc337172546"/>
      <w:bookmarkStart w:id="799" w:name="_Toc337174060"/>
      <w:bookmarkStart w:id="800" w:name="_Toc337185062"/>
      <w:bookmarkStart w:id="801" w:name="_Toc337188170"/>
      <w:bookmarkStart w:id="802" w:name="_Toc337191070"/>
      <w:bookmarkStart w:id="803" w:name="_Toc338021378"/>
      <w:bookmarkStart w:id="804" w:name="_Toc338025324"/>
      <w:bookmarkStart w:id="805" w:name="_Toc338623309"/>
      <w:bookmarkStart w:id="806" w:name="_Toc338627705"/>
      <w:bookmarkStart w:id="807" w:name="_Toc339501694"/>
      <w:r w:rsidRPr="00BA519A">
        <w:rPr>
          <w:rFonts w:ascii="Arial" w:hAnsi="Arial" w:cs="Arial"/>
          <w:b/>
          <w:sz w:val="24"/>
          <w:szCs w:val="24"/>
          <w:lang w:val="es-SV"/>
        </w:rPr>
        <w:t>ANÁLISIS DE LOS CASOS CON BASE A</w:t>
      </w:r>
      <w:r w:rsidR="00611569">
        <w:rPr>
          <w:rFonts w:ascii="Arial" w:hAnsi="Arial" w:cs="Arial"/>
          <w:b/>
          <w:sz w:val="24"/>
          <w:szCs w:val="24"/>
          <w:lang w:val="es-SV"/>
        </w:rPr>
        <w:t xml:space="preserve"> LA </w:t>
      </w:r>
      <w:r w:rsidRPr="00BA519A">
        <w:rPr>
          <w:rFonts w:ascii="Arial" w:hAnsi="Arial" w:cs="Arial"/>
          <w:b/>
          <w:sz w:val="24"/>
          <w:szCs w:val="24"/>
          <w:lang w:val="es-SV"/>
        </w:rPr>
        <w:t>SITUACIÓN ENCONTRADA</w:t>
      </w:r>
      <w:bookmarkEnd w:id="795"/>
      <w:bookmarkEnd w:id="796"/>
      <w:bookmarkEnd w:id="797"/>
      <w:bookmarkEnd w:id="798"/>
      <w:bookmarkEnd w:id="799"/>
      <w:bookmarkEnd w:id="800"/>
      <w:bookmarkEnd w:id="801"/>
      <w:bookmarkEnd w:id="802"/>
      <w:bookmarkEnd w:id="803"/>
      <w:bookmarkEnd w:id="804"/>
      <w:bookmarkEnd w:id="805"/>
      <w:bookmarkEnd w:id="806"/>
      <w:bookmarkEnd w:id="807"/>
    </w:p>
    <w:p w:rsidR="00591595" w:rsidRDefault="00591595" w:rsidP="000F5A8A">
      <w:pPr>
        <w:pStyle w:val="Prrafodelista"/>
        <w:spacing w:after="0" w:line="360" w:lineRule="auto"/>
        <w:ind w:left="0"/>
        <w:jc w:val="both"/>
        <w:rPr>
          <w:rFonts w:ascii="Arial" w:hAnsi="Arial" w:cs="Arial"/>
          <w:sz w:val="24"/>
          <w:szCs w:val="24"/>
          <w:lang w:val="es-SV"/>
        </w:rPr>
      </w:pPr>
      <w:r w:rsidRPr="00B62D37">
        <w:rPr>
          <w:rFonts w:ascii="Arial" w:hAnsi="Arial" w:cs="Arial"/>
          <w:sz w:val="24"/>
          <w:szCs w:val="24"/>
          <w:lang w:val="es-SV"/>
        </w:rPr>
        <w:t>El Tabú sexual dentro de las familias salvadoreñas es una realidad latente y compleja que afecta al adole</w:t>
      </w:r>
      <w:r w:rsidR="002C11B5">
        <w:rPr>
          <w:rFonts w:ascii="Arial" w:hAnsi="Arial" w:cs="Arial"/>
          <w:sz w:val="24"/>
          <w:szCs w:val="24"/>
          <w:lang w:val="es-SV"/>
        </w:rPr>
        <w:t>s</w:t>
      </w:r>
      <w:r w:rsidRPr="00B62D37">
        <w:rPr>
          <w:rFonts w:ascii="Arial" w:hAnsi="Arial" w:cs="Arial"/>
          <w:sz w:val="24"/>
          <w:szCs w:val="24"/>
          <w:lang w:val="es-SV"/>
        </w:rPr>
        <w:t xml:space="preserve">cente, a la familia y a la sociedad en general.  El aumento de embarazos en niñas y jovencitas cuyas edades oscilan entre    los 10 y los 19 años, según reportes del Hospital Nacional de Maternidad. El progresivo y alarmante </w:t>
      </w:r>
      <w:r w:rsidR="00EC7C53" w:rsidRPr="00B62D37">
        <w:rPr>
          <w:rFonts w:ascii="Arial" w:hAnsi="Arial" w:cs="Arial"/>
          <w:sz w:val="24"/>
          <w:szCs w:val="24"/>
          <w:lang w:val="es-SV"/>
        </w:rPr>
        <w:t>número</w:t>
      </w:r>
      <w:r w:rsidRPr="00B62D37">
        <w:rPr>
          <w:rFonts w:ascii="Arial" w:hAnsi="Arial" w:cs="Arial"/>
          <w:sz w:val="24"/>
          <w:szCs w:val="24"/>
          <w:lang w:val="es-SV"/>
        </w:rPr>
        <w:t xml:space="preserve"> de adole</w:t>
      </w:r>
      <w:r w:rsidR="005B4D21">
        <w:rPr>
          <w:rFonts w:ascii="Arial" w:hAnsi="Arial" w:cs="Arial"/>
          <w:sz w:val="24"/>
          <w:szCs w:val="24"/>
          <w:lang w:val="es-SV"/>
        </w:rPr>
        <w:t>s</w:t>
      </w:r>
      <w:r w:rsidRPr="00B62D37">
        <w:rPr>
          <w:rFonts w:ascii="Arial" w:hAnsi="Arial" w:cs="Arial"/>
          <w:sz w:val="24"/>
          <w:szCs w:val="24"/>
          <w:lang w:val="es-SV"/>
        </w:rPr>
        <w:t>centes infectados por VIH-SIDA, los contagios de infecciones de transmisión sexual en adole</w:t>
      </w:r>
      <w:r w:rsidR="005B4D21">
        <w:rPr>
          <w:rFonts w:ascii="Arial" w:hAnsi="Arial" w:cs="Arial"/>
          <w:sz w:val="24"/>
          <w:szCs w:val="24"/>
          <w:lang w:val="es-SV"/>
        </w:rPr>
        <w:t>s</w:t>
      </w:r>
      <w:r w:rsidRPr="00B62D37">
        <w:rPr>
          <w:rFonts w:ascii="Arial" w:hAnsi="Arial" w:cs="Arial"/>
          <w:sz w:val="24"/>
          <w:szCs w:val="24"/>
          <w:lang w:val="es-SV"/>
        </w:rPr>
        <w:t>centes, son solamente alguna de las consecuencias de dicho fenómeno.</w:t>
      </w:r>
    </w:p>
    <w:p w:rsidR="00EC7C53" w:rsidRDefault="00EC7C53" w:rsidP="000F5A8A">
      <w:pPr>
        <w:pStyle w:val="Prrafodelista"/>
        <w:spacing w:after="0" w:line="360" w:lineRule="auto"/>
        <w:ind w:left="0"/>
        <w:jc w:val="both"/>
        <w:rPr>
          <w:rFonts w:ascii="Arial" w:hAnsi="Arial" w:cs="Arial"/>
          <w:sz w:val="24"/>
          <w:szCs w:val="24"/>
          <w:lang w:val="es-SV"/>
        </w:rPr>
      </w:pPr>
    </w:p>
    <w:p w:rsidR="00146186" w:rsidRPr="00B62D37" w:rsidRDefault="00146186" w:rsidP="000F5A8A">
      <w:pPr>
        <w:pStyle w:val="Prrafodelista"/>
        <w:spacing w:after="0" w:line="360" w:lineRule="auto"/>
        <w:ind w:left="0"/>
        <w:jc w:val="both"/>
        <w:rPr>
          <w:rFonts w:ascii="Arial" w:hAnsi="Arial" w:cs="Arial"/>
          <w:b/>
          <w:sz w:val="24"/>
          <w:szCs w:val="24"/>
          <w:lang w:val="es-SV"/>
        </w:rPr>
      </w:pPr>
      <w:r>
        <w:rPr>
          <w:rFonts w:ascii="Arial" w:hAnsi="Arial" w:cs="Arial"/>
          <w:sz w:val="24"/>
          <w:szCs w:val="24"/>
          <w:lang w:val="es-SV"/>
        </w:rPr>
        <w:t xml:space="preserve">Para la doctora Sofía Villalta, Coordinadora de la Unidad de Salud Sexual y Reproductiva del Ministerio de Salud, dicho Ministerio “Promueve a través de la Política de Salud Sexual y Reproductiva, una educación sexual bajo un nuevo enfoque basado en los derechos humanos, lo cual </w:t>
      </w:r>
      <w:r w:rsidR="00FD5C48">
        <w:rPr>
          <w:rFonts w:ascii="Arial" w:hAnsi="Arial" w:cs="Arial"/>
          <w:sz w:val="24"/>
          <w:szCs w:val="24"/>
          <w:lang w:val="es-SV"/>
        </w:rPr>
        <w:t>consiste básicamente en que todo individuo tiene el derecho a planificar los intervalos oportunos para procrear hijos e hijas y con quien tenerlos”</w:t>
      </w:r>
      <w:r w:rsidR="00FD5C48">
        <w:rPr>
          <w:rStyle w:val="Refdenotaalpie"/>
          <w:rFonts w:ascii="Arial" w:hAnsi="Arial" w:cs="Arial"/>
          <w:sz w:val="24"/>
          <w:szCs w:val="24"/>
          <w:lang w:val="es-SV"/>
        </w:rPr>
        <w:footnoteReference w:id="20"/>
      </w:r>
      <w:r w:rsidR="00FD5C48">
        <w:rPr>
          <w:rFonts w:ascii="Arial" w:hAnsi="Arial" w:cs="Arial"/>
          <w:sz w:val="24"/>
          <w:szCs w:val="24"/>
          <w:lang w:val="es-SV"/>
        </w:rPr>
        <w:t xml:space="preserve">, este enfoque enfatiza la autodeterminación del ser humano de cómo y </w:t>
      </w:r>
      <w:r w:rsidR="005B4D21">
        <w:rPr>
          <w:rFonts w:ascii="Arial" w:hAnsi="Arial" w:cs="Arial"/>
          <w:sz w:val="24"/>
          <w:szCs w:val="24"/>
          <w:lang w:val="es-SV"/>
        </w:rPr>
        <w:t>cuándo</w:t>
      </w:r>
      <w:r w:rsidR="00FD5C48">
        <w:rPr>
          <w:rFonts w:ascii="Arial" w:hAnsi="Arial" w:cs="Arial"/>
          <w:sz w:val="24"/>
          <w:szCs w:val="24"/>
          <w:lang w:val="es-SV"/>
        </w:rPr>
        <w:t xml:space="preserve"> vivir su sexualidad. Además de lo anterior esta política busca prevenir embarazos precoces, deserción escolar y la feminización de la pobreza como producto de las consecuencias de la falta de una educación sexual en la población salvadoreña, especialmente entre la juventud. </w:t>
      </w:r>
      <w:r>
        <w:rPr>
          <w:rFonts w:ascii="Arial" w:hAnsi="Arial" w:cs="Arial"/>
          <w:sz w:val="24"/>
          <w:szCs w:val="24"/>
          <w:lang w:val="es-SV"/>
        </w:rPr>
        <w:t xml:space="preserve">   </w:t>
      </w:r>
    </w:p>
    <w:p w:rsidR="00591595" w:rsidRPr="00B62D37" w:rsidRDefault="00591595" w:rsidP="004658DD">
      <w:pPr>
        <w:spacing w:after="0" w:line="360" w:lineRule="auto"/>
        <w:jc w:val="both"/>
        <w:rPr>
          <w:rFonts w:ascii="Arial" w:hAnsi="Arial" w:cs="Arial"/>
          <w:sz w:val="24"/>
          <w:szCs w:val="24"/>
          <w:lang w:val="es-SV"/>
        </w:rPr>
      </w:pPr>
    </w:p>
    <w:p w:rsidR="00591595" w:rsidRPr="001403D9" w:rsidRDefault="00591595" w:rsidP="004658DD">
      <w:pPr>
        <w:spacing w:after="0" w:line="360" w:lineRule="auto"/>
        <w:jc w:val="both"/>
        <w:rPr>
          <w:rFonts w:ascii="Arial" w:hAnsi="Arial" w:cs="Arial"/>
          <w:lang w:val="es-SV"/>
        </w:rPr>
      </w:pPr>
      <w:r w:rsidRPr="00B62D37">
        <w:rPr>
          <w:rFonts w:ascii="Arial" w:hAnsi="Arial" w:cs="Arial"/>
          <w:sz w:val="24"/>
          <w:szCs w:val="24"/>
          <w:lang w:val="es-SV"/>
        </w:rPr>
        <w:t>No podemos decir que el adole</w:t>
      </w:r>
      <w:r w:rsidR="005B4D21">
        <w:rPr>
          <w:rFonts w:ascii="Arial" w:hAnsi="Arial" w:cs="Arial"/>
          <w:sz w:val="24"/>
          <w:szCs w:val="24"/>
          <w:lang w:val="es-SV"/>
        </w:rPr>
        <w:t>s</w:t>
      </w:r>
      <w:r w:rsidRPr="00B62D37">
        <w:rPr>
          <w:rFonts w:ascii="Arial" w:hAnsi="Arial" w:cs="Arial"/>
          <w:sz w:val="24"/>
          <w:szCs w:val="24"/>
          <w:lang w:val="es-SV"/>
        </w:rPr>
        <w:t>cente no posee conocimientos sobre la sexualidad, si los poseen, el problema es que gran parte de estos conocimientos, provienen de fuentes no confiables como la televisión, el grupo de amigos que al igual que ellos están en proceso de aprendizaje  o la calle, según lo expresado por los mismos informantes claves. Este aprendizaje poco formal o poco confiable, tienen efectos o repercute generalmente de manera negativa en el desarrollo de las actitudes sexuales presentadas por los adole</w:t>
      </w:r>
      <w:r w:rsidR="005B4D21">
        <w:rPr>
          <w:rFonts w:ascii="Arial" w:hAnsi="Arial" w:cs="Arial"/>
          <w:sz w:val="24"/>
          <w:szCs w:val="24"/>
          <w:lang w:val="es-SV"/>
        </w:rPr>
        <w:t>s</w:t>
      </w:r>
      <w:r w:rsidRPr="00B62D37">
        <w:rPr>
          <w:rFonts w:ascii="Arial" w:hAnsi="Arial" w:cs="Arial"/>
          <w:sz w:val="24"/>
          <w:szCs w:val="24"/>
          <w:lang w:val="es-SV"/>
        </w:rPr>
        <w:t>centes.</w:t>
      </w:r>
    </w:p>
    <w:p w:rsidR="00591595" w:rsidRDefault="00591595" w:rsidP="004658DD">
      <w:pPr>
        <w:pStyle w:val="Prrafodelista"/>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“…A estas alturas de mi vida lo que he aprendido sobre la sexualidad ha sido a través del Colegio, por las clases que vemos, por lo que nos enseñan los maestros y también con mis amigos…”</w:t>
      </w:r>
      <w:r w:rsidR="000F5A8A">
        <w:rPr>
          <w:rFonts w:ascii="Arial" w:hAnsi="Arial" w:cs="Arial"/>
          <w:b/>
          <w:sz w:val="20"/>
          <w:szCs w:val="20"/>
          <w:lang w:val="es-SV"/>
        </w:rPr>
        <w:t xml:space="preserve"> </w:t>
      </w:r>
      <w:r w:rsidRPr="001403D9">
        <w:rPr>
          <w:rFonts w:ascii="Arial" w:hAnsi="Arial" w:cs="Arial"/>
          <w:b/>
          <w:sz w:val="20"/>
          <w:szCs w:val="20"/>
          <w:lang w:val="es-SV"/>
        </w:rPr>
        <w:t>(Jorge caso Nº2)</w:t>
      </w:r>
    </w:p>
    <w:p w:rsidR="001703D1" w:rsidRDefault="001703D1" w:rsidP="005B4D21">
      <w:pPr>
        <w:spacing w:after="0" w:line="360" w:lineRule="auto"/>
        <w:jc w:val="both"/>
        <w:rPr>
          <w:rFonts w:ascii="Arial" w:hAnsi="Arial" w:cs="Arial"/>
          <w:sz w:val="24"/>
          <w:szCs w:val="24"/>
          <w:lang w:val="es-SV"/>
        </w:rPr>
      </w:pPr>
    </w:p>
    <w:p w:rsidR="0070700C" w:rsidRDefault="0070700C" w:rsidP="005B4D21">
      <w:pPr>
        <w:spacing w:after="0" w:line="360" w:lineRule="auto"/>
        <w:jc w:val="both"/>
        <w:rPr>
          <w:rFonts w:ascii="Arial" w:hAnsi="Arial" w:cs="Arial"/>
          <w:sz w:val="24"/>
          <w:szCs w:val="24"/>
          <w:lang w:val="es-SV"/>
        </w:rPr>
      </w:pPr>
      <w:r>
        <w:rPr>
          <w:rFonts w:ascii="Arial" w:hAnsi="Arial" w:cs="Arial"/>
          <w:sz w:val="24"/>
          <w:szCs w:val="24"/>
          <w:lang w:val="es-SV"/>
        </w:rPr>
        <w:t>Algo a tomar muy en cuenta cuando se habla de las fuentes de información sobre sexualidad es lo expresado por Georgina Rivas, Directora de la Fundación “Sí a la Vida”, quien sostiene que “La escuela dice una cosa, la iglesia otra, la familia y los medios de comunicación otra”</w:t>
      </w:r>
      <w:r>
        <w:rPr>
          <w:rStyle w:val="Refdenotaalpie"/>
          <w:rFonts w:ascii="Arial" w:hAnsi="Arial" w:cs="Arial"/>
          <w:sz w:val="24"/>
          <w:szCs w:val="24"/>
          <w:lang w:val="es-SV"/>
        </w:rPr>
        <w:footnoteReference w:id="21"/>
      </w:r>
      <w:r>
        <w:rPr>
          <w:rFonts w:ascii="Arial" w:hAnsi="Arial" w:cs="Arial"/>
          <w:sz w:val="24"/>
          <w:szCs w:val="24"/>
          <w:lang w:val="es-SV"/>
        </w:rPr>
        <w:t xml:space="preserve">, es indudable que bajo esta perspectiva el adolescente en vez de informarse y educarse puede llegar a confundirse al no tener la suficiente claridad </w:t>
      </w:r>
      <w:r w:rsidR="00DD596F">
        <w:rPr>
          <w:rFonts w:ascii="Arial" w:hAnsi="Arial" w:cs="Arial"/>
          <w:sz w:val="24"/>
          <w:szCs w:val="24"/>
          <w:lang w:val="es-SV"/>
        </w:rPr>
        <w:t>del contenido de los mensajes lo cual repercutirá en su comportamiento sexual presente y futuro.</w:t>
      </w:r>
    </w:p>
    <w:p w:rsidR="00EC7C53" w:rsidRDefault="00EC7C53" w:rsidP="005B4D21">
      <w:pPr>
        <w:spacing w:after="0" w:line="360" w:lineRule="auto"/>
        <w:jc w:val="both"/>
        <w:rPr>
          <w:rFonts w:ascii="Arial" w:hAnsi="Arial" w:cs="Arial"/>
          <w:sz w:val="24"/>
          <w:szCs w:val="24"/>
          <w:lang w:val="es-SV"/>
        </w:rPr>
      </w:pPr>
    </w:p>
    <w:p w:rsidR="00591595" w:rsidRPr="00B62D37" w:rsidRDefault="00591595" w:rsidP="00DD596F">
      <w:pPr>
        <w:spacing w:after="0" w:line="360" w:lineRule="auto"/>
        <w:jc w:val="both"/>
        <w:rPr>
          <w:rFonts w:ascii="Arial" w:hAnsi="Arial" w:cs="Arial"/>
          <w:sz w:val="24"/>
          <w:szCs w:val="24"/>
          <w:lang w:val="es-SV"/>
        </w:rPr>
      </w:pPr>
      <w:r w:rsidRPr="00B62D37">
        <w:rPr>
          <w:rFonts w:ascii="Arial" w:hAnsi="Arial" w:cs="Arial"/>
          <w:sz w:val="24"/>
          <w:szCs w:val="24"/>
          <w:lang w:val="es-SV"/>
        </w:rPr>
        <w:t>Un aspecto muy importante de resaltar es la importancia que tiene en la etapa de la adolescencia, la comunicación familiar y el afecto que los padres brindan a sus hijos. En los casos investigados a pesar de que las familias tienen la representación de ambas figuras paternas,  la comunicación entre padres e hijos es escasa, el factor principal es que ambos padres cuentan con empleos remunerados, lo que les obliga a permanecer gran parte del día fuera del hogar, limitando las oportunidades de acercamiento con sus hijos. Debido a la falta de comunicación se pierde la confianza y al tener alguna duda respecto a la sexualidad el adolecente prefiere aclararla con otras fuentes, lo que hace que el padre y la madre pierdan su papel de principales orientadores en la vida de sus hijos.</w:t>
      </w:r>
    </w:p>
    <w:p w:rsidR="00591595" w:rsidRDefault="00591595" w:rsidP="004658DD">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“…Comunicación prácticamente no hay, por lo mismo del tiempo que ellos no tienen, solo se la pasan trabajando...” (José, caso Nº4)</w:t>
      </w:r>
    </w:p>
    <w:p w:rsidR="004658DD" w:rsidRPr="004658DD" w:rsidRDefault="004658DD" w:rsidP="00EC7C53">
      <w:pPr>
        <w:spacing w:after="0" w:line="360" w:lineRule="auto"/>
        <w:ind w:right="864"/>
        <w:jc w:val="both"/>
        <w:rPr>
          <w:rFonts w:ascii="Arial" w:hAnsi="Arial" w:cs="Arial"/>
          <w:b/>
          <w:sz w:val="24"/>
          <w:szCs w:val="24"/>
          <w:lang w:val="es-SV"/>
        </w:rPr>
      </w:pPr>
    </w:p>
    <w:p w:rsidR="00DD596F" w:rsidRDefault="00DD596F" w:rsidP="004658DD">
      <w:pPr>
        <w:spacing w:after="0" w:line="360" w:lineRule="auto"/>
        <w:jc w:val="both"/>
        <w:rPr>
          <w:rFonts w:ascii="Arial" w:hAnsi="Arial" w:cs="Arial"/>
          <w:sz w:val="24"/>
          <w:szCs w:val="24"/>
          <w:lang w:val="es-SV"/>
        </w:rPr>
      </w:pPr>
      <w:r>
        <w:rPr>
          <w:rFonts w:ascii="Arial" w:hAnsi="Arial" w:cs="Arial"/>
          <w:sz w:val="24"/>
          <w:szCs w:val="24"/>
          <w:lang w:val="es-SV"/>
        </w:rPr>
        <w:t>Según la licenciada Iris de Reyes, Jefa del Departamento de Valores del Ministerio de Educación, sostiene que para afrontar esta situación es necesario que “padres y madres deben formarse e informarse para poder brindar una orientación sexual permanente a sus hijos”</w:t>
      </w:r>
      <w:r>
        <w:rPr>
          <w:rStyle w:val="Refdenotaalpie"/>
          <w:rFonts w:ascii="Arial" w:hAnsi="Arial" w:cs="Arial"/>
          <w:sz w:val="24"/>
          <w:szCs w:val="24"/>
          <w:lang w:val="es-SV"/>
        </w:rPr>
        <w:footnoteReference w:id="22"/>
      </w:r>
      <w:r>
        <w:rPr>
          <w:rFonts w:ascii="Arial" w:hAnsi="Arial" w:cs="Arial"/>
          <w:sz w:val="24"/>
          <w:szCs w:val="24"/>
          <w:lang w:val="es-SV"/>
        </w:rPr>
        <w:t xml:space="preserve">. </w:t>
      </w:r>
    </w:p>
    <w:p w:rsidR="00EC7C53" w:rsidRDefault="00EC7C53" w:rsidP="004658DD">
      <w:pPr>
        <w:spacing w:after="0" w:line="360" w:lineRule="auto"/>
        <w:jc w:val="both"/>
        <w:rPr>
          <w:rFonts w:ascii="Arial" w:hAnsi="Arial" w:cs="Arial"/>
          <w:sz w:val="24"/>
          <w:szCs w:val="24"/>
          <w:lang w:val="es-SV"/>
        </w:rPr>
      </w:pPr>
    </w:p>
    <w:p w:rsidR="00C6251E" w:rsidRDefault="00DD596F" w:rsidP="004658DD">
      <w:pPr>
        <w:spacing w:after="0" w:line="360" w:lineRule="auto"/>
        <w:jc w:val="both"/>
        <w:rPr>
          <w:rFonts w:ascii="Arial" w:hAnsi="Arial" w:cs="Arial"/>
          <w:sz w:val="24"/>
          <w:szCs w:val="24"/>
          <w:lang w:val="es-SV"/>
        </w:rPr>
      </w:pPr>
      <w:r>
        <w:rPr>
          <w:rFonts w:ascii="Arial" w:hAnsi="Arial" w:cs="Arial"/>
          <w:sz w:val="24"/>
          <w:szCs w:val="24"/>
          <w:lang w:val="es-SV"/>
        </w:rPr>
        <w:t>Respecto a lo anterior Bruckner plantea</w:t>
      </w:r>
      <w:r w:rsidR="007A6F4F">
        <w:rPr>
          <w:rFonts w:ascii="Arial" w:hAnsi="Arial" w:cs="Arial"/>
          <w:sz w:val="24"/>
          <w:szCs w:val="24"/>
          <w:lang w:val="es-SV"/>
        </w:rPr>
        <w:t xml:space="preserve"> “la mayoría de las veces, la causa no es la negligencia o la falta de responsabilidad de los padres, sino la timidez y las inhibiciones internas” agregando que “…no es una tarea sencilla explicar a los hijos algo que quizás no se nos explicó nunca en la forma adecuada y educarlos de una manera que casi nunca coincide con la que se utilizó para educarnos (sexualmente) a nosotros” y que “la experiencia demuestra que muchos padres experimentan esta situación en carne propia como un serio conflicto: consideran necesario instruir sexualmente a sus hijos, pero el problema es que no saben la forma y el momento adecuado para hacerlo”</w:t>
      </w:r>
      <w:r w:rsidR="00C6251E">
        <w:rPr>
          <w:rStyle w:val="Refdenotaalpie"/>
          <w:rFonts w:ascii="Arial" w:hAnsi="Arial" w:cs="Arial"/>
          <w:sz w:val="24"/>
          <w:szCs w:val="24"/>
          <w:lang w:val="es-SV"/>
        </w:rPr>
        <w:footnoteReference w:id="23"/>
      </w:r>
    </w:p>
    <w:p w:rsidR="00EC7C53" w:rsidRDefault="00EC7C53" w:rsidP="004658DD">
      <w:pPr>
        <w:spacing w:after="0" w:line="360" w:lineRule="auto"/>
        <w:jc w:val="both"/>
        <w:rPr>
          <w:rFonts w:ascii="Arial" w:hAnsi="Arial" w:cs="Arial"/>
          <w:sz w:val="24"/>
          <w:szCs w:val="24"/>
          <w:lang w:val="es-SV"/>
        </w:rPr>
      </w:pPr>
    </w:p>
    <w:p w:rsidR="00DD596F" w:rsidRDefault="00C6251E" w:rsidP="004658DD">
      <w:pPr>
        <w:spacing w:after="0" w:line="360" w:lineRule="auto"/>
        <w:jc w:val="both"/>
        <w:rPr>
          <w:rFonts w:ascii="Arial" w:hAnsi="Arial" w:cs="Arial"/>
          <w:sz w:val="24"/>
          <w:szCs w:val="24"/>
          <w:lang w:val="es-SV"/>
        </w:rPr>
      </w:pPr>
      <w:r>
        <w:rPr>
          <w:rFonts w:ascii="Arial" w:hAnsi="Arial" w:cs="Arial"/>
          <w:sz w:val="24"/>
          <w:szCs w:val="24"/>
          <w:lang w:val="es-SV"/>
        </w:rPr>
        <w:t xml:space="preserve">Además, Bruckner sostiene que un motivo importante por el cual los niños y posteriores adolescentes pierden la confianza en su padre y/o madre se debe a que cuando preguntan sobre el origen de los niños “si se contestan con evasivas o con respuestas falsas, contando, por ejemplo, la historia de la cigüeña, como todavía pasa aproximadamente en la mitad de los casos, una respuesta de este tipo comienza por ser aceptada y el niño queda satisfecho con ella” </w:t>
      </w:r>
      <w:r w:rsidR="00C02691">
        <w:rPr>
          <w:rFonts w:ascii="Arial" w:hAnsi="Arial" w:cs="Arial"/>
          <w:sz w:val="24"/>
          <w:szCs w:val="24"/>
          <w:lang w:val="es-SV"/>
        </w:rPr>
        <w:t xml:space="preserve">y </w:t>
      </w:r>
      <w:r>
        <w:rPr>
          <w:rFonts w:ascii="Arial" w:hAnsi="Arial" w:cs="Arial"/>
          <w:sz w:val="24"/>
          <w:szCs w:val="24"/>
          <w:lang w:val="es-SV"/>
        </w:rPr>
        <w:t>añade</w:t>
      </w:r>
      <w:r w:rsidR="00C02691">
        <w:rPr>
          <w:rFonts w:ascii="Arial" w:hAnsi="Arial" w:cs="Arial"/>
          <w:sz w:val="24"/>
          <w:szCs w:val="24"/>
          <w:lang w:val="es-SV"/>
        </w:rPr>
        <w:t xml:space="preserve"> “pero el desarrollo del niño continúa y en el caso más favorable plantea nuevas preguntas” ya que también puede darse el caso “…que su hijo no le haga más preguntas después de darse cuenta con el tiempo, que su respuesta no fue correcta. Ahora su puesto lo ocupan otros educadores espontáneos e incontrolables, los compañeros de juego de la calle y de la escuela”</w:t>
      </w:r>
      <w:r w:rsidR="00C02691">
        <w:rPr>
          <w:rStyle w:val="Refdenotaalpie"/>
          <w:rFonts w:ascii="Arial" w:hAnsi="Arial" w:cs="Arial"/>
          <w:sz w:val="24"/>
          <w:szCs w:val="24"/>
          <w:lang w:val="es-SV"/>
        </w:rPr>
        <w:footnoteReference w:id="24"/>
      </w:r>
      <w:r w:rsidR="00C02691">
        <w:rPr>
          <w:rFonts w:ascii="Arial" w:hAnsi="Arial" w:cs="Arial"/>
          <w:sz w:val="24"/>
          <w:szCs w:val="24"/>
          <w:lang w:val="es-SV"/>
        </w:rPr>
        <w:t xml:space="preserve">    </w:t>
      </w:r>
      <w:r>
        <w:rPr>
          <w:rFonts w:ascii="Arial" w:hAnsi="Arial" w:cs="Arial"/>
          <w:sz w:val="24"/>
          <w:szCs w:val="24"/>
          <w:lang w:val="es-SV"/>
        </w:rPr>
        <w:t xml:space="preserve">    </w:t>
      </w:r>
      <w:r w:rsidR="007A6F4F">
        <w:rPr>
          <w:rFonts w:ascii="Arial" w:hAnsi="Arial" w:cs="Arial"/>
          <w:sz w:val="24"/>
          <w:szCs w:val="24"/>
          <w:lang w:val="es-SV"/>
        </w:rPr>
        <w:t xml:space="preserve">   </w:t>
      </w:r>
    </w:p>
    <w:p w:rsidR="00591595" w:rsidRPr="00B62D37" w:rsidRDefault="00591595" w:rsidP="004658DD">
      <w:pPr>
        <w:spacing w:after="0" w:line="360" w:lineRule="auto"/>
        <w:jc w:val="both"/>
        <w:rPr>
          <w:rFonts w:ascii="Arial" w:hAnsi="Arial" w:cs="Arial"/>
          <w:sz w:val="24"/>
          <w:szCs w:val="24"/>
          <w:lang w:val="es-SV"/>
        </w:rPr>
      </w:pPr>
      <w:r w:rsidRPr="00B62D37">
        <w:rPr>
          <w:rFonts w:ascii="Arial" w:hAnsi="Arial" w:cs="Arial"/>
          <w:sz w:val="24"/>
          <w:szCs w:val="24"/>
          <w:lang w:val="es-SV"/>
        </w:rPr>
        <w:t>Otro aspecto importante de resaltar es la doble moral presentada por los padres de familia, quienes por un lado prohíben a sus hijas iniciar relaciones sexuales a temprana edad, pues consideran que las mujeres deben llegar “vírgenes al matrimonio”, sin embargo,  el inicio de la actividad sexual  de sus hijos varones es vista como algo natural, como una necesidad que el joven debe suplir a partir de cierta edad, dado el visto bueno para el inicio de la actividad sexual el adolecente tendrá la concepción de que las relaciones sexuales sirven para satisfacer un impulso o necesidad física, lo que impide en el desarrollo de una sexualidad plena pero responsable.</w:t>
      </w:r>
    </w:p>
    <w:p w:rsidR="00B62D37" w:rsidRDefault="00591595" w:rsidP="00515192">
      <w:pPr>
        <w:spacing w:after="0" w:line="360" w:lineRule="auto"/>
        <w:ind w:left="864" w:right="864"/>
        <w:jc w:val="both"/>
        <w:rPr>
          <w:rFonts w:ascii="Arial" w:hAnsi="Arial" w:cs="Arial"/>
          <w:b/>
          <w:sz w:val="20"/>
          <w:szCs w:val="20"/>
          <w:lang w:val="es-SV"/>
        </w:rPr>
      </w:pPr>
      <w:r w:rsidRPr="001403D9">
        <w:rPr>
          <w:rFonts w:ascii="Arial" w:hAnsi="Arial" w:cs="Arial"/>
          <w:b/>
          <w:sz w:val="20"/>
          <w:szCs w:val="20"/>
          <w:lang w:val="es-SV"/>
        </w:rPr>
        <w:t xml:space="preserve">“… Cuando llegó a cierta edad le dieron un poco mas de libertad, le entregaron preservativos en cambio a mí siempre me ha inculcado que tengo que cuidarme para llegar virgen al matrimonio, que me acuerde que pertenezco a una familia cristiana…” (Andrea, caso Nº3) </w:t>
      </w:r>
    </w:p>
    <w:p w:rsidR="00EC7C53" w:rsidRDefault="00EC7C53" w:rsidP="00515192">
      <w:pPr>
        <w:spacing w:after="0" w:line="360" w:lineRule="auto"/>
        <w:jc w:val="both"/>
        <w:rPr>
          <w:rFonts w:ascii="Arial" w:hAnsi="Arial" w:cs="Arial"/>
          <w:sz w:val="24"/>
          <w:szCs w:val="24"/>
          <w:lang w:val="es-SV"/>
        </w:rPr>
      </w:pPr>
    </w:p>
    <w:p w:rsidR="00591595" w:rsidRDefault="00591595" w:rsidP="00EC7C53">
      <w:pPr>
        <w:spacing w:after="0" w:line="360" w:lineRule="auto"/>
        <w:jc w:val="both"/>
        <w:rPr>
          <w:rFonts w:ascii="Arial" w:hAnsi="Arial" w:cs="Arial"/>
          <w:sz w:val="24"/>
          <w:szCs w:val="24"/>
          <w:lang w:val="es-SV"/>
        </w:rPr>
      </w:pPr>
      <w:r w:rsidRPr="00B62D37">
        <w:rPr>
          <w:rFonts w:ascii="Arial" w:hAnsi="Arial" w:cs="Arial"/>
          <w:sz w:val="24"/>
          <w:szCs w:val="24"/>
          <w:lang w:val="es-SV"/>
        </w:rPr>
        <w:t>Enmarcando los resultados de la investigación realizada en el colegio Nazareth, que es un colegio privado de carácter Cristiano y los resultados de la investigación paralela realizada por otro grupo de investigadores en el Instituto Nacional Albert Camus, ambas abordando la temática relacionada a la sexualidad en la adolescencia podemos resaltar  las siguientes diferencias.</w:t>
      </w:r>
    </w:p>
    <w:p w:rsidR="00EC7C53" w:rsidRDefault="00EC7C53" w:rsidP="00EC7C53">
      <w:pPr>
        <w:spacing w:after="0" w:line="360" w:lineRule="auto"/>
        <w:jc w:val="both"/>
        <w:rPr>
          <w:rFonts w:ascii="Arial" w:hAnsi="Arial" w:cs="Arial"/>
          <w:sz w:val="24"/>
          <w:szCs w:val="24"/>
          <w:lang w:val="es-SV"/>
        </w:rPr>
      </w:pPr>
    </w:p>
    <w:p w:rsidR="00B62D37" w:rsidRDefault="00591595" w:rsidP="00642B11">
      <w:pPr>
        <w:spacing w:after="0" w:line="360" w:lineRule="auto"/>
        <w:jc w:val="both"/>
        <w:rPr>
          <w:rFonts w:ascii="Arial" w:hAnsi="Arial" w:cs="Arial"/>
          <w:sz w:val="24"/>
          <w:szCs w:val="24"/>
          <w:lang w:val="es-SV"/>
        </w:rPr>
      </w:pPr>
      <w:r w:rsidRPr="00B62D37">
        <w:rPr>
          <w:rFonts w:ascii="Arial" w:hAnsi="Arial" w:cs="Arial"/>
          <w:sz w:val="24"/>
          <w:szCs w:val="24"/>
          <w:lang w:val="es-SV"/>
        </w:rPr>
        <w:t>Los jóvenes investigados estudiantes en el Colegio Nazareth, pertenecen a familias integradas por ambos padres, su situación económica es estable y aun no han iniciado su vida sexual activa.</w:t>
      </w:r>
    </w:p>
    <w:p w:rsidR="00642B11" w:rsidRDefault="00642B11" w:rsidP="00642B11">
      <w:pPr>
        <w:spacing w:after="0" w:line="360" w:lineRule="auto"/>
        <w:jc w:val="both"/>
        <w:rPr>
          <w:rFonts w:ascii="Arial" w:hAnsi="Arial" w:cs="Arial"/>
          <w:sz w:val="24"/>
          <w:szCs w:val="24"/>
          <w:lang w:val="es-SV"/>
        </w:rPr>
      </w:pPr>
    </w:p>
    <w:p w:rsidR="00591595" w:rsidRDefault="00591595" w:rsidP="00642B11">
      <w:pPr>
        <w:spacing w:after="0" w:line="360" w:lineRule="auto"/>
        <w:jc w:val="both"/>
        <w:rPr>
          <w:rFonts w:ascii="Arial" w:hAnsi="Arial" w:cs="Arial"/>
          <w:sz w:val="24"/>
          <w:szCs w:val="24"/>
          <w:lang w:val="es-SV"/>
        </w:rPr>
      </w:pPr>
      <w:r w:rsidRPr="00B62D37">
        <w:rPr>
          <w:rFonts w:ascii="Arial" w:hAnsi="Arial" w:cs="Arial"/>
          <w:sz w:val="24"/>
          <w:szCs w:val="24"/>
          <w:lang w:val="es-SV"/>
        </w:rPr>
        <w:t>Los jóvenes del Instituto Albert Camus, pertenecen en su mayoría a familias desintegradas por lo que sufren la ausencia de alguno de los padres, la situación económica de las familias es precaria, los adolecentes ya han empezado una vida sexual activa.</w:t>
      </w:r>
    </w:p>
    <w:p w:rsidR="00EC7C53" w:rsidRDefault="00EC7C53" w:rsidP="00EC7C53">
      <w:pPr>
        <w:spacing w:after="0" w:line="360" w:lineRule="auto"/>
        <w:jc w:val="both"/>
        <w:rPr>
          <w:rFonts w:ascii="Arial" w:hAnsi="Arial" w:cs="Arial"/>
          <w:sz w:val="24"/>
          <w:szCs w:val="24"/>
          <w:lang w:val="es-SV"/>
        </w:rPr>
      </w:pPr>
    </w:p>
    <w:p w:rsidR="00BF63A0" w:rsidRDefault="00591595" w:rsidP="005B4D21">
      <w:pPr>
        <w:spacing w:after="0" w:line="360" w:lineRule="auto"/>
        <w:jc w:val="both"/>
        <w:rPr>
          <w:rFonts w:ascii="Arial" w:hAnsi="Arial" w:cs="Arial"/>
          <w:b/>
          <w:sz w:val="28"/>
          <w:szCs w:val="28"/>
          <w:lang w:val="es-SV"/>
        </w:rPr>
      </w:pPr>
      <w:r w:rsidRPr="00B62D37">
        <w:rPr>
          <w:rFonts w:ascii="Arial" w:hAnsi="Arial" w:cs="Arial"/>
          <w:sz w:val="24"/>
          <w:szCs w:val="24"/>
          <w:lang w:val="es-SV"/>
        </w:rPr>
        <w:t xml:space="preserve">No se trata de culpar a los padres de familia de la falta de educación sexual para sus hijos, sus actitudes frente a la sexualidad, son en su mayoría resultado de una educación basada en el temor, la represión y el silencio, es decir los actuales padres de familia en su infancia y adolescencia sufrieron de igual manera el tabú sexual dentro de su núcleo familiar. </w:t>
      </w:r>
    </w:p>
    <w:p w:rsidR="00BF63A0" w:rsidRDefault="00BF63A0" w:rsidP="00591595">
      <w:pPr>
        <w:jc w:val="center"/>
        <w:rPr>
          <w:rFonts w:ascii="Arial" w:hAnsi="Arial" w:cs="Arial"/>
          <w:b/>
          <w:sz w:val="28"/>
          <w:szCs w:val="28"/>
          <w:lang w:val="es-SV"/>
        </w:rPr>
      </w:pPr>
    </w:p>
    <w:p w:rsidR="00BF63A0" w:rsidRDefault="00BF63A0" w:rsidP="00591595">
      <w:pPr>
        <w:jc w:val="center"/>
        <w:rPr>
          <w:rFonts w:ascii="Arial" w:hAnsi="Arial" w:cs="Arial"/>
          <w:b/>
          <w:sz w:val="28"/>
          <w:szCs w:val="28"/>
          <w:lang w:val="es-SV"/>
        </w:rPr>
      </w:pPr>
    </w:p>
    <w:p w:rsidR="00BF63A0" w:rsidRDefault="00BF63A0" w:rsidP="00591595">
      <w:pPr>
        <w:jc w:val="center"/>
        <w:rPr>
          <w:rFonts w:ascii="Arial" w:hAnsi="Arial" w:cs="Arial"/>
          <w:b/>
          <w:sz w:val="28"/>
          <w:szCs w:val="28"/>
          <w:lang w:val="es-SV"/>
        </w:rPr>
      </w:pPr>
    </w:p>
    <w:p w:rsidR="00455D86" w:rsidRDefault="00455D86" w:rsidP="00591595">
      <w:pPr>
        <w:jc w:val="center"/>
        <w:rPr>
          <w:rFonts w:ascii="Arial" w:hAnsi="Arial" w:cs="Arial"/>
          <w:b/>
          <w:sz w:val="28"/>
          <w:szCs w:val="28"/>
          <w:lang w:val="es-SV"/>
        </w:rPr>
      </w:pPr>
    </w:p>
    <w:p w:rsidR="00455D86" w:rsidRDefault="00455D86" w:rsidP="00591595">
      <w:pPr>
        <w:jc w:val="center"/>
        <w:rPr>
          <w:rFonts w:ascii="Arial" w:hAnsi="Arial" w:cs="Arial"/>
          <w:b/>
          <w:sz w:val="28"/>
          <w:szCs w:val="28"/>
          <w:lang w:val="es-SV"/>
        </w:rPr>
      </w:pPr>
    </w:p>
    <w:p w:rsidR="00455D86" w:rsidRDefault="00455D86" w:rsidP="00591595">
      <w:pPr>
        <w:jc w:val="center"/>
        <w:rPr>
          <w:rFonts w:ascii="Arial" w:hAnsi="Arial" w:cs="Arial"/>
          <w:b/>
          <w:sz w:val="28"/>
          <w:szCs w:val="28"/>
          <w:lang w:val="es-SV"/>
        </w:rPr>
      </w:pPr>
    </w:p>
    <w:p w:rsidR="00BF63A0" w:rsidRDefault="00BF63A0" w:rsidP="00591595">
      <w:pPr>
        <w:jc w:val="center"/>
        <w:rPr>
          <w:rFonts w:ascii="Arial" w:hAnsi="Arial" w:cs="Arial"/>
          <w:b/>
          <w:sz w:val="28"/>
          <w:szCs w:val="28"/>
          <w:lang w:val="es-SV"/>
        </w:rPr>
      </w:pPr>
    </w:p>
    <w:p w:rsidR="00BF63A0" w:rsidRDefault="00BF63A0" w:rsidP="00591595">
      <w:pPr>
        <w:jc w:val="center"/>
        <w:rPr>
          <w:rFonts w:ascii="Arial" w:hAnsi="Arial" w:cs="Arial"/>
          <w:b/>
          <w:sz w:val="28"/>
          <w:szCs w:val="28"/>
          <w:lang w:val="es-SV"/>
        </w:rPr>
      </w:pPr>
    </w:p>
    <w:p w:rsidR="00BF63A0" w:rsidRDefault="00BF63A0" w:rsidP="00591595">
      <w:pPr>
        <w:jc w:val="center"/>
        <w:rPr>
          <w:rFonts w:ascii="Arial" w:hAnsi="Arial" w:cs="Arial"/>
          <w:b/>
          <w:sz w:val="28"/>
          <w:szCs w:val="28"/>
          <w:lang w:val="es-SV"/>
        </w:rPr>
      </w:pPr>
    </w:p>
    <w:p w:rsidR="005B4D21" w:rsidRDefault="005B4D21" w:rsidP="00663107">
      <w:pPr>
        <w:pStyle w:val="Ttulo1"/>
        <w:spacing w:before="0" w:line="360" w:lineRule="auto"/>
        <w:jc w:val="center"/>
        <w:rPr>
          <w:rFonts w:ascii="Arial" w:hAnsi="Arial" w:cs="Arial"/>
          <w:color w:val="auto"/>
          <w:lang w:val="es-SV"/>
        </w:rPr>
      </w:pPr>
      <w:bookmarkStart w:id="808" w:name="_Toc339501695"/>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5B4D21" w:rsidRDefault="005B4D21" w:rsidP="00663107">
      <w:pPr>
        <w:pStyle w:val="Ttulo1"/>
        <w:spacing w:before="0" w:line="360" w:lineRule="auto"/>
        <w:jc w:val="center"/>
        <w:rPr>
          <w:rFonts w:ascii="Arial" w:hAnsi="Arial" w:cs="Arial"/>
          <w:color w:val="auto"/>
          <w:lang w:val="es-SV"/>
        </w:rPr>
      </w:pPr>
    </w:p>
    <w:p w:rsidR="00642B11" w:rsidRDefault="00642B11" w:rsidP="00663107">
      <w:pPr>
        <w:pStyle w:val="Ttulo1"/>
        <w:spacing w:before="0" w:line="360" w:lineRule="auto"/>
        <w:jc w:val="center"/>
        <w:rPr>
          <w:rFonts w:ascii="Arial" w:hAnsi="Arial" w:cs="Arial"/>
          <w:color w:val="auto"/>
          <w:lang w:val="es-SV"/>
        </w:rPr>
      </w:pPr>
    </w:p>
    <w:p w:rsidR="00642B11" w:rsidRDefault="00642B11" w:rsidP="00663107">
      <w:pPr>
        <w:pStyle w:val="Ttulo1"/>
        <w:spacing w:before="0" w:line="360" w:lineRule="auto"/>
        <w:jc w:val="center"/>
        <w:rPr>
          <w:rFonts w:ascii="Arial" w:hAnsi="Arial" w:cs="Arial"/>
          <w:color w:val="auto"/>
          <w:lang w:val="es-SV"/>
        </w:rPr>
      </w:pPr>
    </w:p>
    <w:p w:rsidR="00591595" w:rsidRPr="00663107" w:rsidRDefault="00591595" w:rsidP="00663107">
      <w:pPr>
        <w:pStyle w:val="Ttulo1"/>
        <w:spacing w:before="0" w:line="360" w:lineRule="auto"/>
        <w:jc w:val="center"/>
        <w:rPr>
          <w:rFonts w:ascii="Arial" w:hAnsi="Arial" w:cs="Arial"/>
          <w:color w:val="auto"/>
          <w:lang w:val="es-SV"/>
        </w:rPr>
      </w:pPr>
      <w:r w:rsidRPr="00663107">
        <w:rPr>
          <w:rFonts w:ascii="Arial" w:hAnsi="Arial" w:cs="Arial"/>
          <w:color w:val="auto"/>
          <w:lang w:val="es-SV"/>
        </w:rPr>
        <w:t>CAPÍTULO N° 3</w:t>
      </w:r>
      <w:bookmarkEnd w:id="808"/>
    </w:p>
    <w:p w:rsidR="00591595" w:rsidRDefault="00591595" w:rsidP="00663107">
      <w:pPr>
        <w:pStyle w:val="Ttulo1"/>
        <w:spacing w:before="0" w:line="360" w:lineRule="auto"/>
        <w:jc w:val="center"/>
        <w:rPr>
          <w:rFonts w:ascii="Arial" w:hAnsi="Arial" w:cs="Arial"/>
          <w:b w:val="0"/>
          <w:lang w:val="es-SV"/>
        </w:rPr>
      </w:pPr>
      <w:bookmarkStart w:id="809" w:name="_Toc339501696"/>
      <w:r w:rsidRPr="00663107">
        <w:rPr>
          <w:rFonts w:ascii="Arial" w:hAnsi="Arial" w:cs="Arial"/>
          <w:color w:val="auto"/>
          <w:lang w:val="es-SV"/>
        </w:rPr>
        <w:t>HALLAZGOS RELEVANTES</w:t>
      </w:r>
      <w:r w:rsidR="00455D86" w:rsidRPr="00663107">
        <w:rPr>
          <w:rFonts w:ascii="Arial" w:hAnsi="Arial" w:cs="Arial"/>
          <w:color w:val="auto"/>
          <w:lang w:val="es-SV"/>
        </w:rPr>
        <w:t xml:space="preserve"> SOBRE LA PROBLEMÁTICA DE LA EDUCACIÓN SEXUAL EN ADOLESCENTES</w:t>
      </w:r>
      <w:r w:rsidRPr="00663107">
        <w:rPr>
          <w:rFonts w:ascii="Arial" w:hAnsi="Arial" w:cs="Arial"/>
          <w:color w:val="auto"/>
          <w:lang w:val="es-SV"/>
        </w:rPr>
        <w:t>, METODOLOGÍA Y CONSIDERACIONES DE TRABAJADORES SOCIALES EN LA INVESTIGACIÓN</w:t>
      </w:r>
      <w:bookmarkEnd w:id="809"/>
    </w:p>
    <w:p w:rsidR="00591595" w:rsidRPr="001403D9" w:rsidRDefault="00591595" w:rsidP="003D7F36">
      <w:pPr>
        <w:pStyle w:val="Prrafodelista"/>
        <w:numPr>
          <w:ilvl w:val="1"/>
          <w:numId w:val="12"/>
        </w:numPr>
        <w:spacing w:line="360" w:lineRule="auto"/>
        <w:rPr>
          <w:rFonts w:ascii="Arial" w:hAnsi="Arial" w:cs="Arial"/>
          <w:b/>
          <w:sz w:val="24"/>
          <w:szCs w:val="24"/>
          <w:lang w:val="es-SV"/>
        </w:rPr>
      </w:pPr>
      <w:r w:rsidRPr="001403D9">
        <w:rPr>
          <w:rFonts w:ascii="Arial" w:hAnsi="Arial" w:cs="Arial"/>
          <w:b/>
          <w:sz w:val="24"/>
          <w:szCs w:val="24"/>
          <w:lang w:val="es-SV"/>
        </w:rPr>
        <w:t>HALLAZGOS RELEVANTES DE LA PRESENTE</w:t>
      </w:r>
      <w:r w:rsidR="000A206D">
        <w:rPr>
          <w:rFonts w:ascii="Arial" w:hAnsi="Arial" w:cs="Arial"/>
          <w:b/>
          <w:sz w:val="24"/>
          <w:szCs w:val="24"/>
          <w:lang w:val="es-SV"/>
        </w:rPr>
        <w:t xml:space="preserve"> </w:t>
      </w:r>
      <w:r w:rsidRPr="001403D9">
        <w:rPr>
          <w:rFonts w:ascii="Arial" w:hAnsi="Arial" w:cs="Arial"/>
          <w:b/>
          <w:sz w:val="24"/>
          <w:szCs w:val="24"/>
          <w:lang w:val="es-SV"/>
        </w:rPr>
        <w:t>INVESTIGACIÓN</w:t>
      </w:r>
    </w:p>
    <w:p w:rsidR="00591595" w:rsidRDefault="00591595" w:rsidP="003D7F36">
      <w:pPr>
        <w:pStyle w:val="Prrafodelista"/>
        <w:numPr>
          <w:ilvl w:val="1"/>
          <w:numId w:val="12"/>
        </w:numPr>
        <w:spacing w:line="360" w:lineRule="auto"/>
        <w:rPr>
          <w:rFonts w:ascii="Arial" w:hAnsi="Arial" w:cs="Arial"/>
          <w:b/>
          <w:sz w:val="24"/>
          <w:szCs w:val="24"/>
          <w:lang w:val="es-SV"/>
        </w:rPr>
      </w:pPr>
      <w:r w:rsidRPr="001403D9">
        <w:rPr>
          <w:rFonts w:ascii="Arial" w:hAnsi="Arial" w:cs="Arial"/>
          <w:b/>
          <w:sz w:val="24"/>
          <w:szCs w:val="24"/>
          <w:lang w:val="es-SV"/>
        </w:rPr>
        <w:t>METODOLOGÍA IMPLEMENTADA EN LA INVESTIGACIÓN</w:t>
      </w:r>
    </w:p>
    <w:p w:rsidR="00BF63A0" w:rsidRDefault="00591595" w:rsidP="003D7F36">
      <w:pPr>
        <w:pStyle w:val="Prrafodelista"/>
        <w:numPr>
          <w:ilvl w:val="1"/>
          <w:numId w:val="12"/>
        </w:numPr>
        <w:spacing w:line="360" w:lineRule="auto"/>
        <w:rPr>
          <w:rFonts w:ascii="Arial" w:hAnsi="Arial" w:cs="Arial"/>
          <w:b/>
          <w:sz w:val="24"/>
          <w:szCs w:val="24"/>
          <w:lang w:val="es-SV"/>
        </w:rPr>
      </w:pPr>
      <w:r w:rsidRPr="00BF63A0">
        <w:rPr>
          <w:rFonts w:ascii="Arial" w:hAnsi="Arial" w:cs="Arial"/>
          <w:b/>
          <w:sz w:val="24"/>
          <w:szCs w:val="24"/>
          <w:lang w:val="es-SV"/>
        </w:rPr>
        <w:t>CONSIDERACIONES</w:t>
      </w:r>
      <w:r w:rsidR="000A206D" w:rsidRPr="00BF63A0">
        <w:rPr>
          <w:rFonts w:ascii="Arial" w:hAnsi="Arial" w:cs="Arial"/>
          <w:b/>
          <w:sz w:val="24"/>
          <w:szCs w:val="24"/>
          <w:lang w:val="es-SV"/>
        </w:rPr>
        <w:t>,</w:t>
      </w:r>
      <w:r w:rsidRPr="00BF63A0">
        <w:rPr>
          <w:rFonts w:ascii="Arial" w:hAnsi="Arial" w:cs="Arial"/>
          <w:b/>
          <w:sz w:val="24"/>
          <w:szCs w:val="24"/>
          <w:lang w:val="es-SV"/>
        </w:rPr>
        <w:t xml:space="preserve"> REFLEXIONES </w:t>
      </w:r>
      <w:r w:rsidR="000A206D" w:rsidRPr="00BF63A0">
        <w:rPr>
          <w:rFonts w:ascii="Arial" w:hAnsi="Arial" w:cs="Arial"/>
          <w:b/>
          <w:sz w:val="24"/>
          <w:szCs w:val="24"/>
          <w:lang w:val="es-SV"/>
        </w:rPr>
        <w:t xml:space="preserve">Y CONSIDERACIONES </w:t>
      </w:r>
      <w:r w:rsidRPr="00BF63A0">
        <w:rPr>
          <w:rFonts w:ascii="Arial" w:hAnsi="Arial" w:cs="Arial"/>
          <w:b/>
          <w:sz w:val="24"/>
          <w:szCs w:val="24"/>
          <w:lang w:val="es-SV"/>
        </w:rPr>
        <w:t>DESDE LA PERSPECTIVA DE TRABAJO SOCIAL</w:t>
      </w:r>
    </w:p>
    <w:p w:rsidR="00BF63A0" w:rsidRDefault="00BF63A0" w:rsidP="00BF63A0">
      <w:pPr>
        <w:pStyle w:val="Prrafodelista"/>
        <w:spacing w:line="360" w:lineRule="auto"/>
        <w:ind w:left="504"/>
        <w:rPr>
          <w:rFonts w:ascii="Arial" w:hAnsi="Arial" w:cs="Arial"/>
          <w:b/>
          <w:sz w:val="24"/>
          <w:szCs w:val="24"/>
          <w:lang w:val="es-SV"/>
        </w:rPr>
      </w:pPr>
    </w:p>
    <w:p w:rsidR="00BF63A0" w:rsidRDefault="00BF63A0" w:rsidP="00BF63A0">
      <w:pPr>
        <w:pStyle w:val="Prrafodelista"/>
        <w:spacing w:line="360" w:lineRule="auto"/>
        <w:ind w:left="504"/>
        <w:rPr>
          <w:rFonts w:ascii="Arial" w:hAnsi="Arial" w:cs="Arial"/>
          <w:b/>
          <w:sz w:val="24"/>
          <w:szCs w:val="24"/>
          <w:lang w:val="es-SV"/>
        </w:rPr>
      </w:pPr>
    </w:p>
    <w:p w:rsidR="00BF63A0" w:rsidRDefault="00BF63A0" w:rsidP="00BF63A0">
      <w:pPr>
        <w:pStyle w:val="Prrafodelista"/>
        <w:spacing w:line="360" w:lineRule="auto"/>
        <w:ind w:left="504"/>
        <w:rPr>
          <w:rFonts w:ascii="Arial" w:hAnsi="Arial" w:cs="Arial"/>
          <w:b/>
          <w:sz w:val="24"/>
          <w:szCs w:val="24"/>
          <w:lang w:val="es-SV"/>
        </w:rPr>
      </w:pPr>
    </w:p>
    <w:p w:rsidR="00BF63A0" w:rsidRDefault="00BF63A0" w:rsidP="00BF63A0">
      <w:pPr>
        <w:pStyle w:val="Prrafodelista"/>
        <w:spacing w:line="360" w:lineRule="auto"/>
        <w:ind w:left="504"/>
        <w:rPr>
          <w:rFonts w:ascii="Arial" w:hAnsi="Arial" w:cs="Arial"/>
          <w:b/>
          <w:sz w:val="24"/>
          <w:szCs w:val="24"/>
          <w:lang w:val="es-SV"/>
        </w:rPr>
      </w:pPr>
    </w:p>
    <w:p w:rsidR="00BF63A0" w:rsidRDefault="00BF63A0" w:rsidP="00BF63A0">
      <w:pPr>
        <w:pStyle w:val="Prrafodelista"/>
        <w:spacing w:line="360" w:lineRule="auto"/>
        <w:ind w:left="504"/>
        <w:rPr>
          <w:rFonts w:ascii="Arial" w:hAnsi="Arial" w:cs="Arial"/>
          <w:b/>
          <w:sz w:val="24"/>
          <w:szCs w:val="24"/>
          <w:lang w:val="es-SV"/>
        </w:rPr>
      </w:pPr>
    </w:p>
    <w:p w:rsidR="00BF63A0" w:rsidRDefault="00BF63A0" w:rsidP="00BF63A0">
      <w:pPr>
        <w:pStyle w:val="Prrafodelista"/>
        <w:spacing w:line="360" w:lineRule="auto"/>
        <w:ind w:left="504"/>
        <w:rPr>
          <w:rFonts w:ascii="Arial" w:hAnsi="Arial" w:cs="Arial"/>
          <w:b/>
          <w:sz w:val="24"/>
          <w:szCs w:val="24"/>
          <w:lang w:val="es-SV"/>
        </w:rPr>
      </w:pPr>
    </w:p>
    <w:p w:rsidR="00642B11" w:rsidRDefault="00642B11" w:rsidP="003916F1">
      <w:pPr>
        <w:pStyle w:val="Prrafodelista"/>
        <w:spacing w:after="0" w:line="360" w:lineRule="auto"/>
        <w:ind w:left="504"/>
        <w:jc w:val="center"/>
        <w:outlineLvl w:val="0"/>
        <w:rPr>
          <w:rFonts w:ascii="Arial" w:hAnsi="Arial" w:cs="Arial"/>
          <w:b/>
          <w:sz w:val="24"/>
          <w:szCs w:val="24"/>
          <w:lang w:val="es-SV"/>
        </w:rPr>
      </w:pPr>
      <w:bookmarkStart w:id="810" w:name="_Toc337164294"/>
      <w:bookmarkStart w:id="811" w:name="_Toc337170022"/>
      <w:bookmarkStart w:id="812" w:name="_Toc337171516"/>
      <w:bookmarkStart w:id="813" w:name="_Toc337172547"/>
      <w:bookmarkStart w:id="814" w:name="_Toc337174061"/>
      <w:bookmarkStart w:id="815" w:name="_Toc337175492"/>
      <w:bookmarkStart w:id="816" w:name="_Toc337185063"/>
      <w:bookmarkStart w:id="817" w:name="_Toc337188171"/>
      <w:bookmarkStart w:id="818" w:name="_Toc337191071"/>
      <w:bookmarkStart w:id="819" w:name="_Toc338021379"/>
      <w:bookmarkStart w:id="820" w:name="_Toc338025325"/>
      <w:bookmarkStart w:id="821" w:name="_Toc338620891"/>
      <w:bookmarkStart w:id="822" w:name="_Toc338623310"/>
      <w:bookmarkStart w:id="823" w:name="_Toc338627706"/>
      <w:bookmarkStart w:id="824" w:name="_Toc339501697"/>
    </w:p>
    <w:p w:rsidR="00642B11" w:rsidRDefault="00642B11" w:rsidP="003916F1">
      <w:pPr>
        <w:pStyle w:val="Prrafodelista"/>
        <w:spacing w:after="0" w:line="360" w:lineRule="auto"/>
        <w:ind w:left="504"/>
        <w:jc w:val="center"/>
        <w:outlineLvl w:val="0"/>
        <w:rPr>
          <w:rFonts w:ascii="Arial" w:hAnsi="Arial" w:cs="Arial"/>
          <w:b/>
          <w:sz w:val="24"/>
          <w:szCs w:val="24"/>
          <w:lang w:val="es-SV"/>
        </w:rPr>
      </w:pPr>
    </w:p>
    <w:p w:rsidR="00591595" w:rsidRPr="00D844D5" w:rsidRDefault="00591595" w:rsidP="003916F1">
      <w:pPr>
        <w:pStyle w:val="Prrafodelista"/>
        <w:spacing w:after="0" w:line="360" w:lineRule="auto"/>
        <w:ind w:left="504"/>
        <w:jc w:val="center"/>
        <w:outlineLvl w:val="0"/>
        <w:rPr>
          <w:rFonts w:ascii="Arial" w:hAnsi="Arial" w:cs="Arial"/>
          <w:b/>
          <w:sz w:val="24"/>
          <w:szCs w:val="24"/>
          <w:lang w:val="es-SV"/>
        </w:rPr>
      </w:pPr>
      <w:r w:rsidRPr="00D844D5">
        <w:rPr>
          <w:rFonts w:ascii="Arial" w:hAnsi="Arial" w:cs="Arial"/>
          <w:b/>
          <w:sz w:val="24"/>
          <w:szCs w:val="24"/>
          <w:lang w:val="es-SV"/>
        </w:rPr>
        <w:t>CAPÍTULO Nº 3</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591595" w:rsidRPr="001403D9" w:rsidRDefault="00591595" w:rsidP="003916F1">
      <w:pPr>
        <w:spacing w:after="0" w:line="360" w:lineRule="auto"/>
        <w:jc w:val="center"/>
        <w:outlineLvl w:val="0"/>
        <w:rPr>
          <w:rFonts w:ascii="Arial" w:hAnsi="Arial" w:cs="Arial"/>
          <w:b/>
          <w:lang w:val="es-SV"/>
        </w:rPr>
      </w:pPr>
      <w:bookmarkStart w:id="825" w:name="_Toc337164295"/>
      <w:bookmarkStart w:id="826" w:name="_Toc337170023"/>
      <w:bookmarkStart w:id="827" w:name="_Toc337171517"/>
      <w:bookmarkStart w:id="828" w:name="_Toc337172548"/>
      <w:bookmarkStart w:id="829" w:name="_Toc337174062"/>
      <w:bookmarkStart w:id="830" w:name="_Toc337185064"/>
      <w:bookmarkStart w:id="831" w:name="_Toc337188172"/>
      <w:bookmarkStart w:id="832" w:name="_Toc337191072"/>
      <w:bookmarkStart w:id="833" w:name="_Toc338021380"/>
      <w:bookmarkStart w:id="834" w:name="_Toc338025326"/>
      <w:bookmarkStart w:id="835" w:name="_Toc338623311"/>
      <w:bookmarkStart w:id="836" w:name="_Toc338627707"/>
      <w:bookmarkStart w:id="837" w:name="_Toc339501698"/>
      <w:r w:rsidRPr="00D844D5">
        <w:rPr>
          <w:rFonts w:ascii="Arial" w:hAnsi="Arial" w:cs="Arial"/>
          <w:b/>
          <w:sz w:val="24"/>
          <w:szCs w:val="24"/>
          <w:lang w:val="es-SV"/>
        </w:rPr>
        <w:t>HALLAZGOS RELEVANTES</w:t>
      </w:r>
      <w:r w:rsidR="00D844D5" w:rsidRPr="00D844D5">
        <w:rPr>
          <w:rFonts w:ascii="Arial" w:hAnsi="Arial" w:cs="Arial"/>
          <w:b/>
          <w:sz w:val="24"/>
          <w:szCs w:val="24"/>
          <w:lang w:val="es-SV"/>
        </w:rPr>
        <w:t xml:space="preserve"> SOBRE LA PROBLEMÁTICA DE LA EDUCACIÓN SEXUAL EN ADOLESCENTES</w:t>
      </w:r>
      <w:r w:rsidRPr="00D844D5">
        <w:rPr>
          <w:rFonts w:ascii="Arial" w:hAnsi="Arial" w:cs="Arial"/>
          <w:b/>
          <w:sz w:val="24"/>
          <w:szCs w:val="24"/>
          <w:lang w:val="es-SV"/>
        </w:rPr>
        <w:t>, METODOLOGÍA Y CONSIDERACIONES DE TRABAJADORES SOCIALES EN LA INVESTIGACIÓN</w:t>
      </w:r>
      <w:bookmarkEnd w:id="825"/>
      <w:bookmarkEnd w:id="826"/>
      <w:bookmarkEnd w:id="827"/>
      <w:bookmarkEnd w:id="828"/>
      <w:bookmarkEnd w:id="829"/>
      <w:bookmarkEnd w:id="830"/>
      <w:bookmarkEnd w:id="831"/>
      <w:bookmarkEnd w:id="832"/>
      <w:bookmarkEnd w:id="833"/>
      <w:bookmarkEnd w:id="834"/>
      <w:bookmarkEnd w:id="835"/>
      <w:bookmarkEnd w:id="836"/>
      <w:bookmarkEnd w:id="837"/>
    </w:p>
    <w:p w:rsidR="00591595" w:rsidRPr="00EF429E" w:rsidRDefault="00591595" w:rsidP="00591595">
      <w:pPr>
        <w:spacing w:line="360" w:lineRule="auto"/>
        <w:jc w:val="center"/>
        <w:rPr>
          <w:rFonts w:ascii="Arial" w:hAnsi="Arial" w:cs="Arial"/>
          <w:b/>
          <w:sz w:val="24"/>
          <w:szCs w:val="24"/>
          <w:lang w:val="es-SV"/>
        </w:rPr>
      </w:pPr>
    </w:p>
    <w:p w:rsidR="00EF429E" w:rsidRDefault="00591595" w:rsidP="00F32CC8">
      <w:pPr>
        <w:pStyle w:val="Prrafodelista"/>
        <w:numPr>
          <w:ilvl w:val="1"/>
          <w:numId w:val="17"/>
        </w:numPr>
        <w:spacing w:after="0" w:line="360" w:lineRule="auto"/>
        <w:outlineLvl w:val="1"/>
        <w:rPr>
          <w:rFonts w:ascii="Arial" w:hAnsi="Arial" w:cs="Arial"/>
          <w:b/>
          <w:sz w:val="24"/>
          <w:szCs w:val="24"/>
          <w:lang w:val="es-SV"/>
        </w:rPr>
      </w:pPr>
      <w:bookmarkStart w:id="838" w:name="_Toc337164296"/>
      <w:bookmarkStart w:id="839" w:name="_Toc337170024"/>
      <w:bookmarkStart w:id="840" w:name="_Toc337171518"/>
      <w:bookmarkStart w:id="841" w:name="_Toc337172549"/>
      <w:bookmarkStart w:id="842" w:name="_Toc337174063"/>
      <w:bookmarkStart w:id="843" w:name="_Toc337185065"/>
      <w:bookmarkStart w:id="844" w:name="_Toc337188173"/>
      <w:bookmarkStart w:id="845" w:name="_Toc337191073"/>
      <w:bookmarkStart w:id="846" w:name="_Toc338021381"/>
      <w:bookmarkStart w:id="847" w:name="_Toc338025327"/>
      <w:bookmarkStart w:id="848" w:name="_Toc338623312"/>
      <w:bookmarkStart w:id="849" w:name="_Toc338627708"/>
      <w:bookmarkStart w:id="850" w:name="_Toc339501699"/>
      <w:r w:rsidRPr="00EF429E">
        <w:rPr>
          <w:rFonts w:ascii="Arial" w:hAnsi="Arial" w:cs="Arial"/>
          <w:b/>
          <w:sz w:val="24"/>
          <w:szCs w:val="24"/>
          <w:lang w:val="es-SV"/>
        </w:rPr>
        <w:t>HALLAZGOS RELEVANTES  DE LA PRESENTE INVESTIGACIÓN</w:t>
      </w:r>
      <w:bookmarkEnd w:id="838"/>
      <w:bookmarkEnd w:id="839"/>
      <w:bookmarkEnd w:id="840"/>
      <w:bookmarkEnd w:id="841"/>
      <w:bookmarkEnd w:id="842"/>
      <w:bookmarkEnd w:id="843"/>
      <w:bookmarkEnd w:id="844"/>
      <w:bookmarkEnd w:id="845"/>
      <w:bookmarkEnd w:id="846"/>
      <w:bookmarkEnd w:id="847"/>
      <w:bookmarkEnd w:id="848"/>
      <w:bookmarkEnd w:id="849"/>
      <w:bookmarkEnd w:id="850"/>
    </w:p>
    <w:p w:rsidR="00591595" w:rsidRDefault="00591595" w:rsidP="00F32CC8">
      <w:pPr>
        <w:spacing w:after="0" w:line="360" w:lineRule="auto"/>
        <w:ind w:firstLine="504"/>
        <w:jc w:val="both"/>
        <w:rPr>
          <w:rFonts w:ascii="Arial" w:hAnsi="Arial" w:cs="Arial"/>
          <w:sz w:val="24"/>
          <w:szCs w:val="24"/>
          <w:lang w:val="es-SV"/>
        </w:rPr>
      </w:pPr>
      <w:r w:rsidRPr="00EF429E">
        <w:rPr>
          <w:rFonts w:ascii="Arial" w:hAnsi="Arial" w:cs="Arial"/>
          <w:sz w:val="24"/>
          <w:szCs w:val="24"/>
          <w:lang w:val="es-SV"/>
        </w:rPr>
        <w:t>Luego de concluida esta fase de la investigación sobre la temática  Tabú familiar sobre la educación sexual y sus incidencias en las relaciones interpersonales de los estudiantes de bachillerato: casos colegio Nazaret  (santa tecla 2012), se plantean los hallazgos encontrados en este proceso.</w:t>
      </w:r>
    </w:p>
    <w:p w:rsidR="00E8761E" w:rsidRPr="00EF429E" w:rsidRDefault="00E8761E" w:rsidP="00E8761E">
      <w:pPr>
        <w:spacing w:after="0" w:line="360" w:lineRule="auto"/>
        <w:jc w:val="both"/>
        <w:rPr>
          <w:rFonts w:ascii="Arial" w:hAnsi="Arial" w:cs="Arial"/>
          <w:sz w:val="24"/>
          <w:szCs w:val="24"/>
          <w:lang w:val="es-SV"/>
        </w:rPr>
      </w:pPr>
    </w:p>
    <w:p w:rsidR="00EF429E" w:rsidRDefault="00EF429E" w:rsidP="003D7F36">
      <w:pPr>
        <w:pStyle w:val="Prrafodelista"/>
        <w:numPr>
          <w:ilvl w:val="2"/>
          <w:numId w:val="17"/>
        </w:numPr>
        <w:spacing w:after="0" w:line="360" w:lineRule="auto"/>
        <w:rPr>
          <w:rFonts w:ascii="Arial" w:hAnsi="Arial" w:cs="Arial"/>
          <w:b/>
          <w:sz w:val="24"/>
          <w:szCs w:val="24"/>
          <w:lang w:val="es-SV"/>
        </w:rPr>
      </w:pPr>
      <w:r w:rsidRPr="00EF429E">
        <w:rPr>
          <w:rFonts w:ascii="Arial" w:hAnsi="Arial" w:cs="Arial"/>
          <w:b/>
          <w:sz w:val="24"/>
          <w:szCs w:val="24"/>
          <w:lang w:val="es-SV"/>
        </w:rPr>
        <w:t>Contexto Familiar</w:t>
      </w:r>
    </w:p>
    <w:p w:rsidR="00591595" w:rsidRDefault="00591595" w:rsidP="00F32CC8">
      <w:pPr>
        <w:pStyle w:val="Prrafodelista"/>
        <w:spacing w:after="0" w:line="360" w:lineRule="auto"/>
        <w:ind w:left="0" w:firstLine="1224"/>
        <w:jc w:val="both"/>
        <w:rPr>
          <w:rFonts w:ascii="Arial" w:hAnsi="Arial" w:cs="Arial"/>
          <w:sz w:val="24"/>
          <w:szCs w:val="24"/>
          <w:lang w:val="es-SV"/>
        </w:rPr>
      </w:pPr>
      <w:r w:rsidRPr="00EF429E">
        <w:rPr>
          <w:rFonts w:ascii="Arial" w:hAnsi="Arial" w:cs="Arial"/>
          <w:sz w:val="24"/>
          <w:szCs w:val="24"/>
          <w:lang w:val="es-SV"/>
        </w:rPr>
        <w:t xml:space="preserve">La investigación denota la realidad en la que viven los adolecentes dentro de sus familias. En primer lugar  se debe resaltar que los informantes claves provienen de hogares integrados por ambas figuras paternas, con recursos económicos que les permiten mantener un nivel de vida aceptable, y que les brinda las oportunidades necesarias para superarse en varios aspectos de la vida entre ellos el aspecto profesional. </w:t>
      </w:r>
    </w:p>
    <w:p w:rsidR="00F32CC8" w:rsidRPr="00F32CC8" w:rsidRDefault="00F32CC8" w:rsidP="00F32CC8">
      <w:pPr>
        <w:spacing w:after="0" w:line="360" w:lineRule="auto"/>
        <w:jc w:val="both"/>
        <w:rPr>
          <w:rFonts w:ascii="Arial" w:hAnsi="Arial" w:cs="Arial"/>
          <w:b/>
          <w:sz w:val="24"/>
          <w:szCs w:val="24"/>
          <w:lang w:val="es-SV"/>
        </w:rPr>
      </w:pPr>
    </w:p>
    <w:p w:rsidR="00591595" w:rsidRPr="00EF429E" w:rsidRDefault="00591595" w:rsidP="00F32CC8">
      <w:pPr>
        <w:spacing w:after="0" w:line="360" w:lineRule="auto"/>
        <w:jc w:val="both"/>
        <w:rPr>
          <w:rFonts w:ascii="Arial" w:hAnsi="Arial" w:cs="Arial"/>
          <w:b/>
          <w:i/>
          <w:sz w:val="24"/>
          <w:szCs w:val="24"/>
          <w:lang w:val="es-AR"/>
        </w:rPr>
      </w:pPr>
      <w:r w:rsidRPr="00EF429E">
        <w:rPr>
          <w:rFonts w:ascii="Arial" w:hAnsi="Arial" w:cs="Arial"/>
          <w:sz w:val="24"/>
          <w:szCs w:val="24"/>
          <w:lang w:val="es-SV"/>
        </w:rPr>
        <w:t xml:space="preserve">Otra de las situaciones identificadas en el aspecto familias de los jóvenes, es que dentro de los hogares ambos padres poseen un empleo remunerado, lo que les obliga a permanecer gran parte del día fuera del  hogar. Como consecuencia el tiempo para relacionarse con sus hijos e hijas es muy reducido, lo que afecta las relación de confianza y afecto necesaria entre padres e hijos/as, para lograr un desarrollo pleno que le permita al joven sentirse seguro y capaz de valerse por si mismo. </w:t>
      </w:r>
      <w:r w:rsidRPr="00EF429E">
        <w:rPr>
          <w:rFonts w:ascii="Arial" w:hAnsi="Arial" w:cs="Arial"/>
          <w:b/>
          <w:bCs/>
          <w:i/>
          <w:sz w:val="24"/>
          <w:szCs w:val="24"/>
          <w:lang w:val="es-SV"/>
        </w:rPr>
        <w:t>“…con mi papá si me llevo bien pero no es eso de que hable mucho con él,…con mi papá por el trabajo y con ella también por lo mismo, casi todo el dia se la pasa trabajando…”</w:t>
      </w:r>
      <w:r w:rsidRPr="00EF429E">
        <w:rPr>
          <w:rFonts w:ascii="Arial" w:hAnsi="Arial" w:cs="Arial"/>
          <w:b/>
          <w:bCs/>
          <w:i/>
          <w:sz w:val="24"/>
          <w:szCs w:val="24"/>
          <w:lang w:val="es-AR"/>
        </w:rPr>
        <w:t xml:space="preserve"> </w:t>
      </w:r>
    </w:p>
    <w:p w:rsidR="00E8761E" w:rsidRDefault="00591595" w:rsidP="00E8761E">
      <w:pPr>
        <w:spacing w:after="0" w:line="360" w:lineRule="auto"/>
        <w:jc w:val="both"/>
        <w:rPr>
          <w:rFonts w:ascii="Arial" w:hAnsi="Arial" w:cs="Arial"/>
          <w:b/>
          <w:bCs/>
          <w:i/>
          <w:sz w:val="24"/>
          <w:szCs w:val="24"/>
          <w:lang w:val="es-SV"/>
        </w:rPr>
      </w:pPr>
      <w:r w:rsidRPr="00EF429E">
        <w:rPr>
          <w:rFonts w:ascii="Arial" w:hAnsi="Arial" w:cs="Arial"/>
          <w:sz w:val="24"/>
          <w:szCs w:val="24"/>
          <w:lang w:val="es-SV"/>
        </w:rPr>
        <w:t xml:space="preserve">También es destacable la diferencia que se hace dentro del núcleo familiar en cuanto a la vida sexual activa de hijas e hijos, a los  hijos varones, se les permite iniciar su vida sexual a muy temprana edad, mientras que a las mujeres se les exige conservarse vírgenes hasta llegar al matrimonio </w:t>
      </w:r>
      <w:r w:rsidRPr="00EF429E">
        <w:rPr>
          <w:rFonts w:ascii="Arial" w:hAnsi="Arial" w:cs="Arial"/>
          <w:b/>
          <w:bCs/>
          <w:i/>
          <w:sz w:val="24"/>
          <w:szCs w:val="24"/>
          <w:lang w:val="es-SV"/>
        </w:rPr>
        <w:t>“… cuando llegó a cierta edad,  le dieron un poco mas de libertad, le entregaron preservativos, en cambio a mí siempre me han inculcado que tengo que cuidarme para llegar virgen al matrimonio, que me acuerde que pertenezco a una familia cristiana..” (Andrea)</w:t>
      </w:r>
    </w:p>
    <w:p w:rsidR="00591595" w:rsidRPr="00F32CC8" w:rsidRDefault="00591595" w:rsidP="00E8761E">
      <w:pPr>
        <w:spacing w:after="0" w:line="360" w:lineRule="auto"/>
        <w:jc w:val="both"/>
        <w:rPr>
          <w:rFonts w:ascii="Arial" w:hAnsi="Arial" w:cs="Arial"/>
          <w:b/>
          <w:bCs/>
          <w:sz w:val="24"/>
          <w:szCs w:val="24"/>
          <w:lang w:val="es-SV"/>
        </w:rPr>
      </w:pPr>
      <w:r w:rsidRPr="00EF429E">
        <w:rPr>
          <w:rFonts w:ascii="Arial" w:hAnsi="Arial" w:cs="Arial"/>
          <w:b/>
          <w:bCs/>
          <w:i/>
          <w:sz w:val="24"/>
          <w:szCs w:val="24"/>
          <w:lang w:val="es-SV"/>
        </w:rPr>
        <w:t xml:space="preserve"> </w:t>
      </w:r>
    </w:p>
    <w:p w:rsidR="005D0EC2" w:rsidRDefault="00591595" w:rsidP="000F5A8A">
      <w:pPr>
        <w:pStyle w:val="Prrafodelista"/>
        <w:spacing w:after="0" w:line="360" w:lineRule="auto"/>
        <w:ind w:left="1224"/>
        <w:rPr>
          <w:rFonts w:ascii="Arial" w:hAnsi="Arial" w:cs="Arial"/>
          <w:b/>
          <w:sz w:val="24"/>
          <w:szCs w:val="24"/>
          <w:lang w:val="es-SV"/>
        </w:rPr>
      </w:pPr>
      <w:r w:rsidRPr="005D0EC2">
        <w:rPr>
          <w:rFonts w:ascii="Arial" w:hAnsi="Arial" w:cs="Arial"/>
          <w:b/>
          <w:sz w:val="24"/>
          <w:szCs w:val="24"/>
          <w:lang w:val="es-SV"/>
        </w:rPr>
        <w:t>.2. Adolecentes y sexualidad</w:t>
      </w:r>
    </w:p>
    <w:p w:rsidR="005D0EC2" w:rsidRDefault="00591595" w:rsidP="000F5A8A">
      <w:pPr>
        <w:spacing w:after="0" w:line="360" w:lineRule="auto"/>
        <w:ind w:firstLine="1530"/>
        <w:jc w:val="both"/>
        <w:rPr>
          <w:rFonts w:ascii="Arial" w:hAnsi="Arial" w:cs="Arial"/>
          <w:sz w:val="24"/>
          <w:szCs w:val="24"/>
          <w:lang w:val="es-SV"/>
        </w:rPr>
      </w:pPr>
      <w:r w:rsidRPr="005D0EC2">
        <w:rPr>
          <w:rFonts w:ascii="Arial" w:hAnsi="Arial" w:cs="Arial"/>
          <w:sz w:val="24"/>
          <w:szCs w:val="24"/>
          <w:lang w:val="es-SV"/>
        </w:rPr>
        <w:t xml:space="preserve">Decir que los adolecentes no tienen conocimientos relacionados a la sexualidad </w:t>
      </w:r>
      <w:r w:rsidR="005D0EC2" w:rsidRPr="005D0EC2">
        <w:rPr>
          <w:rFonts w:ascii="Arial" w:hAnsi="Arial" w:cs="Arial"/>
          <w:sz w:val="24"/>
          <w:szCs w:val="24"/>
          <w:lang w:val="es-SV"/>
        </w:rPr>
        <w:t>sería</w:t>
      </w:r>
      <w:r w:rsidRPr="005D0EC2">
        <w:rPr>
          <w:rFonts w:ascii="Arial" w:hAnsi="Arial" w:cs="Arial"/>
          <w:sz w:val="24"/>
          <w:szCs w:val="24"/>
          <w:lang w:val="es-SV"/>
        </w:rPr>
        <w:t xml:space="preserve"> irresponsable, pero afirmar que los cocimientos que poseen no son los más adecuados y que las fuentes de donde provienen esos conocimientos nos son las más confiables es una realidad.</w:t>
      </w:r>
    </w:p>
    <w:p w:rsidR="00E8761E" w:rsidRDefault="00E8761E" w:rsidP="00E8761E">
      <w:pPr>
        <w:spacing w:after="0" w:line="360" w:lineRule="auto"/>
        <w:jc w:val="both"/>
        <w:rPr>
          <w:rFonts w:ascii="Arial" w:hAnsi="Arial" w:cs="Arial"/>
          <w:sz w:val="24"/>
          <w:szCs w:val="24"/>
          <w:lang w:val="es-SV"/>
        </w:rPr>
      </w:pPr>
    </w:p>
    <w:p w:rsidR="00591595" w:rsidRDefault="00591595" w:rsidP="00E8761E">
      <w:pPr>
        <w:spacing w:after="0" w:line="360" w:lineRule="auto"/>
        <w:jc w:val="both"/>
        <w:rPr>
          <w:rFonts w:ascii="Arial" w:hAnsi="Arial" w:cs="Arial"/>
          <w:i/>
          <w:sz w:val="24"/>
          <w:szCs w:val="24"/>
          <w:lang w:val="es-AR"/>
        </w:rPr>
      </w:pPr>
      <w:r w:rsidRPr="005D0EC2">
        <w:rPr>
          <w:rFonts w:ascii="Arial" w:hAnsi="Arial" w:cs="Arial"/>
          <w:sz w:val="24"/>
          <w:szCs w:val="24"/>
          <w:lang w:val="es-SV"/>
        </w:rPr>
        <w:t>En el caso de los jóvenes en estudio, los conocimientos sobre sexualidad han sido adquiridos fuera del contexto familiar. La educación sexual por parte de sus padres es casi nula, los conocimientos los adquieren de los medios de comunicación social, y con su grupo de amigos, en el colegio</w:t>
      </w:r>
      <w:r w:rsidRPr="005D0EC2">
        <w:rPr>
          <w:rFonts w:ascii="Arial" w:eastAsia="+mn-ea" w:hAnsi="Arial" w:cs="Arial"/>
          <w:b/>
          <w:bCs/>
          <w:color w:val="000000"/>
          <w:kern w:val="24"/>
          <w:sz w:val="24"/>
          <w:szCs w:val="24"/>
          <w:lang w:val="es-SV" w:eastAsia="es-AR"/>
        </w:rPr>
        <w:t xml:space="preserve"> </w:t>
      </w:r>
      <w:r w:rsidRPr="005D0EC2">
        <w:rPr>
          <w:rFonts w:ascii="Arial" w:hAnsi="Arial" w:cs="Arial"/>
          <w:b/>
          <w:bCs/>
          <w:i/>
          <w:sz w:val="24"/>
          <w:szCs w:val="24"/>
          <w:lang w:val="es-SV"/>
        </w:rPr>
        <w:t>“…En el colegio y por los medios de comunicación, aunque yo pienso que en los medios de comunicación uno aprende cosas negativas; porque nos inducen a tener relaciones sexuales a temprana edad...”</w:t>
      </w:r>
      <w:r w:rsidRPr="005D0EC2">
        <w:rPr>
          <w:rFonts w:ascii="Arial" w:hAnsi="Arial" w:cs="Arial"/>
          <w:i/>
          <w:sz w:val="24"/>
          <w:szCs w:val="24"/>
          <w:lang w:val="es-AR"/>
        </w:rPr>
        <w:t xml:space="preserve"> (Andrea)</w:t>
      </w:r>
    </w:p>
    <w:p w:rsidR="00E8761E" w:rsidRPr="00E8761E" w:rsidRDefault="00E8761E" w:rsidP="00E8761E">
      <w:pPr>
        <w:spacing w:after="0" w:line="360" w:lineRule="auto"/>
        <w:jc w:val="both"/>
        <w:rPr>
          <w:rFonts w:ascii="Arial" w:hAnsi="Arial" w:cs="Arial"/>
          <w:sz w:val="24"/>
          <w:szCs w:val="24"/>
          <w:lang w:val="es-AR"/>
        </w:rPr>
      </w:pPr>
    </w:p>
    <w:p w:rsidR="00E8761E" w:rsidRDefault="00591595" w:rsidP="00E8761E">
      <w:pPr>
        <w:tabs>
          <w:tab w:val="left" w:pos="993"/>
        </w:tabs>
        <w:spacing w:after="0" w:line="360" w:lineRule="auto"/>
        <w:jc w:val="both"/>
        <w:rPr>
          <w:rFonts w:ascii="Arial" w:hAnsi="Arial" w:cs="Arial"/>
          <w:bCs/>
          <w:i/>
          <w:color w:val="000000"/>
          <w:sz w:val="24"/>
          <w:szCs w:val="24"/>
          <w:shd w:val="clear" w:color="auto" w:fill="FFFFFF"/>
          <w:lang w:val="es-AR"/>
        </w:rPr>
      </w:pPr>
      <w:r w:rsidRPr="005D0EC2">
        <w:rPr>
          <w:rFonts w:ascii="Arial" w:hAnsi="Arial" w:cs="Arial"/>
          <w:color w:val="000000"/>
          <w:sz w:val="24"/>
          <w:szCs w:val="24"/>
          <w:shd w:val="clear" w:color="auto" w:fill="FFFFFF"/>
          <w:lang w:val="es-SV"/>
        </w:rPr>
        <w:t xml:space="preserve">La educación sexual abarca el desarrollo sexual y la salud reproductiva pero también las relaciones interpersonales, las habilidades sociales, la orientación sexual y el conocimiento de uno mismo, la imagen corporal, la intimidad, el afecto, el género, la toma de decisiones, la asunción de la propia responsabilidad, el respeto a uno mismo y a los demás. En los cuatro casos estudiados, los jóvenes presentan </w:t>
      </w:r>
      <w:r w:rsidR="005D0EC2" w:rsidRPr="005D0EC2">
        <w:rPr>
          <w:rFonts w:ascii="Arial" w:hAnsi="Arial" w:cs="Arial"/>
          <w:color w:val="000000"/>
          <w:sz w:val="24"/>
          <w:szCs w:val="24"/>
          <w:shd w:val="clear" w:color="auto" w:fill="FFFFFF"/>
          <w:lang w:val="es-SV"/>
        </w:rPr>
        <w:t>más</w:t>
      </w:r>
      <w:r w:rsidRPr="005D0EC2">
        <w:rPr>
          <w:rFonts w:ascii="Arial" w:hAnsi="Arial" w:cs="Arial"/>
          <w:color w:val="000000"/>
          <w:sz w:val="24"/>
          <w:szCs w:val="24"/>
          <w:shd w:val="clear" w:color="auto" w:fill="FFFFFF"/>
          <w:lang w:val="es-SV"/>
        </w:rPr>
        <w:t xml:space="preserve"> inclinación por socializar con personas de su mismo sexo, el grupo de amigos o amigas se vuelve fundamental en esta etapa de la vida. </w:t>
      </w:r>
      <w:r w:rsidRPr="005D0EC2">
        <w:rPr>
          <w:rFonts w:ascii="Arial" w:hAnsi="Arial" w:cs="Arial"/>
          <w:b/>
          <w:bCs/>
          <w:i/>
          <w:color w:val="000000"/>
          <w:sz w:val="24"/>
          <w:szCs w:val="24"/>
          <w:shd w:val="clear" w:color="auto" w:fill="FFFFFF"/>
          <w:lang w:val="es-SV"/>
        </w:rPr>
        <w:t>“…Lo he aprendido en la calle por medio de los amigos, la mayoría solo habla acerca del sexo cosas vulgares…”</w:t>
      </w:r>
      <w:r w:rsidRPr="005D0EC2">
        <w:rPr>
          <w:rFonts w:ascii="Arial" w:hAnsi="Arial" w:cs="Arial"/>
          <w:b/>
          <w:bCs/>
          <w:i/>
          <w:color w:val="000000"/>
          <w:sz w:val="24"/>
          <w:szCs w:val="24"/>
          <w:shd w:val="clear" w:color="auto" w:fill="FFFFFF"/>
          <w:lang w:val="es-AR"/>
        </w:rPr>
        <w:t xml:space="preserve"> </w:t>
      </w:r>
      <w:r w:rsidRPr="005D0EC2">
        <w:rPr>
          <w:rFonts w:ascii="Arial" w:hAnsi="Arial" w:cs="Arial"/>
          <w:bCs/>
          <w:i/>
          <w:color w:val="000000"/>
          <w:sz w:val="24"/>
          <w:szCs w:val="24"/>
          <w:shd w:val="clear" w:color="auto" w:fill="FFFFFF"/>
          <w:lang w:val="es-AR"/>
        </w:rPr>
        <w:t>(José)</w:t>
      </w:r>
    </w:p>
    <w:p w:rsidR="00591595" w:rsidRPr="005D0EC2" w:rsidRDefault="00591595" w:rsidP="00E8761E">
      <w:pPr>
        <w:tabs>
          <w:tab w:val="left" w:pos="993"/>
        </w:tabs>
        <w:spacing w:after="0" w:line="360" w:lineRule="auto"/>
        <w:jc w:val="both"/>
        <w:rPr>
          <w:rFonts w:ascii="Arial" w:hAnsi="Arial" w:cs="Arial"/>
          <w:i/>
          <w:color w:val="000000"/>
          <w:sz w:val="24"/>
          <w:szCs w:val="24"/>
          <w:shd w:val="clear" w:color="auto" w:fill="FFFFFF"/>
          <w:lang w:val="es-AR"/>
        </w:rPr>
      </w:pPr>
      <w:r w:rsidRPr="005D0EC2">
        <w:rPr>
          <w:rFonts w:ascii="Arial" w:hAnsi="Arial" w:cs="Arial"/>
          <w:bCs/>
          <w:i/>
          <w:color w:val="000000"/>
          <w:sz w:val="24"/>
          <w:szCs w:val="24"/>
          <w:shd w:val="clear" w:color="auto" w:fill="FFFFFF"/>
          <w:lang w:val="es-AR"/>
        </w:rPr>
        <w:t xml:space="preserve"> </w:t>
      </w:r>
    </w:p>
    <w:p w:rsidR="005D0EC2" w:rsidRPr="005D0EC2" w:rsidRDefault="00591595" w:rsidP="003D7F36">
      <w:pPr>
        <w:pStyle w:val="Prrafodelista"/>
        <w:numPr>
          <w:ilvl w:val="2"/>
          <w:numId w:val="17"/>
        </w:numPr>
        <w:spacing w:line="360" w:lineRule="auto"/>
        <w:rPr>
          <w:rFonts w:ascii="Arial" w:hAnsi="Arial" w:cs="Arial"/>
          <w:sz w:val="24"/>
          <w:szCs w:val="24"/>
          <w:lang w:val="es-SV"/>
        </w:rPr>
      </w:pPr>
      <w:r w:rsidRPr="005D0EC2">
        <w:rPr>
          <w:rFonts w:ascii="Arial" w:hAnsi="Arial" w:cs="Arial"/>
          <w:b/>
          <w:sz w:val="24"/>
          <w:szCs w:val="24"/>
          <w:lang w:val="es-SV"/>
        </w:rPr>
        <w:t>Contexto Social</w:t>
      </w:r>
    </w:p>
    <w:p w:rsidR="005D0EC2" w:rsidRDefault="00591595" w:rsidP="00644F0F">
      <w:pPr>
        <w:pStyle w:val="Prrafodelista"/>
        <w:spacing w:line="360" w:lineRule="auto"/>
        <w:ind w:left="0" w:firstLine="1260"/>
        <w:jc w:val="both"/>
        <w:rPr>
          <w:rFonts w:ascii="Arial" w:hAnsi="Arial" w:cs="Arial"/>
          <w:sz w:val="24"/>
          <w:szCs w:val="24"/>
          <w:lang w:val="es-SV"/>
        </w:rPr>
      </w:pPr>
      <w:r w:rsidRPr="005D0EC2">
        <w:rPr>
          <w:rFonts w:ascii="Arial" w:hAnsi="Arial" w:cs="Arial"/>
          <w:sz w:val="24"/>
          <w:szCs w:val="24"/>
          <w:lang w:val="es-SV"/>
        </w:rPr>
        <w:t xml:space="preserve">El Estado Salvadoreño, se caracteriza por la creación de leyes que resultan tan completas que bien podrían ser la solución al caos que enfrenta la sociedad, sin embargo, estas leyes, en su mayoría no se cumplen, quedan plasmadas solamente en un documento, tal es el caso de la Ley LEPINA, que  </w:t>
      </w:r>
      <w:r w:rsidRPr="005D0EC2">
        <w:rPr>
          <w:rFonts w:ascii="Arial" w:hAnsi="Arial" w:cs="Arial"/>
          <w:color w:val="333333"/>
          <w:sz w:val="24"/>
          <w:szCs w:val="24"/>
          <w:shd w:val="clear" w:color="auto" w:fill="FFFFFF"/>
          <w:lang w:val="es-SV"/>
        </w:rPr>
        <w:t>fue aprobada en marzo de 2009</w:t>
      </w:r>
      <w:r w:rsidRPr="005D0EC2">
        <w:rPr>
          <w:rFonts w:ascii="Arial" w:hAnsi="Arial" w:cs="Arial"/>
          <w:sz w:val="24"/>
          <w:szCs w:val="24"/>
          <w:lang w:val="es-SV"/>
        </w:rPr>
        <w:t>, con el firme propósito de velar por el bienestar integral de la niñez y la adolescencia de este país, sin embargo hasta  después de  dos años y medio de haber entrado en vigencia, aun existen enormes vacios que impiden su cumplimento.</w:t>
      </w:r>
    </w:p>
    <w:p w:rsidR="00644F0F" w:rsidRDefault="00644F0F" w:rsidP="00644F0F">
      <w:pPr>
        <w:pStyle w:val="Prrafodelista"/>
        <w:spacing w:line="360" w:lineRule="auto"/>
        <w:ind w:left="0" w:firstLine="1260"/>
        <w:jc w:val="both"/>
        <w:rPr>
          <w:rFonts w:ascii="Arial" w:hAnsi="Arial" w:cs="Arial"/>
          <w:sz w:val="24"/>
          <w:szCs w:val="24"/>
          <w:lang w:val="es-SV"/>
        </w:rPr>
      </w:pPr>
    </w:p>
    <w:p w:rsidR="00591595" w:rsidRDefault="00591595" w:rsidP="00663107">
      <w:pPr>
        <w:pStyle w:val="Prrafodelista"/>
        <w:numPr>
          <w:ilvl w:val="1"/>
          <w:numId w:val="17"/>
        </w:numPr>
        <w:spacing w:line="360" w:lineRule="auto"/>
        <w:outlineLvl w:val="1"/>
        <w:rPr>
          <w:rFonts w:ascii="Arial" w:hAnsi="Arial" w:cs="Arial"/>
          <w:b/>
          <w:sz w:val="24"/>
          <w:szCs w:val="24"/>
          <w:lang w:val="es-SV"/>
        </w:rPr>
      </w:pPr>
      <w:bookmarkStart w:id="851" w:name="_Toc337164297"/>
      <w:bookmarkStart w:id="852" w:name="_Toc337170025"/>
      <w:bookmarkStart w:id="853" w:name="_Toc337171519"/>
      <w:bookmarkStart w:id="854" w:name="_Toc337172550"/>
      <w:bookmarkStart w:id="855" w:name="_Toc337174064"/>
      <w:bookmarkStart w:id="856" w:name="_Toc337185066"/>
      <w:bookmarkStart w:id="857" w:name="_Toc337188174"/>
      <w:bookmarkStart w:id="858" w:name="_Toc337191074"/>
      <w:bookmarkStart w:id="859" w:name="_Toc338021382"/>
      <w:bookmarkStart w:id="860" w:name="_Toc338025328"/>
      <w:bookmarkStart w:id="861" w:name="_Toc338623313"/>
      <w:bookmarkStart w:id="862" w:name="_Toc338627709"/>
      <w:bookmarkStart w:id="863" w:name="_Toc339501700"/>
      <w:r w:rsidRPr="005D0EC2">
        <w:rPr>
          <w:rFonts w:ascii="Arial" w:hAnsi="Arial" w:cs="Arial"/>
          <w:b/>
          <w:sz w:val="24"/>
          <w:szCs w:val="24"/>
          <w:lang w:val="es-SV"/>
        </w:rPr>
        <w:t>METODOLOGÍA IMPLEMENTADA EN LA INVESTIGACIÓN</w:t>
      </w:r>
      <w:bookmarkEnd w:id="851"/>
      <w:bookmarkEnd w:id="852"/>
      <w:bookmarkEnd w:id="853"/>
      <w:bookmarkEnd w:id="854"/>
      <w:bookmarkEnd w:id="855"/>
      <w:bookmarkEnd w:id="856"/>
      <w:bookmarkEnd w:id="857"/>
      <w:bookmarkEnd w:id="858"/>
      <w:bookmarkEnd w:id="859"/>
      <w:bookmarkEnd w:id="860"/>
      <w:bookmarkEnd w:id="861"/>
      <w:bookmarkEnd w:id="862"/>
      <w:bookmarkEnd w:id="863"/>
    </w:p>
    <w:p w:rsidR="00F32CC8" w:rsidRDefault="00F32CC8" w:rsidP="00F32CC8">
      <w:pPr>
        <w:pStyle w:val="Prrafodelista"/>
        <w:spacing w:line="360" w:lineRule="auto"/>
        <w:ind w:left="504"/>
        <w:outlineLvl w:val="1"/>
        <w:rPr>
          <w:rFonts w:ascii="Arial" w:hAnsi="Arial" w:cs="Arial"/>
          <w:b/>
          <w:sz w:val="24"/>
          <w:szCs w:val="24"/>
          <w:lang w:val="es-SV"/>
        </w:rPr>
      </w:pPr>
    </w:p>
    <w:p w:rsidR="003F4633" w:rsidRDefault="00591595" w:rsidP="003D7F36">
      <w:pPr>
        <w:pStyle w:val="Prrafodelista"/>
        <w:numPr>
          <w:ilvl w:val="2"/>
          <w:numId w:val="17"/>
        </w:numPr>
        <w:spacing w:line="360" w:lineRule="auto"/>
        <w:rPr>
          <w:rFonts w:ascii="Arial" w:hAnsi="Arial" w:cs="Arial"/>
          <w:b/>
          <w:sz w:val="24"/>
          <w:szCs w:val="24"/>
          <w:lang w:val="es-SV"/>
        </w:rPr>
      </w:pPr>
      <w:r w:rsidRPr="003F4633">
        <w:rPr>
          <w:rFonts w:ascii="Arial" w:hAnsi="Arial" w:cs="Arial"/>
          <w:b/>
          <w:sz w:val="24"/>
          <w:szCs w:val="24"/>
          <w:lang w:val="es-SV"/>
        </w:rPr>
        <w:t>El método inductivo cualitativo</w:t>
      </w:r>
    </w:p>
    <w:p w:rsidR="00591595" w:rsidRDefault="00591595" w:rsidP="003F4633">
      <w:pPr>
        <w:pStyle w:val="Prrafodelista"/>
        <w:spacing w:line="360" w:lineRule="auto"/>
        <w:ind w:left="0" w:firstLine="1260"/>
        <w:jc w:val="both"/>
        <w:rPr>
          <w:rFonts w:ascii="Arial" w:hAnsi="Arial" w:cs="Arial"/>
          <w:sz w:val="24"/>
          <w:szCs w:val="24"/>
          <w:lang w:val="es-SV"/>
        </w:rPr>
      </w:pPr>
      <w:r w:rsidRPr="003F4633">
        <w:rPr>
          <w:rFonts w:ascii="Arial" w:hAnsi="Arial" w:cs="Arial"/>
          <w:sz w:val="24"/>
          <w:szCs w:val="24"/>
          <w:lang w:val="es-SV"/>
        </w:rPr>
        <w:t>Para el desarrollo de la investigación se hecho uso del método de investigación social inductivo de tipo cualitativo. Para iniciar el proceso se elaboraron los documentos Plan de trabajo, Diagnostico y Protocolo,   para su desarrollo, se hizo la respectiva delimitación del problema a investigar, se formular los objetivos que se pretenderían alcanzar con el desarrollo de la investigación, se desarrollo el trabajo en los diferentes escenarios con los informantes claves y secundarios para la obtención de la información pertinente. También se hizo uso de material bibliográfico para la comparación con la teoría existente. Para el proceso de comparación se hizo uso de la Triangulación, para lo que se requirió de datos arrojados en investigación paralela sobre la misma temática realizada por otro grupo de investigadores en el Instituto Albert Camus de San Salvador, la teoría existente y el resultado de la intervención con informantes calves.</w:t>
      </w:r>
    </w:p>
    <w:p w:rsidR="001703D1" w:rsidRDefault="001703D1" w:rsidP="003F4633">
      <w:pPr>
        <w:pStyle w:val="Prrafodelista"/>
        <w:spacing w:line="360" w:lineRule="auto"/>
        <w:ind w:left="0" w:firstLine="1260"/>
        <w:jc w:val="both"/>
        <w:rPr>
          <w:rFonts w:ascii="Arial" w:hAnsi="Arial" w:cs="Arial"/>
          <w:sz w:val="24"/>
          <w:szCs w:val="24"/>
          <w:lang w:val="es-SV"/>
        </w:rPr>
      </w:pPr>
    </w:p>
    <w:p w:rsidR="003F4633" w:rsidRPr="003F4633" w:rsidRDefault="00591595" w:rsidP="001703D1">
      <w:pPr>
        <w:pStyle w:val="Prrafodelista"/>
        <w:numPr>
          <w:ilvl w:val="2"/>
          <w:numId w:val="17"/>
        </w:numPr>
        <w:spacing w:after="0" w:line="360" w:lineRule="auto"/>
        <w:rPr>
          <w:rFonts w:ascii="Arial" w:hAnsi="Arial" w:cs="Arial"/>
          <w:sz w:val="24"/>
          <w:szCs w:val="24"/>
          <w:lang w:val="es-SV"/>
        </w:rPr>
      </w:pPr>
      <w:r w:rsidRPr="003F4633">
        <w:rPr>
          <w:rFonts w:ascii="Arial" w:hAnsi="Arial" w:cs="Arial"/>
          <w:b/>
          <w:sz w:val="24"/>
          <w:szCs w:val="24"/>
          <w:lang w:val="es-SV"/>
        </w:rPr>
        <w:t>Estrategias de Trabajo</w:t>
      </w:r>
    </w:p>
    <w:p w:rsidR="003F4633" w:rsidRDefault="00591595" w:rsidP="003F4633">
      <w:pPr>
        <w:pStyle w:val="Prrafodelista"/>
        <w:spacing w:line="360" w:lineRule="auto"/>
        <w:ind w:left="1260" w:hanging="36"/>
        <w:rPr>
          <w:rFonts w:ascii="Arial" w:hAnsi="Arial" w:cs="Arial"/>
          <w:b/>
          <w:sz w:val="24"/>
          <w:szCs w:val="24"/>
          <w:lang w:val="es-SV"/>
        </w:rPr>
      </w:pPr>
      <w:r w:rsidRPr="003F4633">
        <w:rPr>
          <w:rFonts w:ascii="Arial" w:hAnsi="Arial" w:cs="Arial"/>
          <w:b/>
          <w:sz w:val="24"/>
          <w:szCs w:val="24"/>
          <w:lang w:val="es-SV"/>
        </w:rPr>
        <w:t>.1. Selección de los informantes claves y secundarios</w:t>
      </w:r>
    </w:p>
    <w:p w:rsidR="00F47B6E" w:rsidRDefault="00591595" w:rsidP="00F47B6E">
      <w:pPr>
        <w:pStyle w:val="Prrafodelista"/>
        <w:spacing w:before="240" w:line="360" w:lineRule="auto"/>
        <w:ind w:left="0" w:firstLine="1530"/>
        <w:jc w:val="both"/>
        <w:rPr>
          <w:rFonts w:ascii="Arial" w:hAnsi="Arial" w:cs="Arial"/>
          <w:sz w:val="24"/>
          <w:szCs w:val="24"/>
          <w:lang w:val="es-SV"/>
        </w:rPr>
      </w:pPr>
      <w:r w:rsidRPr="003F4633">
        <w:rPr>
          <w:rFonts w:ascii="Arial" w:hAnsi="Arial" w:cs="Arial"/>
          <w:sz w:val="24"/>
          <w:szCs w:val="24"/>
          <w:lang w:val="es-SV"/>
        </w:rPr>
        <w:t>Esta estrategia de trabajo fue de suma relevancia para el desarrollo de la investigación la selección de cuatro   informante claves bajo los criterios seleccionados previamente,  todos, entre las edades de 16 y 18 años,  dos señoritas y dos caballeros estudiantes de 2º año de bachillerato general en el Instituto Nazareth, de Santa  Tecla (institución de carácter privado), pertenecientes a familias en donde el abordaje de la temática de la sexualidad fuera nulo.  Los informantes secundarios jóvenes estudiantes de bachillerato de Instituto Nacional Albert Camus, (institución de carácter público) donde se realiza investigación paralela.</w:t>
      </w:r>
    </w:p>
    <w:p w:rsidR="00F47B6E" w:rsidRDefault="00F47B6E" w:rsidP="00F47B6E">
      <w:pPr>
        <w:pStyle w:val="Prrafodelista"/>
        <w:spacing w:before="240" w:line="360" w:lineRule="auto"/>
        <w:ind w:left="0"/>
        <w:jc w:val="both"/>
        <w:rPr>
          <w:rFonts w:ascii="Arial" w:hAnsi="Arial" w:cs="Arial"/>
          <w:sz w:val="24"/>
          <w:szCs w:val="24"/>
          <w:lang w:val="es-SV"/>
        </w:rPr>
      </w:pPr>
    </w:p>
    <w:p w:rsidR="00732334" w:rsidRDefault="00591595" w:rsidP="00F47B6E">
      <w:pPr>
        <w:pStyle w:val="Prrafodelista"/>
        <w:spacing w:before="240" w:after="0" w:line="360" w:lineRule="auto"/>
        <w:ind w:left="1224"/>
        <w:rPr>
          <w:rFonts w:ascii="Arial" w:hAnsi="Arial" w:cs="Arial"/>
          <w:b/>
          <w:sz w:val="24"/>
          <w:szCs w:val="24"/>
          <w:lang w:val="es-SV"/>
        </w:rPr>
      </w:pPr>
      <w:r w:rsidRPr="003F4633">
        <w:rPr>
          <w:rFonts w:ascii="Arial" w:hAnsi="Arial" w:cs="Arial"/>
          <w:b/>
          <w:sz w:val="24"/>
          <w:szCs w:val="24"/>
          <w:lang w:val="es-SV"/>
        </w:rPr>
        <w:t>.2.</w:t>
      </w:r>
      <w:r w:rsidR="003F4633">
        <w:rPr>
          <w:rFonts w:ascii="Arial" w:hAnsi="Arial" w:cs="Arial"/>
          <w:b/>
          <w:sz w:val="24"/>
          <w:szCs w:val="24"/>
          <w:lang w:val="es-SV"/>
        </w:rPr>
        <w:t xml:space="preserve"> </w:t>
      </w:r>
      <w:r w:rsidRPr="003F4633">
        <w:rPr>
          <w:rFonts w:ascii="Arial" w:hAnsi="Arial" w:cs="Arial"/>
          <w:b/>
          <w:sz w:val="24"/>
          <w:szCs w:val="24"/>
          <w:lang w:val="es-SV"/>
        </w:rPr>
        <w:t>Naturaleza y número de escenarios</w:t>
      </w:r>
    </w:p>
    <w:p w:rsidR="003F4633" w:rsidRPr="00732334" w:rsidRDefault="00591595" w:rsidP="00F47B6E">
      <w:pPr>
        <w:pStyle w:val="Prrafodelista"/>
        <w:spacing w:after="0" w:line="360" w:lineRule="auto"/>
        <w:ind w:left="0" w:firstLine="1530"/>
        <w:jc w:val="both"/>
        <w:rPr>
          <w:rFonts w:ascii="Arial" w:hAnsi="Arial" w:cs="Arial"/>
          <w:b/>
          <w:sz w:val="24"/>
          <w:szCs w:val="24"/>
          <w:lang w:val="es-SV"/>
        </w:rPr>
      </w:pPr>
      <w:r w:rsidRPr="003F4633">
        <w:rPr>
          <w:rFonts w:ascii="Arial" w:hAnsi="Arial" w:cs="Arial"/>
          <w:sz w:val="24"/>
          <w:szCs w:val="24"/>
          <w:lang w:val="es-SV"/>
        </w:rPr>
        <w:t>El escenario  donde se desarrollo a la investigación fue  el Colegio  Nazareth, ubicado  en Santa Tecla, dentro de sus instalaciones se desarrollaron las entrevistas a los informantes claves.</w:t>
      </w:r>
    </w:p>
    <w:p w:rsidR="00591595" w:rsidRPr="003F4633" w:rsidRDefault="00591595" w:rsidP="003F4633">
      <w:pPr>
        <w:tabs>
          <w:tab w:val="left" w:pos="720"/>
          <w:tab w:val="left" w:pos="1080"/>
          <w:tab w:val="left" w:pos="1620"/>
        </w:tabs>
        <w:spacing w:after="0" w:line="360" w:lineRule="auto"/>
        <w:jc w:val="both"/>
        <w:rPr>
          <w:rFonts w:ascii="Arial" w:hAnsi="Arial" w:cs="Arial"/>
          <w:b/>
          <w:sz w:val="24"/>
          <w:szCs w:val="24"/>
          <w:lang w:val="es-SV"/>
        </w:rPr>
      </w:pPr>
      <w:r w:rsidRPr="003F4633">
        <w:rPr>
          <w:rFonts w:ascii="Arial" w:hAnsi="Arial" w:cs="Arial"/>
          <w:sz w:val="24"/>
          <w:szCs w:val="24"/>
          <w:lang w:val="es-SV"/>
        </w:rPr>
        <w:t xml:space="preserve"> </w:t>
      </w:r>
    </w:p>
    <w:p w:rsidR="00591595" w:rsidRDefault="00591595" w:rsidP="00644F0F">
      <w:pPr>
        <w:tabs>
          <w:tab w:val="left" w:pos="720"/>
          <w:tab w:val="left" w:pos="1080"/>
          <w:tab w:val="left" w:pos="1440"/>
        </w:tabs>
        <w:spacing w:after="0" w:line="360" w:lineRule="auto"/>
        <w:jc w:val="both"/>
        <w:rPr>
          <w:rFonts w:ascii="Arial" w:hAnsi="Arial" w:cs="Arial"/>
          <w:sz w:val="24"/>
          <w:szCs w:val="24"/>
          <w:lang w:val="es-SV"/>
        </w:rPr>
      </w:pPr>
      <w:r w:rsidRPr="003F4633">
        <w:rPr>
          <w:rFonts w:ascii="Arial" w:hAnsi="Arial" w:cs="Arial"/>
          <w:sz w:val="24"/>
          <w:szCs w:val="24"/>
          <w:lang w:val="es-SV"/>
        </w:rPr>
        <w:t>El Instituto Albert Camus, es la institución de donde se obtuvieron a los informantes secundarios, gracias a una investigación paralela realizada en dicha institución por otro equipo de trabajo. Misma institución que servirá de base para realizar la comparación exigida por el método de trabajo.</w:t>
      </w:r>
    </w:p>
    <w:p w:rsidR="00644F0F" w:rsidRDefault="00644F0F" w:rsidP="00644F0F">
      <w:pPr>
        <w:tabs>
          <w:tab w:val="left" w:pos="720"/>
          <w:tab w:val="left" w:pos="1080"/>
          <w:tab w:val="left" w:pos="1440"/>
        </w:tabs>
        <w:spacing w:after="0" w:line="360" w:lineRule="auto"/>
        <w:jc w:val="both"/>
        <w:rPr>
          <w:rFonts w:ascii="Arial" w:hAnsi="Arial" w:cs="Arial"/>
          <w:sz w:val="24"/>
          <w:szCs w:val="24"/>
          <w:lang w:val="es-SV"/>
        </w:rPr>
      </w:pPr>
    </w:p>
    <w:p w:rsidR="00591595" w:rsidRDefault="00591595" w:rsidP="00644F0F">
      <w:pPr>
        <w:tabs>
          <w:tab w:val="left" w:pos="720"/>
          <w:tab w:val="left" w:pos="1080"/>
        </w:tabs>
        <w:spacing w:after="0" w:line="360" w:lineRule="auto"/>
        <w:jc w:val="both"/>
        <w:rPr>
          <w:rStyle w:val="a"/>
          <w:rFonts w:ascii="Arial" w:hAnsi="Arial" w:cs="Arial"/>
          <w:color w:val="000000"/>
          <w:sz w:val="24"/>
          <w:szCs w:val="24"/>
          <w:bdr w:val="none" w:sz="0" w:space="0" w:color="auto" w:frame="1"/>
          <w:shd w:val="clear" w:color="auto" w:fill="FFFFFF"/>
          <w:lang w:val="es-SV"/>
        </w:rPr>
      </w:pPr>
      <w:r w:rsidRPr="003F4633">
        <w:rPr>
          <w:rStyle w:val="a"/>
          <w:rFonts w:ascii="Arial" w:hAnsi="Arial" w:cs="Arial"/>
          <w:color w:val="000000"/>
          <w:sz w:val="24"/>
          <w:szCs w:val="24"/>
          <w:bdr w:val="none" w:sz="0" w:space="0" w:color="auto" w:frame="1"/>
          <w:shd w:val="clear" w:color="auto" w:fill="FFFFFF"/>
          <w:lang w:val="es-SV"/>
        </w:rPr>
        <w:t>El muestreo opinático permitió la obtención de información necesaria requerida para el análisis y comprensión de la investigación.</w:t>
      </w:r>
    </w:p>
    <w:p w:rsidR="00644F0F" w:rsidRPr="003F4633" w:rsidRDefault="00644F0F" w:rsidP="00644F0F">
      <w:pPr>
        <w:tabs>
          <w:tab w:val="left" w:pos="720"/>
          <w:tab w:val="left" w:pos="1080"/>
        </w:tabs>
        <w:spacing w:after="0" w:line="360" w:lineRule="auto"/>
        <w:jc w:val="both"/>
        <w:rPr>
          <w:rStyle w:val="a"/>
          <w:rFonts w:ascii="Arial" w:hAnsi="Arial" w:cs="Arial"/>
          <w:color w:val="000000"/>
          <w:sz w:val="24"/>
          <w:szCs w:val="24"/>
          <w:bdr w:val="none" w:sz="0" w:space="0" w:color="auto" w:frame="1"/>
          <w:shd w:val="clear" w:color="auto" w:fill="FFFFFF"/>
          <w:lang w:val="es-SV"/>
        </w:rPr>
      </w:pPr>
    </w:p>
    <w:p w:rsidR="00644F0F" w:rsidRDefault="00591595" w:rsidP="00644F0F">
      <w:pPr>
        <w:tabs>
          <w:tab w:val="left" w:pos="426"/>
          <w:tab w:val="left" w:pos="720"/>
          <w:tab w:val="left" w:pos="1080"/>
        </w:tabs>
        <w:spacing w:after="0" w:line="360" w:lineRule="auto"/>
        <w:jc w:val="both"/>
        <w:rPr>
          <w:rFonts w:ascii="Arial" w:hAnsi="Arial" w:cs="Arial"/>
          <w:sz w:val="24"/>
          <w:szCs w:val="24"/>
          <w:lang w:val="es-SV"/>
        </w:rPr>
      </w:pPr>
      <w:r w:rsidRPr="003F4633">
        <w:rPr>
          <w:rFonts w:ascii="Arial" w:hAnsi="Arial" w:cs="Arial"/>
          <w:sz w:val="24"/>
          <w:szCs w:val="24"/>
          <w:lang w:val="es-SV"/>
        </w:rPr>
        <w:t xml:space="preserve">El </w:t>
      </w:r>
      <w:r w:rsidRPr="003F4633">
        <w:rPr>
          <w:rFonts w:ascii="Arial" w:hAnsi="Arial" w:cs="Arial"/>
          <w:b/>
          <w:sz w:val="24"/>
          <w:szCs w:val="24"/>
          <w:lang w:val="es-SV"/>
        </w:rPr>
        <w:t>método de comparación</w:t>
      </w:r>
      <w:r w:rsidRPr="003F4633">
        <w:rPr>
          <w:rFonts w:ascii="Arial" w:hAnsi="Arial" w:cs="Arial"/>
          <w:sz w:val="24"/>
          <w:szCs w:val="24"/>
          <w:lang w:val="es-SV"/>
        </w:rPr>
        <w:t xml:space="preserve"> ha permitido fundamentar y validar los resultados obtenidos durante la investigación</w:t>
      </w:r>
    </w:p>
    <w:p w:rsidR="00591595" w:rsidRPr="003F4633" w:rsidRDefault="00591595" w:rsidP="00644F0F">
      <w:pPr>
        <w:tabs>
          <w:tab w:val="left" w:pos="426"/>
          <w:tab w:val="left" w:pos="720"/>
          <w:tab w:val="left" w:pos="1080"/>
        </w:tabs>
        <w:spacing w:after="0" w:line="360" w:lineRule="auto"/>
        <w:jc w:val="both"/>
        <w:rPr>
          <w:rFonts w:ascii="Arial" w:hAnsi="Arial" w:cs="Arial"/>
          <w:sz w:val="24"/>
          <w:szCs w:val="24"/>
          <w:lang w:val="es-SV"/>
        </w:rPr>
      </w:pPr>
      <w:r w:rsidRPr="003F4633">
        <w:rPr>
          <w:rFonts w:ascii="Arial" w:hAnsi="Arial" w:cs="Arial"/>
          <w:sz w:val="24"/>
          <w:szCs w:val="24"/>
          <w:lang w:val="es-SV"/>
        </w:rPr>
        <w:t xml:space="preserve"> </w:t>
      </w:r>
    </w:p>
    <w:p w:rsidR="00591595" w:rsidRPr="003F4633" w:rsidRDefault="00591595" w:rsidP="00644F0F">
      <w:pPr>
        <w:tabs>
          <w:tab w:val="left" w:pos="720"/>
          <w:tab w:val="left" w:pos="1080"/>
        </w:tabs>
        <w:spacing w:after="0" w:line="360" w:lineRule="auto"/>
        <w:jc w:val="both"/>
        <w:rPr>
          <w:rFonts w:ascii="Arial" w:hAnsi="Arial" w:cs="Arial"/>
          <w:sz w:val="24"/>
          <w:szCs w:val="24"/>
          <w:lang w:val="es-SV"/>
        </w:rPr>
      </w:pPr>
      <w:r w:rsidRPr="003F4633">
        <w:rPr>
          <w:rFonts w:ascii="Arial" w:hAnsi="Arial" w:cs="Arial"/>
          <w:sz w:val="24"/>
          <w:szCs w:val="24"/>
          <w:lang w:val="es-SV"/>
        </w:rPr>
        <w:t xml:space="preserve">Las </w:t>
      </w:r>
      <w:r w:rsidRPr="003F4633">
        <w:rPr>
          <w:rFonts w:ascii="Arial" w:hAnsi="Arial" w:cs="Arial"/>
          <w:b/>
          <w:sz w:val="24"/>
          <w:szCs w:val="24"/>
          <w:lang w:val="es-SV"/>
        </w:rPr>
        <w:t xml:space="preserve">categorías </w:t>
      </w:r>
      <w:r w:rsidRPr="003F4633">
        <w:rPr>
          <w:rFonts w:ascii="Arial" w:hAnsi="Arial" w:cs="Arial"/>
          <w:sz w:val="24"/>
          <w:szCs w:val="24"/>
          <w:lang w:val="es-SV"/>
        </w:rPr>
        <w:t>Contexto socio-familiar, Entorno Social y Sexualidad, que fueron  seleccionadas para esta investigación, junto a sus conceptos,  facilitaron el análisis sistemático y comprensión de la información obtenida durante el proceso de investigación.</w:t>
      </w:r>
    </w:p>
    <w:p w:rsidR="00732334" w:rsidRDefault="00591595" w:rsidP="00F47B6E">
      <w:pPr>
        <w:tabs>
          <w:tab w:val="left" w:pos="720"/>
          <w:tab w:val="left" w:pos="1080"/>
        </w:tabs>
        <w:spacing w:after="0" w:line="360" w:lineRule="auto"/>
        <w:jc w:val="both"/>
        <w:rPr>
          <w:rFonts w:ascii="Arial" w:hAnsi="Arial" w:cs="Arial"/>
          <w:sz w:val="24"/>
          <w:szCs w:val="24"/>
          <w:lang w:val="es-SV"/>
        </w:rPr>
      </w:pPr>
      <w:r w:rsidRPr="003F4633">
        <w:rPr>
          <w:rFonts w:ascii="Arial" w:hAnsi="Arial" w:cs="Arial"/>
          <w:sz w:val="24"/>
          <w:szCs w:val="24"/>
          <w:lang w:val="es-SV"/>
        </w:rPr>
        <w:t xml:space="preserve">El uso de </w:t>
      </w:r>
      <w:r w:rsidRPr="003F4633">
        <w:rPr>
          <w:rFonts w:ascii="Arial" w:hAnsi="Arial" w:cs="Arial"/>
          <w:b/>
          <w:sz w:val="24"/>
          <w:szCs w:val="24"/>
          <w:lang w:val="es-SV"/>
        </w:rPr>
        <w:t xml:space="preserve">la teoría fundamentada </w:t>
      </w:r>
      <w:r w:rsidRPr="003F4633">
        <w:rPr>
          <w:rFonts w:ascii="Arial" w:hAnsi="Arial" w:cs="Arial"/>
          <w:sz w:val="24"/>
          <w:szCs w:val="24"/>
          <w:lang w:val="es-SV"/>
        </w:rPr>
        <w:t>posibilit</w:t>
      </w:r>
      <w:r w:rsidR="003F4633">
        <w:rPr>
          <w:rFonts w:ascii="Arial" w:hAnsi="Arial" w:cs="Arial"/>
          <w:sz w:val="24"/>
          <w:szCs w:val="24"/>
          <w:lang w:val="es-SV"/>
        </w:rPr>
        <w:t>ó</w:t>
      </w:r>
      <w:r w:rsidRPr="003F4633">
        <w:rPr>
          <w:rFonts w:ascii="Arial" w:hAnsi="Arial" w:cs="Arial"/>
          <w:sz w:val="24"/>
          <w:szCs w:val="24"/>
          <w:lang w:val="es-SV"/>
        </w:rPr>
        <w:t xml:space="preserve"> y  facilito el análisis sobre la problemática, lo que fue necesario para la construcción de conceptos referidos a la temática</w:t>
      </w:r>
      <w:r w:rsidR="00F47B6E">
        <w:rPr>
          <w:rFonts w:ascii="Arial" w:hAnsi="Arial" w:cs="Arial"/>
          <w:sz w:val="24"/>
          <w:szCs w:val="24"/>
          <w:lang w:val="es-SV"/>
        </w:rPr>
        <w:t>.</w:t>
      </w:r>
    </w:p>
    <w:p w:rsidR="00F47B6E" w:rsidRDefault="00F47B6E" w:rsidP="00F47B6E">
      <w:pPr>
        <w:tabs>
          <w:tab w:val="left" w:pos="720"/>
          <w:tab w:val="left" w:pos="1080"/>
        </w:tabs>
        <w:spacing w:after="0" w:line="360" w:lineRule="auto"/>
        <w:jc w:val="both"/>
        <w:rPr>
          <w:rFonts w:ascii="Arial" w:hAnsi="Arial" w:cs="Arial"/>
          <w:b/>
          <w:sz w:val="24"/>
          <w:szCs w:val="24"/>
          <w:lang w:val="es-SV"/>
        </w:rPr>
      </w:pPr>
    </w:p>
    <w:p w:rsidR="00F47B6E" w:rsidRDefault="00F47B6E" w:rsidP="00F47B6E">
      <w:pPr>
        <w:pStyle w:val="Prrafodelista"/>
        <w:spacing w:after="0" w:line="360" w:lineRule="auto"/>
        <w:ind w:left="1224"/>
        <w:rPr>
          <w:rFonts w:ascii="Arial" w:hAnsi="Arial" w:cs="Arial"/>
          <w:b/>
          <w:sz w:val="24"/>
          <w:szCs w:val="24"/>
          <w:lang w:val="es-SV"/>
        </w:rPr>
      </w:pPr>
      <w:r>
        <w:rPr>
          <w:rFonts w:ascii="Arial" w:hAnsi="Arial" w:cs="Arial"/>
          <w:b/>
          <w:sz w:val="24"/>
          <w:szCs w:val="24"/>
          <w:lang w:val="es-SV"/>
        </w:rPr>
        <w:t xml:space="preserve">.3. </w:t>
      </w:r>
      <w:r w:rsidR="00591595" w:rsidRPr="003F4633">
        <w:rPr>
          <w:rFonts w:ascii="Arial" w:hAnsi="Arial" w:cs="Arial"/>
          <w:b/>
          <w:sz w:val="24"/>
          <w:szCs w:val="24"/>
          <w:lang w:val="es-SV"/>
        </w:rPr>
        <w:t>Consulta bibliográfica</w:t>
      </w:r>
    </w:p>
    <w:p w:rsidR="00F47B6E" w:rsidRDefault="00591595" w:rsidP="00F47B6E">
      <w:pPr>
        <w:pStyle w:val="Prrafodelista"/>
        <w:spacing w:after="0" w:line="360" w:lineRule="auto"/>
        <w:ind w:left="0" w:firstLine="1530"/>
        <w:jc w:val="both"/>
        <w:rPr>
          <w:rFonts w:ascii="Arial" w:hAnsi="Arial" w:cs="Arial"/>
          <w:sz w:val="24"/>
          <w:szCs w:val="24"/>
          <w:lang w:val="es-SV"/>
        </w:rPr>
      </w:pPr>
      <w:r w:rsidRPr="003F4633">
        <w:rPr>
          <w:rFonts w:ascii="Arial" w:hAnsi="Arial" w:cs="Arial"/>
          <w:sz w:val="24"/>
          <w:szCs w:val="24"/>
          <w:lang w:val="es-SV"/>
        </w:rPr>
        <w:t>La teoría ya existente, fue  de suma importancia para el desarrollo de la  investigación, en este caso, se hizo hecho uso de diversas fuentes de información tales como libros, tesis, folletos, documentos vía internet entre otros. Esta teoría sirvió para comparar la información encontrada en el trabajo de campo con la existente referida a la temática.</w:t>
      </w:r>
    </w:p>
    <w:p w:rsidR="00F47B6E" w:rsidRDefault="00F47B6E" w:rsidP="00F47B6E">
      <w:pPr>
        <w:pStyle w:val="Prrafodelista"/>
        <w:spacing w:line="360" w:lineRule="auto"/>
        <w:ind w:left="0"/>
        <w:jc w:val="both"/>
        <w:rPr>
          <w:rFonts w:ascii="Arial" w:hAnsi="Arial" w:cs="Arial"/>
          <w:sz w:val="24"/>
          <w:szCs w:val="24"/>
          <w:lang w:val="es-SV"/>
        </w:rPr>
      </w:pPr>
    </w:p>
    <w:p w:rsidR="00F47B6E" w:rsidRDefault="00F47B6E" w:rsidP="00F47B6E">
      <w:pPr>
        <w:pStyle w:val="Prrafodelista"/>
        <w:spacing w:line="360" w:lineRule="auto"/>
        <w:ind w:left="1224"/>
        <w:rPr>
          <w:rFonts w:ascii="Arial" w:hAnsi="Arial" w:cs="Arial"/>
          <w:b/>
          <w:sz w:val="24"/>
          <w:szCs w:val="24"/>
          <w:lang w:val="es-SV"/>
        </w:rPr>
      </w:pPr>
      <w:r>
        <w:rPr>
          <w:rFonts w:ascii="Arial" w:hAnsi="Arial" w:cs="Arial"/>
          <w:b/>
          <w:sz w:val="24"/>
          <w:szCs w:val="24"/>
          <w:lang w:val="es-SV"/>
        </w:rPr>
        <w:t xml:space="preserve">.4. </w:t>
      </w:r>
      <w:r w:rsidR="00591595" w:rsidRPr="003F4633">
        <w:rPr>
          <w:rFonts w:ascii="Arial" w:hAnsi="Arial" w:cs="Arial"/>
          <w:b/>
          <w:sz w:val="24"/>
          <w:szCs w:val="24"/>
          <w:lang w:val="es-SV"/>
        </w:rPr>
        <w:t>Trabajo de Campo</w:t>
      </w:r>
    </w:p>
    <w:p w:rsidR="00F47B6E" w:rsidRDefault="00591595" w:rsidP="00F47B6E">
      <w:pPr>
        <w:pStyle w:val="Prrafodelista"/>
        <w:spacing w:line="360" w:lineRule="auto"/>
        <w:ind w:left="0" w:firstLine="1530"/>
        <w:jc w:val="both"/>
        <w:rPr>
          <w:rFonts w:ascii="Arial" w:hAnsi="Arial" w:cs="Arial"/>
          <w:sz w:val="24"/>
          <w:szCs w:val="24"/>
          <w:lang w:val="es-SV"/>
        </w:rPr>
      </w:pPr>
      <w:r w:rsidRPr="003F4633">
        <w:rPr>
          <w:rFonts w:ascii="Arial" w:hAnsi="Arial" w:cs="Arial"/>
          <w:sz w:val="24"/>
          <w:szCs w:val="24"/>
          <w:lang w:val="es-SV"/>
        </w:rPr>
        <w:t>El trabajo de campo se volvió  indispensable en el desarrollo de la investigación cualitativa sobre la problemática. La visita a los escenarios y el acercamiento a los informantes claves y secundarios lo exigía.</w:t>
      </w:r>
    </w:p>
    <w:p w:rsidR="00F47B6E" w:rsidRDefault="00F47B6E" w:rsidP="00F47B6E">
      <w:pPr>
        <w:pStyle w:val="Prrafodelista"/>
        <w:spacing w:line="360" w:lineRule="auto"/>
        <w:ind w:left="0"/>
        <w:jc w:val="both"/>
        <w:rPr>
          <w:rFonts w:ascii="Arial" w:hAnsi="Arial" w:cs="Arial"/>
          <w:sz w:val="24"/>
          <w:szCs w:val="24"/>
          <w:lang w:val="es-SV"/>
        </w:rPr>
      </w:pPr>
    </w:p>
    <w:p w:rsidR="00F47B6E" w:rsidRDefault="00591595" w:rsidP="00F47B6E">
      <w:pPr>
        <w:pStyle w:val="Prrafodelista"/>
        <w:tabs>
          <w:tab w:val="left" w:pos="426"/>
          <w:tab w:val="left" w:pos="720"/>
          <w:tab w:val="left" w:pos="1080"/>
          <w:tab w:val="left" w:pos="3646"/>
        </w:tabs>
        <w:spacing w:line="360" w:lineRule="auto"/>
        <w:ind w:left="1224"/>
        <w:jc w:val="both"/>
        <w:rPr>
          <w:rFonts w:ascii="Arial" w:hAnsi="Arial" w:cs="Arial"/>
          <w:b/>
          <w:sz w:val="24"/>
          <w:szCs w:val="24"/>
          <w:lang w:val="es-SV"/>
        </w:rPr>
      </w:pPr>
      <w:r w:rsidRPr="00F47B6E">
        <w:rPr>
          <w:rFonts w:ascii="Arial" w:hAnsi="Arial" w:cs="Arial"/>
          <w:b/>
          <w:sz w:val="24"/>
          <w:szCs w:val="24"/>
          <w:lang w:val="es-SV"/>
        </w:rPr>
        <w:t>.5. Técnicas cualitativas utilizadas</w:t>
      </w:r>
    </w:p>
    <w:p w:rsidR="00591595" w:rsidRDefault="00591595" w:rsidP="00644F0F">
      <w:pPr>
        <w:pStyle w:val="Prrafodelista"/>
        <w:tabs>
          <w:tab w:val="left" w:pos="426"/>
          <w:tab w:val="left" w:pos="720"/>
          <w:tab w:val="left" w:pos="1080"/>
          <w:tab w:val="left" w:pos="3646"/>
        </w:tabs>
        <w:spacing w:after="0" w:line="360" w:lineRule="auto"/>
        <w:ind w:left="0" w:firstLine="1530"/>
        <w:jc w:val="both"/>
        <w:rPr>
          <w:rFonts w:ascii="Arial" w:hAnsi="Arial" w:cs="Arial"/>
          <w:sz w:val="24"/>
          <w:szCs w:val="24"/>
          <w:lang w:val="es-SV"/>
        </w:rPr>
      </w:pPr>
      <w:r w:rsidRPr="003F4633">
        <w:rPr>
          <w:rFonts w:ascii="Arial" w:hAnsi="Arial" w:cs="Arial"/>
          <w:sz w:val="24"/>
          <w:szCs w:val="24"/>
          <w:lang w:val="es-SV"/>
        </w:rPr>
        <w:t>La</w:t>
      </w:r>
      <w:r w:rsidRPr="003F4633">
        <w:rPr>
          <w:rFonts w:ascii="Arial" w:hAnsi="Arial" w:cs="Arial"/>
          <w:b/>
          <w:sz w:val="24"/>
          <w:szCs w:val="24"/>
          <w:lang w:val="es-SV"/>
        </w:rPr>
        <w:t xml:space="preserve"> entrevista en profundidad</w:t>
      </w:r>
      <w:r w:rsidRPr="003F4633">
        <w:rPr>
          <w:rFonts w:ascii="Arial" w:hAnsi="Arial" w:cs="Arial"/>
          <w:sz w:val="24"/>
          <w:szCs w:val="24"/>
          <w:lang w:val="es-SV"/>
        </w:rPr>
        <w:t>,</w:t>
      </w:r>
      <w:r w:rsidR="00F47B6E">
        <w:rPr>
          <w:rFonts w:ascii="Arial" w:hAnsi="Arial" w:cs="Arial"/>
          <w:sz w:val="24"/>
          <w:szCs w:val="24"/>
          <w:lang w:val="es-SV"/>
        </w:rPr>
        <w:t xml:space="preserve"> </w:t>
      </w:r>
      <w:r w:rsidRPr="003F4633">
        <w:rPr>
          <w:rFonts w:ascii="Arial" w:hAnsi="Arial" w:cs="Arial"/>
          <w:sz w:val="24"/>
          <w:szCs w:val="24"/>
          <w:lang w:val="es-SV"/>
        </w:rPr>
        <w:t>se aplic</w:t>
      </w:r>
      <w:r w:rsidR="00F47B6E">
        <w:rPr>
          <w:rFonts w:ascii="Arial" w:hAnsi="Arial" w:cs="Arial"/>
          <w:sz w:val="24"/>
          <w:szCs w:val="24"/>
          <w:lang w:val="es-SV"/>
        </w:rPr>
        <w:t>ó</w:t>
      </w:r>
      <w:r w:rsidRPr="003F4633">
        <w:rPr>
          <w:rFonts w:ascii="Arial" w:hAnsi="Arial" w:cs="Arial"/>
          <w:sz w:val="24"/>
          <w:szCs w:val="24"/>
          <w:lang w:val="es-SV"/>
        </w:rPr>
        <w:t xml:space="preserve"> a los informantes claves, a través de una guía flexible la permitió la obtención de la información requerida para el análisis y comprensión de la realidad;  y,  la </w:t>
      </w:r>
      <w:r w:rsidRPr="003F4633">
        <w:rPr>
          <w:rFonts w:ascii="Arial" w:hAnsi="Arial" w:cs="Arial"/>
          <w:b/>
          <w:sz w:val="24"/>
          <w:szCs w:val="24"/>
          <w:lang w:val="es-SV"/>
        </w:rPr>
        <w:t>entrevista a grupo focal</w:t>
      </w:r>
      <w:r w:rsidRPr="003F4633">
        <w:rPr>
          <w:rFonts w:ascii="Arial" w:hAnsi="Arial" w:cs="Arial"/>
          <w:sz w:val="24"/>
          <w:szCs w:val="24"/>
          <w:lang w:val="es-SV"/>
        </w:rPr>
        <w:t xml:space="preserve">, esta técnica fue llevada a cabo con un grupo de jóvenes estudiantes de 2 año de bachillerato en el Instituto Nazareth de Santa Tecla, para esta técnica también se redactó una guía de preguntas flexibles enfocadas a la temática de interés, la técnica se llevo a cabo en las instalaciones del colegio, y fue ejecutada por el grupo de investigación.  Estas técnicas sugeridas por el método fueron las utilizadas en el desarrollo de la investigación. </w:t>
      </w:r>
    </w:p>
    <w:p w:rsidR="00644F0F" w:rsidRPr="00800DDC" w:rsidRDefault="00644F0F" w:rsidP="00800DDC">
      <w:pPr>
        <w:tabs>
          <w:tab w:val="left" w:pos="426"/>
          <w:tab w:val="left" w:pos="720"/>
          <w:tab w:val="left" w:pos="1080"/>
          <w:tab w:val="left" w:pos="3646"/>
        </w:tabs>
        <w:spacing w:after="0" w:line="360" w:lineRule="auto"/>
        <w:jc w:val="both"/>
        <w:rPr>
          <w:rFonts w:ascii="Arial" w:hAnsi="Arial" w:cs="Arial"/>
          <w:b/>
          <w:sz w:val="24"/>
          <w:szCs w:val="24"/>
          <w:lang w:val="es-SV"/>
        </w:rPr>
      </w:pPr>
    </w:p>
    <w:p w:rsidR="00591595" w:rsidRPr="003F4633" w:rsidRDefault="00591595" w:rsidP="00644F0F">
      <w:pPr>
        <w:tabs>
          <w:tab w:val="left" w:pos="426"/>
          <w:tab w:val="left" w:pos="1080"/>
          <w:tab w:val="left" w:pos="3646"/>
        </w:tabs>
        <w:spacing w:after="0" w:line="360" w:lineRule="auto"/>
        <w:jc w:val="both"/>
        <w:rPr>
          <w:rFonts w:ascii="Arial" w:hAnsi="Arial" w:cs="Arial"/>
          <w:b/>
          <w:sz w:val="24"/>
          <w:szCs w:val="24"/>
          <w:lang w:val="es-SV"/>
        </w:rPr>
      </w:pPr>
      <w:r w:rsidRPr="003F4633">
        <w:rPr>
          <w:rFonts w:ascii="Arial" w:hAnsi="Arial" w:cs="Arial"/>
          <w:sz w:val="24"/>
          <w:szCs w:val="24"/>
          <w:lang w:val="es-SV"/>
        </w:rPr>
        <w:t xml:space="preserve">La </w:t>
      </w:r>
      <w:r w:rsidRPr="003F4633">
        <w:rPr>
          <w:rFonts w:ascii="Arial" w:hAnsi="Arial" w:cs="Arial"/>
          <w:b/>
          <w:sz w:val="24"/>
          <w:szCs w:val="24"/>
          <w:lang w:val="es-SV"/>
        </w:rPr>
        <w:t>observación no participante</w:t>
      </w:r>
      <w:r w:rsidRPr="003F4633">
        <w:rPr>
          <w:rFonts w:ascii="Arial" w:hAnsi="Arial" w:cs="Arial"/>
          <w:sz w:val="24"/>
          <w:szCs w:val="24"/>
          <w:lang w:val="es-SV"/>
        </w:rPr>
        <w:t xml:space="preserve"> ha sido fundamental durante el proceso de investigación, ya que permitió la observación del lenguaje corporal de los informantes claves, lo que brindo una  mejor panorámica en el análisis de la situación en estudio. </w:t>
      </w:r>
    </w:p>
    <w:p w:rsidR="001703D1" w:rsidRDefault="001703D1" w:rsidP="00F47B6E">
      <w:pPr>
        <w:spacing w:after="0" w:line="360" w:lineRule="auto"/>
        <w:jc w:val="both"/>
        <w:rPr>
          <w:rFonts w:ascii="Arial" w:hAnsi="Arial" w:cs="Arial"/>
          <w:sz w:val="24"/>
          <w:szCs w:val="24"/>
          <w:lang w:val="es-SV"/>
        </w:rPr>
      </w:pPr>
    </w:p>
    <w:p w:rsidR="00591595" w:rsidRPr="003F4633" w:rsidRDefault="00591595" w:rsidP="00F47B6E">
      <w:pPr>
        <w:spacing w:after="0" w:line="360" w:lineRule="auto"/>
        <w:jc w:val="both"/>
        <w:rPr>
          <w:rFonts w:ascii="Arial" w:hAnsi="Arial" w:cs="Arial"/>
          <w:sz w:val="24"/>
          <w:szCs w:val="24"/>
          <w:lang w:val="es-SV"/>
        </w:rPr>
      </w:pPr>
      <w:r w:rsidRPr="003F4633">
        <w:rPr>
          <w:rFonts w:ascii="Arial" w:hAnsi="Arial" w:cs="Arial"/>
          <w:sz w:val="24"/>
          <w:szCs w:val="24"/>
          <w:lang w:val="es-SV"/>
        </w:rPr>
        <w:t>La</w:t>
      </w:r>
      <w:r w:rsidRPr="003F4633">
        <w:rPr>
          <w:rFonts w:ascii="Arial" w:hAnsi="Arial" w:cs="Arial"/>
          <w:b/>
          <w:sz w:val="24"/>
          <w:szCs w:val="24"/>
          <w:lang w:val="es-SV"/>
        </w:rPr>
        <w:t xml:space="preserve"> triangulación:</w:t>
      </w:r>
      <w:r w:rsidRPr="003F4633">
        <w:rPr>
          <w:rFonts w:ascii="Arial" w:hAnsi="Arial" w:cs="Arial"/>
          <w:sz w:val="24"/>
          <w:szCs w:val="24"/>
          <w:lang w:val="es-SV"/>
        </w:rPr>
        <w:t xml:space="preserve"> esta</w:t>
      </w:r>
      <w:r w:rsidRPr="003F4633">
        <w:rPr>
          <w:rFonts w:ascii="Arial" w:hAnsi="Arial" w:cs="Arial"/>
          <w:sz w:val="24"/>
          <w:szCs w:val="24"/>
          <w:lang w:val="es-MX"/>
        </w:rPr>
        <w:t xml:space="preserve"> técnica permitió llevar a cabo la comparación cualitativa de la información obtenida entre  </w:t>
      </w:r>
      <w:r w:rsidRPr="003F4633">
        <w:rPr>
          <w:rFonts w:ascii="Arial" w:hAnsi="Arial" w:cs="Arial"/>
          <w:b/>
          <w:sz w:val="24"/>
          <w:szCs w:val="24"/>
          <w:lang w:val="es-MX"/>
        </w:rPr>
        <w:t xml:space="preserve">informantes claves </w:t>
      </w:r>
      <w:r w:rsidRPr="003F4633">
        <w:rPr>
          <w:rFonts w:ascii="Arial" w:hAnsi="Arial" w:cs="Arial"/>
          <w:sz w:val="24"/>
          <w:szCs w:val="24"/>
          <w:lang w:val="es-MX"/>
        </w:rPr>
        <w:t xml:space="preserve">jóvenes instituto Nazareth, </w:t>
      </w:r>
      <w:r w:rsidRPr="003F4633">
        <w:rPr>
          <w:rFonts w:ascii="Arial" w:hAnsi="Arial" w:cs="Arial"/>
          <w:b/>
          <w:sz w:val="24"/>
          <w:szCs w:val="24"/>
          <w:lang w:val="es-MX"/>
        </w:rPr>
        <w:t>estudio paralelo</w:t>
      </w:r>
      <w:r w:rsidRPr="003F4633">
        <w:rPr>
          <w:rFonts w:ascii="Arial" w:hAnsi="Arial" w:cs="Arial"/>
          <w:sz w:val="24"/>
          <w:szCs w:val="24"/>
          <w:lang w:val="es-MX"/>
        </w:rPr>
        <w:t xml:space="preserve"> de la temática,  realizado por otro equipo de investigación en el Instituto Albert Camus de San Salvador y  la </w:t>
      </w:r>
      <w:r w:rsidRPr="003F4633">
        <w:rPr>
          <w:rFonts w:ascii="Arial" w:hAnsi="Arial" w:cs="Arial"/>
          <w:b/>
          <w:sz w:val="24"/>
          <w:szCs w:val="24"/>
          <w:lang w:val="es-MX"/>
        </w:rPr>
        <w:t>teoría existente</w:t>
      </w:r>
      <w:r w:rsidRPr="003F4633">
        <w:rPr>
          <w:rFonts w:ascii="Arial" w:hAnsi="Arial" w:cs="Arial"/>
          <w:sz w:val="24"/>
          <w:szCs w:val="24"/>
          <w:lang w:val="es-MX"/>
        </w:rPr>
        <w:t>, el análisis y validación de la investigación es o que le da el carácter científico a lo investigado.</w:t>
      </w:r>
    </w:p>
    <w:p w:rsidR="00591595" w:rsidRPr="001403D9" w:rsidRDefault="00591595" w:rsidP="00F47B6E">
      <w:pPr>
        <w:spacing w:after="0" w:line="360" w:lineRule="auto"/>
        <w:jc w:val="both"/>
        <w:rPr>
          <w:rFonts w:ascii="Arial" w:hAnsi="Arial" w:cs="Arial"/>
          <w:noProof/>
          <w:lang w:val="es-AR" w:eastAsia="es-AR"/>
        </w:rPr>
      </w:pPr>
    </w:p>
    <w:p w:rsidR="001703D1" w:rsidRDefault="001703D1" w:rsidP="001703D1">
      <w:pPr>
        <w:spacing w:after="0" w:line="240" w:lineRule="auto"/>
        <w:jc w:val="center"/>
        <w:rPr>
          <w:rFonts w:ascii="Arial" w:hAnsi="Arial" w:cs="Arial"/>
          <w:b/>
          <w:sz w:val="24"/>
          <w:szCs w:val="24"/>
          <w:lang w:val="es-SV"/>
        </w:rPr>
      </w:pPr>
      <w:r>
        <w:rPr>
          <w:rFonts w:ascii="Arial" w:hAnsi="Arial" w:cs="Arial"/>
          <w:b/>
          <w:sz w:val="24"/>
          <w:szCs w:val="24"/>
          <w:lang w:val="es-SV"/>
        </w:rPr>
        <w:t>ESQUEMA Nº 1</w:t>
      </w:r>
    </w:p>
    <w:p w:rsidR="00591595" w:rsidRPr="00F47B6E" w:rsidRDefault="00591595" w:rsidP="001703D1">
      <w:pPr>
        <w:spacing w:after="0" w:line="240" w:lineRule="auto"/>
        <w:jc w:val="center"/>
        <w:rPr>
          <w:rFonts w:ascii="Arial" w:hAnsi="Arial" w:cs="Arial"/>
          <w:b/>
          <w:sz w:val="24"/>
          <w:szCs w:val="24"/>
          <w:lang w:val="es-SV"/>
        </w:rPr>
      </w:pPr>
      <w:r w:rsidRPr="00F47B6E">
        <w:rPr>
          <w:rFonts w:ascii="Arial" w:hAnsi="Arial" w:cs="Arial"/>
          <w:b/>
          <w:sz w:val="24"/>
          <w:szCs w:val="24"/>
          <w:lang w:val="es-SV"/>
        </w:rPr>
        <w:t>PRESENTACIÓN GRÁFICA DEL PROCESO DE TRIANGULACIÓN</w:t>
      </w:r>
    </w:p>
    <w:p w:rsidR="00591595" w:rsidRPr="001403D9" w:rsidRDefault="00591595" w:rsidP="001703D1">
      <w:pPr>
        <w:spacing w:after="0" w:line="240" w:lineRule="auto"/>
        <w:jc w:val="center"/>
        <w:rPr>
          <w:rFonts w:ascii="Arial" w:hAnsi="Arial" w:cs="Arial"/>
          <w:b/>
        </w:rPr>
      </w:pPr>
      <w:r w:rsidRPr="00F47B6E">
        <w:rPr>
          <w:rFonts w:ascii="Arial" w:hAnsi="Arial" w:cs="Arial"/>
          <w:b/>
          <w:sz w:val="24"/>
          <w:szCs w:val="24"/>
        </w:rPr>
        <w:t>DE INFORMACIÓN</w:t>
      </w:r>
    </w:p>
    <w:p w:rsidR="00591595" w:rsidRPr="001403D9" w:rsidRDefault="00591595" w:rsidP="00591595">
      <w:pPr>
        <w:spacing w:line="360" w:lineRule="auto"/>
        <w:jc w:val="both"/>
        <w:rPr>
          <w:rFonts w:ascii="Arial" w:hAnsi="Arial" w:cs="Arial"/>
          <w:lang w:val="es-AR"/>
        </w:rPr>
      </w:pPr>
      <w:r w:rsidRPr="001403D9">
        <w:rPr>
          <w:rFonts w:ascii="Arial" w:hAnsi="Arial" w:cs="Arial"/>
          <w:noProof/>
          <w:lang w:val="es-ES" w:eastAsia="es-ES"/>
        </w:rPr>
        <w:drawing>
          <wp:inline distT="0" distB="0" distL="0" distR="0">
            <wp:extent cx="5646420" cy="2411730"/>
            <wp:effectExtent l="0" t="0" r="0" b="0"/>
            <wp:docPr id="8"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91595" w:rsidRPr="001403D9" w:rsidRDefault="00591595" w:rsidP="00644F0F">
      <w:pPr>
        <w:spacing w:after="0" w:line="360" w:lineRule="auto"/>
        <w:jc w:val="center"/>
        <w:rPr>
          <w:rFonts w:ascii="Arial" w:hAnsi="Arial" w:cs="Arial"/>
          <w:sz w:val="16"/>
          <w:szCs w:val="16"/>
          <w:lang w:val="es-AR"/>
        </w:rPr>
      </w:pPr>
      <w:r w:rsidRPr="001403D9">
        <w:rPr>
          <w:rFonts w:ascii="Arial" w:hAnsi="Arial" w:cs="Arial"/>
          <w:sz w:val="16"/>
          <w:szCs w:val="16"/>
          <w:lang w:val="es-AR"/>
        </w:rPr>
        <w:t>FUENTE: Elaborado por estudiantes de Trabajo Social en Proceso de Grado, ciclo I-II, 2012.</w:t>
      </w:r>
    </w:p>
    <w:p w:rsidR="00591595" w:rsidRPr="00F933D9" w:rsidRDefault="00591595" w:rsidP="003D7F36">
      <w:pPr>
        <w:pStyle w:val="Prrafodelista"/>
        <w:numPr>
          <w:ilvl w:val="2"/>
          <w:numId w:val="17"/>
        </w:numPr>
        <w:spacing w:after="0" w:line="360" w:lineRule="auto"/>
        <w:rPr>
          <w:rFonts w:ascii="Arial" w:hAnsi="Arial" w:cs="Arial"/>
          <w:b/>
          <w:sz w:val="24"/>
          <w:szCs w:val="24"/>
          <w:lang w:val="es-SV"/>
        </w:rPr>
      </w:pPr>
      <w:r w:rsidRPr="00F933D9">
        <w:rPr>
          <w:rFonts w:ascii="Arial" w:hAnsi="Arial" w:cs="Arial"/>
          <w:b/>
          <w:sz w:val="24"/>
          <w:szCs w:val="24"/>
          <w:lang w:val="es-SV"/>
        </w:rPr>
        <w:t>Tiempo y extensión del estudio</w:t>
      </w:r>
    </w:p>
    <w:p w:rsidR="00591595" w:rsidRPr="00F933D9" w:rsidRDefault="00591595" w:rsidP="00644F0F">
      <w:pPr>
        <w:spacing w:after="0" w:line="360" w:lineRule="auto"/>
        <w:ind w:firstLine="1260"/>
        <w:jc w:val="both"/>
        <w:rPr>
          <w:rFonts w:ascii="Arial" w:hAnsi="Arial" w:cs="Arial"/>
          <w:sz w:val="24"/>
          <w:szCs w:val="24"/>
          <w:lang w:val="es-SV"/>
        </w:rPr>
      </w:pPr>
      <w:r w:rsidRPr="00F933D9">
        <w:rPr>
          <w:rFonts w:ascii="Arial" w:hAnsi="Arial" w:cs="Arial"/>
          <w:sz w:val="24"/>
          <w:szCs w:val="24"/>
          <w:lang w:val="es-SV"/>
        </w:rPr>
        <w:t xml:space="preserve">El período en el que se ha realizado la investigación ha sido del mes de febrero al mes de </w:t>
      </w:r>
      <w:r w:rsidR="00C466A9">
        <w:rPr>
          <w:rFonts w:ascii="Arial" w:hAnsi="Arial" w:cs="Arial"/>
          <w:sz w:val="24"/>
          <w:szCs w:val="24"/>
          <w:lang w:val="es-SV"/>
        </w:rPr>
        <w:t>octubre</w:t>
      </w:r>
      <w:r w:rsidRPr="00F933D9">
        <w:rPr>
          <w:rFonts w:ascii="Arial" w:hAnsi="Arial" w:cs="Arial"/>
          <w:sz w:val="24"/>
          <w:szCs w:val="24"/>
          <w:lang w:val="es-SV"/>
        </w:rPr>
        <w:t xml:space="preserve"> del presente año, durante este periodo, se ha realizado la planificación y ejecución de la investigación, tanto en el área bibliográfica como en el área de campo.</w:t>
      </w:r>
    </w:p>
    <w:p w:rsidR="00F933D9" w:rsidRPr="00F933D9" w:rsidRDefault="00F933D9" w:rsidP="00F933D9">
      <w:pPr>
        <w:pStyle w:val="Prrafodelista"/>
        <w:spacing w:after="0" w:line="360" w:lineRule="auto"/>
        <w:ind w:left="1224"/>
        <w:rPr>
          <w:rFonts w:ascii="Arial" w:hAnsi="Arial" w:cs="Arial"/>
          <w:sz w:val="24"/>
          <w:szCs w:val="24"/>
          <w:lang w:val="es-SV"/>
        </w:rPr>
      </w:pPr>
    </w:p>
    <w:p w:rsidR="00C466A9" w:rsidRDefault="00591595" w:rsidP="00C466A9">
      <w:pPr>
        <w:pStyle w:val="Prrafodelista"/>
        <w:tabs>
          <w:tab w:val="left" w:pos="0"/>
          <w:tab w:val="left" w:pos="1530"/>
        </w:tabs>
        <w:spacing w:after="0" w:line="360" w:lineRule="auto"/>
        <w:ind w:left="1620" w:hanging="396"/>
        <w:jc w:val="both"/>
        <w:rPr>
          <w:rFonts w:ascii="Arial" w:hAnsi="Arial" w:cs="Arial"/>
          <w:sz w:val="24"/>
          <w:szCs w:val="24"/>
          <w:lang w:val="es-SV"/>
        </w:rPr>
      </w:pPr>
      <w:r w:rsidRPr="00F933D9">
        <w:rPr>
          <w:rFonts w:ascii="Arial" w:hAnsi="Arial" w:cs="Arial"/>
          <w:b/>
          <w:sz w:val="24"/>
          <w:szCs w:val="24"/>
          <w:lang w:val="es-SV"/>
        </w:rPr>
        <w:t>.1.</w:t>
      </w:r>
      <w:r w:rsidRPr="00F933D9">
        <w:rPr>
          <w:rFonts w:ascii="Arial" w:hAnsi="Arial" w:cs="Arial"/>
          <w:sz w:val="24"/>
          <w:szCs w:val="24"/>
          <w:lang w:val="es-SV"/>
        </w:rPr>
        <w:t xml:space="preserve"> </w:t>
      </w:r>
      <w:r w:rsidRPr="00C466A9">
        <w:rPr>
          <w:rFonts w:ascii="Arial" w:hAnsi="Arial" w:cs="Arial"/>
          <w:b/>
          <w:sz w:val="24"/>
          <w:szCs w:val="24"/>
          <w:lang w:val="es-SV"/>
        </w:rPr>
        <w:t>Durante el mes de febrero y marzo</w:t>
      </w:r>
    </w:p>
    <w:p w:rsidR="00591595" w:rsidRDefault="00C466A9" w:rsidP="00C466A9">
      <w:pPr>
        <w:pStyle w:val="Prrafodelista"/>
        <w:tabs>
          <w:tab w:val="left" w:pos="0"/>
        </w:tabs>
        <w:spacing w:after="0" w:line="360" w:lineRule="auto"/>
        <w:ind w:left="0" w:firstLine="1530"/>
        <w:jc w:val="both"/>
        <w:rPr>
          <w:rFonts w:ascii="Arial" w:hAnsi="Arial" w:cs="Arial"/>
          <w:sz w:val="24"/>
          <w:szCs w:val="24"/>
          <w:lang w:val="es-SV"/>
        </w:rPr>
      </w:pPr>
      <w:r>
        <w:rPr>
          <w:rFonts w:ascii="Arial" w:hAnsi="Arial" w:cs="Arial"/>
          <w:sz w:val="24"/>
          <w:szCs w:val="24"/>
          <w:lang w:val="es-SV"/>
        </w:rPr>
        <w:t>S</w:t>
      </w:r>
      <w:r w:rsidR="00591595" w:rsidRPr="00F933D9">
        <w:rPr>
          <w:rFonts w:ascii="Arial" w:hAnsi="Arial" w:cs="Arial"/>
          <w:sz w:val="24"/>
          <w:szCs w:val="24"/>
          <w:lang w:val="es-SV"/>
        </w:rPr>
        <w:t>e realizaron visitas a las</w:t>
      </w:r>
      <w:r>
        <w:rPr>
          <w:rFonts w:ascii="Arial" w:hAnsi="Arial" w:cs="Arial"/>
          <w:sz w:val="24"/>
          <w:szCs w:val="24"/>
          <w:lang w:val="es-SV"/>
        </w:rPr>
        <w:t xml:space="preserve"> </w:t>
      </w:r>
      <w:r w:rsidR="00591595" w:rsidRPr="00F933D9">
        <w:rPr>
          <w:rFonts w:ascii="Arial" w:hAnsi="Arial" w:cs="Arial"/>
          <w:sz w:val="24"/>
          <w:szCs w:val="24"/>
          <w:lang w:val="es-SV"/>
        </w:rPr>
        <w:t xml:space="preserve">diferentes instituciones que podrían servir de base para la </w:t>
      </w:r>
      <w:r>
        <w:rPr>
          <w:rFonts w:ascii="Arial" w:hAnsi="Arial" w:cs="Arial"/>
          <w:sz w:val="24"/>
          <w:szCs w:val="24"/>
          <w:lang w:val="es-SV"/>
        </w:rPr>
        <w:t>investigación.</w:t>
      </w:r>
    </w:p>
    <w:p w:rsidR="001703D1" w:rsidRPr="00F933D9" w:rsidRDefault="001703D1" w:rsidP="00C466A9">
      <w:pPr>
        <w:pStyle w:val="Prrafodelista"/>
        <w:tabs>
          <w:tab w:val="left" w:pos="0"/>
        </w:tabs>
        <w:spacing w:after="0" w:line="360" w:lineRule="auto"/>
        <w:ind w:left="0" w:firstLine="1530"/>
        <w:jc w:val="both"/>
        <w:rPr>
          <w:rFonts w:ascii="Arial" w:hAnsi="Arial" w:cs="Arial"/>
          <w:sz w:val="24"/>
          <w:szCs w:val="24"/>
          <w:lang w:val="es-SV"/>
        </w:rPr>
      </w:pPr>
    </w:p>
    <w:p w:rsidR="00C466A9" w:rsidRDefault="00591595" w:rsidP="00F933D9">
      <w:pPr>
        <w:spacing w:after="0" w:line="360" w:lineRule="auto"/>
        <w:ind w:firstLine="1200"/>
        <w:jc w:val="both"/>
        <w:rPr>
          <w:rFonts w:ascii="Arial" w:hAnsi="Arial" w:cs="Arial"/>
          <w:sz w:val="24"/>
          <w:szCs w:val="24"/>
          <w:lang w:val="es-SV"/>
        </w:rPr>
      </w:pPr>
      <w:r w:rsidRPr="00F933D9">
        <w:rPr>
          <w:rFonts w:ascii="Arial" w:hAnsi="Arial" w:cs="Arial"/>
          <w:b/>
          <w:sz w:val="24"/>
          <w:szCs w:val="24"/>
          <w:lang w:val="es-SV"/>
        </w:rPr>
        <w:t>.2.</w:t>
      </w:r>
      <w:r w:rsidRPr="00F933D9">
        <w:rPr>
          <w:rFonts w:ascii="Arial" w:hAnsi="Arial" w:cs="Arial"/>
          <w:sz w:val="24"/>
          <w:szCs w:val="24"/>
          <w:lang w:val="es-SV"/>
        </w:rPr>
        <w:t xml:space="preserve"> </w:t>
      </w:r>
      <w:r w:rsidRPr="00C466A9">
        <w:rPr>
          <w:rFonts w:ascii="Arial" w:hAnsi="Arial" w:cs="Arial"/>
          <w:b/>
          <w:sz w:val="24"/>
          <w:szCs w:val="24"/>
          <w:lang w:val="es-SV"/>
        </w:rPr>
        <w:t>Durante el mes de marzo</w:t>
      </w:r>
    </w:p>
    <w:p w:rsidR="00591595" w:rsidRDefault="00C466A9" w:rsidP="00C466A9">
      <w:pPr>
        <w:spacing w:after="0" w:line="360" w:lineRule="auto"/>
        <w:ind w:firstLine="1530"/>
        <w:jc w:val="both"/>
        <w:rPr>
          <w:rFonts w:ascii="Arial" w:hAnsi="Arial" w:cs="Arial"/>
          <w:sz w:val="24"/>
          <w:szCs w:val="24"/>
          <w:lang w:val="es-SV"/>
        </w:rPr>
      </w:pPr>
      <w:r>
        <w:rPr>
          <w:rFonts w:ascii="Arial" w:hAnsi="Arial" w:cs="Arial"/>
          <w:sz w:val="24"/>
          <w:szCs w:val="24"/>
          <w:lang w:val="es-SV"/>
        </w:rPr>
        <w:t>F</w:t>
      </w:r>
      <w:r w:rsidR="00591595" w:rsidRPr="00F933D9">
        <w:rPr>
          <w:rFonts w:ascii="Arial" w:hAnsi="Arial" w:cs="Arial"/>
          <w:sz w:val="24"/>
          <w:szCs w:val="24"/>
          <w:lang w:val="es-SV"/>
        </w:rPr>
        <w:t>ueron elaborados los documentos plan de trabajo, diagn</w:t>
      </w:r>
      <w:r>
        <w:rPr>
          <w:rFonts w:ascii="Arial" w:hAnsi="Arial" w:cs="Arial"/>
          <w:sz w:val="24"/>
          <w:szCs w:val="24"/>
          <w:lang w:val="es-SV"/>
        </w:rPr>
        <w:t>ó</w:t>
      </w:r>
      <w:r w:rsidR="00591595" w:rsidRPr="00F933D9">
        <w:rPr>
          <w:rFonts w:ascii="Arial" w:hAnsi="Arial" w:cs="Arial"/>
          <w:sz w:val="24"/>
          <w:szCs w:val="24"/>
          <w:lang w:val="es-SV"/>
        </w:rPr>
        <w:t>stico y protocolo, simultáneamente se realizaron las gestiones necesarias con las autoridades de instituto Nazareth, para el desarrollo de la investigación.</w:t>
      </w:r>
    </w:p>
    <w:p w:rsidR="001703D1" w:rsidRPr="00F933D9" w:rsidRDefault="001703D1" w:rsidP="00C466A9">
      <w:pPr>
        <w:spacing w:after="0" w:line="360" w:lineRule="auto"/>
        <w:ind w:firstLine="1530"/>
        <w:jc w:val="both"/>
        <w:rPr>
          <w:rFonts w:ascii="Arial" w:hAnsi="Arial" w:cs="Arial"/>
          <w:sz w:val="24"/>
          <w:szCs w:val="24"/>
          <w:lang w:val="es-SV"/>
        </w:rPr>
      </w:pPr>
    </w:p>
    <w:p w:rsidR="00C466A9" w:rsidRDefault="00591595" w:rsidP="00F933D9">
      <w:pPr>
        <w:spacing w:after="0" w:line="360" w:lineRule="auto"/>
        <w:ind w:firstLine="1200"/>
        <w:jc w:val="both"/>
        <w:rPr>
          <w:rFonts w:ascii="Arial" w:hAnsi="Arial" w:cs="Arial"/>
          <w:sz w:val="24"/>
          <w:szCs w:val="24"/>
          <w:lang w:val="es-SV"/>
        </w:rPr>
      </w:pPr>
      <w:r w:rsidRPr="00F933D9">
        <w:rPr>
          <w:rFonts w:ascii="Arial" w:hAnsi="Arial" w:cs="Arial"/>
          <w:b/>
          <w:sz w:val="24"/>
          <w:szCs w:val="24"/>
          <w:lang w:val="es-SV"/>
        </w:rPr>
        <w:t>.3.</w:t>
      </w:r>
      <w:r w:rsidRPr="00F933D9">
        <w:rPr>
          <w:rFonts w:ascii="Arial" w:hAnsi="Arial" w:cs="Arial"/>
          <w:sz w:val="24"/>
          <w:szCs w:val="24"/>
          <w:lang w:val="es-SV"/>
        </w:rPr>
        <w:t xml:space="preserve"> </w:t>
      </w:r>
      <w:r w:rsidR="00C466A9" w:rsidRPr="00C466A9">
        <w:rPr>
          <w:rFonts w:ascii="Arial" w:hAnsi="Arial" w:cs="Arial"/>
          <w:b/>
          <w:sz w:val="24"/>
          <w:szCs w:val="24"/>
          <w:lang w:val="es-SV"/>
        </w:rPr>
        <w:t>M</w:t>
      </w:r>
      <w:r w:rsidRPr="00C466A9">
        <w:rPr>
          <w:rFonts w:ascii="Arial" w:hAnsi="Arial" w:cs="Arial"/>
          <w:b/>
          <w:sz w:val="24"/>
          <w:szCs w:val="24"/>
          <w:lang w:val="es-SV"/>
        </w:rPr>
        <w:t>es de abril</w:t>
      </w:r>
    </w:p>
    <w:p w:rsidR="00591595" w:rsidRDefault="00C466A9" w:rsidP="00C466A9">
      <w:pPr>
        <w:spacing w:after="0" w:line="360" w:lineRule="auto"/>
        <w:ind w:firstLine="1530"/>
        <w:jc w:val="both"/>
        <w:rPr>
          <w:rFonts w:ascii="Arial" w:hAnsi="Arial" w:cs="Arial"/>
          <w:sz w:val="24"/>
          <w:szCs w:val="24"/>
          <w:lang w:val="es-SV"/>
        </w:rPr>
      </w:pPr>
      <w:r>
        <w:rPr>
          <w:rFonts w:ascii="Arial" w:hAnsi="Arial" w:cs="Arial"/>
          <w:sz w:val="24"/>
          <w:szCs w:val="24"/>
          <w:lang w:val="es-SV"/>
        </w:rPr>
        <w:t>S</w:t>
      </w:r>
      <w:r w:rsidR="00591595" w:rsidRPr="00F933D9">
        <w:rPr>
          <w:rFonts w:ascii="Arial" w:hAnsi="Arial" w:cs="Arial"/>
          <w:sz w:val="24"/>
          <w:szCs w:val="24"/>
          <w:lang w:val="es-SV"/>
        </w:rPr>
        <w:t xml:space="preserve">e inicia la elaboración del primer </w:t>
      </w:r>
      <w:r w:rsidR="00F933D9" w:rsidRPr="00F933D9">
        <w:rPr>
          <w:rFonts w:ascii="Arial" w:hAnsi="Arial" w:cs="Arial"/>
          <w:sz w:val="24"/>
          <w:szCs w:val="24"/>
          <w:lang w:val="es-SV"/>
        </w:rPr>
        <w:t>capítulo</w:t>
      </w:r>
      <w:r w:rsidR="00591595" w:rsidRPr="00F933D9">
        <w:rPr>
          <w:rFonts w:ascii="Arial" w:hAnsi="Arial" w:cs="Arial"/>
          <w:sz w:val="24"/>
          <w:szCs w:val="24"/>
          <w:lang w:val="es-SV"/>
        </w:rPr>
        <w:t xml:space="preserve"> del informe, se hace uso de fuentes bibliográficas y análisis de los entornos y contextos en los que se desarrolla la investigación, para el mes de mayo junio se elabora el segundo </w:t>
      </w:r>
      <w:r w:rsidR="00F933D9" w:rsidRPr="00F933D9">
        <w:rPr>
          <w:rFonts w:ascii="Arial" w:hAnsi="Arial" w:cs="Arial"/>
          <w:sz w:val="24"/>
          <w:szCs w:val="24"/>
          <w:lang w:val="es-SV"/>
        </w:rPr>
        <w:t>capítulo</w:t>
      </w:r>
      <w:r w:rsidR="00591595" w:rsidRPr="00F933D9">
        <w:rPr>
          <w:rFonts w:ascii="Arial" w:hAnsi="Arial" w:cs="Arial"/>
          <w:sz w:val="24"/>
          <w:szCs w:val="24"/>
          <w:lang w:val="es-SV"/>
        </w:rPr>
        <w:t>, para lo cual se realizan las visitas al institución donde se entrevista a los informantes claves, quienes brindan su contribución y valioso aporte a la investigación, al igual que se desarrolla las entrevistas flexibles al grupo focal.</w:t>
      </w:r>
    </w:p>
    <w:p w:rsidR="001703D1" w:rsidRPr="00F933D9" w:rsidRDefault="001703D1" w:rsidP="00C466A9">
      <w:pPr>
        <w:spacing w:after="0" w:line="360" w:lineRule="auto"/>
        <w:ind w:firstLine="1530"/>
        <w:jc w:val="both"/>
        <w:rPr>
          <w:rFonts w:ascii="Arial" w:hAnsi="Arial" w:cs="Arial"/>
          <w:sz w:val="24"/>
          <w:szCs w:val="24"/>
          <w:lang w:val="es-SV"/>
        </w:rPr>
      </w:pPr>
    </w:p>
    <w:p w:rsidR="00C466A9" w:rsidRDefault="00591595" w:rsidP="00F933D9">
      <w:pPr>
        <w:spacing w:after="0" w:line="360" w:lineRule="auto"/>
        <w:ind w:firstLine="1200"/>
        <w:jc w:val="both"/>
        <w:rPr>
          <w:rFonts w:ascii="Arial" w:hAnsi="Arial" w:cs="Arial"/>
          <w:sz w:val="24"/>
          <w:szCs w:val="24"/>
          <w:lang w:val="es-SV"/>
        </w:rPr>
      </w:pPr>
      <w:r w:rsidRPr="00F933D9">
        <w:rPr>
          <w:rFonts w:ascii="Arial" w:hAnsi="Arial" w:cs="Arial"/>
          <w:b/>
          <w:sz w:val="24"/>
          <w:szCs w:val="24"/>
          <w:lang w:val="es-SV"/>
        </w:rPr>
        <w:t>.4.</w:t>
      </w:r>
      <w:r w:rsidRPr="00F933D9">
        <w:rPr>
          <w:rFonts w:ascii="Arial" w:hAnsi="Arial" w:cs="Arial"/>
          <w:sz w:val="24"/>
          <w:szCs w:val="24"/>
          <w:lang w:val="es-SV"/>
        </w:rPr>
        <w:t xml:space="preserve"> </w:t>
      </w:r>
      <w:r w:rsidR="00C466A9" w:rsidRPr="00C466A9">
        <w:rPr>
          <w:rFonts w:ascii="Arial" w:hAnsi="Arial" w:cs="Arial"/>
          <w:b/>
          <w:sz w:val="24"/>
          <w:szCs w:val="24"/>
          <w:lang w:val="es-SV"/>
        </w:rPr>
        <w:t>M</w:t>
      </w:r>
      <w:r w:rsidRPr="00C466A9">
        <w:rPr>
          <w:rFonts w:ascii="Arial" w:hAnsi="Arial" w:cs="Arial"/>
          <w:b/>
          <w:sz w:val="24"/>
          <w:szCs w:val="24"/>
          <w:lang w:val="es-SV"/>
        </w:rPr>
        <w:t>es de julio</w:t>
      </w:r>
    </w:p>
    <w:p w:rsidR="00591595" w:rsidRDefault="00C466A9" w:rsidP="00C466A9">
      <w:pPr>
        <w:spacing w:after="0" w:line="360" w:lineRule="auto"/>
        <w:ind w:firstLine="1530"/>
        <w:jc w:val="both"/>
        <w:rPr>
          <w:rFonts w:ascii="Arial" w:hAnsi="Arial" w:cs="Arial"/>
          <w:sz w:val="24"/>
          <w:szCs w:val="24"/>
          <w:lang w:val="es-SV"/>
        </w:rPr>
      </w:pPr>
      <w:r>
        <w:rPr>
          <w:rFonts w:ascii="Arial" w:hAnsi="Arial" w:cs="Arial"/>
          <w:sz w:val="24"/>
          <w:szCs w:val="24"/>
          <w:lang w:val="es-SV"/>
        </w:rPr>
        <w:t>S</w:t>
      </w:r>
      <w:r w:rsidR="00591595" w:rsidRPr="00F933D9">
        <w:rPr>
          <w:rFonts w:ascii="Arial" w:hAnsi="Arial" w:cs="Arial"/>
          <w:sz w:val="24"/>
          <w:szCs w:val="24"/>
          <w:lang w:val="es-SV"/>
        </w:rPr>
        <w:t xml:space="preserve">e presta el tercer </w:t>
      </w:r>
      <w:r w:rsidR="003A2A1F" w:rsidRPr="00F933D9">
        <w:rPr>
          <w:rFonts w:ascii="Arial" w:hAnsi="Arial" w:cs="Arial"/>
          <w:sz w:val="24"/>
          <w:szCs w:val="24"/>
          <w:lang w:val="es-SV"/>
        </w:rPr>
        <w:t>capítulo</w:t>
      </w:r>
      <w:r w:rsidR="00591595" w:rsidRPr="00F933D9">
        <w:rPr>
          <w:rFonts w:ascii="Arial" w:hAnsi="Arial" w:cs="Arial"/>
          <w:sz w:val="24"/>
          <w:szCs w:val="24"/>
          <w:lang w:val="es-SV"/>
        </w:rPr>
        <w:t xml:space="preserve"> con los  hallazgos surgidos durante la investigación y el cuarto </w:t>
      </w:r>
      <w:r w:rsidR="003A2A1F" w:rsidRPr="00F933D9">
        <w:rPr>
          <w:rFonts w:ascii="Arial" w:hAnsi="Arial" w:cs="Arial"/>
          <w:sz w:val="24"/>
          <w:szCs w:val="24"/>
          <w:lang w:val="es-SV"/>
        </w:rPr>
        <w:t>capítulo</w:t>
      </w:r>
      <w:r w:rsidR="00591595" w:rsidRPr="00F933D9">
        <w:rPr>
          <w:rFonts w:ascii="Arial" w:hAnsi="Arial" w:cs="Arial"/>
          <w:sz w:val="24"/>
          <w:szCs w:val="24"/>
          <w:lang w:val="es-SV"/>
        </w:rPr>
        <w:t xml:space="preserve"> que presenta las propuestas del grupo de investigación.</w:t>
      </w:r>
    </w:p>
    <w:p w:rsidR="001703D1" w:rsidRDefault="001703D1" w:rsidP="00C466A9">
      <w:pPr>
        <w:spacing w:after="0" w:line="360" w:lineRule="auto"/>
        <w:ind w:firstLine="1530"/>
        <w:jc w:val="both"/>
        <w:rPr>
          <w:rFonts w:ascii="Arial" w:hAnsi="Arial" w:cs="Arial"/>
          <w:sz w:val="24"/>
          <w:szCs w:val="24"/>
          <w:lang w:val="es-SV"/>
        </w:rPr>
      </w:pPr>
    </w:p>
    <w:p w:rsidR="001703D1" w:rsidRPr="00F933D9" w:rsidRDefault="001703D1" w:rsidP="00C466A9">
      <w:pPr>
        <w:spacing w:after="0" w:line="360" w:lineRule="auto"/>
        <w:ind w:firstLine="1530"/>
        <w:jc w:val="both"/>
        <w:rPr>
          <w:rFonts w:ascii="Arial" w:hAnsi="Arial" w:cs="Arial"/>
          <w:sz w:val="24"/>
          <w:szCs w:val="24"/>
          <w:lang w:val="es-SV"/>
        </w:rPr>
      </w:pPr>
    </w:p>
    <w:p w:rsidR="00C466A9" w:rsidRDefault="00591595" w:rsidP="003A2A1F">
      <w:pPr>
        <w:spacing w:after="0" w:line="360" w:lineRule="auto"/>
        <w:ind w:left="1530" w:hanging="330"/>
        <w:jc w:val="both"/>
        <w:rPr>
          <w:rFonts w:ascii="Arial" w:hAnsi="Arial" w:cs="Arial"/>
          <w:sz w:val="24"/>
          <w:szCs w:val="24"/>
          <w:lang w:val="es-SV"/>
        </w:rPr>
      </w:pPr>
      <w:r w:rsidRPr="00F933D9">
        <w:rPr>
          <w:rFonts w:ascii="Arial" w:hAnsi="Arial" w:cs="Arial"/>
          <w:b/>
          <w:sz w:val="24"/>
          <w:szCs w:val="24"/>
          <w:lang w:val="es-SV"/>
        </w:rPr>
        <w:t>.5.</w:t>
      </w:r>
      <w:r w:rsidR="003A2A1F">
        <w:rPr>
          <w:rFonts w:ascii="Arial" w:hAnsi="Arial" w:cs="Arial"/>
          <w:sz w:val="24"/>
          <w:szCs w:val="24"/>
          <w:lang w:val="es-SV"/>
        </w:rPr>
        <w:t xml:space="preserve"> </w:t>
      </w:r>
      <w:r w:rsidR="00351CF6" w:rsidRPr="00351CF6">
        <w:rPr>
          <w:rFonts w:ascii="Arial" w:hAnsi="Arial" w:cs="Arial"/>
          <w:b/>
          <w:sz w:val="24"/>
          <w:szCs w:val="24"/>
          <w:lang w:val="es-SV"/>
        </w:rPr>
        <w:t>M</w:t>
      </w:r>
      <w:r w:rsidRPr="00351CF6">
        <w:rPr>
          <w:rFonts w:ascii="Arial" w:hAnsi="Arial" w:cs="Arial"/>
          <w:b/>
          <w:sz w:val="24"/>
          <w:szCs w:val="24"/>
          <w:lang w:val="es-SV"/>
        </w:rPr>
        <w:t>es de octubre</w:t>
      </w:r>
    </w:p>
    <w:p w:rsidR="00591595" w:rsidRPr="00F933D9" w:rsidRDefault="00591595" w:rsidP="003A2A1F">
      <w:pPr>
        <w:spacing w:after="0" w:line="360" w:lineRule="auto"/>
        <w:ind w:left="1530" w:hanging="330"/>
        <w:jc w:val="both"/>
        <w:rPr>
          <w:rFonts w:ascii="Arial" w:hAnsi="Arial" w:cs="Arial"/>
          <w:sz w:val="24"/>
          <w:szCs w:val="24"/>
          <w:lang w:val="es-SV"/>
        </w:rPr>
      </w:pPr>
      <w:r w:rsidRPr="00F933D9">
        <w:rPr>
          <w:rFonts w:ascii="Arial" w:hAnsi="Arial" w:cs="Arial"/>
          <w:sz w:val="24"/>
          <w:szCs w:val="24"/>
          <w:lang w:val="es-SV"/>
        </w:rPr>
        <w:t xml:space="preserve"> </w:t>
      </w:r>
      <w:r w:rsidR="00351CF6">
        <w:rPr>
          <w:rFonts w:ascii="Arial" w:hAnsi="Arial" w:cs="Arial"/>
          <w:sz w:val="24"/>
          <w:szCs w:val="24"/>
          <w:lang w:val="es-SV"/>
        </w:rPr>
        <w:tab/>
        <w:t>S</w:t>
      </w:r>
      <w:r w:rsidRPr="00F933D9">
        <w:rPr>
          <w:rFonts w:ascii="Arial" w:hAnsi="Arial" w:cs="Arial"/>
          <w:sz w:val="24"/>
          <w:szCs w:val="24"/>
          <w:lang w:val="es-SV"/>
        </w:rPr>
        <w:t>e culmina con la entrega del informe final.</w:t>
      </w:r>
    </w:p>
    <w:p w:rsidR="00591595" w:rsidRPr="00F933D9" w:rsidRDefault="00591595" w:rsidP="00F933D9">
      <w:pPr>
        <w:spacing w:after="0" w:line="360" w:lineRule="auto"/>
        <w:jc w:val="both"/>
        <w:rPr>
          <w:rFonts w:ascii="Arial" w:hAnsi="Arial" w:cs="Arial"/>
          <w:sz w:val="24"/>
          <w:szCs w:val="24"/>
          <w:lang w:val="es-SV"/>
        </w:rPr>
      </w:pPr>
    </w:p>
    <w:p w:rsidR="003A2A1F" w:rsidRDefault="00591595" w:rsidP="003D7F36">
      <w:pPr>
        <w:pStyle w:val="Prrafodelista"/>
        <w:numPr>
          <w:ilvl w:val="2"/>
          <w:numId w:val="17"/>
        </w:numPr>
        <w:spacing w:after="0" w:line="360" w:lineRule="auto"/>
        <w:rPr>
          <w:rFonts w:ascii="Arial" w:hAnsi="Arial" w:cs="Arial"/>
          <w:b/>
          <w:sz w:val="24"/>
          <w:szCs w:val="24"/>
          <w:lang w:val="es-SV"/>
        </w:rPr>
      </w:pPr>
      <w:r w:rsidRPr="003A2A1F">
        <w:rPr>
          <w:rFonts w:ascii="Arial" w:hAnsi="Arial" w:cs="Arial"/>
          <w:b/>
          <w:sz w:val="24"/>
          <w:szCs w:val="24"/>
          <w:lang w:val="es-SV"/>
        </w:rPr>
        <w:t>Relación con las/os informantes</w:t>
      </w:r>
    </w:p>
    <w:p w:rsidR="00591595" w:rsidRDefault="00591595" w:rsidP="003A2A1F">
      <w:pPr>
        <w:pStyle w:val="Prrafodelista"/>
        <w:spacing w:after="0" w:line="360" w:lineRule="auto"/>
        <w:ind w:left="0" w:firstLine="1224"/>
        <w:jc w:val="both"/>
        <w:rPr>
          <w:rFonts w:ascii="Arial" w:hAnsi="Arial" w:cs="Arial"/>
          <w:sz w:val="24"/>
          <w:szCs w:val="24"/>
          <w:lang w:val="es-SV"/>
        </w:rPr>
      </w:pPr>
      <w:r w:rsidRPr="003A2A1F">
        <w:rPr>
          <w:rFonts w:ascii="Arial" w:hAnsi="Arial" w:cs="Arial"/>
          <w:sz w:val="24"/>
          <w:szCs w:val="24"/>
          <w:lang w:val="es-SV"/>
        </w:rPr>
        <w:t xml:space="preserve">En la relación con los informantes claves, se estableció un clima de confianza, lo que permitió la apertura necesaria de los jóvenes hacia los investigadores durante el abordaje de la temática en las entrevistas, las entrevistas y contactos con los informantes claves, estuvieron regidos con los principios profesionales del trabajo social. </w:t>
      </w:r>
    </w:p>
    <w:p w:rsidR="001703D1" w:rsidRPr="003A2A1F" w:rsidRDefault="001703D1" w:rsidP="003A2A1F">
      <w:pPr>
        <w:pStyle w:val="Prrafodelista"/>
        <w:spacing w:after="0" w:line="360" w:lineRule="auto"/>
        <w:ind w:left="0" w:firstLine="1224"/>
        <w:jc w:val="both"/>
        <w:rPr>
          <w:rFonts w:ascii="Arial" w:hAnsi="Arial" w:cs="Arial"/>
          <w:b/>
          <w:sz w:val="24"/>
          <w:szCs w:val="24"/>
          <w:lang w:val="es-SV"/>
        </w:rPr>
      </w:pPr>
    </w:p>
    <w:p w:rsidR="002809C3" w:rsidRDefault="00591595" w:rsidP="003D7F36">
      <w:pPr>
        <w:pStyle w:val="Prrafodelista"/>
        <w:numPr>
          <w:ilvl w:val="2"/>
          <w:numId w:val="17"/>
        </w:numPr>
        <w:spacing w:after="0" w:line="360" w:lineRule="auto"/>
        <w:rPr>
          <w:rFonts w:ascii="Arial" w:hAnsi="Arial" w:cs="Arial"/>
          <w:b/>
          <w:sz w:val="24"/>
          <w:szCs w:val="24"/>
          <w:lang w:val="es-SV"/>
        </w:rPr>
      </w:pPr>
      <w:r w:rsidRPr="002809C3">
        <w:rPr>
          <w:rFonts w:ascii="Arial" w:hAnsi="Arial" w:cs="Arial"/>
          <w:b/>
          <w:sz w:val="24"/>
          <w:szCs w:val="24"/>
          <w:lang w:val="es-SV"/>
        </w:rPr>
        <w:t>El Control de los dato</w:t>
      </w:r>
      <w:r w:rsidR="002809C3">
        <w:rPr>
          <w:rFonts w:ascii="Arial" w:hAnsi="Arial" w:cs="Arial"/>
          <w:b/>
          <w:sz w:val="24"/>
          <w:szCs w:val="24"/>
          <w:lang w:val="es-SV"/>
        </w:rPr>
        <w:t>s</w:t>
      </w:r>
    </w:p>
    <w:p w:rsidR="00591595" w:rsidRDefault="00591595" w:rsidP="002809C3">
      <w:pPr>
        <w:pStyle w:val="Prrafodelista"/>
        <w:spacing w:after="0" w:line="360" w:lineRule="auto"/>
        <w:ind w:left="0" w:firstLine="1224"/>
        <w:jc w:val="both"/>
        <w:rPr>
          <w:rFonts w:ascii="Arial" w:hAnsi="Arial" w:cs="Arial"/>
          <w:sz w:val="24"/>
          <w:szCs w:val="24"/>
          <w:lang w:val="es-MX"/>
        </w:rPr>
      </w:pPr>
      <w:r w:rsidRPr="002809C3">
        <w:rPr>
          <w:rFonts w:ascii="Arial" w:hAnsi="Arial" w:cs="Arial"/>
          <w:sz w:val="24"/>
          <w:szCs w:val="24"/>
          <w:lang w:val="es-MX"/>
        </w:rPr>
        <w:t>Para garantizar la veracidad de los resultados de la investigación, se han utilizado los mecanismos contemplados en la fase de planificación de la investigación:  se analizo la información brindada por los informantes claves, de manera objetiva, dejando de lado los juicios de valor que pueda tener el investigador respecto al fenómeno a investigar,  se oriento al informante clave durante la entrevista a fin de que esté tuviera la claridad necesaria para brindar al investigador la información que se requerida, se utilizo  de un lenguaje técnico, pero adaptado al lenguaje utilizado por  los jóvenes, para lograr la comprensión  necesaria entre investigador e informante clave</w:t>
      </w:r>
      <w:r w:rsidR="002809C3">
        <w:rPr>
          <w:rFonts w:ascii="Arial" w:hAnsi="Arial" w:cs="Arial"/>
          <w:sz w:val="24"/>
          <w:szCs w:val="24"/>
          <w:lang w:val="es-MX"/>
        </w:rPr>
        <w:t>.</w:t>
      </w:r>
    </w:p>
    <w:p w:rsidR="002809C3" w:rsidRPr="002809C3" w:rsidRDefault="002809C3" w:rsidP="002809C3">
      <w:pPr>
        <w:spacing w:after="0" w:line="360" w:lineRule="auto"/>
        <w:jc w:val="both"/>
        <w:rPr>
          <w:rFonts w:ascii="Arial" w:hAnsi="Arial" w:cs="Arial"/>
          <w:sz w:val="24"/>
          <w:szCs w:val="24"/>
          <w:lang w:val="es-MX"/>
        </w:rPr>
      </w:pPr>
    </w:p>
    <w:p w:rsidR="002809C3" w:rsidRPr="006267D8" w:rsidRDefault="00591595" w:rsidP="00663107">
      <w:pPr>
        <w:pStyle w:val="Prrafodelista"/>
        <w:numPr>
          <w:ilvl w:val="1"/>
          <w:numId w:val="17"/>
        </w:numPr>
        <w:spacing w:line="360" w:lineRule="auto"/>
        <w:jc w:val="both"/>
        <w:outlineLvl w:val="1"/>
        <w:rPr>
          <w:rFonts w:ascii="Arial" w:hAnsi="Arial" w:cs="Arial"/>
          <w:b/>
          <w:sz w:val="24"/>
          <w:szCs w:val="24"/>
          <w:lang w:val="es-SV"/>
        </w:rPr>
      </w:pPr>
      <w:bookmarkStart w:id="864" w:name="_Toc337164298"/>
      <w:bookmarkStart w:id="865" w:name="_Toc337170026"/>
      <w:bookmarkStart w:id="866" w:name="_Toc337171520"/>
      <w:bookmarkStart w:id="867" w:name="_Toc337172551"/>
      <w:bookmarkStart w:id="868" w:name="_Toc337174065"/>
      <w:bookmarkStart w:id="869" w:name="_Toc337185067"/>
      <w:bookmarkStart w:id="870" w:name="_Toc337188175"/>
      <w:bookmarkStart w:id="871" w:name="_Toc337191075"/>
      <w:bookmarkStart w:id="872" w:name="_Toc338021383"/>
      <w:bookmarkStart w:id="873" w:name="_Toc338025329"/>
      <w:bookmarkStart w:id="874" w:name="_Toc338623314"/>
      <w:bookmarkStart w:id="875" w:name="_Toc338627710"/>
      <w:bookmarkStart w:id="876" w:name="_Toc339501701"/>
      <w:r w:rsidRPr="006267D8">
        <w:rPr>
          <w:rFonts w:ascii="Arial" w:hAnsi="Arial" w:cs="Arial"/>
          <w:b/>
          <w:sz w:val="24"/>
          <w:szCs w:val="24"/>
          <w:lang w:val="es-SV"/>
        </w:rPr>
        <w:t>CONSIDERACIONES, RECOMENDACIONES Y REFLEXIONES DESDE LA</w:t>
      </w:r>
      <w:r w:rsidR="002809C3" w:rsidRPr="006267D8">
        <w:rPr>
          <w:rFonts w:ascii="Arial" w:hAnsi="Arial" w:cs="Arial"/>
          <w:b/>
          <w:sz w:val="24"/>
          <w:szCs w:val="24"/>
          <w:lang w:val="es-SV"/>
        </w:rPr>
        <w:t xml:space="preserve"> PERS</w:t>
      </w:r>
      <w:r w:rsidRPr="006267D8">
        <w:rPr>
          <w:rFonts w:ascii="Arial" w:hAnsi="Arial" w:cs="Arial"/>
          <w:b/>
          <w:sz w:val="24"/>
          <w:szCs w:val="24"/>
          <w:lang w:val="es-SV"/>
        </w:rPr>
        <w:t>PECTIVA</w:t>
      </w:r>
      <w:r w:rsidR="002809C3" w:rsidRPr="006267D8">
        <w:rPr>
          <w:rFonts w:ascii="Arial" w:hAnsi="Arial" w:cs="Arial"/>
          <w:b/>
          <w:sz w:val="24"/>
          <w:szCs w:val="24"/>
          <w:lang w:val="es-SV"/>
        </w:rPr>
        <w:t xml:space="preserve"> </w:t>
      </w:r>
      <w:r w:rsidRPr="006267D8">
        <w:rPr>
          <w:rFonts w:ascii="Arial" w:hAnsi="Arial" w:cs="Arial"/>
          <w:b/>
          <w:sz w:val="24"/>
          <w:szCs w:val="24"/>
          <w:lang w:val="es-SV"/>
        </w:rPr>
        <w:t>DEL</w:t>
      </w:r>
      <w:r w:rsidR="002809C3" w:rsidRPr="006267D8">
        <w:rPr>
          <w:rFonts w:ascii="Arial" w:hAnsi="Arial" w:cs="Arial"/>
          <w:b/>
          <w:sz w:val="24"/>
          <w:szCs w:val="24"/>
          <w:lang w:val="es-SV"/>
        </w:rPr>
        <w:t xml:space="preserve"> </w:t>
      </w:r>
      <w:r w:rsidRPr="006267D8">
        <w:rPr>
          <w:rFonts w:ascii="Arial" w:hAnsi="Arial" w:cs="Arial"/>
          <w:b/>
          <w:sz w:val="24"/>
          <w:szCs w:val="24"/>
          <w:lang w:val="es-SV"/>
        </w:rPr>
        <w:t>TRABAJO SOCIAL</w:t>
      </w:r>
      <w:bookmarkEnd w:id="864"/>
      <w:bookmarkEnd w:id="865"/>
      <w:bookmarkEnd w:id="866"/>
      <w:bookmarkEnd w:id="867"/>
      <w:bookmarkEnd w:id="868"/>
      <w:bookmarkEnd w:id="869"/>
      <w:bookmarkEnd w:id="870"/>
      <w:bookmarkEnd w:id="871"/>
      <w:bookmarkEnd w:id="872"/>
      <w:bookmarkEnd w:id="873"/>
      <w:bookmarkEnd w:id="874"/>
      <w:bookmarkEnd w:id="875"/>
      <w:bookmarkEnd w:id="876"/>
    </w:p>
    <w:p w:rsidR="00591595" w:rsidRDefault="00591595" w:rsidP="008462B9">
      <w:pPr>
        <w:pStyle w:val="Prrafodelista"/>
        <w:spacing w:after="0" w:line="360" w:lineRule="auto"/>
        <w:ind w:left="0"/>
        <w:jc w:val="both"/>
        <w:rPr>
          <w:rFonts w:ascii="Arial" w:hAnsi="Arial" w:cs="Arial"/>
          <w:sz w:val="24"/>
          <w:szCs w:val="24"/>
          <w:lang w:val="es-SV"/>
        </w:rPr>
      </w:pPr>
      <w:r w:rsidRPr="00457AE2">
        <w:rPr>
          <w:rFonts w:ascii="Arial" w:hAnsi="Arial" w:cs="Arial"/>
          <w:sz w:val="24"/>
          <w:szCs w:val="24"/>
          <w:lang w:val="es-SV"/>
        </w:rPr>
        <w:t>Si bien es cierto la profesión de Trabajo Social no tiene una especialidad definida, el profesional en este campo debe estar preparado para intervenir en cualquier problemática de tipo social que se presente, en este caso, la finalidad del presente estudio ha sido enfocar la problemática del tabú sexual desde una perspectiva social, es decir, enfatizar en aquellos aspectos sociales relacionados a la sexualidad, en tal sentido, y luego de finalizado el estudio de campo y formulado el análisis respectivo en cuanto a la situación encontrada, el equipo de trabajadores sociales que ha llevado a cabo la investigación, en base a la formación recibida y basado en el método científico de trabajo social, el cual consta de tres momentos: inmersión, intervención y sistematización; y cinco pasos operativos: investigación, diagnostico, planificación, ejecución y evaluación; los cuales se aplican en los tres diferentes niveles de intervención del trabajo social.</w:t>
      </w:r>
    </w:p>
    <w:p w:rsidR="001703D1" w:rsidRDefault="001703D1" w:rsidP="00457AE2">
      <w:pPr>
        <w:spacing w:after="0" w:line="360" w:lineRule="auto"/>
        <w:jc w:val="both"/>
        <w:rPr>
          <w:rFonts w:ascii="Arial" w:hAnsi="Arial" w:cs="Arial"/>
          <w:sz w:val="24"/>
          <w:szCs w:val="24"/>
          <w:lang w:val="es-SV"/>
        </w:rPr>
      </w:pPr>
    </w:p>
    <w:p w:rsidR="00591595" w:rsidRPr="00457AE2" w:rsidRDefault="00591595" w:rsidP="00457AE2">
      <w:pPr>
        <w:spacing w:after="0" w:line="360" w:lineRule="auto"/>
        <w:jc w:val="both"/>
        <w:rPr>
          <w:rFonts w:ascii="Arial" w:hAnsi="Arial" w:cs="Arial"/>
          <w:sz w:val="24"/>
          <w:szCs w:val="24"/>
          <w:lang w:val="es-SV"/>
        </w:rPr>
      </w:pPr>
      <w:r w:rsidRPr="00457AE2">
        <w:rPr>
          <w:rFonts w:ascii="Arial" w:hAnsi="Arial" w:cs="Arial"/>
          <w:sz w:val="24"/>
          <w:szCs w:val="24"/>
          <w:lang w:val="es-SV"/>
        </w:rPr>
        <w:t>Expresado lo anterior, el equipo investigador apoyado en el enfoque sistémico cognitivo, el cual tiene como fundamento el análisis del funcionamiento de las diferentes partes que componen un todo y como estas impactan en el individuo el cual reacciona, y cuya reacción influye también en la dinámica del sistema (sistema social en este caso), ciertamente, y a pesar de que el objetivo primordial del presente estudio no era develar datos estadísticos en cuanto al número de familias salvadoreñas que se ven afectadas no por un mito como muchas veces se plantea sino por una situación real como es el tabú acerca del sexo, tampoco este estudio ha pretendido conocer las causas de la problemática lo cual no quiere decir que carezcan de importancia, por el contrario, para afrontar una problemática de cualquier tipo es indispensable el conocimiento de las causas que la provocan, ya que así, y solo así, tratando efectivamente las causas, se evitaran la negatividad de los efectos de esta problemática.</w:t>
      </w:r>
    </w:p>
    <w:p w:rsidR="001703D1" w:rsidRDefault="001703D1" w:rsidP="00457AE2">
      <w:pPr>
        <w:spacing w:after="0" w:line="360" w:lineRule="auto"/>
        <w:jc w:val="both"/>
        <w:rPr>
          <w:rFonts w:ascii="Arial" w:hAnsi="Arial" w:cs="Arial"/>
          <w:sz w:val="24"/>
          <w:szCs w:val="24"/>
          <w:lang w:val="es-SV"/>
        </w:rPr>
      </w:pPr>
    </w:p>
    <w:p w:rsidR="00591595" w:rsidRDefault="00591595" w:rsidP="00457AE2">
      <w:pPr>
        <w:spacing w:after="0" w:line="360" w:lineRule="auto"/>
        <w:jc w:val="both"/>
        <w:rPr>
          <w:rFonts w:ascii="Arial" w:hAnsi="Arial" w:cs="Arial"/>
          <w:sz w:val="24"/>
          <w:szCs w:val="24"/>
          <w:lang w:val="es-SV"/>
        </w:rPr>
      </w:pPr>
      <w:r w:rsidRPr="00457AE2">
        <w:rPr>
          <w:rFonts w:ascii="Arial" w:hAnsi="Arial" w:cs="Arial"/>
          <w:sz w:val="24"/>
          <w:szCs w:val="24"/>
          <w:lang w:val="es-SV"/>
        </w:rPr>
        <w:t>Planteado el método científico de intervención de trabajo social y el enfoque que apoya la presente investigación, el equipo de trabajo formula las siguientes consideraciones y reflexiones:</w:t>
      </w:r>
    </w:p>
    <w:p w:rsidR="00457AE2" w:rsidRDefault="00457AE2" w:rsidP="00457AE2">
      <w:pPr>
        <w:spacing w:after="0" w:line="360" w:lineRule="auto"/>
        <w:jc w:val="both"/>
        <w:rPr>
          <w:rFonts w:ascii="Arial" w:hAnsi="Arial" w:cs="Arial"/>
          <w:sz w:val="24"/>
          <w:szCs w:val="24"/>
          <w:lang w:val="es-SV"/>
        </w:rPr>
      </w:pPr>
    </w:p>
    <w:p w:rsidR="001703D1" w:rsidRDefault="001703D1" w:rsidP="00457AE2">
      <w:pPr>
        <w:spacing w:after="0" w:line="360" w:lineRule="auto"/>
        <w:jc w:val="both"/>
        <w:rPr>
          <w:rFonts w:ascii="Arial" w:hAnsi="Arial" w:cs="Arial"/>
          <w:sz w:val="24"/>
          <w:szCs w:val="24"/>
          <w:lang w:val="es-SV"/>
        </w:rPr>
      </w:pPr>
    </w:p>
    <w:p w:rsidR="001703D1" w:rsidRPr="00457AE2" w:rsidRDefault="001703D1" w:rsidP="00457AE2">
      <w:pPr>
        <w:spacing w:after="0" w:line="360" w:lineRule="auto"/>
        <w:jc w:val="both"/>
        <w:rPr>
          <w:rFonts w:ascii="Arial" w:hAnsi="Arial" w:cs="Arial"/>
          <w:sz w:val="24"/>
          <w:szCs w:val="24"/>
          <w:lang w:val="es-SV"/>
        </w:rPr>
      </w:pPr>
    </w:p>
    <w:p w:rsidR="00591595" w:rsidRPr="00457AE2" w:rsidRDefault="00591595" w:rsidP="003D7F36">
      <w:pPr>
        <w:pStyle w:val="Prrafodelista"/>
        <w:numPr>
          <w:ilvl w:val="2"/>
          <w:numId w:val="17"/>
        </w:numPr>
        <w:spacing w:after="0" w:line="360" w:lineRule="auto"/>
        <w:rPr>
          <w:rFonts w:ascii="Arial" w:hAnsi="Arial" w:cs="Arial"/>
          <w:sz w:val="24"/>
          <w:szCs w:val="24"/>
          <w:lang w:val="es-SV"/>
        </w:rPr>
      </w:pPr>
      <w:r w:rsidRPr="00457AE2">
        <w:rPr>
          <w:rFonts w:ascii="Arial" w:hAnsi="Arial" w:cs="Arial"/>
          <w:b/>
          <w:sz w:val="24"/>
          <w:szCs w:val="24"/>
          <w:lang w:val="es-SV"/>
        </w:rPr>
        <w:t>Consideraciones</w:t>
      </w:r>
    </w:p>
    <w:p w:rsidR="000C1E0A" w:rsidRDefault="00457AE2" w:rsidP="00457AE2">
      <w:pPr>
        <w:pStyle w:val="Prrafodelista"/>
        <w:spacing w:after="0" w:line="360" w:lineRule="auto"/>
        <w:ind w:left="0" w:firstLine="1224"/>
        <w:jc w:val="both"/>
        <w:rPr>
          <w:rFonts w:ascii="Arial" w:hAnsi="Arial" w:cs="Arial"/>
          <w:b/>
          <w:sz w:val="24"/>
          <w:szCs w:val="24"/>
          <w:lang w:val="es-SV"/>
        </w:rPr>
      </w:pPr>
      <w:r w:rsidRPr="00457AE2">
        <w:rPr>
          <w:rFonts w:ascii="Arial" w:hAnsi="Arial" w:cs="Arial"/>
          <w:b/>
          <w:sz w:val="24"/>
          <w:szCs w:val="24"/>
          <w:lang w:val="es-SV"/>
        </w:rPr>
        <w:t xml:space="preserve">.1. </w:t>
      </w:r>
      <w:r w:rsidR="000C1E0A">
        <w:rPr>
          <w:rFonts w:ascii="Arial" w:hAnsi="Arial" w:cs="Arial"/>
          <w:b/>
          <w:sz w:val="24"/>
          <w:szCs w:val="24"/>
          <w:lang w:val="es-SV"/>
        </w:rPr>
        <w:t>Sobre la problemática</w:t>
      </w:r>
    </w:p>
    <w:p w:rsidR="00591595" w:rsidRPr="00457AE2" w:rsidRDefault="00591595" w:rsidP="000C1E0A">
      <w:pPr>
        <w:pStyle w:val="Prrafodelista"/>
        <w:spacing w:after="0" w:line="360" w:lineRule="auto"/>
        <w:ind w:left="0" w:firstLine="1530"/>
        <w:jc w:val="both"/>
        <w:rPr>
          <w:rFonts w:ascii="Arial" w:hAnsi="Arial" w:cs="Arial"/>
          <w:sz w:val="24"/>
          <w:szCs w:val="24"/>
          <w:lang w:val="es-SV"/>
        </w:rPr>
      </w:pPr>
      <w:r w:rsidRPr="00457AE2">
        <w:rPr>
          <w:rFonts w:ascii="Arial" w:hAnsi="Arial" w:cs="Arial"/>
          <w:sz w:val="24"/>
          <w:szCs w:val="24"/>
          <w:lang w:val="es-SV"/>
        </w:rPr>
        <w:t xml:space="preserve">La problemática del tabú sexual es una realidad latente debido a que los estereotipos culturales predominantes en la sociedad salvadoreña han permanecido y permanecen aún rígidamente, esta falta de flexibilidad ha imposibilitado a través del tiempo la transformación de los patrones culturales de corte conservador los cuales han sido transmitidos de generación en generación y no han permitido la autoeducación de la familia y por ende </w:t>
      </w:r>
      <w:r w:rsidR="000C1E0A">
        <w:rPr>
          <w:rFonts w:ascii="Arial" w:hAnsi="Arial" w:cs="Arial"/>
          <w:sz w:val="24"/>
          <w:szCs w:val="24"/>
          <w:lang w:val="es-SV"/>
        </w:rPr>
        <w:t xml:space="preserve">la de </w:t>
      </w:r>
      <w:r w:rsidRPr="00457AE2">
        <w:rPr>
          <w:rFonts w:ascii="Arial" w:hAnsi="Arial" w:cs="Arial"/>
          <w:sz w:val="24"/>
          <w:szCs w:val="24"/>
          <w:lang w:val="es-SV"/>
        </w:rPr>
        <w:t>sus miembros en el área de la sexualidad.</w:t>
      </w:r>
    </w:p>
    <w:p w:rsidR="00457AE2" w:rsidRDefault="00457AE2" w:rsidP="00457AE2">
      <w:pPr>
        <w:pStyle w:val="Prrafodelista"/>
        <w:spacing w:after="0" w:line="360" w:lineRule="auto"/>
        <w:ind w:left="1224"/>
        <w:rPr>
          <w:rFonts w:ascii="Arial" w:hAnsi="Arial" w:cs="Arial"/>
          <w:sz w:val="24"/>
          <w:szCs w:val="24"/>
          <w:lang w:val="es-SV"/>
        </w:rPr>
      </w:pPr>
    </w:p>
    <w:p w:rsidR="000C1E0A" w:rsidRDefault="00457AE2" w:rsidP="00457AE2">
      <w:pPr>
        <w:pStyle w:val="Prrafodelista"/>
        <w:spacing w:after="0" w:line="360" w:lineRule="auto"/>
        <w:ind w:left="0" w:firstLine="1224"/>
        <w:jc w:val="both"/>
        <w:rPr>
          <w:rFonts w:ascii="Arial" w:hAnsi="Arial" w:cs="Arial"/>
          <w:b/>
          <w:sz w:val="24"/>
          <w:szCs w:val="24"/>
          <w:lang w:val="es-SV"/>
        </w:rPr>
      </w:pPr>
      <w:r w:rsidRPr="00457AE2">
        <w:rPr>
          <w:rFonts w:ascii="Arial" w:hAnsi="Arial" w:cs="Arial"/>
          <w:b/>
          <w:sz w:val="24"/>
          <w:szCs w:val="24"/>
          <w:lang w:val="es-SV"/>
        </w:rPr>
        <w:t>.2.</w:t>
      </w:r>
      <w:r w:rsidR="000C1E0A">
        <w:rPr>
          <w:rFonts w:ascii="Arial" w:hAnsi="Arial" w:cs="Arial"/>
          <w:b/>
          <w:sz w:val="24"/>
          <w:szCs w:val="24"/>
          <w:lang w:val="es-SV"/>
        </w:rPr>
        <w:t xml:space="preserve"> Sobre las repercusiones</w:t>
      </w:r>
    </w:p>
    <w:p w:rsidR="00591595" w:rsidRDefault="00591595" w:rsidP="000C1E0A">
      <w:pPr>
        <w:pStyle w:val="Prrafodelista"/>
        <w:spacing w:after="0" w:line="360" w:lineRule="auto"/>
        <w:ind w:left="0" w:firstLine="1530"/>
        <w:jc w:val="both"/>
        <w:rPr>
          <w:rFonts w:ascii="Arial" w:hAnsi="Arial" w:cs="Arial"/>
          <w:sz w:val="24"/>
          <w:szCs w:val="24"/>
          <w:lang w:val="es-SV"/>
        </w:rPr>
      </w:pPr>
      <w:r w:rsidRPr="00457AE2">
        <w:rPr>
          <w:rFonts w:ascii="Arial" w:hAnsi="Arial" w:cs="Arial"/>
          <w:sz w:val="24"/>
          <w:szCs w:val="24"/>
          <w:lang w:val="es-SV"/>
        </w:rPr>
        <w:t>El tabú sexual repercute negativamente en todos los miembros de la familia, primeramente por que cuando los jefes de hogar que son los llamados a asumir el papel protagónico en el cumplimiento de su rol como educadores en este tema no cumplen dicho papel, esto no contribuye a la construcción de relaciones de confianza al interior de las familias, principalmente entre padres e hijos; seguidamente porque esta situación hace vulnerable a los adolescentes, los cuales al carecer de una orientación familiar sobre la sexualidad corren el riesgo de tomar decisiones equivocadas que luego pueden llegar a repercutir negativamente en su desarrollo.</w:t>
      </w:r>
    </w:p>
    <w:p w:rsidR="001703D1" w:rsidRDefault="001703D1" w:rsidP="000C1E0A">
      <w:pPr>
        <w:pStyle w:val="Prrafodelista"/>
        <w:spacing w:after="0" w:line="360" w:lineRule="auto"/>
        <w:ind w:left="0" w:firstLine="1530"/>
        <w:jc w:val="both"/>
        <w:rPr>
          <w:rFonts w:ascii="Arial" w:hAnsi="Arial" w:cs="Arial"/>
          <w:sz w:val="24"/>
          <w:szCs w:val="24"/>
          <w:lang w:val="es-SV"/>
        </w:rPr>
      </w:pPr>
    </w:p>
    <w:p w:rsidR="00591595" w:rsidRDefault="00591595" w:rsidP="003D7F36">
      <w:pPr>
        <w:pStyle w:val="Prrafodelista"/>
        <w:numPr>
          <w:ilvl w:val="2"/>
          <w:numId w:val="17"/>
        </w:numPr>
        <w:spacing w:after="0" w:line="360" w:lineRule="auto"/>
        <w:rPr>
          <w:rFonts w:ascii="Arial" w:hAnsi="Arial" w:cs="Arial"/>
          <w:b/>
          <w:sz w:val="24"/>
          <w:szCs w:val="24"/>
          <w:lang w:val="es-SV"/>
        </w:rPr>
      </w:pPr>
      <w:r w:rsidRPr="00A85330">
        <w:rPr>
          <w:rFonts w:ascii="Arial" w:hAnsi="Arial" w:cs="Arial"/>
          <w:b/>
          <w:sz w:val="24"/>
          <w:szCs w:val="24"/>
          <w:lang w:val="es-SV"/>
        </w:rPr>
        <w:t>Recomendaciones</w:t>
      </w:r>
    </w:p>
    <w:p w:rsidR="000C1E0A" w:rsidRDefault="00A85330" w:rsidP="00BC63C6">
      <w:pPr>
        <w:pStyle w:val="Prrafodelista"/>
        <w:spacing w:after="0" w:line="360" w:lineRule="auto"/>
        <w:ind w:left="0" w:firstLine="1224"/>
        <w:jc w:val="both"/>
        <w:rPr>
          <w:rFonts w:ascii="Arial" w:hAnsi="Arial" w:cs="Arial"/>
          <w:b/>
          <w:sz w:val="24"/>
          <w:szCs w:val="24"/>
          <w:lang w:val="es-SV"/>
        </w:rPr>
      </w:pPr>
      <w:r w:rsidRPr="00A85330">
        <w:rPr>
          <w:rFonts w:ascii="Arial" w:hAnsi="Arial" w:cs="Arial"/>
          <w:b/>
          <w:sz w:val="24"/>
          <w:szCs w:val="24"/>
          <w:lang w:val="es-SV"/>
        </w:rPr>
        <w:t xml:space="preserve">.1. </w:t>
      </w:r>
      <w:r w:rsidR="00591595" w:rsidRPr="00BC63C6">
        <w:rPr>
          <w:rFonts w:ascii="Arial" w:hAnsi="Arial" w:cs="Arial"/>
          <w:b/>
          <w:sz w:val="24"/>
          <w:szCs w:val="24"/>
          <w:lang w:val="es-SV"/>
        </w:rPr>
        <w:t>Al</w:t>
      </w:r>
      <w:r w:rsidR="00BC63C6" w:rsidRPr="00BC63C6">
        <w:rPr>
          <w:rFonts w:ascii="Arial" w:hAnsi="Arial" w:cs="Arial"/>
          <w:b/>
          <w:sz w:val="24"/>
          <w:szCs w:val="24"/>
          <w:lang w:val="es-SV"/>
        </w:rPr>
        <w:t xml:space="preserve"> </w:t>
      </w:r>
      <w:r w:rsidR="00591595" w:rsidRPr="00BC63C6">
        <w:rPr>
          <w:rFonts w:ascii="Arial" w:hAnsi="Arial" w:cs="Arial"/>
          <w:b/>
          <w:sz w:val="24"/>
          <w:szCs w:val="24"/>
          <w:lang w:val="es-SV"/>
        </w:rPr>
        <w:t>Estado Salvadoreño</w:t>
      </w:r>
    </w:p>
    <w:p w:rsidR="00591595" w:rsidRDefault="000C1E0A" w:rsidP="000C1E0A">
      <w:pPr>
        <w:pStyle w:val="Prrafodelista"/>
        <w:spacing w:after="0" w:line="360" w:lineRule="auto"/>
        <w:ind w:left="0" w:firstLine="1530"/>
        <w:jc w:val="both"/>
        <w:rPr>
          <w:rFonts w:ascii="Arial" w:hAnsi="Arial" w:cs="Arial"/>
          <w:sz w:val="24"/>
          <w:szCs w:val="24"/>
          <w:lang w:val="es-SV"/>
        </w:rPr>
      </w:pPr>
      <w:r>
        <w:rPr>
          <w:rFonts w:ascii="Arial" w:hAnsi="Arial" w:cs="Arial"/>
          <w:sz w:val="24"/>
          <w:szCs w:val="24"/>
          <w:lang w:val="es-SV"/>
        </w:rPr>
        <w:t>Q</w:t>
      </w:r>
      <w:r w:rsidR="00591595" w:rsidRPr="00BC63C6">
        <w:rPr>
          <w:rFonts w:ascii="Arial" w:hAnsi="Arial" w:cs="Arial"/>
          <w:sz w:val="24"/>
          <w:szCs w:val="24"/>
          <w:lang w:val="es-SV"/>
        </w:rPr>
        <w:t>uien es el encargado de velar por el bienestar físico, psicológico y espiritual de los habitantes de este país, a través de las instancias pertinentes, brindar la importancia necesaria a la problemática antes expuesta, propiciar de manera efectiva el cumplimento de acuerdos y  leyes  encaminadas a la atención integral en educación y salud sexual y reproductiva en niños y jóvenes.</w:t>
      </w:r>
    </w:p>
    <w:p w:rsidR="00644F0F" w:rsidRPr="00BC63C6" w:rsidRDefault="00644F0F" w:rsidP="00BC63C6">
      <w:pPr>
        <w:pStyle w:val="Prrafodelista"/>
        <w:spacing w:after="0" w:line="360" w:lineRule="auto"/>
        <w:ind w:left="0" w:firstLine="1224"/>
        <w:jc w:val="both"/>
        <w:rPr>
          <w:rFonts w:ascii="Arial" w:hAnsi="Arial" w:cs="Arial"/>
          <w:sz w:val="24"/>
          <w:szCs w:val="24"/>
          <w:lang w:val="es-SV"/>
        </w:rPr>
      </w:pPr>
    </w:p>
    <w:p w:rsidR="000C1E0A" w:rsidRDefault="00BC63C6" w:rsidP="00BC63C6">
      <w:pPr>
        <w:pStyle w:val="Prrafodelista"/>
        <w:spacing w:after="0" w:line="360" w:lineRule="auto"/>
        <w:ind w:left="0" w:firstLine="1224"/>
        <w:jc w:val="both"/>
        <w:rPr>
          <w:rFonts w:ascii="Arial" w:hAnsi="Arial" w:cs="Arial"/>
          <w:b/>
          <w:sz w:val="24"/>
          <w:szCs w:val="24"/>
          <w:lang w:val="es-SV"/>
        </w:rPr>
      </w:pPr>
      <w:r>
        <w:rPr>
          <w:rFonts w:ascii="Arial" w:hAnsi="Arial" w:cs="Arial"/>
          <w:b/>
          <w:sz w:val="24"/>
          <w:szCs w:val="24"/>
          <w:lang w:val="es-SV"/>
        </w:rPr>
        <w:t xml:space="preserve">.2. </w:t>
      </w:r>
      <w:r w:rsidR="00591595" w:rsidRPr="00457AE2">
        <w:rPr>
          <w:rFonts w:ascii="Arial" w:hAnsi="Arial" w:cs="Arial"/>
          <w:b/>
          <w:sz w:val="24"/>
          <w:szCs w:val="24"/>
          <w:lang w:val="es-SV"/>
        </w:rPr>
        <w:t>A los padres de familia</w:t>
      </w:r>
    </w:p>
    <w:p w:rsidR="00591595" w:rsidRDefault="000C1E0A" w:rsidP="000C1E0A">
      <w:pPr>
        <w:pStyle w:val="Prrafodelista"/>
        <w:spacing w:after="0" w:line="360" w:lineRule="auto"/>
        <w:ind w:left="0" w:firstLine="1530"/>
        <w:jc w:val="both"/>
        <w:rPr>
          <w:rFonts w:ascii="Arial" w:hAnsi="Arial" w:cs="Arial"/>
          <w:sz w:val="24"/>
          <w:szCs w:val="24"/>
          <w:lang w:val="es-SV"/>
        </w:rPr>
      </w:pPr>
      <w:r>
        <w:rPr>
          <w:rFonts w:ascii="Arial" w:hAnsi="Arial" w:cs="Arial"/>
          <w:sz w:val="24"/>
          <w:szCs w:val="24"/>
          <w:lang w:val="es-SV"/>
        </w:rPr>
        <w:t>Q</w:t>
      </w:r>
      <w:r w:rsidR="00591595" w:rsidRPr="00BC63C6">
        <w:rPr>
          <w:rFonts w:ascii="Arial" w:hAnsi="Arial" w:cs="Arial"/>
          <w:sz w:val="24"/>
          <w:szCs w:val="24"/>
          <w:lang w:val="es-SV"/>
        </w:rPr>
        <w:t>uienes deben cumplir su papel de</w:t>
      </w:r>
      <w:r w:rsidR="00591595" w:rsidRPr="00457AE2">
        <w:rPr>
          <w:rFonts w:ascii="Arial" w:hAnsi="Arial" w:cs="Arial"/>
          <w:sz w:val="24"/>
          <w:szCs w:val="24"/>
          <w:lang w:val="es-SV"/>
        </w:rPr>
        <w:t xml:space="preserve"> primeros educadores de sus hijos, no solo en el aspecto sexual, sino en todos aquellos aspectos, que son necesarios para el desarrollo integral de las personas desde los primeros años de su vida y que le acompañaran siempre.</w:t>
      </w:r>
    </w:p>
    <w:p w:rsidR="00BC63C6" w:rsidRPr="00BC63C6" w:rsidRDefault="00BC63C6" w:rsidP="00BC63C6">
      <w:pPr>
        <w:spacing w:after="0" w:line="360" w:lineRule="auto"/>
        <w:jc w:val="both"/>
        <w:rPr>
          <w:rFonts w:ascii="Arial" w:hAnsi="Arial" w:cs="Arial"/>
          <w:sz w:val="24"/>
          <w:szCs w:val="24"/>
          <w:lang w:val="es-SV"/>
        </w:rPr>
      </w:pPr>
    </w:p>
    <w:p w:rsidR="00591595" w:rsidRDefault="00591595" w:rsidP="003D7F36">
      <w:pPr>
        <w:pStyle w:val="Prrafodelista"/>
        <w:numPr>
          <w:ilvl w:val="2"/>
          <w:numId w:val="17"/>
        </w:numPr>
        <w:spacing w:after="0" w:line="360" w:lineRule="auto"/>
        <w:rPr>
          <w:rFonts w:ascii="Arial" w:hAnsi="Arial" w:cs="Arial"/>
          <w:b/>
          <w:sz w:val="24"/>
          <w:szCs w:val="24"/>
          <w:lang w:val="es-SV"/>
        </w:rPr>
      </w:pPr>
      <w:r w:rsidRPr="00457AE2">
        <w:rPr>
          <w:rFonts w:ascii="Arial" w:hAnsi="Arial" w:cs="Arial"/>
          <w:b/>
          <w:sz w:val="24"/>
          <w:szCs w:val="24"/>
          <w:lang w:val="es-SV"/>
        </w:rPr>
        <w:t>Reflexiones</w:t>
      </w:r>
    </w:p>
    <w:p w:rsidR="000C1E0A" w:rsidRDefault="00591595" w:rsidP="00BC63C6">
      <w:pPr>
        <w:pStyle w:val="Prrafodelista"/>
        <w:spacing w:after="0" w:line="360" w:lineRule="auto"/>
        <w:ind w:left="0" w:firstLine="1224"/>
        <w:jc w:val="both"/>
        <w:rPr>
          <w:rFonts w:ascii="Arial" w:hAnsi="Arial" w:cs="Arial"/>
          <w:b/>
          <w:sz w:val="24"/>
          <w:szCs w:val="24"/>
          <w:lang w:val="es-SV"/>
        </w:rPr>
      </w:pPr>
      <w:r w:rsidRPr="00BC63C6">
        <w:rPr>
          <w:rFonts w:ascii="Arial" w:hAnsi="Arial" w:cs="Arial"/>
          <w:b/>
          <w:sz w:val="24"/>
          <w:szCs w:val="24"/>
          <w:lang w:val="es-SV"/>
        </w:rPr>
        <w:t xml:space="preserve">.1. </w:t>
      </w:r>
      <w:r w:rsidRPr="000C1E0A">
        <w:rPr>
          <w:rFonts w:ascii="Arial" w:hAnsi="Arial" w:cs="Arial"/>
          <w:b/>
          <w:sz w:val="24"/>
          <w:szCs w:val="24"/>
          <w:lang w:val="es-SV"/>
        </w:rPr>
        <w:t>Planteados los hallazgos de la presente investigación</w:t>
      </w:r>
    </w:p>
    <w:p w:rsidR="00591595" w:rsidRDefault="000C1E0A" w:rsidP="000C1E0A">
      <w:pPr>
        <w:pStyle w:val="Prrafodelista"/>
        <w:spacing w:after="0" w:line="360" w:lineRule="auto"/>
        <w:ind w:left="0" w:firstLine="1530"/>
        <w:jc w:val="both"/>
        <w:rPr>
          <w:rFonts w:ascii="Arial" w:hAnsi="Arial" w:cs="Arial"/>
          <w:sz w:val="24"/>
          <w:szCs w:val="24"/>
          <w:lang w:val="es-SV"/>
        </w:rPr>
      </w:pPr>
      <w:r>
        <w:rPr>
          <w:rFonts w:ascii="Arial" w:hAnsi="Arial" w:cs="Arial"/>
          <w:sz w:val="24"/>
          <w:szCs w:val="24"/>
          <w:lang w:val="es-SV"/>
        </w:rPr>
        <w:t>C</w:t>
      </w:r>
      <w:r w:rsidR="00591595" w:rsidRPr="00BC63C6">
        <w:rPr>
          <w:rFonts w:ascii="Arial" w:hAnsi="Arial" w:cs="Arial"/>
          <w:sz w:val="24"/>
          <w:szCs w:val="24"/>
          <w:lang w:val="es-SV"/>
        </w:rPr>
        <w:t>abe señalar el reducido concepto que poseen los adolescentes sobre la sexualidad, cuando se ha preguntado al respecto, ha sido una constante encontrar que para la totalidad de los entrevistados enfocan sus respuestas en el contacto sexual entre una pareja o la diferenciación de sexo entre hombres y mujeres lo cual deja en evidencia la escasa formación e información de los adolescentes respecto a la sexualidad predominando en sus respuestas la dimensión biológica de la sexualidad, dejando de lado las dimensiones psicológica y social; lo cual implica que la sexualidad involucra también sentimientos, pensamientos, emociones, formas de comportamiento, actitudes, sensaciones, percepciones, afectos, capacidad intelectual, preferencias, y roles.</w:t>
      </w:r>
    </w:p>
    <w:p w:rsidR="00BC63C6" w:rsidRPr="00BC63C6" w:rsidRDefault="00BC63C6" w:rsidP="00BC63C6">
      <w:pPr>
        <w:spacing w:after="0" w:line="360" w:lineRule="auto"/>
        <w:jc w:val="both"/>
        <w:rPr>
          <w:rFonts w:ascii="Arial" w:hAnsi="Arial" w:cs="Arial"/>
          <w:sz w:val="24"/>
          <w:szCs w:val="24"/>
          <w:lang w:val="es-SV"/>
        </w:rPr>
      </w:pPr>
    </w:p>
    <w:p w:rsidR="007B4629" w:rsidRDefault="00591595" w:rsidP="00BC63C6">
      <w:pPr>
        <w:pStyle w:val="Prrafodelista"/>
        <w:spacing w:after="0" w:line="360" w:lineRule="auto"/>
        <w:ind w:left="0" w:firstLine="1224"/>
        <w:jc w:val="both"/>
        <w:rPr>
          <w:rFonts w:ascii="Arial" w:hAnsi="Arial" w:cs="Arial"/>
          <w:b/>
          <w:sz w:val="24"/>
          <w:szCs w:val="24"/>
          <w:lang w:val="es-SV"/>
        </w:rPr>
      </w:pPr>
      <w:r w:rsidRPr="00457AE2">
        <w:rPr>
          <w:rFonts w:ascii="Arial" w:hAnsi="Arial" w:cs="Arial"/>
          <w:b/>
          <w:sz w:val="24"/>
          <w:szCs w:val="24"/>
          <w:lang w:val="es-SV"/>
        </w:rPr>
        <w:t>.2</w:t>
      </w:r>
      <w:r w:rsidR="00BC63C6">
        <w:rPr>
          <w:rFonts w:ascii="Arial" w:hAnsi="Arial" w:cs="Arial"/>
          <w:b/>
          <w:sz w:val="24"/>
          <w:szCs w:val="24"/>
          <w:lang w:val="es-SV"/>
        </w:rPr>
        <w:t xml:space="preserve">. </w:t>
      </w:r>
      <w:r w:rsidR="007B4629">
        <w:rPr>
          <w:rFonts w:ascii="Arial" w:hAnsi="Arial" w:cs="Arial"/>
          <w:b/>
          <w:sz w:val="24"/>
          <w:szCs w:val="24"/>
          <w:lang w:val="es-SV"/>
        </w:rPr>
        <w:t xml:space="preserve">Sobre el incumplimiento de la </w:t>
      </w:r>
      <w:r w:rsidR="001703D1">
        <w:rPr>
          <w:rFonts w:ascii="Arial" w:hAnsi="Arial" w:cs="Arial"/>
          <w:b/>
          <w:sz w:val="24"/>
          <w:szCs w:val="24"/>
          <w:lang w:val="es-SV"/>
        </w:rPr>
        <w:t>familia</w:t>
      </w:r>
      <w:r w:rsidR="007B4629">
        <w:rPr>
          <w:rFonts w:ascii="Arial" w:hAnsi="Arial" w:cs="Arial"/>
          <w:b/>
          <w:sz w:val="24"/>
          <w:szCs w:val="24"/>
          <w:lang w:val="es-SV"/>
        </w:rPr>
        <w:t xml:space="preserve"> como ente educador </w:t>
      </w:r>
    </w:p>
    <w:p w:rsidR="007C5DA8" w:rsidRDefault="007B4629" w:rsidP="001703D1">
      <w:pPr>
        <w:pStyle w:val="Prrafodelista"/>
        <w:spacing w:after="0" w:line="360" w:lineRule="auto"/>
        <w:ind w:left="0" w:firstLine="1530"/>
        <w:jc w:val="both"/>
        <w:rPr>
          <w:rFonts w:ascii="Arial" w:hAnsi="Arial" w:cs="Arial"/>
          <w:b/>
          <w:sz w:val="28"/>
          <w:szCs w:val="28"/>
          <w:lang w:val="es-SV"/>
        </w:rPr>
      </w:pPr>
      <w:r w:rsidRPr="007B4629">
        <w:rPr>
          <w:rFonts w:ascii="Arial" w:hAnsi="Arial" w:cs="Arial"/>
          <w:sz w:val="24"/>
          <w:szCs w:val="24"/>
          <w:lang w:val="es-SV"/>
        </w:rPr>
        <w:t>Cuando en la</w:t>
      </w:r>
      <w:r>
        <w:rPr>
          <w:rFonts w:ascii="Arial" w:hAnsi="Arial" w:cs="Arial"/>
          <w:b/>
          <w:sz w:val="24"/>
          <w:szCs w:val="24"/>
          <w:lang w:val="es-SV"/>
        </w:rPr>
        <w:t xml:space="preserve"> </w:t>
      </w:r>
      <w:r w:rsidR="00591595" w:rsidRPr="00457AE2">
        <w:rPr>
          <w:rFonts w:ascii="Arial" w:hAnsi="Arial" w:cs="Arial"/>
          <w:sz w:val="24"/>
          <w:szCs w:val="24"/>
          <w:lang w:val="es-SV"/>
        </w:rPr>
        <w:t>familia no se da una educación adecuada sobre sexualidad es casi imposible pretender que sus miembros practiquen una conducta ejemplar en los diferentes ámbitos donde estos interactúan, es decir, difícilmente estos individuos serán modelos a imitar en comportamientos relacionados a la sexualidad, no responderán positivamente ante los esquemas de género que la sociedad actual demanda, estos esquemas son la percepción que tiene el individuo de lo que la sociedad espera de él, como hombre o como mujer y que se transmiten a través de la familia</w:t>
      </w:r>
      <w:r w:rsidR="001703D1">
        <w:rPr>
          <w:rFonts w:ascii="Arial" w:hAnsi="Arial" w:cs="Arial"/>
          <w:sz w:val="24"/>
          <w:szCs w:val="24"/>
          <w:lang w:val="es-SV"/>
        </w:rPr>
        <w:t>.</w:t>
      </w:r>
    </w:p>
    <w:p w:rsidR="001703D1" w:rsidRDefault="001703D1" w:rsidP="00663107">
      <w:pPr>
        <w:pStyle w:val="Ttulo1"/>
        <w:spacing w:before="0" w:line="360" w:lineRule="auto"/>
        <w:jc w:val="center"/>
        <w:rPr>
          <w:rFonts w:ascii="Arial" w:hAnsi="Arial" w:cs="Arial"/>
          <w:color w:val="auto"/>
          <w:lang w:val="es-SV"/>
        </w:rPr>
      </w:pPr>
      <w:bookmarkStart w:id="877" w:name="_Toc339501702"/>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1703D1" w:rsidRDefault="001703D1" w:rsidP="00663107">
      <w:pPr>
        <w:pStyle w:val="Ttulo1"/>
        <w:spacing w:before="0" w:line="360" w:lineRule="auto"/>
        <w:jc w:val="center"/>
        <w:rPr>
          <w:rFonts w:ascii="Arial" w:hAnsi="Arial" w:cs="Arial"/>
          <w:color w:val="auto"/>
          <w:lang w:val="es-SV"/>
        </w:rPr>
      </w:pPr>
    </w:p>
    <w:p w:rsidR="006267D8" w:rsidRPr="00663107" w:rsidRDefault="006267D8" w:rsidP="00663107">
      <w:pPr>
        <w:pStyle w:val="Ttulo1"/>
        <w:spacing w:before="0" w:line="360" w:lineRule="auto"/>
        <w:jc w:val="center"/>
        <w:rPr>
          <w:rFonts w:ascii="Arial" w:hAnsi="Arial" w:cs="Arial"/>
          <w:color w:val="auto"/>
          <w:lang w:val="es-SV"/>
        </w:rPr>
      </w:pPr>
      <w:r w:rsidRPr="00663107">
        <w:rPr>
          <w:rFonts w:ascii="Arial" w:hAnsi="Arial" w:cs="Arial"/>
          <w:color w:val="auto"/>
          <w:lang w:val="es-SV"/>
        </w:rPr>
        <w:t>CAPÍTULO N° 4</w:t>
      </w:r>
      <w:bookmarkEnd w:id="877"/>
    </w:p>
    <w:p w:rsidR="00BF63A0" w:rsidRPr="00663107" w:rsidRDefault="00BF63A0" w:rsidP="00663107">
      <w:pPr>
        <w:pStyle w:val="Ttulo1"/>
        <w:spacing w:before="0" w:line="360" w:lineRule="auto"/>
        <w:jc w:val="center"/>
        <w:rPr>
          <w:rFonts w:ascii="Arial" w:hAnsi="Arial" w:cs="Arial"/>
          <w:color w:val="auto"/>
          <w:lang w:val="es-SV"/>
        </w:rPr>
      </w:pPr>
    </w:p>
    <w:p w:rsidR="006267D8" w:rsidRPr="00663107" w:rsidRDefault="006267D8" w:rsidP="00663107">
      <w:pPr>
        <w:pStyle w:val="Ttulo1"/>
        <w:spacing w:before="0" w:line="360" w:lineRule="auto"/>
        <w:jc w:val="center"/>
        <w:rPr>
          <w:rFonts w:ascii="Arial" w:hAnsi="Arial" w:cs="Arial"/>
          <w:color w:val="auto"/>
          <w:lang w:val="es-SV"/>
        </w:rPr>
      </w:pPr>
      <w:bookmarkStart w:id="878" w:name="_Toc339501703"/>
      <w:r w:rsidRPr="00663107">
        <w:rPr>
          <w:rFonts w:ascii="Arial" w:hAnsi="Arial" w:cs="Arial"/>
          <w:color w:val="auto"/>
          <w:lang w:val="es-SV"/>
        </w:rPr>
        <w:t>PROPUESTA</w:t>
      </w:r>
      <w:bookmarkEnd w:id="878"/>
    </w:p>
    <w:p w:rsidR="00D94754" w:rsidRDefault="006267D8" w:rsidP="00663107">
      <w:pPr>
        <w:pStyle w:val="Ttulo1"/>
        <w:spacing w:before="0" w:line="360" w:lineRule="auto"/>
        <w:jc w:val="center"/>
        <w:rPr>
          <w:rFonts w:ascii="Arial" w:hAnsi="Arial" w:cs="Arial"/>
          <w:b w:val="0"/>
          <w:lang w:val="es-SV"/>
        </w:rPr>
      </w:pPr>
      <w:bookmarkStart w:id="879" w:name="_Toc339501704"/>
      <w:r w:rsidRPr="00663107">
        <w:rPr>
          <w:rFonts w:ascii="Arial" w:hAnsi="Arial" w:cs="Arial"/>
          <w:color w:val="auto"/>
          <w:lang w:val="es-SV"/>
        </w:rPr>
        <w:t>“EDUCANDO A LOS EDUCADORES: PROYECTO PARA EL MEJORAMIENTO DEL PROGRAMA ESCUELA PARA PADRES EN EL ÁREA DE EDUCACIÓN SEXUAL (Santa Tecla 2012)”</w:t>
      </w:r>
      <w:bookmarkEnd w:id="879"/>
    </w:p>
    <w:p w:rsidR="00D94754" w:rsidRPr="00D94754" w:rsidRDefault="00D94754" w:rsidP="00D94754">
      <w:pPr>
        <w:spacing w:after="0" w:line="360" w:lineRule="auto"/>
        <w:rPr>
          <w:rFonts w:ascii="Arial" w:hAnsi="Arial" w:cs="Arial"/>
          <w:b/>
          <w:sz w:val="24"/>
          <w:szCs w:val="24"/>
          <w:lang w:val="es-SV"/>
        </w:rPr>
      </w:pPr>
    </w:p>
    <w:p w:rsidR="006267D8" w:rsidRDefault="006267D8" w:rsidP="00D94754">
      <w:pPr>
        <w:spacing w:after="0" w:line="360" w:lineRule="auto"/>
        <w:rPr>
          <w:rFonts w:ascii="Arial" w:hAnsi="Arial" w:cs="Arial"/>
          <w:b/>
          <w:sz w:val="24"/>
          <w:szCs w:val="24"/>
          <w:lang w:val="es-SV"/>
        </w:rPr>
      </w:pPr>
      <w:r w:rsidRPr="00D94754">
        <w:rPr>
          <w:rFonts w:ascii="Arial" w:hAnsi="Arial" w:cs="Arial"/>
          <w:b/>
          <w:sz w:val="24"/>
          <w:szCs w:val="24"/>
          <w:lang w:val="es-SV"/>
        </w:rPr>
        <w:t>PRESENTACIÓN</w:t>
      </w:r>
    </w:p>
    <w:p w:rsidR="006267D8" w:rsidRPr="00D94754" w:rsidRDefault="006267D8" w:rsidP="003D7F36">
      <w:pPr>
        <w:pStyle w:val="Prrafodelista"/>
        <w:numPr>
          <w:ilvl w:val="1"/>
          <w:numId w:val="18"/>
        </w:numPr>
        <w:spacing w:after="0" w:line="360" w:lineRule="auto"/>
        <w:rPr>
          <w:rFonts w:ascii="Arial" w:hAnsi="Arial" w:cs="Arial"/>
          <w:b/>
          <w:sz w:val="24"/>
          <w:szCs w:val="24"/>
          <w:lang w:val="es-SV"/>
        </w:rPr>
      </w:pPr>
      <w:r w:rsidRPr="00D94754">
        <w:rPr>
          <w:rFonts w:ascii="Arial" w:hAnsi="Arial" w:cs="Arial"/>
          <w:b/>
          <w:sz w:val="24"/>
          <w:szCs w:val="24"/>
          <w:lang w:val="es-SV"/>
        </w:rPr>
        <w:t>PERFIL DE LA PROPUESTA</w:t>
      </w:r>
    </w:p>
    <w:p w:rsidR="006267D8" w:rsidRDefault="006267D8" w:rsidP="003D7F36">
      <w:pPr>
        <w:pStyle w:val="Prrafodelista"/>
        <w:numPr>
          <w:ilvl w:val="1"/>
          <w:numId w:val="18"/>
        </w:numPr>
        <w:spacing w:after="0" w:line="360" w:lineRule="auto"/>
        <w:rPr>
          <w:rFonts w:ascii="Arial" w:hAnsi="Arial" w:cs="Arial"/>
          <w:b/>
          <w:sz w:val="24"/>
          <w:szCs w:val="24"/>
          <w:lang w:val="es-SV"/>
        </w:rPr>
      </w:pPr>
      <w:r w:rsidRPr="00D94754">
        <w:rPr>
          <w:rFonts w:ascii="Arial" w:hAnsi="Arial" w:cs="Arial"/>
          <w:b/>
          <w:sz w:val="24"/>
          <w:szCs w:val="24"/>
          <w:lang w:val="es-SV"/>
        </w:rPr>
        <w:t>DESCRIPCIÓN DE LA PROPUESTA Y SUS COMPONENTES</w:t>
      </w:r>
    </w:p>
    <w:p w:rsidR="006267D8" w:rsidRDefault="006267D8" w:rsidP="003D7F36">
      <w:pPr>
        <w:pStyle w:val="Prrafodelista"/>
        <w:numPr>
          <w:ilvl w:val="1"/>
          <w:numId w:val="18"/>
        </w:numPr>
        <w:spacing w:line="360" w:lineRule="auto"/>
        <w:rPr>
          <w:rFonts w:ascii="Arial" w:hAnsi="Arial" w:cs="Arial"/>
          <w:b/>
          <w:sz w:val="24"/>
          <w:szCs w:val="24"/>
          <w:lang w:val="es-SV"/>
        </w:rPr>
      </w:pPr>
      <w:r w:rsidRPr="00D94754">
        <w:rPr>
          <w:rFonts w:ascii="Arial" w:hAnsi="Arial" w:cs="Arial"/>
          <w:b/>
          <w:sz w:val="24"/>
          <w:szCs w:val="24"/>
          <w:lang w:val="es-SV"/>
        </w:rPr>
        <w:t>JUSTIFICACIÓN</w:t>
      </w:r>
    </w:p>
    <w:p w:rsidR="006267D8" w:rsidRDefault="006267D8" w:rsidP="003D7F36">
      <w:pPr>
        <w:pStyle w:val="Prrafodelista"/>
        <w:numPr>
          <w:ilvl w:val="1"/>
          <w:numId w:val="18"/>
        </w:numPr>
        <w:spacing w:line="360" w:lineRule="auto"/>
        <w:rPr>
          <w:rFonts w:ascii="Arial" w:hAnsi="Arial" w:cs="Arial"/>
          <w:b/>
          <w:sz w:val="24"/>
          <w:szCs w:val="24"/>
          <w:lang w:val="es-SV"/>
        </w:rPr>
      </w:pPr>
      <w:r w:rsidRPr="00D94754">
        <w:rPr>
          <w:rFonts w:ascii="Arial" w:hAnsi="Arial" w:cs="Arial"/>
          <w:b/>
          <w:sz w:val="24"/>
          <w:szCs w:val="24"/>
          <w:lang w:val="es-SV"/>
        </w:rPr>
        <w:t>OBJETIVOS</w:t>
      </w:r>
    </w:p>
    <w:p w:rsidR="006267D8" w:rsidRDefault="006267D8" w:rsidP="003D7F36">
      <w:pPr>
        <w:pStyle w:val="Prrafodelista"/>
        <w:numPr>
          <w:ilvl w:val="1"/>
          <w:numId w:val="18"/>
        </w:numPr>
        <w:spacing w:line="360" w:lineRule="auto"/>
        <w:rPr>
          <w:rFonts w:ascii="Arial" w:hAnsi="Arial" w:cs="Arial"/>
          <w:b/>
          <w:sz w:val="24"/>
          <w:szCs w:val="24"/>
          <w:lang w:val="es-SV"/>
        </w:rPr>
      </w:pPr>
      <w:r w:rsidRPr="00D94754">
        <w:rPr>
          <w:rFonts w:ascii="Arial" w:hAnsi="Arial" w:cs="Arial"/>
          <w:b/>
          <w:sz w:val="24"/>
          <w:szCs w:val="24"/>
          <w:lang w:val="es-SV"/>
        </w:rPr>
        <w:t>GESTIÓN Y ADMINISTRACIÓN DEL PROYECTO</w:t>
      </w:r>
    </w:p>
    <w:p w:rsidR="006267D8" w:rsidRDefault="006267D8" w:rsidP="003D7F36">
      <w:pPr>
        <w:pStyle w:val="Prrafodelista"/>
        <w:numPr>
          <w:ilvl w:val="1"/>
          <w:numId w:val="18"/>
        </w:numPr>
        <w:spacing w:line="360" w:lineRule="auto"/>
        <w:rPr>
          <w:rFonts w:ascii="Arial" w:hAnsi="Arial" w:cs="Arial"/>
          <w:b/>
          <w:sz w:val="24"/>
          <w:szCs w:val="24"/>
          <w:lang w:val="es-SV"/>
        </w:rPr>
      </w:pPr>
      <w:r w:rsidRPr="00D94754">
        <w:rPr>
          <w:rFonts w:ascii="Arial" w:hAnsi="Arial" w:cs="Arial"/>
          <w:b/>
          <w:sz w:val="24"/>
          <w:szCs w:val="24"/>
          <w:lang w:val="es-SV"/>
        </w:rPr>
        <w:t>PRESUPUESTO</w:t>
      </w:r>
    </w:p>
    <w:p w:rsidR="006267D8" w:rsidRPr="00D94754" w:rsidRDefault="006267D8" w:rsidP="003D7F36">
      <w:pPr>
        <w:pStyle w:val="Prrafodelista"/>
        <w:numPr>
          <w:ilvl w:val="1"/>
          <w:numId w:val="18"/>
        </w:numPr>
        <w:spacing w:line="360" w:lineRule="auto"/>
        <w:rPr>
          <w:rFonts w:ascii="Arial" w:hAnsi="Arial" w:cs="Arial"/>
          <w:b/>
          <w:sz w:val="24"/>
          <w:szCs w:val="24"/>
          <w:lang w:val="es-SV"/>
        </w:rPr>
      </w:pPr>
      <w:r w:rsidRPr="00D94754">
        <w:rPr>
          <w:rFonts w:ascii="Arial" w:hAnsi="Arial" w:cs="Arial"/>
          <w:b/>
          <w:sz w:val="24"/>
          <w:szCs w:val="24"/>
          <w:lang w:val="es-SV"/>
        </w:rPr>
        <w:t>EVALUACIÓN Y SEGUIMIENTO</w:t>
      </w:r>
    </w:p>
    <w:p w:rsidR="00BF63A0" w:rsidRDefault="006267D8" w:rsidP="007461C0">
      <w:pPr>
        <w:spacing w:line="360" w:lineRule="auto"/>
        <w:rPr>
          <w:rFonts w:ascii="Arial" w:hAnsi="Arial" w:cs="Arial"/>
          <w:b/>
          <w:lang w:val="es-SV"/>
        </w:rPr>
      </w:pPr>
      <w:r w:rsidRPr="00060AE7">
        <w:rPr>
          <w:rFonts w:ascii="Arial" w:hAnsi="Arial" w:cs="Arial"/>
          <w:b/>
          <w:lang w:val="es-SV"/>
        </w:rPr>
        <w:t xml:space="preserve"> </w:t>
      </w:r>
    </w:p>
    <w:p w:rsidR="006267D8" w:rsidRPr="00D94754" w:rsidRDefault="006267D8" w:rsidP="00BF63A0">
      <w:pPr>
        <w:spacing w:after="0" w:line="360" w:lineRule="auto"/>
        <w:jc w:val="center"/>
        <w:rPr>
          <w:rFonts w:ascii="Arial" w:hAnsi="Arial" w:cs="Arial"/>
          <w:lang w:val="es-SV"/>
        </w:rPr>
      </w:pPr>
      <w:r w:rsidRPr="00D94754">
        <w:rPr>
          <w:rFonts w:ascii="Arial" w:hAnsi="Arial" w:cs="Arial"/>
          <w:lang w:val="es-SV"/>
        </w:rPr>
        <w:t>UNIVERSIDAD DE EL SALVADOR</w:t>
      </w:r>
    </w:p>
    <w:p w:rsidR="006267D8" w:rsidRPr="00D94754" w:rsidRDefault="006267D8" w:rsidP="00BF63A0">
      <w:pPr>
        <w:spacing w:after="0" w:line="360" w:lineRule="auto"/>
        <w:jc w:val="center"/>
        <w:rPr>
          <w:rFonts w:ascii="Arial" w:hAnsi="Arial" w:cs="Arial"/>
          <w:lang w:val="es-SV"/>
        </w:rPr>
      </w:pPr>
      <w:r w:rsidRPr="00D94754">
        <w:rPr>
          <w:rFonts w:ascii="Arial" w:hAnsi="Arial" w:cs="Arial"/>
          <w:lang w:val="es-SV"/>
        </w:rPr>
        <w:t>FACULTAD DE CIENCIAS Y HUMANIDADES</w:t>
      </w:r>
    </w:p>
    <w:p w:rsidR="006267D8" w:rsidRPr="00D94754" w:rsidRDefault="006267D8" w:rsidP="00BF63A0">
      <w:pPr>
        <w:spacing w:after="0" w:line="360" w:lineRule="auto"/>
        <w:jc w:val="center"/>
        <w:rPr>
          <w:rFonts w:ascii="Arial" w:hAnsi="Arial" w:cs="Arial"/>
          <w:lang w:val="es-SV"/>
        </w:rPr>
      </w:pPr>
      <w:r w:rsidRPr="00D94754">
        <w:rPr>
          <w:rFonts w:ascii="Arial" w:hAnsi="Arial" w:cs="Arial"/>
          <w:lang w:val="es-SV"/>
        </w:rPr>
        <w:t>ESCUELA DE CIENCIAS SOCIALES</w:t>
      </w:r>
    </w:p>
    <w:p w:rsidR="006267D8" w:rsidRPr="00D94754" w:rsidRDefault="006267D8" w:rsidP="00D94754">
      <w:pPr>
        <w:spacing w:after="0" w:line="360" w:lineRule="auto"/>
        <w:jc w:val="center"/>
        <w:rPr>
          <w:rFonts w:ascii="Arial" w:hAnsi="Arial" w:cs="Arial"/>
          <w:lang w:val="es-SV"/>
        </w:rPr>
      </w:pPr>
      <w:r w:rsidRPr="00D94754">
        <w:rPr>
          <w:rFonts w:ascii="Arial" w:hAnsi="Arial" w:cs="Arial"/>
          <w:lang w:val="es-SV"/>
        </w:rPr>
        <w:t>“Licenciado Gerardo Iraheta Rosales”</w:t>
      </w:r>
    </w:p>
    <w:p w:rsidR="00D94754" w:rsidRPr="00BF63A0" w:rsidRDefault="00D94754" w:rsidP="00D94754">
      <w:pPr>
        <w:spacing w:after="0"/>
        <w:jc w:val="center"/>
        <w:rPr>
          <w:noProof/>
          <w:lang w:val="es-SV"/>
        </w:rPr>
      </w:pPr>
    </w:p>
    <w:p w:rsidR="006267D8" w:rsidRDefault="00D94754" w:rsidP="00D94754">
      <w:pPr>
        <w:spacing w:after="0"/>
        <w:jc w:val="center"/>
        <w:rPr>
          <w:lang w:val="es-SV"/>
        </w:rPr>
      </w:pPr>
      <w:r>
        <w:rPr>
          <w:noProof/>
          <w:lang w:val="es-ES" w:eastAsia="es-ES"/>
        </w:rPr>
        <w:drawing>
          <wp:anchor distT="0" distB="0" distL="114300" distR="114300" simplePos="0" relativeHeight="251674624" behindDoc="0" locked="0" layoutInCell="1" allowOverlap="1">
            <wp:simplePos x="0" y="0"/>
            <wp:positionH relativeFrom="column">
              <wp:posOffset>1603375</wp:posOffset>
            </wp:positionH>
            <wp:positionV relativeFrom="paragraph">
              <wp:posOffset>-4445</wp:posOffset>
            </wp:positionV>
            <wp:extent cx="1895475" cy="1238250"/>
            <wp:effectExtent l="19050" t="0" r="9525"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895475" cy="1238250"/>
                    </a:xfrm>
                    <a:prstGeom prst="rect">
                      <a:avLst/>
                    </a:prstGeom>
                    <a:noFill/>
                    <a:ln w="9525">
                      <a:noFill/>
                      <a:miter lim="800000"/>
                      <a:headEnd/>
                      <a:tailEnd/>
                    </a:ln>
                  </pic:spPr>
                </pic:pic>
              </a:graphicData>
            </a:graphic>
          </wp:anchor>
        </w:drawing>
      </w:r>
    </w:p>
    <w:p w:rsidR="00D94754" w:rsidRDefault="00D94754" w:rsidP="00D94754">
      <w:pPr>
        <w:spacing w:after="0" w:line="360" w:lineRule="auto"/>
        <w:jc w:val="center"/>
        <w:rPr>
          <w:rFonts w:ascii="Arial" w:hAnsi="Arial" w:cs="Arial"/>
          <w:b/>
          <w:sz w:val="28"/>
          <w:szCs w:val="28"/>
          <w:lang w:val="es-SV"/>
        </w:rPr>
      </w:pPr>
    </w:p>
    <w:p w:rsidR="00D94754" w:rsidRDefault="00D94754" w:rsidP="00D94754">
      <w:pPr>
        <w:spacing w:after="0" w:line="360" w:lineRule="auto"/>
        <w:jc w:val="center"/>
        <w:rPr>
          <w:rFonts w:ascii="Arial" w:hAnsi="Arial" w:cs="Arial"/>
          <w:b/>
          <w:sz w:val="28"/>
          <w:szCs w:val="28"/>
          <w:lang w:val="es-SV"/>
        </w:rPr>
      </w:pPr>
    </w:p>
    <w:p w:rsidR="00D94754" w:rsidRDefault="00D94754" w:rsidP="00D94754">
      <w:pPr>
        <w:spacing w:after="0" w:line="360" w:lineRule="auto"/>
        <w:jc w:val="center"/>
        <w:rPr>
          <w:rFonts w:ascii="Arial" w:hAnsi="Arial" w:cs="Arial"/>
          <w:b/>
          <w:sz w:val="28"/>
          <w:szCs w:val="28"/>
          <w:lang w:val="es-SV"/>
        </w:rPr>
      </w:pPr>
    </w:p>
    <w:p w:rsidR="00D94754" w:rsidRDefault="00D94754" w:rsidP="00D94754">
      <w:pPr>
        <w:spacing w:after="0" w:line="360" w:lineRule="auto"/>
        <w:jc w:val="center"/>
        <w:rPr>
          <w:rFonts w:ascii="Arial" w:hAnsi="Arial" w:cs="Arial"/>
          <w:b/>
          <w:sz w:val="28"/>
          <w:szCs w:val="28"/>
          <w:lang w:val="es-SV"/>
        </w:rPr>
      </w:pPr>
    </w:p>
    <w:p w:rsidR="006267D8" w:rsidRPr="00B845BD" w:rsidRDefault="006267D8" w:rsidP="001703D1">
      <w:pPr>
        <w:pStyle w:val="Ttulo1"/>
        <w:spacing w:before="0" w:line="276" w:lineRule="auto"/>
        <w:jc w:val="center"/>
        <w:rPr>
          <w:rFonts w:ascii="Arial" w:hAnsi="Arial" w:cs="Arial"/>
          <w:color w:val="auto"/>
          <w:lang w:val="es-SV"/>
        </w:rPr>
      </w:pPr>
      <w:bookmarkStart w:id="880" w:name="_Toc337164299"/>
      <w:bookmarkStart w:id="881" w:name="_Toc337170027"/>
      <w:bookmarkStart w:id="882" w:name="_Toc337171521"/>
      <w:bookmarkStart w:id="883" w:name="_Toc337172552"/>
      <w:bookmarkStart w:id="884" w:name="_Toc337174066"/>
      <w:bookmarkStart w:id="885" w:name="_Toc337185068"/>
      <w:bookmarkStart w:id="886" w:name="_Toc337188176"/>
      <w:bookmarkStart w:id="887" w:name="_Toc337191076"/>
      <w:bookmarkStart w:id="888" w:name="_Toc338021384"/>
      <w:bookmarkStart w:id="889" w:name="_Toc338025330"/>
      <w:bookmarkStart w:id="890" w:name="_Toc338623315"/>
      <w:bookmarkStart w:id="891" w:name="_Toc338627711"/>
      <w:bookmarkStart w:id="892" w:name="_Toc339501705"/>
      <w:r w:rsidRPr="00B845BD">
        <w:rPr>
          <w:rFonts w:ascii="Arial" w:hAnsi="Arial" w:cs="Arial"/>
          <w:color w:val="auto"/>
          <w:lang w:val="es-SV"/>
        </w:rPr>
        <w:t>PROPUESTA</w:t>
      </w:r>
      <w:bookmarkEnd w:id="880"/>
      <w:bookmarkEnd w:id="881"/>
      <w:bookmarkEnd w:id="882"/>
      <w:bookmarkEnd w:id="883"/>
      <w:bookmarkEnd w:id="884"/>
      <w:bookmarkEnd w:id="885"/>
      <w:bookmarkEnd w:id="886"/>
      <w:bookmarkEnd w:id="887"/>
      <w:bookmarkEnd w:id="888"/>
      <w:bookmarkEnd w:id="889"/>
      <w:bookmarkEnd w:id="890"/>
      <w:bookmarkEnd w:id="891"/>
      <w:bookmarkEnd w:id="892"/>
    </w:p>
    <w:p w:rsidR="006267D8" w:rsidRPr="00B845BD" w:rsidRDefault="006267D8" w:rsidP="001703D1">
      <w:pPr>
        <w:pStyle w:val="Ttulo1"/>
        <w:spacing w:before="0" w:line="276" w:lineRule="auto"/>
        <w:jc w:val="center"/>
        <w:rPr>
          <w:lang w:val="es-SV"/>
        </w:rPr>
      </w:pPr>
      <w:bookmarkStart w:id="893" w:name="_Toc337164300"/>
      <w:bookmarkStart w:id="894" w:name="_Toc337170028"/>
      <w:bookmarkStart w:id="895" w:name="_Toc337171522"/>
      <w:bookmarkStart w:id="896" w:name="_Toc337172553"/>
      <w:bookmarkStart w:id="897" w:name="_Toc337174067"/>
      <w:bookmarkStart w:id="898" w:name="_Toc337185069"/>
      <w:bookmarkStart w:id="899" w:name="_Toc337188177"/>
      <w:bookmarkStart w:id="900" w:name="_Toc337191077"/>
      <w:bookmarkStart w:id="901" w:name="_Toc338021385"/>
      <w:bookmarkStart w:id="902" w:name="_Toc338025331"/>
      <w:bookmarkStart w:id="903" w:name="_Toc338623316"/>
      <w:bookmarkStart w:id="904" w:name="_Toc338627712"/>
      <w:bookmarkStart w:id="905" w:name="_Toc339501706"/>
      <w:r w:rsidRPr="00B845BD">
        <w:rPr>
          <w:rFonts w:ascii="Arial" w:hAnsi="Arial" w:cs="Arial"/>
          <w:color w:val="auto"/>
          <w:lang w:val="es-SV"/>
        </w:rPr>
        <w:t>“EDUCANDO A LOS EDUCADORES: PROYECTO PARA EL MEJORAMIENTO DEL PROGRAMA ESCUELA PARA PADRES EN EL ÁREA DE EDUCACIÓN SEXUAL (Santa Tecla 2012)”</w:t>
      </w:r>
      <w:bookmarkEnd w:id="893"/>
      <w:bookmarkEnd w:id="894"/>
      <w:bookmarkEnd w:id="895"/>
      <w:bookmarkEnd w:id="896"/>
      <w:bookmarkEnd w:id="897"/>
      <w:bookmarkEnd w:id="898"/>
      <w:bookmarkEnd w:id="899"/>
      <w:bookmarkEnd w:id="900"/>
      <w:bookmarkEnd w:id="901"/>
      <w:bookmarkEnd w:id="902"/>
      <w:bookmarkEnd w:id="903"/>
      <w:bookmarkEnd w:id="904"/>
      <w:bookmarkEnd w:id="905"/>
    </w:p>
    <w:p w:rsidR="009B742F" w:rsidRDefault="009B742F" w:rsidP="00D94754">
      <w:pPr>
        <w:spacing w:after="0" w:line="360" w:lineRule="auto"/>
        <w:jc w:val="center"/>
        <w:rPr>
          <w:rFonts w:ascii="Arial" w:hAnsi="Arial" w:cs="Arial"/>
          <w:sz w:val="24"/>
          <w:szCs w:val="24"/>
          <w:lang w:val="es-SV"/>
        </w:rPr>
      </w:pP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PRESENTADA POR</w:t>
      </w:r>
    </w:p>
    <w:p w:rsidR="006267D8" w:rsidRPr="00D94754" w:rsidRDefault="006267D8" w:rsidP="00D94754">
      <w:pPr>
        <w:spacing w:after="0" w:line="360" w:lineRule="auto"/>
        <w:ind w:firstLine="708"/>
        <w:jc w:val="center"/>
        <w:rPr>
          <w:rFonts w:ascii="Arial" w:hAnsi="Arial" w:cs="Arial"/>
          <w:sz w:val="24"/>
          <w:szCs w:val="24"/>
          <w:lang w:val="es-SV"/>
        </w:rPr>
      </w:pPr>
      <w:r w:rsidRPr="00D94754">
        <w:rPr>
          <w:rFonts w:ascii="Arial" w:hAnsi="Arial" w:cs="Arial"/>
          <w:sz w:val="24"/>
          <w:szCs w:val="24"/>
          <w:lang w:val="es-SV"/>
        </w:rPr>
        <w:t>NOMBRE</w:t>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00D94754">
        <w:rPr>
          <w:rFonts w:ascii="Arial" w:hAnsi="Arial" w:cs="Arial"/>
          <w:sz w:val="24"/>
          <w:szCs w:val="24"/>
          <w:lang w:val="es-SV"/>
        </w:rPr>
        <w:tab/>
      </w:r>
      <w:r w:rsidRPr="00D94754">
        <w:rPr>
          <w:rFonts w:ascii="Arial" w:hAnsi="Arial" w:cs="Arial"/>
          <w:sz w:val="24"/>
          <w:szCs w:val="24"/>
          <w:lang w:val="es-SV"/>
        </w:rPr>
        <w:t>CARNÉ</w:t>
      </w: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ALAS, CARLOS ERNESTO</w:t>
      </w:r>
      <w:r w:rsidRPr="00D94754">
        <w:rPr>
          <w:rFonts w:ascii="Arial" w:hAnsi="Arial" w:cs="Arial"/>
          <w:sz w:val="24"/>
          <w:szCs w:val="24"/>
          <w:lang w:val="es-SV"/>
        </w:rPr>
        <w:tab/>
        <w:t xml:space="preserve">          </w:t>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t>AA-05062</w:t>
      </w: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RIVERA RIVERA, TERESA MARILY</w:t>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r>
      <w:r w:rsidRPr="00D94754">
        <w:rPr>
          <w:rFonts w:ascii="Arial" w:hAnsi="Arial" w:cs="Arial"/>
          <w:sz w:val="24"/>
          <w:szCs w:val="24"/>
          <w:lang w:val="es-SV"/>
        </w:rPr>
        <w:tab/>
        <w:t>RR-06097</w:t>
      </w:r>
    </w:p>
    <w:p w:rsidR="006267D8" w:rsidRDefault="006267D8" w:rsidP="00D94754">
      <w:pPr>
        <w:spacing w:after="0" w:line="360" w:lineRule="auto"/>
        <w:jc w:val="center"/>
        <w:rPr>
          <w:rFonts w:ascii="Arial" w:hAnsi="Arial" w:cs="Arial"/>
          <w:b/>
          <w:sz w:val="24"/>
          <w:szCs w:val="24"/>
          <w:lang w:val="es-SV"/>
        </w:rPr>
      </w:pPr>
    </w:p>
    <w:p w:rsidR="006267D8" w:rsidRPr="00D94754" w:rsidRDefault="006267D8" w:rsidP="00D94754">
      <w:pPr>
        <w:spacing w:after="0" w:line="360" w:lineRule="auto"/>
        <w:jc w:val="center"/>
        <w:rPr>
          <w:rFonts w:ascii="Arial" w:hAnsi="Arial" w:cs="Arial"/>
          <w:b/>
          <w:sz w:val="24"/>
          <w:szCs w:val="24"/>
          <w:lang w:val="es-SV"/>
        </w:rPr>
      </w:pPr>
      <w:r w:rsidRPr="00D94754">
        <w:rPr>
          <w:rFonts w:ascii="Arial" w:hAnsi="Arial" w:cs="Arial"/>
          <w:b/>
          <w:sz w:val="24"/>
          <w:szCs w:val="24"/>
          <w:lang w:val="es-SV"/>
        </w:rPr>
        <w:t>PROPUESTA  FORMULADA POR ESTUDIANTES EN PROCESO DE GRADO DE LA LICENCIATURA EN TRABAJO SOCIAL</w:t>
      </w:r>
      <w:r w:rsidR="00572E75">
        <w:rPr>
          <w:rFonts w:ascii="Arial" w:hAnsi="Arial" w:cs="Arial"/>
          <w:b/>
          <w:sz w:val="24"/>
          <w:szCs w:val="24"/>
          <w:lang w:val="es-SV"/>
        </w:rPr>
        <w:t>, DIRIGIDA AL COLEGIO NAZARETH</w:t>
      </w:r>
      <w:r w:rsidRPr="00D94754">
        <w:rPr>
          <w:rFonts w:ascii="Arial" w:hAnsi="Arial" w:cs="Arial"/>
          <w:b/>
          <w:sz w:val="24"/>
          <w:szCs w:val="24"/>
          <w:lang w:val="es-SV"/>
        </w:rPr>
        <w:t>, CICLO I-</w:t>
      </w:r>
      <w:r w:rsidR="00572E75">
        <w:rPr>
          <w:rFonts w:ascii="Arial" w:hAnsi="Arial" w:cs="Arial"/>
          <w:b/>
          <w:sz w:val="24"/>
          <w:szCs w:val="24"/>
          <w:lang w:val="es-SV"/>
        </w:rPr>
        <w:t xml:space="preserve">II, </w:t>
      </w:r>
      <w:r w:rsidRPr="00D94754">
        <w:rPr>
          <w:rFonts w:ascii="Arial" w:hAnsi="Arial" w:cs="Arial"/>
          <w:b/>
          <w:sz w:val="24"/>
          <w:szCs w:val="24"/>
          <w:lang w:val="es-SV"/>
        </w:rPr>
        <w:t>2012</w:t>
      </w:r>
    </w:p>
    <w:p w:rsidR="009B742F" w:rsidRPr="00D94754" w:rsidRDefault="009B742F" w:rsidP="00D94754">
      <w:pPr>
        <w:spacing w:after="0" w:line="360" w:lineRule="auto"/>
        <w:jc w:val="center"/>
        <w:rPr>
          <w:rFonts w:ascii="Arial" w:hAnsi="Arial" w:cs="Arial"/>
          <w:sz w:val="24"/>
          <w:szCs w:val="24"/>
          <w:lang w:val="es-SV"/>
        </w:rPr>
      </w:pP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MASTER MARÍA DEL CARMEN ESCOBAR CORNEJO</w:t>
      </w: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DOCENTE DIRECTORA Y COORDINADORA GENERAL DE PROCESOS DE GRADUACIÓN</w:t>
      </w:r>
    </w:p>
    <w:p w:rsidR="006267D8" w:rsidRDefault="006267D8" w:rsidP="00D94754">
      <w:pPr>
        <w:spacing w:after="0" w:line="360" w:lineRule="auto"/>
        <w:jc w:val="center"/>
        <w:rPr>
          <w:rFonts w:ascii="Arial" w:hAnsi="Arial" w:cs="Arial"/>
          <w:sz w:val="24"/>
          <w:szCs w:val="24"/>
          <w:lang w:val="es-SV"/>
        </w:rPr>
      </w:pPr>
    </w:p>
    <w:p w:rsidR="006267D8" w:rsidRPr="00D94754" w:rsidRDefault="00016F75" w:rsidP="00D94754">
      <w:pPr>
        <w:spacing w:after="0" w:line="360" w:lineRule="auto"/>
        <w:jc w:val="center"/>
        <w:rPr>
          <w:rFonts w:ascii="Arial" w:hAnsi="Arial" w:cs="Arial"/>
          <w:sz w:val="24"/>
          <w:szCs w:val="24"/>
          <w:lang w:val="es-SV"/>
        </w:rPr>
      </w:pPr>
      <w:r>
        <w:rPr>
          <w:rFonts w:ascii="Arial" w:hAnsi="Arial" w:cs="Arial"/>
          <w:sz w:val="24"/>
          <w:szCs w:val="24"/>
          <w:lang w:val="es-SV"/>
        </w:rPr>
        <w:t>9 NOVIEMBRE</w:t>
      </w:r>
      <w:r w:rsidR="006267D8" w:rsidRPr="00D94754">
        <w:rPr>
          <w:rFonts w:ascii="Arial" w:hAnsi="Arial" w:cs="Arial"/>
          <w:sz w:val="24"/>
          <w:szCs w:val="24"/>
          <w:lang w:val="es-SV"/>
        </w:rPr>
        <w:t xml:space="preserve"> 2012</w:t>
      </w:r>
    </w:p>
    <w:p w:rsidR="006267D8" w:rsidRPr="00D94754" w:rsidRDefault="006267D8" w:rsidP="00D94754">
      <w:pPr>
        <w:spacing w:after="0" w:line="360" w:lineRule="auto"/>
        <w:jc w:val="center"/>
        <w:rPr>
          <w:rFonts w:ascii="Arial" w:hAnsi="Arial" w:cs="Arial"/>
          <w:sz w:val="24"/>
          <w:szCs w:val="24"/>
          <w:lang w:val="es-SV"/>
        </w:rPr>
      </w:pPr>
      <w:r w:rsidRPr="00D94754">
        <w:rPr>
          <w:rFonts w:ascii="Arial" w:hAnsi="Arial" w:cs="Arial"/>
          <w:sz w:val="24"/>
          <w:szCs w:val="24"/>
          <w:lang w:val="es-SV"/>
        </w:rPr>
        <w:t>C</w:t>
      </w:r>
      <w:r w:rsidR="00BF63A0">
        <w:rPr>
          <w:rFonts w:ascii="Arial" w:hAnsi="Arial" w:cs="Arial"/>
          <w:sz w:val="24"/>
          <w:szCs w:val="24"/>
          <w:lang w:val="es-SV"/>
        </w:rPr>
        <w:t>IUDAD UNIVERSITARIA</w:t>
      </w:r>
      <w:r w:rsidRPr="00D94754">
        <w:rPr>
          <w:rFonts w:ascii="Arial" w:hAnsi="Arial" w:cs="Arial"/>
          <w:sz w:val="24"/>
          <w:szCs w:val="24"/>
          <w:lang w:val="es-SV"/>
        </w:rPr>
        <w:tab/>
        <w:t xml:space="preserve">            </w:t>
      </w:r>
      <w:r w:rsidR="00D94754">
        <w:rPr>
          <w:rFonts w:ascii="Arial" w:hAnsi="Arial" w:cs="Arial"/>
          <w:sz w:val="24"/>
          <w:szCs w:val="24"/>
          <w:lang w:val="es-SV"/>
        </w:rPr>
        <w:t xml:space="preserve">    </w:t>
      </w:r>
      <w:r w:rsidRPr="00D94754">
        <w:rPr>
          <w:rFonts w:ascii="Arial" w:hAnsi="Arial" w:cs="Arial"/>
          <w:sz w:val="24"/>
          <w:szCs w:val="24"/>
          <w:lang w:val="es-SV"/>
        </w:rPr>
        <w:t>S</w:t>
      </w:r>
      <w:r w:rsidR="00BF63A0">
        <w:rPr>
          <w:rFonts w:ascii="Arial" w:hAnsi="Arial" w:cs="Arial"/>
          <w:sz w:val="24"/>
          <w:szCs w:val="24"/>
          <w:lang w:val="es-SV"/>
        </w:rPr>
        <w:t>AN SALVADOR</w:t>
      </w:r>
      <w:r w:rsidRPr="00D94754">
        <w:rPr>
          <w:rFonts w:ascii="Arial" w:hAnsi="Arial" w:cs="Arial"/>
          <w:sz w:val="24"/>
          <w:szCs w:val="24"/>
          <w:lang w:val="es-SV"/>
        </w:rPr>
        <w:t xml:space="preserve">      </w:t>
      </w:r>
      <w:r w:rsidR="00D94754">
        <w:rPr>
          <w:rFonts w:ascii="Arial" w:hAnsi="Arial" w:cs="Arial"/>
          <w:sz w:val="24"/>
          <w:szCs w:val="24"/>
          <w:lang w:val="es-SV"/>
        </w:rPr>
        <w:t xml:space="preserve">     </w:t>
      </w:r>
      <w:r w:rsidRPr="00D94754">
        <w:rPr>
          <w:rFonts w:ascii="Arial" w:hAnsi="Arial" w:cs="Arial"/>
          <w:sz w:val="24"/>
          <w:szCs w:val="24"/>
          <w:lang w:val="es-SV"/>
        </w:rPr>
        <w:t>E</w:t>
      </w:r>
      <w:r w:rsidR="00BF63A0">
        <w:rPr>
          <w:rFonts w:ascii="Arial" w:hAnsi="Arial" w:cs="Arial"/>
          <w:sz w:val="24"/>
          <w:szCs w:val="24"/>
          <w:lang w:val="es-SV"/>
        </w:rPr>
        <w:t>L SALVADOR</w:t>
      </w:r>
    </w:p>
    <w:p w:rsidR="006267D8" w:rsidRPr="00D94754" w:rsidRDefault="006267D8" w:rsidP="0073355C">
      <w:pPr>
        <w:pStyle w:val="Ttulo1"/>
        <w:jc w:val="center"/>
        <w:rPr>
          <w:rFonts w:ascii="Arial" w:hAnsi="Arial" w:cs="Arial"/>
          <w:color w:val="auto"/>
          <w:sz w:val="24"/>
          <w:szCs w:val="24"/>
          <w:lang w:val="es-SV"/>
        </w:rPr>
      </w:pPr>
      <w:bookmarkStart w:id="906" w:name="_Toc337164301"/>
      <w:bookmarkStart w:id="907" w:name="_Toc337170029"/>
      <w:bookmarkStart w:id="908" w:name="_Toc337171523"/>
      <w:bookmarkStart w:id="909" w:name="_Toc337172554"/>
      <w:bookmarkStart w:id="910" w:name="_Toc337174068"/>
      <w:bookmarkStart w:id="911" w:name="_Toc337185070"/>
      <w:bookmarkStart w:id="912" w:name="_Toc337188178"/>
      <w:bookmarkStart w:id="913" w:name="_Toc337191078"/>
      <w:bookmarkStart w:id="914" w:name="_Toc338021386"/>
      <w:bookmarkStart w:id="915" w:name="_Toc338025332"/>
      <w:bookmarkStart w:id="916" w:name="_Toc338623317"/>
      <w:bookmarkStart w:id="917" w:name="_Toc338627713"/>
      <w:bookmarkStart w:id="918" w:name="_Toc339501707"/>
      <w:r w:rsidRPr="00D94754">
        <w:rPr>
          <w:rFonts w:ascii="Arial" w:hAnsi="Arial" w:cs="Arial"/>
          <w:color w:val="auto"/>
          <w:sz w:val="24"/>
          <w:szCs w:val="24"/>
          <w:lang w:val="es-SV"/>
        </w:rPr>
        <w:t>PRESENTACIÓN</w:t>
      </w:r>
      <w:bookmarkEnd w:id="906"/>
      <w:bookmarkEnd w:id="907"/>
      <w:bookmarkEnd w:id="908"/>
      <w:bookmarkEnd w:id="909"/>
      <w:bookmarkEnd w:id="910"/>
      <w:bookmarkEnd w:id="911"/>
      <w:bookmarkEnd w:id="912"/>
      <w:bookmarkEnd w:id="913"/>
      <w:bookmarkEnd w:id="914"/>
      <w:bookmarkEnd w:id="915"/>
      <w:bookmarkEnd w:id="916"/>
      <w:bookmarkEnd w:id="917"/>
      <w:bookmarkEnd w:id="918"/>
    </w:p>
    <w:p w:rsidR="006267D8" w:rsidRPr="00D94754" w:rsidRDefault="006267D8" w:rsidP="006267D8">
      <w:pPr>
        <w:spacing w:line="360" w:lineRule="auto"/>
        <w:jc w:val="center"/>
        <w:rPr>
          <w:rFonts w:ascii="Arial" w:hAnsi="Arial" w:cs="Arial"/>
          <w:b/>
          <w:sz w:val="24"/>
          <w:szCs w:val="24"/>
          <w:lang w:val="es-SV"/>
        </w:rPr>
      </w:pPr>
    </w:p>
    <w:p w:rsidR="008F11E3" w:rsidRDefault="008F11E3" w:rsidP="001703D1">
      <w:pPr>
        <w:spacing w:after="0" w:line="360" w:lineRule="auto"/>
        <w:jc w:val="both"/>
        <w:rPr>
          <w:rFonts w:ascii="Arial" w:hAnsi="Arial" w:cs="Arial"/>
          <w:sz w:val="24"/>
          <w:szCs w:val="24"/>
          <w:lang w:val="es-SV"/>
        </w:rPr>
      </w:pPr>
      <w:r>
        <w:rPr>
          <w:rFonts w:ascii="Arial" w:hAnsi="Arial" w:cs="Arial"/>
          <w:sz w:val="24"/>
          <w:szCs w:val="24"/>
          <w:lang w:val="es-SV"/>
        </w:rPr>
        <w:t xml:space="preserve">En este apartado se incluye una propuesta de perfil de proyecto como producto de la investigación realizada por estudiantes egresado/as, </w:t>
      </w:r>
      <w:r w:rsidRPr="00D94754">
        <w:rPr>
          <w:rFonts w:ascii="Arial" w:hAnsi="Arial" w:cs="Arial"/>
          <w:sz w:val="24"/>
          <w:szCs w:val="24"/>
          <w:lang w:val="es-SV"/>
        </w:rPr>
        <w:t xml:space="preserve">está constituida por dos etapas, la primera comprende la planificación del proceso investigativo, en esta se construyeron tres documentos: plan de trabajo, diagnostico y protocolo de investigación. Los documentos mencionados anteriormente han permitido calendarizar el proceso, describir y explicar la problemática y </w:t>
      </w:r>
      <w:r w:rsidR="00122452">
        <w:rPr>
          <w:rFonts w:ascii="Arial" w:hAnsi="Arial" w:cs="Arial"/>
          <w:sz w:val="24"/>
          <w:szCs w:val="24"/>
          <w:lang w:val="es-SV"/>
        </w:rPr>
        <w:t xml:space="preserve">orientar </w:t>
      </w:r>
      <w:r w:rsidRPr="00D94754">
        <w:rPr>
          <w:rFonts w:ascii="Arial" w:hAnsi="Arial" w:cs="Arial"/>
          <w:sz w:val="24"/>
          <w:szCs w:val="24"/>
          <w:lang w:val="es-SV"/>
        </w:rPr>
        <w:t>los diferentes pasos a seguir.</w:t>
      </w:r>
    </w:p>
    <w:p w:rsidR="001703D1" w:rsidRPr="00D94754" w:rsidRDefault="001703D1" w:rsidP="001703D1">
      <w:pPr>
        <w:spacing w:after="0" w:line="360" w:lineRule="auto"/>
        <w:jc w:val="both"/>
        <w:rPr>
          <w:rFonts w:ascii="Arial" w:hAnsi="Arial" w:cs="Arial"/>
          <w:sz w:val="24"/>
          <w:szCs w:val="24"/>
          <w:lang w:val="es-SV"/>
        </w:rPr>
      </w:pPr>
    </w:p>
    <w:p w:rsidR="006267D8" w:rsidRDefault="006267D8" w:rsidP="001703D1">
      <w:pPr>
        <w:spacing w:after="0" w:line="360" w:lineRule="auto"/>
        <w:jc w:val="both"/>
        <w:rPr>
          <w:rFonts w:ascii="Arial" w:hAnsi="Arial" w:cs="Arial"/>
          <w:sz w:val="24"/>
          <w:szCs w:val="24"/>
          <w:lang w:val="es-SV"/>
        </w:rPr>
      </w:pPr>
      <w:r w:rsidRPr="00D94754">
        <w:rPr>
          <w:rFonts w:ascii="Arial" w:hAnsi="Arial" w:cs="Arial"/>
          <w:sz w:val="24"/>
          <w:szCs w:val="24"/>
          <w:lang w:val="es-SV"/>
        </w:rPr>
        <w:t xml:space="preserve">La segunda etapa ha consistido en la elaboración de cuatro capítulos en los cuales se plasma la teoría existente relacionada con la temática al igual que los hallazgos encontrados en la investigación de campo realizada por el equipo investigador. </w:t>
      </w:r>
      <w:r w:rsidR="00122452">
        <w:rPr>
          <w:rFonts w:ascii="Arial" w:hAnsi="Arial" w:cs="Arial"/>
          <w:sz w:val="24"/>
          <w:szCs w:val="24"/>
          <w:lang w:val="es-SV"/>
        </w:rPr>
        <w:t xml:space="preserve">Con </w:t>
      </w:r>
      <w:r w:rsidRPr="00D94754">
        <w:rPr>
          <w:rFonts w:ascii="Arial" w:hAnsi="Arial" w:cs="Arial"/>
          <w:sz w:val="24"/>
          <w:szCs w:val="24"/>
          <w:lang w:val="es-SV"/>
        </w:rPr>
        <w:t>base a los hallazgos podemos afirmar que existe dentro del sistema familiar vacios enormes en relación a la educación sexual transmitida de padres a hijos, lo que coloca a los y las adolescentes en situaciones de riesgo que pueden llevar a embarazos precoces, adquirir enfermedades de transmisión sexual y contagio de VIH. Los jóvenes objeto de estudio afirmaron no recibir educación sexual en sus familias, y que los conocimientos sobre sexualidad los adquirieron fuera del grupo familiar por ejemplo con amigos, en los medios de comunicación social y en el colegio a través de dos asignaturas: Orientación para la Vida en la cual se aborda la sexualidad desde la dimensión biológica y es impartida por una psicóloga a nivel de primer y segundo año de bachillerato, mientras que la asignatura de Educación Cristiana en Valores es impartida como su nombre lo indica con enfoque cristiano por un teólogo de la institución.</w:t>
      </w:r>
    </w:p>
    <w:p w:rsidR="001703D1" w:rsidRPr="00D94754" w:rsidRDefault="001703D1" w:rsidP="001703D1">
      <w:pPr>
        <w:spacing w:after="0" w:line="360" w:lineRule="auto"/>
        <w:jc w:val="both"/>
        <w:rPr>
          <w:rFonts w:ascii="Arial" w:hAnsi="Arial" w:cs="Arial"/>
          <w:sz w:val="24"/>
          <w:szCs w:val="24"/>
          <w:lang w:val="es-SV"/>
        </w:rPr>
      </w:pPr>
    </w:p>
    <w:p w:rsidR="006267D8" w:rsidRDefault="006267D8" w:rsidP="001703D1">
      <w:pPr>
        <w:spacing w:after="0" w:line="360" w:lineRule="auto"/>
        <w:jc w:val="both"/>
        <w:rPr>
          <w:rFonts w:ascii="Arial" w:hAnsi="Arial" w:cs="Arial"/>
          <w:sz w:val="24"/>
          <w:szCs w:val="24"/>
          <w:lang w:val="es-SV"/>
        </w:rPr>
      </w:pPr>
      <w:r w:rsidRPr="00D94754">
        <w:rPr>
          <w:rFonts w:ascii="Arial" w:hAnsi="Arial" w:cs="Arial"/>
          <w:sz w:val="24"/>
          <w:szCs w:val="24"/>
          <w:lang w:val="es-SV"/>
        </w:rPr>
        <w:t>Por lo expuesto anteriormente surge la propuesta “</w:t>
      </w:r>
      <w:r w:rsidRPr="00D94754">
        <w:rPr>
          <w:rFonts w:ascii="Arial" w:hAnsi="Arial" w:cs="Arial"/>
          <w:b/>
          <w:sz w:val="24"/>
          <w:szCs w:val="24"/>
          <w:lang w:val="es-SV"/>
        </w:rPr>
        <w:t>EDUCANDO A LOS EDUCADORES: PROYECTO PARA EL MEJORAMIENTO DEL PROGRAMA ESCUELA PARA PADRES EN EL ÁREA DE EDUCACIÓN SEXUAL (Santa Tecla 2012)”</w:t>
      </w:r>
      <w:r w:rsidRPr="00D94754">
        <w:rPr>
          <w:rFonts w:ascii="Arial" w:hAnsi="Arial" w:cs="Arial"/>
          <w:sz w:val="24"/>
          <w:szCs w:val="24"/>
          <w:lang w:val="es-SV"/>
        </w:rPr>
        <w:t xml:space="preserve"> la cual ha sido formulada por estudiantes en proceso de grado de la licenciatura de Trabajo Social, facultad de Ciencias y Humanidades de la Universidad de El Salvador, en base a la investigación llevada a cabo sobre el tema </w:t>
      </w:r>
      <w:r w:rsidRPr="00885776">
        <w:rPr>
          <w:rFonts w:ascii="Arial" w:hAnsi="Arial" w:cs="Arial"/>
          <w:sz w:val="24"/>
          <w:szCs w:val="24"/>
          <w:lang w:val="es-SV"/>
        </w:rPr>
        <w:t>“TABÚ FAMILIAR SOBRE LA EDUCACIÓN SEXUAL Y SU IMPACTO EN LOS ADOLESCENTES, CASOS: COLEGIO NAZARETH, (Santa Tecla 2012)”.</w:t>
      </w:r>
      <w:r w:rsidRPr="00D94754">
        <w:rPr>
          <w:rFonts w:ascii="Arial" w:hAnsi="Arial" w:cs="Arial"/>
          <w:b/>
          <w:sz w:val="24"/>
          <w:szCs w:val="24"/>
          <w:lang w:val="es-SV"/>
        </w:rPr>
        <w:t xml:space="preserve"> </w:t>
      </w:r>
      <w:proofErr w:type="gramStart"/>
      <w:r w:rsidR="00885776">
        <w:rPr>
          <w:rFonts w:ascii="Arial" w:hAnsi="Arial" w:cs="Arial"/>
          <w:sz w:val="24"/>
          <w:szCs w:val="24"/>
          <w:lang w:val="es-SV"/>
        </w:rPr>
        <w:t>la</w:t>
      </w:r>
      <w:proofErr w:type="gramEnd"/>
      <w:r w:rsidR="00885776">
        <w:rPr>
          <w:rFonts w:ascii="Arial" w:hAnsi="Arial" w:cs="Arial"/>
          <w:sz w:val="24"/>
          <w:szCs w:val="24"/>
          <w:lang w:val="es-SV"/>
        </w:rPr>
        <w:t xml:space="preserve"> </w:t>
      </w:r>
      <w:r w:rsidRPr="00D94754">
        <w:rPr>
          <w:rFonts w:ascii="Arial" w:hAnsi="Arial" w:cs="Arial"/>
          <w:sz w:val="24"/>
          <w:szCs w:val="24"/>
          <w:lang w:val="es-SV"/>
        </w:rPr>
        <w:t xml:space="preserve">propuesta </w:t>
      </w:r>
      <w:r w:rsidR="00885776">
        <w:rPr>
          <w:rFonts w:ascii="Arial" w:hAnsi="Arial" w:cs="Arial"/>
          <w:sz w:val="24"/>
          <w:szCs w:val="24"/>
          <w:lang w:val="es-SV"/>
        </w:rPr>
        <w:t xml:space="preserve">que a continuación se desarrolla </w:t>
      </w:r>
      <w:r w:rsidRPr="00D94754">
        <w:rPr>
          <w:rFonts w:ascii="Arial" w:hAnsi="Arial" w:cs="Arial"/>
          <w:sz w:val="24"/>
          <w:szCs w:val="24"/>
          <w:lang w:val="es-SV"/>
        </w:rPr>
        <w:t>surge como iniciativa ante los hallazgos de la investigación y con ella se espera proporcionar un planteamiento técnico y coherente como aporte de solución ante la problemática.</w:t>
      </w:r>
    </w:p>
    <w:p w:rsidR="001703D1" w:rsidRPr="00D94754" w:rsidRDefault="001703D1" w:rsidP="001703D1">
      <w:pPr>
        <w:spacing w:after="0" w:line="360" w:lineRule="auto"/>
        <w:jc w:val="both"/>
        <w:rPr>
          <w:rFonts w:ascii="Arial" w:hAnsi="Arial" w:cs="Arial"/>
          <w:sz w:val="24"/>
          <w:szCs w:val="24"/>
          <w:lang w:val="es-SV"/>
        </w:rPr>
      </w:pPr>
    </w:p>
    <w:p w:rsidR="00CD5B1D" w:rsidRDefault="006267D8" w:rsidP="001703D1">
      <w:pPr>
        <w:spacing w:after="0" w:line="360" w:lineRule="auto"/>
        <w:jc w:val="both"/>
        <w:rPr>
          <w:rFonts w:ascii="Arial" w:hAnsi="Arial" w:cs="Arial"/>
          <w:sz w:val="24"/>
          <w:szCs w:val="24"/>
          <w:lang w:val="es-SV"/>
        </w:rPr>
      </w:pPr>
      <w:r w:rsidRPr="00D94754">
        <w:rPr>
          <w:rFonts w:ascii="Arial" w:hAnsi="Arial" w:cs="Arial"/>
          <w:sz w:val="24"/>
          <w:szCs w:val="24"/>
          <w:lang w:val="es-SV"/>
        </w:rPr>
        <w:t>Esta propuesta tiene como objetivo proporcionar un insumo que contribuya a superar el tabú familiar sobre la sexualidad y ha sido formulada bajo el modelo del marco lógico, la misma consta de tres componentes básicos: Concientización sobre la problemática del tabú sexual en la familia, Abordaje integral de la sexualidad y Promoción de valores relacionados a la sexualidad.</w:t>
      </w:r>
    </w:p>
    <w:p w:rsidR="006267D8" w:rsidRPr="00D94754" w:rsidRDefault="00CD5B1D" w:rsidP="006267D8">
      <w:pPr>
        <w:spacing w:line="360" w:lineRule="auto"/>
        <w:jc w:val="both"/>
        <w:rPr>
          <w:sz w:val="24"/>
          <w:szCs w:val="24"/>
          <w:lang w:val="es-SV"/>
        </w:rPr>
      </w:pPr>
      <w:r>
        <w:rPr>
          <w:rFonts w:ascii="Arial" w:hAnsi="Arial" w:cs="Arial"/>
          <w:sz w:val="24"/>
          <w:szCs w:val="24"/>
          <w:lang w:val="es-SV"/>
        </w:rPr>
        <w:t xml:space="preserve">El propósito de la propuesta en el corto tiempo es despertar el interés en instituciones y sociedad en general sobre la necesidad de </w:t>
      </w:r>
      <w:proofErr w:type="gramStart"/>
      <w:r>
        <w:rPr>
          <w:rFonts w:ascii="Arial" w:hAnsi="Arial" w:cs="Arial"/>
          <w:sz w:val="24"/>
          <w:szCs w:val="24"/>
          <w:lang w:val="es-SV"/>
        </w:rPr>
        <w:t>brindarle</w:t>
      </w:r>
      <w:proofErr w:type="gramEnd"/>
      <w:r>
        <w:rPr>
          <w:rFonts w:ascii="Arial" w:hAnsi="Arial" w:cs="Arial"/>
          <w:sz w:val="24"/>
          <w:szCs w:val="24"/>
          <w:lang w:val="es-SV"/>
        </w:rPr>
        <w:t xml:space="preserve"> la importancia debida al problema de la carencia de una adecuada orientación en sexualidad a adolescentes. Mientras que en el mediano plazo pretende brindar lineamientos sobre la forma de abordaje a la problemática, es decir, un abordaje integral, a la vez que enfatiza en la necesidad de concientizar a y capacitar a padres y madres de familia para que orienten a sus hijos en sexualidad desde los primeros años de vida, es decir, desde la infancia. </w:t>
      </w:r>
      <w:r w:rsidR="006267D8" w:rsidRPr="00D94754">
        <w:rPr>
          <w:rFonts w:ascii="Arial" w:hAnsi="Arial" w:cs="Arial"/>
          <w:sz w:val="24"/>
          <w:szCs w:val="24"/>
          <w:lang w:val="es-SV"/>
        </w:rPr>
        <w:t xml:space="preserve"> </w:t>
      </w:r>
      <w:r w:rsidR="006267D8" w:rsidRPr="00D94754">
        <w:rPr>
          <w:rFonts w:ascii="Arial" w:hAnsi="Arial" w:cs="Arial"/>
          <w:b/>
          <w:sz w:val="24"/>
          <w:szCs w:val="24"/>
          <w:lang w:val="es-SV"/>
        </w:rPr>
        <w:t xml:space="preserve"> </w:t>
      </w:r>
      <w:r w:rsidR="006267D8" w:rsidRPr="00D94754">
        <w:rPr>
          <w:rFonts w:ascii="Arial" w:hAnsi="Arial" w:cs="Arial"/>
          <w:sz w:val="24"/>
          <w:szCs w:val="24"/>
          <w:lang w:val="es-SV"/>
        </w:rPr>
        <w:t xml:space="preserve"> </w:t>
      </w:r>
    </w:p>
    <w:p w:rsidR="006267D8" w:rsidRPr="00D94754" w:rsidRDefault="006267D8" w:rsidP="006267D8">
      <w:pPr>
        <w:jc w:val="both"/>
        <w:rPr>
          <w:sz w:val="24"/>
          <w:szCs w:val="24"/>
          <w:lang w:val="es-SV"/>
        </w:rPr>
      </w:pPr>
    </w:p>
    <w:p w:rsidR="006267D8" w:rsidRPr="00D94754" w:rsidRDefault="006267D8" w:rsidP="006267D8">
      <w:pPr>
        <w:jc w:val="both"/>
        <w:rPr>
          <w:sz w:val="24"/>
          <w:szCs w:val="24"/>
          <w:lang w:val="es-SV"/>
        </w:rPr>
      </w:pPr>
    </w:p>
    <w:p w:rsidR="006267D8" w:rsidRPr="00D94754" w:rsidRDefault="006267D8" w:rsidP="006267D8">
      <w:pPr>
        <w:jc w:val="both"/>
        <w:rPr>
          <w:sz w:val="24"/>
          <w:szCs w:val="24"/>
          <w:lang w:val="es-SV"/>
        </w:rPr>
      </w:pPr>
    </w:p>
    <w:p w:rsidR="006267D8" w:rsidRPr="00D94754" w:rsidRDefault="006267D8" w:rsidP="006267D8">
      <w:pPr>
        <w:jc w:val="both"/>
        <w:rPr>
          <w:sz w:val="24"/>
          <w:szCs w:val="24"/>
          <w:lang w:val="es-SV"/>
        </w:rPr>
      </w:pPr>
    </w:p>
    <w:tbl>
      <w:tblPr>
        <w:tblW w:w="8658" w:type="dxa"/>
        <w:tblLook w:val="01E0"/>
      </w:tblPr>
      <w:tblGrid>
        <w:gridCol w:w="3691"/>
        <w:gridCol w:w="4967"/>
      </w:tblGrid>
      <w:tr w:rsidR="00B95BAC" w:rsidRPr="00D94754" w:rsidTr="0086799F">
        <w:trPr>
          <w:trHeight w:val="143"/>
        </w:trPr>
        <w:tc>
          <w:tcPr>
            <w:tcW w:w="8658" w:type="dxa"/>
            <w:gridSpan w:val="2"/>
            <w:shd w:val="clear" w:color="auto" w:fill="auto"/>
            <w:hideMark/>
          </w:tcPr>
          <w:p w:rsidR="00B95BAC" w:rsidRPr="00D94754" w:rsidRDefault="00B95BAC" w:rsidP="0073355C">
            <w:pPr>
              <w:pStyle w:val="Prrafodelista"/>
              <w:numPr>
                <w:ilvl w:val="1"/>
                <w:numId w:val="11"/>
              </w:numPr>
              <w:spacing w:line="360" w:lineRule="auto"/>
              <w:ind w:left="594"/>
              <w:jc w:val="both"/>
              <w:outlineLvl w:val="1"/>
              <w:rPr>
                <w:rFonts w:ascii="Times New Roman" w:hAnsi="Times New Roman"/>
                <w:b/>
                <w:sz w:val="24"/>
                <w:szCs w:val="24"/>
                <w:lang w:val="es-MX"/>
              </w:rPr>
            </w:pPr>
            <w:bookmarkStart w:id="919" w:name="_Toc338623318"/>
            <w:bookmarkStart w:id="920" w:name="_Toc338627714"/>
            <w:bookmarkStart w:id="921" w:name="_Toc339501708"/>
            <w:r w:rsidRPr="00D94754">
              <w:rPr>
                <w:rFonts w:ascii="Arial" w:hAnsi="Arial" w:cs="Arial"/>
                <w:b/>
                <w:sz w:val="24"/>
                <w:szCs w:val="24"/>
                <w:lang w:val="es-SV"/>
              </w:rPr>
              <w:t xml:space="preserve">PERFIL DE </w:t>
            </w:r>
            <w:r>
              <w:rPr>
                <w:rFonts w:ascii="Arial" w:hAnsi="Arial" w:cs="Arial"/>
                <w:b/>
                <w:sz w:val="24"/>
                <w:szCs w:val="24"/>
                <w:lang w:val="es-SV"/>
              </w:rPr>
              <w:t>PROYECTO</w:t>
            </w:r>
            <w:bookmarkEnd w:id="919"/>
            <w:bookmarkEnd w:id="920"/>
            <w:bookmarkEnd w:id="921"/>
            <w:r>
              <w:rPr>
                <w:rFonts w:ascii="Arial" w:hAnsi="Arial" w:cs="Arial"/>
                <w:b/>
                <w:sz w:val="24"/>
                <w:szCs w:val="24"/>
                <w:lang w:val="es-SV"/>
              </w:rPr>
              <w:t xml:space="preserve"> </w:t>
            </w:r>
          </w:p>
        </w:tc>
      </w:tr>
      <w:tr w:rsidR="00B95BAC" w:rsidRPr="00F32CC8" w:rsidTr="0086799F">
        <w:trPr>
          <w:trHeight w:val="1026"/>
        </w:trPr>
        <w:tc>
          <w:tcPr>
            <w:tcW w:w="3691" w:type="dxa"/>
            <w:shd w:val="clear" w:color="auto" w:fill="auto"/>
            <w:hideMark/>
          </w:tcPr>
          <w:p w:rsidR="00B95BAC" w:rsidRPr="00B61332" w:rsidRDefault="00B95BAC" w:rsidP="00B61332">
            <w:pPr>
              <w:pStyle w:val="Prrafodelista"/>
              <w:numPr>
                <w:ilvl w:val="2"/>
                <w:numId w:val="11"/>
              </w:numPr>
              <w:spacing w:after="0" w:line="360" w:lineRule="auto"/>
              <w:jc w:val="both"/>
              <w:outlineLvl w:val="1"/>
              <w:rPr>
                <w:rFonts w:ascii="Arial" w:hAnsi="Arial" w:cs="Arial"/>
                <w:b/>
                <w:sz w:val="24"/>
                <w:szCs w:val="24"/>
                <w:lang w:val="es-MX"/>
              </w:rPr>
            </w:pPr>
            <w:bookmarkStart w:id="922" w:name="_Toc338620900"/>
            <w:bookmarkStart w:id="923" w:name="_Toc338621263"/>
            <w:bookmarkStart w:id="924" w:name="_Toc338623319"/>
            <w:bookmarkStart w:id="925" w:name="_Toc338627715"/>
            <w:bookmarkStart w:id="926" w:name="_Toc339501709"/>
            <w:r w:rsidRPr="00B61332">
              <w:rPr>
                <w:rFonts w:ascii="Arial" w:hAnsi="Arial" w:cs="Arial"/>
                <w:b/>
                <w:sz w:val="24"/>
                <w:szCs w:val="24"/>
                <w:lang w:val="es-SV"/>
              </w:rPr>
              <w:t>Nombre:</w:t>
            </w:r>
            <w:bookmarkEnd w:id="922"/>
            <w:bookmarkEnd w:id="923"/>
            <w:bookmarkEnd w:id="924"/>
            <w:bookmarkEnd w:id="925"/>
            <w:bookmarkEnd w:id="926"/>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ES_tradnl"/>
              </w:rPr>
            </w:pPr>
            <w:r w:rsidRPr="00D94754">
              <w:rPr>
                <w:rFonts w:ascii="Arial" w:hAnsi="Arial" w:cs="Arial"/>
                <w:sz w:val="24"/>
                <w:szCs w:val="24"/>
                <w:lang w:val="es-SV"/>
              </w:rPr>
              <w:t>“Educando a los Educadores: Proyecto para el Mejoramiento del Programa Escuela para Padres en el Área de Educación Sexual (Santa Tecla 2012)”</w:t>
            </w:r>
          </w:p>
        </w:tc>
      </w:tr>
      <w:tr w:rsidR="00B95BAC" w:rsidRPr="00F32CC8" w:rsidTr="0086799F">
        <w:trPr>
          <w:trHeight w:val="946"/>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outlineLvl w:val="1"/>
              <w:rPr>
                <w:rFonts w:ascii="Arial" w:hAnsi="Arial" w:cs="Arial"/>
                <w:b/>
                <w:sz w:val="24"/>
                <w:szCs w:val="24"/>
                <w:lang w:val="es-ES_tradnl"/>
              </w:rPr>
            </w:pPr>
            <w:bookmarkStart w:id="927" w:name="_Toc338620901"/>
            <w:bookmarkStart w:id="928" w:name="_Toc338621264"/>
            <w:bookmarkStart w:id="929" w:name="_Toc338623320"/>
            <w:bookmarkStart w:id="930" w:name="_Toc338627716"/>
            <w:bookmarkStart w:id="931" w:name="_Toc339501710"/>
            <w:r w:rsidRPr="00D94754">
              <w:rPr>
                <w:rFonts w:ascii="Arial" w:hAnsi="Arial" w:cs="Arial"/>
                <w:b/>
                <w:sz w:val="24"/>
                <w:szCs w:val="24"/>
                <w:lang w:val="es-SV"/>
              </w:rPr>
              <w:t>Localización:</w:t>
            </w:r>
            <w:bookmarkEnd w:id="927"/>
            <w:bookmarkEnd w:id="928"/>
            <w:bookmarkEnd w:id="929"/>
            <w:bookmarkEnd w:id="930"/>
            <w:bookmarkEnd w:id="931"/>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ES_tradnl"/>
              </w:rPr>
            </w:pPr>
            <w:r w:rsidRPr="00D94754">
              <w:rPr>
                <w:rFonts w:ascii="Arial" w:hAnsi="Arial" w:cs="Arial"/>
                <w:sz w:val="24"/>
                <w:szCs w:val="24"/>
                <w:lang w:val="es-SV"/>
              </w:rPr>
              <w:t>Municipio de Santa Tecla, departamento de La Libertad.</w:t>
            </w:r>
          </w:p>
        </w:tc>
      </w:tr>
      <w:tr w:rsidR="00B95BAC" w:rsidRPr="00D94754" w:rsidTr="0086799F">
        <w:trPr>
          <w:trHeight w:val="708"/>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outlineLvl w:val="1"/>
              <w:rPr>
                <w:rFonts w:ascii="Arial" w:hAnsi="Arial" w:cs="Arial"/>
                <w:b/>
                <w:sz w:val="24"/>
                <w:szCs w:val="24"/>
                <w:lang w:val="es-ES_tradnl"/>
              </w:rPr>
            </w:pPr>
            <w:bookmarkStart w:id="932" w:name="_Toc338620902"/>
            <w:bookmarkStart w:id="933" w:name="_Toc338621265"/>
            <w:bookmarkStart w:id="934" w:name="_Toc338623321"/>
            <w:bookmarkStart w:id="935" w:name="_Toc338627717"/>
            <w:bookmarkStart w:id="936" w:name="_Toc339501711"/>
            <w:r w:rsidRPr="00D94754">
              <w:rPr>
                <w:rFonts w:ascii="Arial" w:hAnsi="Arial" w:cs="Arial"/>
                <w:b/>
                <w:sz w:val="24"/>
                <w:szCs w:val="24"/>
                <w:lang w:val="es-MX"/>
              </w:rPr>
              <w:t>Tipo:</w:t>
            </w:r>
            <w:bookmarkEnd w:id="932"/>
            <w:bookmarkEnd w:id="933"/>
            <w:bookmarkEnd w:id="934"/>
            <w:bookmarkEnd w:id="935"/>
            <w:bookmarkEnd w:id="936"/>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ES_tradnl"/>
              </w:rPr>
            </w:pPr>
            <w:r w:rsidRPr="00D94754">
              <w:rPr>
                <w:rFonts w:ascii="Arial" w:hAnsi="Arial" w:cs="Arial"/>
                <w:sz w:val="24"/>
                <w:szCs w:val="24"/>
                <w:lang w:val="es-ES_tradnl"/>
              </w:rPr>
              <w:t>Socioeducativo</w:t>
            </w:r>
          </w:p>
        </w:tc>
      </w:tr>
      <w:tr w:rsidR="00B95BAC" w:rsidRPr="00F32CC8" w:rsidTr="0086799F">
        <w:trPr>
          <w:trHeight w:val="506"/>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outlineLvl w:val="1"/>
              <w:rPr>
                <w:rFonts w:ascii="Arial" w:hAnsi="Arial" w:cs="Arial"/>
                <w:b/>
                <w:sz w:val="24"/>
                <w:szCs w:val="24"/>
                <w:lang w:val="es-ES_tradnl"/>
              </w:rPr>
            </w:pPr>
            <w:bookmarkStart w:id="937" w:name="_Toc338620903"/>
            <w:bookmarkStart w:id="938" w:name="_Toc338621266"/>
            <w:bookmarkStart w:id="939" w:name="_Toc338623322"/>
            <w:bookmarkStart w:id="940" w:name="_Toc338627718"/>
            <w:bookmarkStart w:id="941" w:name="_Toc339501712"/>
            <w:r w:rsidRPr="00D94754">
              <w:rPr>
                <w:rFonts w:ascii="Arial" w:hAnsi="Arial" w:cs="Arial"/>
                <w:b/>
                <w:sz w:val="24"/>
                <w:szCs w:val="24"/>
                <w:lang w:val="es-SV"/>
              </w:rPr>
              <w:t>Componentes:</w:t>
            </w:r>
            <w:bookmarkEnd w:id="937"/>
            <w:bookmarkEnd w:id="938"/>
            <w:bookmarkEnd w:id="939"/>
            <w:bookmarkEnd w:id="940"/>
            <w:bookmarkEnd w:id="941"/>
            <w:r w:rsidRPr="00D94754">
              <w:rPr>
                <w:rFonts w:ascii="Arial" w:hAnsi="Arial" w:cs="Arial"/>
                <w:b/>
                <w:sz w:val="24"/>
                <w:szCs w:val="24"/>
                <w:lang w:val="es-MX"/>
              </w:rPr>
              <w:t xml:space="preserve">                         </w:t>
            </w:r>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sz w:val="24"/>
                <w:szCs w:val="24"/>
                <w:lang w:val="es-SV"/>
              </w:rPr>
              <w:t>N° 1: “Concientización sobre la problemática del tabú sexual en la familia”.</w:t>
            </w:r>
          </w:p>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sz w:val="24"/>
                <w:szCs w:val="24"/>
                <w:lang w:val="es-SV"/>
              </w:rPr>
              <w:t>N° 2: “Abordaje integral de la sexualidad”.</w:t>
            </w:r>
          </w:p>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sz w:val="24"/>
                <w:szCs w:val="24"/>
                <w:lang w:val="es-SV"/>
              </w:rPr>
              <w:t>N° 3: “Promoción de valores relacionados a la sexualidad”.</w:t>
            </w:r>
          </w:p>
        </w:tc>
      </w:tr>
      <w:tr w:rsidR="00B95BAC" w:rsidRPr="00F32CC8" w:rsidTr="0086799F">
        <w:trPr>
          <w:trHeight w:val="621"/>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rPr>
                <w:rFonts w:ascii="Arial" w:hAnsi="Arial" w:cs="Arial"/>
                <w:b/>
                <w:sz w:val="24"/>
                <w:szCs w:val="24"/>
                <w:lang w:val="es-MX"/>
              </w:rPr>
            </w:pPr>
            <w:r w:rsidRPr="00D94754">
              <w:rPr>
                <w:rFonts w:ascii="Arial" w:hAnsi="Arial" w:cs="Arial"/>
                <w:b/>
                <w:sz w:val="24"/>
                <w:szCs w:val="24"/>
                <w:lang w:val="es-SV"/>
              </w:rPr>
              <w:t>Cobertura: Beneficiarios:</w:t>
            </w:r>
          </w:p>
          <w:p w:rsidR="00B95BAC" w:rsidRPr="00D94754" w:rsidRDefault="00B95BAC" w:rsidP="0086799F">
            <w:pPr>
              <w:spacing w:after="0" w:line="360" w:lineRule="auto"/>
              <w:jc w:val="both"/>
              <w:rPr>
                <w:rFonts w:ascii="Arial" w:hAnsi="Arial" w:cs="Arial"/>
                <w:b/>
                <w:sz w:val="24"/>
                <w:szCs w:val="24"/>
                <w:lang w:val="es-SV"/>
              </w:rPr>
            </w:pPr>
          </w:p>
          <w:p w:rsidR="00B95BAC" w:rsidRPr="00D94754" w:rsidRDefault="00B95BAC" w:rsidP="0086799F">
            <w:pPr>
              <w:spacing w:after="0" w:line="360" w:lineRule="auto"/>
              <w:ind w:left="1368"/>
              <w:jc w:val="both"/>
              <w:rPr>
                <w:rFonts w:ascii="Arial" w:hAnsi="Arial" w:cs="Arial"/>
                <w:b/>
                <w:sz w:val="24"/>
                <w:szCs w:val="24"/>
                <w:lang w:val="es-MX"/>
              </w:rPr>
            </w:pPr>
          </w:p>
          <w:p w:rsidR="00B95BAC" w:rsidRPr="00D94754" w:rsidRDefault="00B95BAC" w:rsidP="0086799F">
            <w:pPr>
              <w:spacing w:after="0" w:line="360" w:lineRule="auto"/>
              <w:ind w:left="1368"/>
              <w:jc w:val="both"/>
              <w:rPr>
                <w:rFonts w:ascii="Arial" w:hAnsi="Arial" w:cs="Arial"/>
                <w:b/>
                <w:sz w:val="24"/>
                <w:szCs w:val="24"/>
                <w:lang w:val="es-MX"/>
              </w:rPr>
            </w:pPr>
          </w:p>
          <w:p w:rsidR="00B95BAC" w:rsidRPr="00D94754" w:rsidRDefault="00B95BAC" w:rsidP="0086799F">
            <w:pPr>
              <w:spacing w:after="0" w:line="360" w:lineRule="auto"/>
              <w:ind w:left="1368"/>
              <w:jc w:val="both"/>
              <w:rPr>
                <w:rFonts w:ascii="Arial" w:hAnsi="Arial" w:cs="Arial"/>
                <w:b/>
                <w:sz w:val="24"/>
                <w:szCs w:val="24"/>
                <w:lang w:val="es-MX"/>
              </w:rPr>
            </w:pPr>
            <w:r w:rsidRPr="00D94754">
              <w:rPr>
                <w:rFonts w:ascii="Arial" w:hAnsi="Arial" w:cs="Arial"/>
                <w:b/>
                <w:sz w:val="24"/>
                <w:szCs w:val="24"/>
                <w:lang w:val="es-MX"/>
              </w:rPr>
              <w:t>Duración:</w:t>
            </w:r>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sz w:val="24"/>
                <w:szCs w:val="24"/>
                <w:lang w:val="es-SV"/>
              </w:rPr>
              <w:t>Institucional a nivel local.</w:t>
            </w:r>
          </w:p>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b/>
                <w:sz w:val="24"/>
                <w:szCs w:val="24"/>
                <w:lang w:val="es-SV"/>
              </w:rPr>
              <w:t xml:space="preserve">Directos: </w:t>
            </w:r>
            <w:r w:rsidRPr="00D94754">
              <w:rPr>
                <w:rFonts w:ascii="Arial" w:hAnsi="Arial" w:cs="Arial"/>
                <w:sz w:val="24"/>
                <w:szCs w:val="24"/>
                <w:lang w:val="es-SV"/>
              </w:rPr>
              <w:t xml:space="preserve">padres y madres de los estudiantes. </w:t>
            </w:r>
          </w:p>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b/>
                <w:sz w:val="24"/>
                <w:szCs w:val="24"/>
                <w:lang w:val="es-SV"/>
              </w:rPr>
              <w:t xml:space="preserve">Indirectos: </w:t>
            </w:r>
            <w:r w:rsidRPr="00D94754">
              <w:rPr>
                <w:rFonts w:ascii="Arial" w:hAnsi="Arial" w:cs="Arial"/>
                <w:sz w:val="24"/>
                <w:szCs w:val="24"/>
                <w:lang w:val="es-SV"/>
              </w:rPr>
              <w:t>familiares de los participantes del proyecto y comunidad.</w:t>
            </w:r>
          </w:p>
          <w:p w:rsidR="00B95BAC" w:rsidRPr="00D94754" w:rsidRDefault="00B95BAC" w:rsidP="0086799F">
            <w:pPr>
              <w:spacing w:after="0" w:line="360" w:lineRule="auto"/>
              <w:jc w:val="both"/>
              <w:rPr>
                <w:rFonts w:ascii="Arial" w:hAnsi="Arial" w:cs="Arial"/>
                <w:sz w:val="24"/>
                <w:szCs w:val="24"/>
                <w:lang w:val="es-SV"/>
              </w:rPr>
            </w:pPr>
            <w:r w:rsidRPr="00D94754">
              <w:rPr>
                <w:rFonts w:ascii="Arial" w:hAnsi="Arial" w:cs="Arial"/>
                <w:sz w:val="24"/>
                <w:szCs w:val="24"/>
                <w:lang w:val="es-SV"/>
              </w:rPr>
              <w:t xml:space="preserve">Tres meses (un taller cada mes) </w:t>
            </w:r>
          </w:p>
        </w:tc>
      </w:tr>
      <w:tr w:rsidR="00B95BAC" w:rsidRPr="00D94754" w:rsidTr="0086799F">
        <w:trPr>
          <w:trHeight w:val="604"/>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rPr>
                <w:rFonts w:ascii="Arial" w:hAnsi="Arial" w:cs="Arial"/>
                <w:b/>
                <w:sz w:val="24"/>
                <w:szCs w:val="24"/>
                <w:lang w:val="es-ES_tradnl"/>
              </w:rPr>
            </w:pPr>
            <w:r w:rsidRPr="00D94754">
              <w:rPr>
                <w:rFonts w:ascii="Arial" w:hAnsi="Arial" w:cs="Arial"/>
                <w:b/>
                <w:sz w:val="24"/>
                <w:szCs w:val="24"/>
                <w:lang w:val="es-ES_tradnl"/>
              </w:rPr>
              <w:t>Destinatario:</w:t>
            </w:r>
          </w:p>
        </w:tc>
        <w:tc>
          <w:tcPr>
            <w:tcW w:w="4967" w:type="dxa"/>
            <w:shd w:val="clear" w:color="auto" w:fill="auto"/>
            <w:hideMark/>
          </w:tcPr>
          <w:p w:rsidR="00B95BAC" w:rsidRPr="00D94754" w:rsidRDefault="00B95BAC" w:rsidP="0086799F">
            <w:pPr>
              <w:tabs>
                <w:tab w:val="left" w:pos="1620"/>
                <w:tab w:val="center" w:pos="4561"/>
                <w:tab w:val="left" w:pos="7005"/>
              </w:tabs>
              <w:spacing w:after="0" w:line="360" w:lineRule="auto"/>
              <w:jc w:val="both"/>
              <w:rPr>
                <w:rFonts w:ascii="Arial" w:hAnsi="Arial" w:cs="Arial"/>
                <w:sz w:val="24"/>
                <w:szCs w:val="24"/>
              </w:rPr>
            </w:pPr>
            <w:r w:rsidRPr="00D94754">
              <w:rPr>
                <w:rFonts w:ascii="Arial" w:hAnsi="Arial" w:cs="Arial"/>
                <w:sz w:val="24"/>
                <w:szCs w:val="24"/>
                <w:lang w:val="es-ES_tradnl"/>
              </w:rPr>
              <w:t>Colegio Nazareth.</w:t>
            </w:r>
          </w:p>
        </w:tc>
      </w:tr>
      <w:tr w:rsidR="00B95BAC" w:rsidRPr="00D94754" w:rsidTr="0086799F">
        <w:trPr>
          <w:trHeight w:val="52"/>
        </w:trPr>
        <w:tc>
          <w:tcPr>
            <w:tcW w:w="3691" w:type="dxa"/>
            <w:shd w:val="clear" w:color="auto" w:fill="auto"/>
            <w:hideMark/>
          </w:tcPr>
          <w:p w:rsidR="00B95BAC" w:rsidRPr="00D94754" w:rsidRDefault="00B95BAC" w:rsidP="0086799F">
            <w:pPr>
              <w:pStyle w:val="Prrafodelista"/>
              <w:numPr>
                <w:ilvl w:val="2"/>
                <w:numId w:val="11"/>
              </w:numPr>
              <w:spacing w:after="0" w:line="360" w:lineRule="auto"/>
              <w:jc w:val="both"/>
              <w:rPr>
                <w:rFonts w:ascii="Arial" w:hAnsi="Arial" w:cs="Arial"/>
                <w:b/>
                <w:sz w:val="24"/>
                <w:szCs w:val="24"/>
                <w:lang w:val="es-ES_tradnl"/>
              </w:rPr>
            </w:pPr>
            <w:r w:rsidRPr="00D94754">
              <w:rPr>
                <w:rFonts w:ascii="Arial" w:hAnsi="Arial" w:cs="Arial"/>
                <w:b/>
                <w:sz w:val="24"/>
                <w:szCs w:val="24"/>
                <w:lang w:val="es-MX"/>
              </w:rPr>
              <w:t>Costo:</w:t>
            </w:r>
          </w:p>
        </w:tc>
        <w:tc>
          <w:tcPr>
            <w:tcW w:w="4967" w:type="dxa"/>
            <w:shd w:val="clear" w:color="auto" w:fill="auto"/>
            <w:hideMark/>
          </w:tcPr>
          <w:p w:rsidR="00B95BAC" w:rsidRPr="00D94754" w:rsidRDefault="00B95BAC" w:rsidP="0086799F">
            <w:pPr>
              <w:spacing w:after="0" w:line="360" w:lineRule="auto"/>
              <w:jc w:val="both"/>
              <w:rPr>
                <w:rFonts w:ascii="Arial" w:hAnsi="Arial" w:cs="Arial"/>
                <w:sz w:val="24"/>
                <w:szCs w:val="24"/>
                <w:lang w:val="es-ES_tradnl"/>
              </w:rPr>
            </w:pPr>
            <w:r w:rsidRPr="00D94754">
              <w:rPr>
                <w:rFonts w:ascii="Arial" w:hAnsi="Arial" w:cs="Arial"/>
                <w:sz w:val="24"/>
                <w:szCs w:val="24"/>
                <w:lang w:val="es-SV"/>
              </w:rPr>
              <w:t>$ 450.00</w:t>
            </w:r>
          </w:p>
        </w:tc>
      </w:tr>
      <w:tr w:rsidR="00B95BAC" w:rsidRPr="00D94754" w:rsidTr="0086799F">
        <w:trPr>
          <w:trHeight w:val="217"/>
        </w:trPr>
        <w:tc>
          <w:tcPr>
            <w:tcW w:w="3691" w:type="dxa"/>
            <w:shd w:val="clear" w:color="auto" w:fill="auto"/>
            <w:hideMark/>
          </w:tcPr>
          <w:p w:rsidR="00B95BAC" w:rsidRPr="00D94754" w:rsidRDefault="00B95BAC" w:rsidP="0086799F">
            <w:pPr>
              <w:pStyle w:val="Prrafodelista"/>
              <w:numPr>
                <w:ilvl w:val="2"/>
                <w:numId w:val="11"/>
              </w:numPr>
              <w:spacing w:line="360" w:lineRule="auto"/>
              <w:jc w:val="both"/>
              <w:rPr>
                <w:rFonts w:ascii="Arial" w:hAnsi="Arial" w:cs="Arial"/>
                <w:b/>
                <w:sz w:val="24"/>
                <w:szCs w:val="24"/>
                <w:lang w:val="es-MX"/>
              </w:rPr>
            </w:pPr>
            <w:r w:rsidRPr="00D94754">
              <w:rPr>
                <w:rFonts w:ascii="Arial" w:hAnsi="Arial" w:cs="Arial"/>
                <w:b/>
                <w:sz w:val="24"/>
                <w:szCs w:val="24"/>
                <w:lang w:val="es-MX"/>
              </w:rPr>
              <w:t>Prop</w:t>
            </w:r>
            <w:r>
              <w:rPr>
                <w:rFonts w:ascii="Arial" w:hAnsi="Arial" w:cs="Arial"/>
                <w:b/>
                <w:sz w:val="24"/>
                <w:szCs w:val="24"/>
                <w:lang w:val="es-MX"/>
              </w:rPr>
              <w:t>uesta por</w:t>
            </w:r>
            <w:r w:rsidRPr="00D94754">
              <w:rPr>
                <w:rFonts w:ascii="Arial" w:hAnsi="Arial" w:cs="Arial"/>
                <w:b/>
                <w:sz w:val="24"/>
                <w:szCs w:val="24"/>
                <w:lang w:val="es-MX"/>
              </w:rPr>
              <w:t>:</w:t>
            </w:r>
          </w:p>
        </w:tc>
        <w:tc>
          <w:tcPr>
            <w:tcW w:w="4967" w:type="dxa"/>
            <w:shd w:val="clear" w:color="auto" w:fill="auto"/>
            <w:hideMark/>
          </w:tcPr>
          <w:p w:rsidR="00B95BAC" w:rsidRDefault="00B95BAC" w:rsidP="0086799F">
            <w:pPr>
              <w:spacing w:after="0" w:line="360" w:lineRule="auto"/>
              <w:jc w:val="both"/>
              <w:rPr>
                <w:rFonts w:ascii="Arial" w:hAnsi="Arial" w:cs="Arial"/>
                <w:sz w:val="24"/>
                <w:szCs w:val="24"/>
                <w:lang w:val="es-MX"/>
              </w:rPr>
            </w:pPr>
            <w:r w:rsidRPr="00D94754">
              <w:rPr>
                <w:rFonts w:ascii="Arial" w:hAnsi="Arial" w:cs="Arial"/>
                <w:sz w:val="24"/>
                <w:szCs w:val="24"/>
                <w:lang w:val="es-MX"/>
              </w:rPr>
              <w:t>Carlos Ernesto Alas</w:t>
            </w:r>
          </w:p>
          <w:p w:rsidR="00B95BAC" w:rsidRDefault="00B95BAC" w:rsidP="0086799F">
            <w:pPr>
              <w:spacing w:after="0" w:line="360" w:lineRule="auto"/>
              <w:jc w:val="both"/>
              <w:rPr>
                <w:rFonts w:ascii="Arial" w:hAnsi="Arial" w:cs="Arial"/>
                <w:sz w:val="24"/>
                <w:szCs w:val="24"/>
                <w:lang w:val="es-MX"/>
              </w:rPr>
            </w:pPr>
            <w:r w:rsidRPr="00D94754">
              <w:rPr>
                <w:rFonts w:ascii="Arial" w:hAnsi="Arial" w:cs="Arial"/>
                <w:sz w:val="24"/>
                <w:szCs w:val="24"/>
                <w:lang w:val="es-MX"/>
              </w:rPr>
              <w:t>Teresa Marily Rivera Rivera</w:t>
            </w:r>
          </w:p>
          <w:p w:rsidR="00B95BAC" w:rsidRPr="00D94754" w:rsidRDefault="00B95BAC" w:rsidP="0086799F">
            <w:pPr>
              <w:spacing w:after="0" w:line="360" w:lineRule="auto"/>
              <w:jc w:val="both"/>
              <w:rPr>
                <w:rFonts w:ascii="Arial" w:hAnsi="Arial" w:cs="Arial"/>
                <w:sz w:val="24"/>
                <w:szCs w:val="24"/>
                <w:lang w:val="es-MX"/>
              </w:rPr>
            </w:pPr>
          </w:p>
        </w:tc>
      </w:tr>
    </w:tbl>
    <w:p w:rsidR="00B61332" w:rsidRDefault="00B95BAC" w:rsidP="00B95BAC">
      <w:pPr>
        <w:pStyle w:val="Prrafodelista"/>
        <w:numPr>
          <w:ilvl w:val="2"/>
          <w:numId w:val="11"/>
        </w:numPr>
        <w:spacing w:line="360" w:lineRule="auto"/>
        <w:jc w:val="both"/>
        <w:rPr>
          <w:rFonts w:ascii="Arial" w:hAnsi="Arial" w:cs="Arial"/>
          <w:b/>
          <w:sz w:val="24"/>
          <w:szCs w:val="24"/>
          <w:lang w:val="es-SV"/>
        </w:rPr>
      </w:pPr>
      <w:r>
        <w:rPr>
          <w:rFonts w:ascii="Arial" w:hAnsi="Arial" w:cs="Arial"/>
          <w:b/>
          <w:sz w:val="24"/>
          <w:szCs w:val="24"/>
          <w:lang w:val="es-SV"/>
        </w:rPr>
        <w:t>Fecha de</w:t>
      </w:r>
    </w:p>
    <w:p w:rsidR="00B95BAC" w:rsidRPr="00B61332" w:rsidRDefault="00B95BAC" w:rsidP="00B61332">
      <w:pPr>
        <w:pStyle w:val="Prrafodelista"/>
        <w:spacing w:line="360" w:lineRule="auto"/>
        <w:ind w:left="1224"/>
        <w:jc w:val="both"/>
        <w:rPr>
          <w:rFonts w:ascii="Arial" w:hAnsi="Arial" w:cs="Arial"/>
          <w:b/>
          <w:sz w:val="24"/>
          <w:szCs w:val="24"/>
          <w:lang w:val="es-SV"/>
        </w:rPr>
      </w:pPr>
      <w:proofErr w:type="gramStart"/>
      <w:r w:rsidRPr="00B61332">
        <w:rPr>
          <w:rFonts w:ascii="Arial" w:hAnsi="Arial" w:cs="Arial"/>
          <w:b/>
          <w:sz w:val="24"/>
          <w:szCs w:val="24"/>
          <w:lang w:val="es-SV"/>
        </w:rPr>
        <w:t>presentación</w:t>
      </w:r>
      <w:proofErr w:type="gramEnd"/>
      <w:r w:rsidRPr="00B61332">
        <w:rPr>
          <w:rFonts w:ascii="Arial" w:hAnsi="Arial" w:cs="Arial"/>
          <w:b/>
          <w:sz w:val="24"/>
          <w:szCs w:val="24"/>
          <w:lang w:val="es-SV"/>
        </w:rPr>
        <w:t>:</w:t>
      </w:r>
      <w:r w:rsidRPr="00B61332">
        <w:rPr>
          <w:rFonts w:ascii="Arial" w:hAnsi="Arial" w:cs="Arial"/>
          <w:b/>
          <w:sz w:val="24"/>
          <w:szCs w:val="24"/>
          <w:lang w:val="es-SV"/>
        </w:rPr>
        <w:tab/>
      </w:r>
      <w:r w:rsidR="00B61332">
        <w:rPr>
          <w:rFonts w:ascii="Arial" w:hAnsi="Arial" w:cs="Arial"/>
          <w:b/>
          <w:sz w:val="24"/>
          <w:szCs w:val="24"/>
          <w:lang w:val="es-SV"/>
        </w:rPr>
        <w:tab/>
      </w:r>
      <w:r w:rsidRPr="00B61332">
        <w:rPr>
          <w:rFonts w:ascii="Arial" w:hAnsi="Arial" w:cs="Arial"/>
          <w:sz w:val="24"/>
          <w:szCs w:val="24"/>
          <w:lang w:val="es-SV"/>
        </w:rPr>
        <w:t>Octubre 2012</w:t>
      </w:r>
    </w:p>
    <w:p w:rsidR="009B742F" w:rsidRDefault="009B742F" w:rsidP="006267D8">
      <w:pPr>
        <w:spacing w:line="360" w:lineRule="auto"/>
        <w:jc w:val="both"/>
        <w:outlineLvl w:val="1"/>
        <w:rPr>
          <w:rFonts w:ascii="Arial" w:hAnsi="Arial" w:cs="Arial"/>
          <w:b/>
          <w:sz w:val="24"/>
          <w:szCs w:val="24"/>
          <w:lang w:val="es-SV"/>
        </w:rPr>
      </w:pPr>
    </w:p>
    <w:p w:rsidR="006267D8" w:rsidRPr="00795144" w:rsidRDefault="006267D8" w:rsidP="0073355C">
      <w:pPr>
        <w:pStyle w:val="Prrafodelista"/>
        <w:numPr>
          <w:ilvl w:val="1"/>
          <w:numId w:val="11"/>
        </w:numPr>
        <w:spacing w:line="360" w:lineRule="auto"/>
        <w:jc w:val="both"/>
        <w:outlineLvl w:val="1"/>
        <w:rPr>
          <w:rFonts w:ascii="Arial" w:hAnsi="Arial" w:cs="Arial"/>
          <w:b/>
          <w:sz w:val="24"/>
          <w:szCs w:val="24"/>
          <w:lang w:val="es-SV"/>
        </w:rPr>
      </w:pPr>
      <w:bookmarkStart w:id="942" w:name="_Toc337164307"/>
      <w:bookmarkStart w:id="943" w:name="_Toc337170035"/>
      <w:bookmarkStart w:id="944" w:name="_Toc337171529"/>
      <w:bookmarkStart w:id="945" w:name="_Toc337172560"/>
      <w:bookmarkStart w:id="946" w:name="_Toc337174074"/>
      <w:bookmarkStart w:id="947" w:name="_Toc337185076"/>
      <w:bookmarkStart w:id="948" w:name="_Toc337188184"/>
      <w:bookmarkStart w:id="949" w:name="_Toc337191084"/>
      <w:bookmarkStart w:id="950" w:name="_Toc338021392"/>
      <w:bookmarkStart w:id="951" w:name="_Toc338025338"/>
      <w:bookmarkStart w:id="952" w:name="_Toc338623323"/>
      <w:bookmarkStart w:id="953" w:name="_Toc338627719"/>
      <w:bookmarkStart w:id="954" w:name="_Toc339501713"/>
      <w:r w:rsidRPr="00795144">
        <w:rPr>
          <w:rFonts w:ascii="Arial" w:hAnsi="Arial" w:cs="Arial"/>
          <w:b/>
          <w:sz w:val="24"/>
          <w:szCs w:val="24"/>
          <w:lang w:val="es-SV"/>
        </w:rPr>
        <w:t>DESCRIPCIÓN DE LA PROPUESTA Y SUS COMPONENTES</w:t>
      </w:r>
      <w:bookmarkEnd w:id="942"/>
      <w:bookmarkEnd w:id="943"/>
      <w:bookmarkEnd w:id="944"/>
      <w:bookmarkEnd w:id="945"/>
      <w:bookmarkEnd w:id="946"/>
      <w:bookmarkEnd w:id="947"/>
      <w:bookmarkEnd w:id="948"/>
      <w:bookmarkEnd w:id="949"/>
      <w:bookmarkEnd w:id="950"/>
      <w:bookmarkEnd w:id="951"/>
      <w:bookmarkEnd w:id="952"/>
      <w:bookmarkEnd w:id="953"/>
      <w:bookmarkEnd w:id="954"/>
    </w:p>
    <w:p w:rsidR="004A4B72" w:rsidRDefault="006267D8" w:rsidP="003D7F36">
      <w:pPr>
        <w:pStyle w:val="Prrafodelista"/>
        <w:numPr>
          <w:ilvl w:val="2"/>
          <w:numId w:val="11"/>
        </w:numPr>
        <w:spacing w:line="360" w:lineRule="auto"/>
        <w:ind w:hanging="659"/>
        <w:jc w:val="both"/>
        <w:outlineLvl w:val="1"/>
        <w:rPr>
          <w:rFonts w:ascii="Arial" w:hAnsi="Arial" w:cs="Arial"/>
          <w:sz w:val="24"/>
          <w:szCs w:val="24"/>
          <w:lang w:val="es-SV"/>
        </w:rPr>
      </w:pPr>
      <w:bookmarkStart w:id="955" w:name="_Toc337164308"/>
      <w:bookmarkStart w:id="956" w:name="_Toc337170036"/>
      <w:bookmarkStart w:id="957" w:name="_Toc337171530"/>
      <w:bookmarkStart w:id="958" w:name="_Toc337172561"/>
      <w:bookmarkStart w:id="959" w:name="_Toc337174075"/>
      <w:bookmarkStart w:id="960" w:name="_Toc337175506"/>
      <w:bookmarkStart w:id="961" w:name="_Toc337185077"/>
      <w:bookmarkStart w:id="962" w:name="_Toc337188185"/>
      <w:bookmarkStart w:id="963" w:name="_Toc337191085"/>
      <w:bookmarkStart w:id="964" w:name="_Toc338021393"/>
      <w:bookmarkStart w:id="965" w:name="_Toc338025339"/>
      <w:bookmarkStart w:id="966" w:name="_Toc338620905"/>
      <w:bookmarkStart w:id="967" w:name="_Toc338621268"/>
      <w:bookmarkStart w:id="968" w:name="_Toc338623324"/>
      <w:bookmarkStart w:id="969" w:name="_Toc338627720"/>
      <w:bookmarkStart w:id="970" w:name="_Toc339501714"/>
      <w:r w:rsidRPr="00795144">
        <w:rPr>
          <w:rFonts w:ascii="Arial" w:hAnsi="Arial" w:cs="Arial"/>
          <w:b/>
          <w:sz w:val="24"/>
          <w:szCs w:val="24"/>
          <w:lang w:val="es-SV"/>
        </w:rPr>
        <w:t>Propuesta</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6267D8" w:rsidRDefault="00885776" w:rsidP="00885776">
      <w:pPr>
        <w:pStyle w:val="Prrafodelista"/>
        <w:spacing w:line="360" w:lineRule="auto"/>
        <w:ind w:left="0" w:firstLine="1276"/>
        <w:jc w:val="both"/>
        <w:outlineLvl w:val="1"/>
        <w:rPr>
          <w:rFonts w:ascii="Arial" w:hAnsi="Arial" w:cs="Arial"/>
          <w:sz w:val="24"/>
          <w:szCs w:val="24"/>
          <w:lang w:val="es-SV"/>
        </w:rPr>
      </w:pPr>
      <w:bookmarkStart w:id="971" w:name="_Toc337164309"/>
      <w:bookmarkStart w:id="972" w:name="_Toc337170037"/>
      <w:bookmarkStart w:id="973" w:name="_Toc337171531"/>
      <w:bookmarkStart w:id="974" w:name="_Toc337172562"/>
      <w:bookmarkStart w:id="975" w:name="_Toc337174076"/>
      <w:bookmarkStart w:id="976" w:name="_Toc337175507"/>
      <w:bookmarkStart w:id="977" w:name="_Toc337185078"/>
      <w:bookmarkStart w:id="978" w:name="_Toc337188186"/>
      <w:bookmarkStart w:id="979" w:name="_Toc337191086"/>
      <w:bookmarkStart w:id="980" w:name="_Toc338021394"/>
      <w:bookmarkStart w:id="981" w:name="_Toc338025340"/>
      <w:bookmarkStart w:id="982" w:name="_Toc338620906"/>
      <w:bookmarkStart w:id="983" w:name="_Toc338621269"/>
      <w:bookmarkStart w:id="984" w:name="_Toc338623325"/>
      <w:bookmarkStart w:id="985" w:name="_Toc338627721"/>
      <w:r w:rsidRPr="004A4B72">
        <w:rPr>
          <w:rFonts w:ascii="Arial" w:hAnsi="Arial" w:cs="Arial"/>
          <w:sz w:val="24"/>
          <w:szCs w:val="24"/>
          <w:lang w:val="es-SV"/>
        </w:rPr>
        <w:t xml:space="preserve">La siguiente  propuesta </w:t>
      </w:r>
      <w:r>
        <w:rPr>
          <w:rFonts w:ascii="Arial" w:hAnsi="Arial" w:cs="Arial"/>
          <w:sz w:val="24"/>
          <w:szCs w:val="24"/>
          <w:lang w:val="es-SV"/>
        </w:rPr>
        <w:t xml:space="preserve">titulada </w:t>
      </w:r>
      <w:r w:rsidRPr="00D94754">
        <w:rPr>
          <w:rFonts w:ascii="Arial" w:hAnsi="Arial" w:cs="Arial"/>
          <w:sz w:val="24"/>
          <w:szCs w:val="24"/>
          <w:lang w:val="es-SV"/>
        </w:rPr>
        <w:t>“Educando a los Educadores: Proyecto para el Mejoramiento del Programa Escuela para Padres en el Área de Educación Sexual (Santa Tecla 2012)”</w:t>
      </w:r>
      <w:r w:rsidRPr="004A4B72">
        <w:rPr>
          <w:rFonts w:ascii="Arial" w:hAnsi="Arial" w:cs="Arial"/>
          <w:sz w:val="24"/>
          <w:szCs w:val="24"/>
          <w:lang w:val="es-SV"/>
        </w:rPr>
        <w:t xml:space="preserve"> surge a raíz de los hallazgos encontrados en la investigación llevada a cabo por dos estudiantes egresados de la licenciatura en Trabajo Social. La propuesta ha sido elaborada desde la perspectiva de la profesión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Fonts w:ascii="Arial" w:hAnsi="Arial" w:cs="Arial"/>
          <w:sz w:val="24"/>
          <w:szCs w:val="24"/>
          <w:lang w:val="es-SV"/>
        </w:rPr>
        <w:t>, considerando elementos  que son parte de las experiencias de investigaciones anteriores, el propósito de la propuesta va orientado a la atención a la problemática desde un enfoque preventivo en el que se enfocan los componentes que se presentan a continuación, con los que se pretende beneficios concretos mediante la implementación de estrategias basadas en la aplicación del marco lógico.</w:t>
      </w:r>
    </w:p>
    <w:p w:rsidR="00885776" w:rsidRPr="00795144" w:rsidRDefault="00885776" w:rsidP="00885776">
      <w:pPr>
        <w:pStyle w:val="Prrafodelista"/>
        <w:spacing w:line="360" w:lineRule="auto"/>
        <w:ind w:left="0" w:firstLine="1276"/>
        <w:jc w:val="both"/>
        <w:outlineLvl w:val="1"/>
        <w:rPr>
          <w:rFonts w:ascii="Arial" w:hAnsi="Arial" w:cs="Arial"/>
          <w:sz w:val="24"/>
          <w:szCs w:val="24"/>
          <w:lang w:val="es-SV"/>
        </w:rPr>
      </w:pPr>
    </w:p>
    <w:p w:rsidR="004A4B72" w:rsidRDefault="006267D8" w:rsidP="003D7F36">
      <w:pPr>
        <w:pStyle w:val="Prrafodelista"/>
        <w:numPr>
          <w:ilvl w:val="2"/>
          <w:numId w:val="11"/>
        </w:numPr>
        <w:spacing w:line="360" w:lineRule="auto"/>
        <w:ind w:hanging="659"/>
        <w:jc w:val="both"/>
        <w:outlineLvl w:val="1"/>
        <w:rPr>
          <w:rFonts w:ascii="Arial" w:hAnsi="Arial" w:cs="Arial"/>
          <w:sz w:val="24"/>
          <w:szCs w:val="24"/>
          <w:lang w:val="es-SV"/>
        </w:rPr>
      </w:pPr>
      <w:bookmarkStart w:id="986" w:name="_Toc337164310"/>
      <w:bookmarkStart w:id="987" w:name="_Toc337170038"/>
      <w:bookmarkStart w:id="988" w:name="_Toc337171532"/>
      <w:bookmarkStart w:id="989" w:name="_Toc337172563"/>
      <w:bookmarkStart w:id="990" w:name="_Toc337174077"/>
      <w:bookmarkStart w:id="991" w:name="_Toc337175508"/>
      <w:bookmarkStart w:id="992" w:name="_Toc337185079"/>
      <w:bookmarkStart w:id="993" w:name="_Toc337188187"/>
      <w:bookmarkStart w:id="994" w:name="_Toc337191087"/>
      <w:bookmarkStart w:id="995" w:name="_Toc338021395"/>
      <w:bookmarkStart w:id="996" w:name="_Toc338025341"/>
      <w:bookmarkStart w:id="997" w:name="_Toc338620907"/>
      <w:bookmarkStart w:id="998" w:name="_Toc338621270"/>
      <w:bookmarkStart w:id="999" w:name="_Toc338623326"/>
      <w:bookmarkStart w:id="1000" w:name="_Toc338627722"/>
      <w:bookmarkStart w:id="1001" w:name="_Toc339501716"/>
      <w:r w:rsidRPr="00795144">
        <w:rPr>
          <w:rFonts w:ascii="Arial" w:hAnsi="Arial" w:cs="Arial"/>
          <w:b/>
          <w:sz w:val="24"/>
          <w:szCs w:val="24"/>
          <w:lang w:val="es-SV"/>
        </w:rPr>
        <w:t>Marco de referencia programa escuela para padres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D65F94" w:rsidRDefault="006267D8" w:rsidP="004A4B72">
      <w:pPr>
        <w:pStyle w:val="Prrafodelista"/>
        <w:spacing w:line="360" w:lineRule="auto"/>
        <w:ind w:left="0" w:firstLine="1260"/>
        <w:jc w:val="both"/>
        <w:outlineLvl w:val="1"/>
        <w:rPr>
          <w:rFonts w:ascii="Arial" w:hAnsi="Arial" w:cs="Arial"/>
          <w:sz w:val="24"/>
          <w:szCs w:val="24"/>
          <w:lang w:val="es-SV"/>
        </w:rPr>
      </w:pPr>
      <w:bookmarkStart w:id="1002" w:name="_Toc337164311"/>
      <w:bookmarkStart w:id="1003" w:name="_Toc337170039"/>
      <w:bookmarkStart w:id="1004" w:name="_Toc337171533"/>
      <w:bookmarkStart w:id="1005" w:name="_Toc337172564"/>
      <w:bookmarkStart w:id="1006" w:name="_Toc337174078"/>
      <w:bookmarkStart w:id="1007" w:name="_Toc337175509"/>
      <w:bookmarkStart w:id="1008" w:name="_Toc337185080"/>
      <w:bookmarkStart w:id="1009" w:name="_Toc337188188"/>
      <w:bookmarkStart w:id="1010" w:name="_Toc337191088"/>
      <w:bookmarkStart w:id="1011" w:name="_Toc338021396"/>
      <w:bookmarkStart w:id="1012" w:name="_Toc338025342"/>
      <w:bookmarkStart w:id="1013" w:name="_Toc338620908"/>
      <w:bookmarkStart w:id="1014" w:name="_Toc338621271"/>
      <w:bookmarkStart w:id="1015" w:name="_Toc338623327"/>
      <w:bookmarkStart w:id="1016" w:name="_Toc338627723"/>
      <w:bookmarkStart w:id="1017" w:name="_Toc339501717"/>
      <w:r w:rsidRPr="004A4B72">
        <w:rPr>
          <w:rFonts w:ascii="Arial" w:hAnsi="Arial" w:cs="Arial"/>
          <w:sz w:val="24"/>
          <w:szCs w:val="24"/>
          <w:lang w:val="es-SV"/>
        </w:rPr>
        <w:t>Para enmarcar la procedencia de la propuesta debemos indicar que  su  finalidad no es crear algo nuevo en su totalidad, sino,</w:t>
      </w:r>
      <w:r w:rsidR="00F45B09">
        <w:rPr>
          <w:rFonts w:ascii="Arial" w:hAnsi="Arial" w:cs="Arial"/>
          <w:sz w:val="24"/>
          <w:szCs w:val="24"/>
          <w:lang w:val="es-SV"/>
        </w:rPr>
        <w:t xml:space="preserve"> </w:t>
      </w:r>
      <w:r w:rsidRPr="004A4B72">
        <w:rPr>
          <w:rFonts w:ascii="Arial" w:hAnsi="Arial" w:cs="Arial"/>
          <w:sz w:val="24"/>
          <w:szCs w:val="24"/>
          <w:lang w:val="es-SV"/>
        </w:rPr>
        <w:t>lograr un mejoramiento en el existente Programa Escuela para Padres desarrollado actualmente por el Ministerio de Educación.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6267D8" w:rsidRPr="004A4B72" w:rsidRDefault="006267D8" w:rsidP="00D65F94">
      <w:pPr>
        <w:pStyle w:val="Prrafodelista"/>
        <w:spacing w:line="360" w:lineRule="auto"/>
        <w:ind w:left="0"/>
        <w:jc w:val="both"/>
        <w:outlineLvl w:val="1"/>
        <w:rPr>
          <w:rFonts w:ascii="Arial" w:hAnsi="Arial" w:cs="Arial"/>
          <w:sz w:val="24"/>
          <w:szCs w:val="24"/>
          <w:lang w:val="es-SV"/>
        </w:rPr>
      </w:pPr>
      <w:r w:rsidRPr="004A4B72">
        <w:rPr>
          <w:rFonts w:ascii="Arial" w:hAnsi="Arial" w:cs="Arial"/>
          <w:sz w:val="24"/>
          <w:szCs w:val="24"/>
          <w:lang w:val="es-SV"/>
        </w:rPr>
        <w:t xml:space="preserve">  </w:t>
      </w:r>
    </w:p>
    <w:p w:rsidR="00F45B09" w:rsidRDefault="004A4B72" w:rsidP="00D65F94">
      <w:pPr>
        <w:pStyle w:val="Prrafodelista"/>
        <w:spacing w:line="360" w:lineRule="auto"/>
        <w:ind w:left="0" w:firstLine="1224"/>
        <w:jc w:val="both"/>
        <w:outlineLvl w:val="1"/>
        <w:rPr>
          <w:rFonts w:ascii="Arial" w:hAnsi="Arial" w:cs="Arial"/>
          <w:b/>
          <w:sz w:val="24"/>
          <w:szCs w:val="24"/>
          <w:lang w:val="es-SV"/>
        </w:rPr>
      </w:pPr>
      <w:bookmarkStart w:id="1018" w:name="_Toc338620909"/>
      <w:bookmarkStart w:id="1019" w:name="_Toc338621272"/>
      <w:bookmarkStart w:id="1020" w:name="_Toc338623328"/>
      <w:bookmarkStart w:id="1021" w:name="_Toc338627724"/>
      <w:bookmarkStart w:id="1022" w:name="_Toc339501718"/>
      <w:bookmarkStart w:id="1023" w:name="_Toc337164312"/>
      <w:bookmarkStart w:id="1024" w:name="_Toc337170040"/>
      <w:bookmarkStart w:id="1025" w:name="_Toc337171534"/>
      <w:bookmarkStart w:id="1026" w:name="_Toc337172565"/>
      <w:bookmarkStart w:id="1027" w:name="_Toc337174079"/>
      <w:bookmarkStart w:id="1028" w:name="_Toc337175510"/>
      <w:bookmarkStart w:id="1029" w:name="_Toc337185081"/>
      <w:bookmarkStart w:id="1030" w:name="_Toc337188189"/>
      <w:bookmarkStart w:id="1031" w:name="_Toc337191089"/>
      <w:bookmarkStart w:id="1032" w:name="_Toc338021397"/>
      <w:bookmarkStart w:id="1033" w:name="_Toc338025343"/>
      <w:r w:rsidRPr="004A4B72">
        <w:rPr>
          <w:rFonts w:ascii="Arial" w:hAnsi="Arial" w:cs="Arial"/>
          <w:b/>
          <w:sz w:val="24"/>
          <w:szCs w:val="24"/>
          <w:lang w:val="es-SV"/>
        </w:rPr>
        <w:t>.1.</w:t>
      </w:r>
      <w:r>
        <w:rPr>
          <w:rFonts w:ascii="Arial" w:hAnsi="Arial" w:cs="Arial"/>
          <w:sz w:val="24"/>
          <w:szCs w:val="24"/>
          <w:lang w:val="es-SV"/>
        </w:rPr>
        <w:t xml:space="preserve"> </w:t>
      </w:r>
      <w:r w:rsidR="00F45B09" w:rsidRPr="00F45B09">
        <w:rPr>
          <w:rFonts w:ascii="Arial" w:hAnsi="Arial" w:cs="Arial"/>
          <w:b/>
          <w:sz w:val="24"/>
          <w:szCs w:val="24"/>
          <w:lang w:val="es-SV"/>
        </w:rPr>
        <w:t>P</w:t>
      </w:r>
      <w:r w:rsidR="006267D8" w:rsidRPr="00F45B09">
        <w:rPr>
          <w:rFonts w:ascii="Arial" w:hAnsi="Arial" w:cs="Arial"/>
          <w:b/>
          <w:sz w:val="24"/>
          <w:szCs w:val="24"/>
          <w:lang w:val="es-SV"/>
        </w:rPr>
        <w:t>ropósito del programa implementado por el MINED</w:t>
      </w:r>
      <w:bookmarkEnd w:id="1018"/>
      <w:bookmarkEnd w:id="1019"/>
      <w:bookmarkEnd w:id="1020"/>
      <w:bookmarkEnd w:id="1021"/>
      <w:bookmarkEnd w:id="1022"/>
    </w:p>
    <w:p w:rsidR="006267D8" w:rsidRPr="00795144" w:rsidRDefault="00F45B09" w:rsidP="00F45B09">
      <w:pPr>
        <w:pStyle w:val="Prrafodelista"/>
        <w:spacing w:line="360" w:lineRule="auto"/>
        <w:ind w:left="0" w:firstLine="1530"/>
        <w:jc w:val="both"/>
        <w:outlineLvl w:val="1"/>
        <w:rPr>
          <w:rFonts w:ascii="Arial" w:hAnsi="Arial" w:cs="Arial"/>
          <w:sz w:val="24"/>
          <w:szCs w:val="24"/>
          <w:lang w:val="es-SV"/>
        </w:rPr>
      </w:pPr>
      <w:bookmarkStart w:id="1034" w:name="_Toc338620910"/>
      <w:bookmarkStart w:id="1035" w:name="_Toc338621273"/>
      <w:bookmarkStart w:id="1036" w:name="_Toc338623329"/>
      <w:bookmarkStart w:id="1037" w:name="_Toc338627725"/>
      <w:bookmarkStart w:id="1038" w:name="_Toc339501719"/>
      <w:r>
        <w:rPr>
          <w:rFonts w:ascii="Arial" w:hAnsi="Arial" w:cs="Arial"/>
          <w:sz w:val="24"/>
          <w:szCs w:val="24"/>
          <w:lang w:val="es-SV"/>
        </w:rPr>
        <w:t>E</w:t>
      </w:r>
      <w:r w:rsidR="006267D8" w:rsidRPr="00795144">
        <w:rPr>
          <w:rFonts w:ascii="Arial" w:hAnsi="Arial" w:cs="Arial"/>
          <w:sz w:val="24"/>
          <w:szCs w:val="24"/>
          <w:lang w:val="es-SV"/>
        </w:rPr>
        <w:t>s brindar las orientaciones y recomendaciones básicas que permita a los facilitadores el desarrollo efectivo y coordinado de las escuelas de padres y madres en los centros educativos de Educación Inicial y Parvularia, Educación Básica y Educación Media. Además, contribuir a que los padres, madres o responsables de familia revaloricen su rol protagónico en la educación de sus hijos e hijas y en el desarrollo de habilidades psicosociales y estilo de vida saludable. También busca estimular en la familia la reflexión constante sobre los factores que afectan el desarrollo de sus hijas e hijos, posibilitando su participación activa racional y critica</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1703D1" w:rsidRPr="00795144" w:rsidRDefault="006267D8" w:rsidP="006267D8">
      <w:pPr>
        <w:pStyle w:val="Prrafodelista"/>
        <w:spacing w:line="360" w:lineRule="auto"/>
        <w:ind w:left="0"/>
        <w:jc w:val="both"/>
        <w:outlineLvl w:val="1"/>
        <w:rPr>
          <w:rFonts w:ascii="Arial" w:hAnsi="Arial" w:cs="Arial"/>
          <w:sz w:val="24"/>
          <w:szCs w:val="24"/>
          <w:lang w:val="es-SV"/>
        </w:rPr>
      </w:pPr>
      <w:r w:rsidRPr="00795144">
        <w:rPr>
          <w:rFonts w:ascii="Arial" w:hAnsi="Arial" w:cs="Arial"/>
          <w:sz w:val="24"/>
          <w:szCs w:val="24"/>
          <w:lang w:val="es-SV"/>
        </w:rPr>
        <w:t xml:space="preserve"> </w:t>
      </w:r>
    </w:p>
    <w:p w:rsidR="001703D1" w:rsidRDefault="00D65F94" w:rsidP="001703D1">
      <w:pPr>
        <w:pStyle w:val="Prrafodelista"/>
        <w:spacing w:after="0" w:line="360" w:lineRule="auto"/>
        <w:ind w:left="90" w:firstLine="1134"/>
        <w:jc w:val="both"/>
        <w:outlineLvl w:val="1"/>
        <w:rPr>
          <w:rFonts w:ascii="Arial" w:hAnsi="Arial" w:cs="Arial"/>
          <w:b/>
          <w:sz w:val="24"/>
          <w:szCs w:val="24"/>
          <w:lang w:val="es-SV"/>
        </w:rPr>
      </w:pPr>
      <w:bookmarkStart w:id="1039" w:name="_Toc338620911"/>
      <w:bookmarkStart w:id="1040" w:name="_Toc338623330"/>
      <w:bookmarkStart w:id="1041" w:name="_Toc338627726"/>
      <w:bookmarkStart w:id="1042" w:name="_Toc339501720"/>
      <w:bookmarkStart w:id="1043" w:name="_Toc337164313"/>
      <w:bookmarkStart w:id="1044" w:name="_Toc337170041"/>
      <w:bookmarkStart w:id="1045" w:name="_Toc337171535"/>
      <w:bookmarkStart w:id="1046" w:name="_Toc337172566"/>
      <w:bookmarkStart w:id="1047" w:name="_Toc337174080"/>
      <w:bookmarkStart w:id="1048" w:name="_Toc337175511"/>
      <w:bookmarkStart w:id="1049" w:name="_Toc337185082"/>
      <w:bookmarkStart w:id="1050" w:name="_Toc337188190"/>
      <w:bookmarkStart w:id="1051" w:name="_Toc337191090"/>
      <w:bookmarkStart w:id="1052" w:name="_Toc338021398"/>
      <w:bookmarkStart w:id="1053" w:name="_Toc338025344"/>
      <w:r w:rsidRPr="00D65F94">
        <w:rPr>
          <w:rFonts w:ascii="Arial" w:hAnsi="Arial" w:cs="Arial"/>
          <w:b/>
          <w:sz w:val="24"/>
          <w:szCs w:val="24"/>
          <w:lang w:val="es-SV"/>
        </w:rPr>
        <w:t>.2.</w:t>
      </w:r>
      <w:r>
        <w:rPr>
          <w:rFonts w:ascii="Arial" w:hAnsi="Arial" w:cs="Arial"/>
          <w:sz w:val="24"/>
          <w:szCs w:val="24"/>
          <w:lang w:val="es-SV"/>
        </w:rPr>
        <w:t xml:space="preserve"> </w:t>
      </w:r>
      <w:r w:rsidR="006267D8" w:rsidRPr="00F45B09">
        <w:rPr>
          <w:rFonts w:ascii="Arial" w:hAnsi="Arial" w:cs="Arial"/>
          <w:b/>
          <w:sz w:val="24"/>
          <w:szCs w:val="24"/>
          <w:lang w:val="es-SV"/>
        </w:rPr>
        <w:t>Programa Escuela para Padres y Madres</w:t>
      </w:r>
      <w:bookmarkStart w:id="1054" w:name="_Toc338620912"/>
      <w:bookmarkStart w:id="1055" w:name="_Toc338623331"/>
      <w:bookmarkStart w:id="1056" w:name="_Toc338627727"/>
      <w:bookmarkStart w:id="1057" w:name="_Toc339501721"/>
      <w:bookmarkEnd w:id="1039"/>
      <w:bookmarkEnd w:id="1040"/>
      <w:bookmarkEnd w:id="1041"/>
      <w:bookmarkEnd w:id="1042"/>
    </w:p>
    <w:p w:rsidR="006267D8" w:rsidRPr="00F45B09" w:rsidRDefault="00F45B09" w:rsidP="001703D1">
      <w:pPr>
        <w:pStyle w:val="Prrafodelista"/>
        <w:spacing w:after="0" w:line="360" w:lineRule="auto"/>
        <w:ind w:left="90" w:firstLine="1134"/>
        <w:jc w:val="both"/>
        <w:outlineLvl w:val="1"/>
        <w:rPr>
          <w:rFonts w:ascii="Arial" w:hAnsi="Arial" w:cs="Arial"/>
          <w:sz w:val="24"/>
          <w:szCs w:val="24"/>
          <w:lang w:val="es-SV"/>
        </w:rPr>
      </w:pPr>
      <w:r w:rsidRPr="00F45B09">
        <w:rPr>
          <w:rFonts w:ascii="Arial" w:hAnsi="Arial" w:cs="Arial"/>
          <w:sz w:val="24"/>
          <w:szCs w:val="24"/>
          <w:lang w:val="es-SV"/>
        </w:rPr>
        <w:t>S</w:t>
      </w:r>
      <w:r w:rsidR="006267D8" w:rsidRPr="00F45B09">
        <w:rPr>
          <w:rFonts w:ascii="Arial" w:hAnsi="Arial" w:cs="Arial"/>
          <w:sz w:val="24"/>
          <w:szCs w:val="24"/>
          <w:lang w:val="es-SV"/>
        </w:rPr>
        <w:t>e desarrolla en las diferentes instituciones educativas tanto del sector público como privado en los niveles que van desde educación básica hasta la educación media.</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006267D8" w:rsidRPr="00F45B09">
        <w:rPr>
          <w:rFonts w:ascii="Arial" w:hAnsi="Arial" w:cs="Arial"/>
          <w:sz w:val="24"/>
          <w:szCs w:val="24"/>
          <w:lang w:val="es-SV"/>
        </w:rPr>
        <w:t xml:space="preserve"> </w:t>
      </w:r>
    </w:p>
    <w:p w:rsidR="00F45B09" w:rsidRDefault="00D65F94" w:rsidP="00885776">
      <w:pPr>
        <w:pStyle w:val="Prrafodelista"/>
        <w:spacing w:before="240" w:after="0" w:line="360" w:lineRule="auto"/>
        <w:ind w:left="1224"/>
        <w:jc w:val="both"/>
        <w:outlineLvl w:val="1"/>
        <w:rPr>
          <w:rFonts w:ascii="Arial" w:hAnsi="Arial" w:cs="Arial"/>
          <w:sz w:val="24"/>
          <w:szCs w:val="24"/>
          <w:lang w:val="es-SV"/>
        </w:rPr>
      </w:pPr>
      <w:bookmarkStart w:id="1058" w:name="_Toc338620913"/>
      <w:bookmarkStart w:id="1059" w:name="_Toc338623332"/>
      <w:bookmarkStart w:id="1060" w:name="_Toc338627728"/>
      <w:bookmarkStart w:id="1061" w:name="_Toc339501722"/>
      <w:bookmarkStart w:id="1062" w:name="_Toc337164314"/>
      <w:bookmarkStart w:id="1063" w:name="_Toc337170042"/>
      <w:bookmarkStart w:id="1064" w:name="_Toc337171536"/>
      <w:bookmarkStart w:id="1065" w:name="_Toc337172567"/>
      <w:bookmarkStart w:id="1066" w:name="_Toc337174081"/>
      <w:bookmarkStart w:id="1067" w:name="_Toc337175512"/>
      <w:bookmarkStart w:id="1068" w:name="_Toc337185083"/>
      <w:bookmarkStart w:id="1069" w:name="_Toc337188191"/>
      <w:bookmarkStart w:id="1070" w:name="_Toc337191091"/>
      <w:bookmarkStart w:id="1071" w:name="_Toc338021399"/>
      <w:bookmarkStart w:id="1072" w:name="_Toc338025345"/>
      <w:r w:rsidRPr="00D65F94">
        <w:rPr>
          <w:rFonts w:ascii="Arial" w:hAnsi="Arial" w:cs="Arial"/>
          <w:b/>
          <w:sz w:val="24"/>
          <w:szCs w:val="24"/>
          <w:lang w:val="es-SV"/>
        </w:rPr>
        <w:t>.3.</w:t>
      </w:r>
      <w:r>
        <w:rPr>
          <w:rFonts w:ascii="Arial" w:hAnsi="Arial" w:cs="Arial"/>
          <w:sz w:val="24"/>
          <w:szCs w:val="24"/>
          <w:lang w:val="es-SV"/>
        </w:rPr>
        <w:t xml:space="preserve"> </w:t>
      </w:r>
      <w:r w:rsidR="00F45B09" w:rsidRPr="00F45B09">
        <w:rPr>
          <w:rFonts w:ascii="Arial" w:hAnsi="Arial" w:cs="Arial"/>
          <w:b/>
          <w:sz w:val="24"/>
          <w:szCs w:val="24"/>
          <w:lang w:val="es-SV"/>
        </w:rPr>
        <w:t>Reseña histórica</w:t>
      </w:r>
      <w:bookmarkEnd w:id="1058"/>
      <w:bookmarkEnd w:id="1059"/>
      <w:bookmarkEnd w:id="1060"/>
      <w:bookmarkEnd w:id="1061"/>
    </w:p>
    <w:p w:rsidR="006267D8" w:rsidRDefault="006267D8" w:rsidP="00F45B09">
      <w:pPr>
        <w:spacing w:after="0" w:line="360" w:lineRule="auto"/>
        <w:ind w:firstLine="1530"/>
        <w:jc w:val="both"/>
        <w:outlineLvl w:val="1"/>
        <w:rPr>
          <w:rFonts w:ascii="Arial" w:hAnsi="Arial" w:cs="Arial"/>
          <w:sz w:val="24"/>
          <w:szCs w:val="24"/>
          <w:lang w:val="es-SV"/>
        </w:rPr>
      </w:pPr>
      <w:bookmarkStart w:id="1073" w:name="_Toc338620914"/>
      <w:bookmarkStart w:id="1074" w:name="_Toc338623333"/>
      <w:bookmarkStart w:id="1075" w:name="_Toc338627729"/>
      <w:bookmarkStart w:id="1076" w:name="_Toc339501723"/>
      <w:r w:rsidRPr="00F45B09">
        <w:rPr>
          <w:rFonts w:ascii="Arial" w:hAnsi="Arial" w:cs="Arial"/>
          <w:sz w:val="24"/>
          <w:szCs w:val="24"/>
          <w:lang w:val="es-SV"/>
        </w:rPr>
        <w:t>A continuación se presenta una breve reseña histórica de los orígenes de las escuelas de padres en el salvador:</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F45B09" w:rsidRPr="00F45B09" w:rsidRDefault="00F45B09" w:rsidP="00F45B09">
      <w:pPr>
        <w:spacing w:after="0" w:line="360" w:lineRule="auto"/>
        <w:ind w:firstLine="1530"/>
        <w:jc w:val="both"/>
        <w:outlineLvl w:val="1"/>
        <w:rPr>
          <w:rFonts w:ascii="Arial" w:hAnsi="Arial" w:cs="Arial"/>
          <w:sz w:val="24"/>
          <w:szCs w:val="24"/>
          <w:lang w:val="es-SV"/>
        </w:rPr>
      </w:pPr>
    </w:p>
    <w:p w:rsidR="006267D8" w:rsidRPr="00795144" w:rsidRDefault="006267D8" w:rsidP="006267D8">
      <w:pPr>
        <w:pStyle w:val="Prrafodelista"/>
        <w:spacing w:line="360" w:lineRule="auto"/>
        <w:ind w:left="0"/>
        <w:jc w:val="center"/>
        <w:outlineLvl w:val="1"/>
        <w:rPr>
          <w:rFonts w:ascii="Arial" w:hAnsi="Arial" w:cs="Arial"/>
          <w:b/>
          <w:sz w:val="24"/>
          <w:szCs w:val="24"/>
          <w:lang w:val="es-SV"/>
        </w:rPr>
      </w:pPr>
      <w:bookmarkStart w:id="1077" w:name="_Toc337164315"/>
      <w:bookmarkStart w:id="1078" w:name="_Toc337170043"/>
      <w:bookmarkStart w:id="1079" w:name="_Toc337171537"/>
      <w:bookmarkStart w:id="1080" w:name="_Toc337172568"/>
      <w:bookmarkStart w:id="1081" w:name="_Toc337174082"/>
      <w:bookmarkStart w:id="1082" w:name="_Toc337175513"/>
      <w:bookmarkStart w:id="1083" w:name="_Toc337185084"/>
      <w:bookmarkStart w:id="1084" w:name="_Toc337188192"/>
      <w:bookmarkStart w:id="1085" w:name="_Toc337191092"/>
      <w:bookmarkStart w:id="1086" w:name="_Toc338021400"/>
      <w:bookmarkStart w:id="1087" w:name="_Toc338025346"/>
      <w:bookmarkStart w:id="1088" w:name="_Toc338620915"/>
      <w:bookmarkStart w:id="1089" w:name="_Toc338623334"/>
      <w:bookmarkStart w:id="1090" w:name="_Toc338627730"/>
      <w:bookmarkStart w:id="1091" w:name="_Toc339501724"/>
      <w:r w:rsidRPr="00795144">
        <w:rPr>
          <w:rFonts w:ascii="Arial" w:hAnsi="Arial" w:cs="Arial"/>
          <w:b/>
          <w:sz w:val="24"/>
          <w:szCs w:val="24"/>
          <w:lang w:val="es-SV"/>
        </w:rPr>
        <w:t xml:space="preserve">CUARO Nº </w:t>
      </w:r>
      <w:r w:rsidR="001703D1">
        <w:rPr>
          <w:rFonts w:ascii="Arial" w:hAnsi="Arial" w:cs="Arial"/>
          <w:b/>
          <w:sz w:val="24"/>
          <w:szCs w:val="24"/>
          <w:lang w:val="es-SV"/>
        </w:rPr>
        <w:t>2</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6267D8" w:rsidRPr="00795144" w:rsidRDefault="006267D8" w:rsidP="006267D8">
      <w:pPr>
        <w:pStyle w:val="Prrafodelista"/>
        <w:spacing w:line="360" w:lineRule="auto"/>
        <w:ind w:left="0"/>
        <w:jc w:val="center"/>
        <w:outlineLvl w:val="1"/>
        <w:rPr>
          <w:rFonts w:ascii="Arial" w:hAnsi="Arial" w:cs="Arial"/>
          <w:b/>
          <w:sz w:val="24"/>
          <w:szCs w:val="24"/>
          <w:lang w:val="es-SV"/>
        </w:rPr>
      </w:pPr>
      <w:bookmarkStart w:id="1092" w:name="_Toc337164316"/>
      <w:bookmarkStart w:id="1093" w:name="_Toc337170044"/>
      <w:bookmarkStart w:id="1094" w:name="_Toc337171538"/>
      <w:bookmarkStart w:id="1095" w:name="_Toc337172569"/>
      <w:bookmarkStart w:id="1096" w:name="_Toc337174083"/>
      <w:bookmarkStart w:id="1097" w:name="_Toc337175514"/>
      <w:bookmarkStart w:id="1098" w:name="_Toc337185085"/>
      <w:bookmarkStart w:id="1099" w:name="_Toc337188193"/>
      <w:bookmarkStart w:id="1100" w:name="_Toc337191093"/>
      <w:bookmarkStart w:id="1101" w:name="_Toc338021401"/>
      <w:bookmarkStart w:id="1102" w:name="_Toc338025347"/>
      <w:bookmarkStart w:id="1103" w:name="_Toc338620916"/>
      <w:bookmarkStart w:id="1104" w:name="_Toc338623335"/>
      <w:bookmarkStart w:id="1105" w:name="_Toc338627731"/>
      <w:bookmarkStart w:id="1106" w:name="_Toc339501725"/>
      <w:r w:rsidRPr="00795144">
        <w:rPr>
          <w:rFonts w:ascii="Arial" w:hAnsi="Arial" w:cs="Arial"/>
          <w:b/>
          <w:sz w:val="24"/>
          <w:szCs w:val="24"/>
          <w:lang w:val="es-SV"/>
        </w:rPr>
        <w:t>“ORIG</w:t>
      </w:r>
      <w:r w:rsidR="0073355C">
        <w:rPr>
          <w:rFonts w:ascii="Arial" w:hAnsi="Arial" w:cs="Arial"/>
          <w:b/>
          <w:sz w:val="24"/>
          <w:szCs w:val="24"/>
          <w:lang w:val="es-SV"/>
        </w:rPr>
        <w:t>E</w:t>
      </w:r>
      <w:r w:rsidRPr="00795144">
        <w:rPr>
          <w:rFonts w:ascii="Arial" w:hAnsi="Arial" w:cs="Arial"/>
          <w:b/>
          <w:sz w:val="24"/>
          <w:szCs w:val="24"/>
          <w:lang w:val="es-SV"/>
        </w:rPr>
        <w:t>NES DE LAS ESCUELAS DE PADRES EN EL SALVADOR”</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8647" w:type="dxa"/>
        <w:tblInd w:w="144" w:type="dxa"/>
        <w:tblCellMar>
          <w:left w:w="0" w:type="dxa"/>
          <w:right w:w="0" w:type="dxa"/>
        </w:tblCellMar>
        <w:tblLook w:val="04A0"/>
      </w:tblPr>
      <w:tblGrid>
        <w:gridCol w:w="1371"/>
        <w:gridCol w:w="7276"/>
      </w:tblGrid>
      <w:tr w:rsidR="006267D8" w:rsidRPr="00F32CC8" w:rsidTr="00885776">
        <w:trPr>
          <w:trHeight w:val="1279"/>
        </w:trPr>
        <w:tc>
          <w:tcPr>
            <w:tcW w:w="1371" w:type="dxa"/>
            <w:tcBorders>
              <w:top w:val="single" w:sz="8" w:space="0" w:color="FFFFFF"/>
              <w:left w:val="single" w:sz="8" w:space="0" w:color="FFFFFF"/>
              <w:bottom w:val="single" w:sz="24" w:space="0" w:color="FFFFFF"/>
              <w:right w:val="single" w:sz="8" w:space="0" w:color="FFFFFF"/>
            </w:tcBorders>
            <w:shd w:val="clear" w:color="auto" w:fill="FFFF00"/>
            <w:tcMar>
              <w:top w:w="72" w:type="dxa"/>
              <w:left w:w="144" w:type="dxa"/>
              <w:bottom w:w="72" w:type="dxa"/>
              <w:right w:w="144" w:type="dxa"/>
            </w:tcMar>
            <w:hideMark/>
          </w:tcPr>
          <w:p w:rsidR="006267D8" w:rsidRPr="00885776" w:rsidRDefault="006267D8" w:rsidP="00283183">
            <w:pPr>
              <w:jc w:val="center"/>
              <w:rPr>
                <w:rFonts w:ascii="Arial" w:hAnsi="Arial" w:cs="Arial"/>
                <w:sz w:val="20"/>
                <w:szCs w:val="20"/>
                <w:lang w:val="es-AR" w:eastAsia="es-AR"/>
              </w:rPr>
            </w:pPr>
            <w:r w:rsidRPr="00885776">
              <w:rPr>
                <w:rFonts w:ascii="Arial" w:hAnsi="Arial" w:cs="Arial"/>
                <w:b/>
                <w:bCs/>
                <w:kern w:val="24"/>
                <w:sz w:val="20"/>
                <w:szCs w:val="20"/>
                <w:lang w:val="es-AR" w:eastAsia="es-AR"/>
              </w:rPr>
              <w:t>FECHA</w:t>
            </w:r>
          </w:p>
          <w:p w:rsidR="00CD5B1D" w:rsidRPr="00885776" w:rsidRDefault="006267D8" w:rsidP="00283183">
            <w:pPr>
              <w:jc w:val="center"/>
              <w:rPr>
                <w:rFonts w:ascii="Arial" w:hAnsi="Arial" w:cs="Arial"/>
                <w:sz w:val="20"/>
                <w:szCs w:val="20"/>
                <w:lang w:val="es-AR" w:eastAsia="es-AR"/>
              </w:rPr>
            </w:pPr>
            <w:r w:rsidRPr="00885776">
              <w:rPr>
                <w:rFonts w:ascii="Arial" w:hAnsi="Arial" w:cs="Arial"/>
                <w:b/>
                <w:bCs/>
                <w:kern w:val="24"/>
                <w:sz w:val="20"/>
                <w:szCs w:val="20"/>
                <w:lang w:val="es-AR" w:eastAsia="es-AR"/>
              </w:rPr>
              <w:t>1982</w:t>
            </w:r>
          </w:p>
          <w:p w:rsidR="006267D8" w:rsidRPr="00885776" w:rsidRDefault="006267D8" w:rsidP="00CD5B1D">
            <w:pPr>
              <w:rPr>
                <w:rFonts w:ascii="Arial" w:hAnsi="Arial" w:cs="Arial"/>
                <w:sz w:val="20"/>
                <w:szCs w:val="20"/>
                <w:lang w:val="es-AR" w:eastAsia="es-AR"/>
              </w:rPr>
            </w:pPr>
          </w:p>
        </w:tc>
        <w:tc>
          <w:tcPr>
            <w:tcW w:w="7276" w:type="dxa"/>
            <w:tcBorders>
              <w:top w:val="single" w:sz="8" w:space="0" w:color="FFFFFF"/>
              <w:left w:val="single" w:sz="8" w:space="0" w:color="FFFFFF"/>
              <w:bottom w:val="single" w:sz="24" w:space="0" w:color="FFFFFF"/>
              <w:right w:val="single" w:sz="8" w:space="0" w:color="FFFFFF"/>
            </w:tcBorders>
            <w:shd w:val="clear" w:color="auto" w:fill="B6DDE8" w:themeFill="accent5" w:themeFillTint="66"/>
            <w:tcMar>
              <w:top w:w="72" w:type="dxa"/>
              <w:left w:w="144" w:type="dxa"/>
              <w:bottom w:w="72" w:type="dxa"/>
              <w:right w:w="144" w:type="dxa"/>
            </w:tcMar>
            <w:hideMark/>
          </w:tcPr>
          <w:p w:rsidR="006267D8" w:rsidRPr="00885776" w:rsidRDefault="006267D8" w:rsidP="00283183">
            <w:pPr>
              <w:rPr>
                <w:rFonts w:ascii="Arial" w:hAnsi="Arial" w:cs="Arial"/>
                <w:sz w:val="20"/>
                <w:szCs w:val="20"/>
                <w:lang w:val="es-AR" w:eastAsia="es-AR"/>
              </w:rPr>
            </w:pPr>
            <w:r w:rsidRPr="00885776">
              <w:rPr>
                <w:rFonts w:ascii="Arial" w:hAnsi="Arial" w:cs="Arial"/>
                <w:b/>
                <w:bCs/>
                <w:kern w:val="24"/>
                <w:sz w:val="20"/>
                <w:szCs w:val="20"/>
                <w:lang w:val="es-AR" w:eastAsia="es-AR"/>
              </w:rPr>
              <w:t>El Departamento de educación del Arzobispa</w:t>
            </w:r>
            <w:r w:rsidRPr="00885776">
              <w:rPr>
                <w:rFonts w:ascii="Arial" w:hAnsi="Arial" w:cs="Arial"/>
                <w:b/>
                <w:kern w:val="24"/>
                <w:sz w:val="20"/>
                <w:szCs w:val="20"/>
                <w:lang w:val="es-AR" w:eastAsia="es-AR"/>
              </w:rPr>
              <w:t>do</w:t>
            </w:r>
            <w:r w:rsidRPr="00885776">
              <w:rPr>
                <w:rFonts w:ascii="Arial" w:hAnsi="Arial" w:cs="Arial"/>
                <w:kern w:val="24"/>
                <w:sz w:val="20"/>
                <w:szCs w:val="20"/>
                <w:lang w:val="es-AR" w:eastAsia="es-AR"/>
              </w:rPr>
              <w:t xml:space="preserve">, crea la primera escuela  de padres y madres de familia, en los colegios religiosos, el programa era dividido en 4 niveles de trabajo, un nivel por año. </w:t>
            </w:r>
          </w:p>
        </w:tc>
      </w:tr>
      <w:tr w:rsidR="006267D8" w:rsidRPr="00F32CC8" w:rsidTr="00885776">
        <w:trPr>
          <w:trHeight w:val="1944"/>
        </w:trPr>
        <w:tc>
          <w:tcPr>
            <w:tcW w:w="1371"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CD5B1D" w:rsidRPr="00885776" w:rsidRDefault="006267D8" w:rsidP="00283183">
            <w:pPr>
              <w:jc w:val="center"/>
              <w:rPr>
                <w:rFonts w:ascii="Arial" w:hAnsi="Arial" w:cs="Arial"/>
                <w:b/>
                <w:sz w:val="20"/>
                <w:szCs w:val="20"/>
                <w:lang w:val="es-AR" w:eastAsia="es-AR"/>
              </w:rPr>
            </w:pPr>
            <w:r w:rsidRPr="00885776">
              <w:rPr>
                <w:rFonts w:ascii="Arial" w:hAnsi="Arial" w:cs="Arial"/>
                <w:b/>
                <w:color w:val="000000"/>
                <w:kern w:val="24"/>
                <w:sz w:val="20"/>
                <w:szCs w:val="20"/>
                <w:lang w:val="es-AR" w:eastAsia="es-AR"/>
              </w:rPr>
              <w:t>1987</w:t>
            </w:r>
          </w:p>
          <w:p w:rsidR="00CD5B1D" w:rsidRPr="00885776" w:rsidRDefault="00CD5B1D" w:rsidP="00CD5B1D">
            <w:pPr>
              <w:rPr>
                <w:rFonts w:ascii="Arial" w:hAnsi="Arial" w:cs="Arial"/>
                <w:sz w:val="20"/>
                <w:szCs w:val="20"/>
                <w:lang w:val="es-AR" w:eastAsia="es-AR"/>
              </w:rPr>
            </w:pPr>
          </w:p>
          <w:p w:rsidR="006267D8" w:rsidRPr="00885776" w:rsidRDefault="006267D8" w:rsidP="00CD5B1D">
            <w:pPr>
              <w:rPr>
                <w:rFonts w:ascii="Arial" w:hAnsi="Arial" w:cs="Arial"/>
                <w:sz w:val="20"/>
                <w:szCs w:val="20"/>
                <w:lang w:val="es-AR" w:eastAsia="es-AR"/>
              </w:rPr>
            </w:pPr>
          </w:p>
        </w:tc>
        <w:tc>
          <w:tcPr>
            <w:tcW w:w="7276"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6267D8" w:rsidRPr="00885776" w:rsidRDefault="006267D8" w:rsidP="00283183">
            <w:pPr>
              <w:rPr>
                <w:rFonts w:ascii="Arial" w:hAnsi="Arial" w:cs="Arial"/>
                <w:sz w:val="20"/>
                <w:szCs w:val="20"/>
                <w:lang w:val="es-AR" w:eastAsia="es-AR"/>
              </w:rPr>
            </w:pPr>
            <w:r w:rsidRPr="00885776">
              <w:rPr>
                <w:rFonts w:ascii="Arial" w:hAnsi="Arial" w:cs="Arial"/>
                <w:b/>
                <w:bCs/>
                <w:color w:val="000000"/>
                <w:kern w:val="24"/>
                <w:sz w:val="20"/>
                <w:szCs w:val="20"/>
                <w:lang w:val="es-AR" w:eastAsia="es-AR"/>
              </w:rPr>
              <w:t xml:space="preserve">El liceo Salvadoreño fundo la Escuela para padres y madres de familia, </w:t>
            </w:r>
            <w:r w:rsidRPr="00885776">
              <w:rPr>
                <w:rFonts w:ascii="Arial" w:hAnsi="Arial" w:cs="Arial"/>
                <w:color w:val="000000"/>
                <w:kern w:val="24"/>
                <w:sz w:val="20"/>
                <w:szCs w:val="20"/>
                <w:lang w:val="es-AR" w:eastAsia="es-AR"/>
              </w:rPr>
              <w:t xml:space="preserve">tomando como base la revista ECA,  editada en España  tomando como base la realidad Salvadoreña. Posterior mente se proporciona asesoría a otro gran numero de instituciones , como  el </w:t>
            </w:r>
            <w:r w:rsidRPr="00885776">
              <w:rPr>
                <w:rFonts w:ascii="Arial" w:hAnsi="Arial" w:cs="Arial"/>
                <w:b/>
                <w:bCs/>
                <w:color w:val="000000"/>
                <w:kern w:val="24"/>
                <w:sz w:val="20"/>
                <w:szCs w:val="20"/>
                <w:lang w:val="es-AR" w:eastAsia="es-AR"/>
              </w:rPr>
              <w:t xml:space="preserve">Colegio Don Bosco, Exsal, Estandford entre otros </w:t>
            </w:r>
          </w:p>
        </w:tc>
      </w:tr>
      <w:tr w:rsidR="006267D8" w:rsidRPr="00F32CC8" w:rsidTr="00CD5B1D">
        <w:trPr>
          <w:trHeight w:val="749"/>
        </w:trPr>
        <w:tc>
          <w:tcPr>
            <w:tcW w:w="137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6267D8" w:rsidRPr="00885776" w:rsidRDefault="006267D8" w:rsidP="00283183">
            <w:pPr>
              <w:jc w:val="center"/>
              <w:rPr>
                <w:rFonts w:ascii="Arial" w:hAnsi="Arial" w:cs="Arial"/>
                <w:b/>
                <w:sz w:val="20"/>
                <w:szCs w:val="20"/>
                <w:lang w:val="es-AR" w:eastAsia="es-AR"/>
              </w:rPr>
            </w:pPr>
            <w:r w:rsidRPr="00885776">
              <w:rPr>
                <w:rFonts w:ascii="Arial" w:hAnsi="Arial" w:cs="Arial"/>
                <w:b/>
                <w:color w:val="000000"/>
                <w:kern w:val="24"/>
                <w:sz w:val="20"/>
                <w:szCs w:val="20"/>
                <w:lang w:val="es-AR" w:eastAsia="es-AR"/>
              </w:rPr>
              <w:t>1989</w:t>
            </w:r>
          </w:p>
        </w:tc>
        <w:tc>
          <w:tcPr>
            <w:tcW w:w="727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6267D8" w:rsidRPr="00885776" w:rsidRDefault="006267D8" w:rsidP="00283183">
            <w:pPr>
              <w:rPr>
                <w:rFonts w:ascii="Arial" w:hAnsi="Arial" w:cs="Arial"/>
                <w:sz w:val="20"/>
                <w:szCs w:val="20"/>
                <w:lang w:val="es-AR" w:eastAsia="es-AR"/>
              </w:rPr>
            </w:pPr>
            <w:r w:rsidRPr="00885776">
              <w:rPr>
                <w:rFonts w:ascii="Arial" w:hAnsi="Arial" w:cs="Arial"/>
                <w:b/>
                <w:bCs/>
                <w:color w:val="000000"/>
                <w:kern w:val="24"/>
                <w:sz w:val="20"/>
                <w:szCs w:val="20"/>
                <w:lang w:val="es-AR" w:eastAsia="es-AR"/>
              </w:rPr>
              <w:t>El depto. de Orientación Educativa realiza un ens</w:t>
            </w:r>
            <w:r w:rsidRPr="00885776">
              <w:rPr>
                <w:rFonts w:ascii="Arial" w:hAnsi="Arial" w:cs="Arial"/>
                <w:color w:val="000000"/>
                <w:kern w:val="24"/>
                <w:sz w:val="20"/>
                <w:szCs w:val="20"/>
                <w:lang w:val="es-AR" w:eastAsia="es-AR"/>
              </w:rPr>
              <w:t xml:space="preserve">ayo con  escuelas del departamento de La Libertad  con el programa Maestros y Padres, en el Proyecto Escuela para Padres </w:t>
            </w:r>
          </w:p>
        </w:tc>
      </w:tr>
      <w:tr w:rsidR="006267D8" w:rsidRPr="00F32CC8" w:rsidTr="00CD5B1D">
        <w:trPr>
          <w:trHeight w:val="891"/>
        </w:trPr>
        <w:tc>
          <w:tcPr>
            <w:tcW w:w="137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6267D8" w:rsidRPr="00885776" w:rsidRDefault="006267D8" w:rsidP="00283183">
            <w:pPr>
              <w:jc w:val="center"/>
              <w:rPr>
                <w:rFonts w:ascii="Arial" w:hAnsi="Arial" w:cs="Arial"/>
                <w:b/>
                <w:sz w:val="20"/>
                <w:szCs w:val="20"/>
                <w:lang w:val="es-AR" w:eastAsia="es-AR"/>
              </w:rPr>
            </w:pPr>
            <w:r w:rsidRPr="00885776">
              <w:rPr>
                <w:rFonts w:ascii="Arial" w:hAnsi="Arial" w:cs="Arial"/>
                <w:b/>
                <w:color w:val="000000"/>
                <w:kern w:val="24"/>
                <w:sz w:val="20"/>
                <w:szCs w:val="20"/>
                <w:lang w:val="es-AR" w:eastAsia="es-AR"/>
              </w:rPr>
              <w:t>1992</w:t>
            </w:r>
          </w:p>
        </w:tc>
        <w:tc>
          <w:tcPr>
            <w:tcW w:w="727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6267D8" w:rsidRPr="00885776" w:rsidRDefault="006267D8" w:rsidP="00283183">
            <w:pPr>
              <w:rPr>
                <w:rFonts w:ascii="Arial" w:hAnsi="Arial" w:cs="Arial"/>
                <w:sz w:val="20"/>
                <w:szCs w:val="20"/>
                <w:lang w:val="es-AR" w:eastAsia="es-AR"/>
              </w:rPr>
            </w:pPr>
            <w:r w:rsidRPr="00885776">
              <w:rPr>
                <w:rFonts w:ascii="Corbel" w:hAnsi="Corbel" w:cs="Arial"/>
                <w:color w:val="000000"/>
                <w:kern w:val="24"/>
                <w:sz w:val="20"/>
                <w:szCs w:val="20"/>
                <w:lang w:val="es-AR" w:eastAsia="es-AR"/>
              </w:rPr>
              <w:t xml:space="preserve"> </w:t>
            </w:r>
            <w:r w:rsidRPr="00885776">
              <w:rPr>
                <w:rFonts w:ascii="Arial" w:hAnsi="Arial" w:cs="Arial"/>
                <w:b/>
                <w:bCs/>
                <w:color w:val="000000"/>
                <w:kern w:val="24"/>
                <w:sz w:val="20"/>
                <w:szCs w:val="20"/>
                <w:lang w:val="es-AR" w:eastAsia="es-AR"/>
              </w:rPr>
              <w:t>Se oficializa por parte del MINED, el programa Escuela para Padres  a nivel medio</w:t>
            </w:r>
            <w:r w:rsidRPr="00885776">
              <w:rPr>
                <w:rFonts w:ascii="Arial" w:hAnsi="Arial" w:cs="Arial"/>
                <w:color w:val="000000"/>
                <w:kern w:val="24"/>
                <w:sz w:val="20"/>
                <w:szCs w:val="20"/>
                <w:lang w:val="es-AR" w:eastAsia="es-AR"/>
              </w:rPr>
              <w:t xml:space="preserve">, adjudicándole la importancia de  involucrara a los padres de familia en la educación de sus hijos e hijas </w:t>
            </w:r>
          </w:p>
        </w:tc>
      </w:tr>
    </w:tbl>
    <w:p w:rsidR="006267D8" w:rsidRPr="00F45B09" w:rsidRDefault="006267D8" w:rsidP="00F45B09">
      <w:pPr>
        <w:spacing w:line="240" w:lineRule="auto"/>
        <w:ind w:left="810" w:hanging="810"/>
        <w:jc w:val="both"/>
        <w:outlineLvl w:val="1"/>
        <w:rPr>
          <w:rFonts w:ascii="Arial" w:hAnsi="Arial" w:cs="Arial"/>
          <w:sz w:val="16"/>
          <w:szCs w:val="16"/>
          <w:lang w:val="es-SV"/>
        </w:rPr>
      </w:pPr>
      <w:bookmarkStart w:id="1107" w:name="_Toc337164317"/>
      <w:bookmarkStart w:id="1108" w:name="_Toc337170045"/>
      <w:bookmarkStart w:id="1109" w:name="_Toc337171539"/>
      <w:bookmarkStart w:id="1110" w:name="_Toc337172570"/>
      <w:bookmarkStart w:id="1111" w:name="_Toc337174084"/>
      <w:bookmarkStart w:id="1112" w:name="_Toc337175515"/>
      <w:bookmarkStart w:id="1113" w:name="_Toc337185086"/>
      <w:bookmarkStart w:id="1114" w:name="_Toc337188194"/>
      <w:bookmarkStart w:id="1115" w:name="_Toc337191094"/>
      <w:bookmarkStart w:id="1116" w:name="_Toc338021402"/>
      <w:bookmarkStart w:id="1117" w:name="_Toc338025348"/>
      <w:bookmarkStart w:id="1118" w:name="_Toc338620917"/>
      <w:bookmarkStart w:id="1119" w:name="_Toc338623336"/>
      <w:bookmarkStart w:id="1120" w:name="_Toc338627732"/>
      <w:bookmarkStart w:id="1121" w:name="_Toc339501726"/>
      <w:r w:rsidRPr="00F45B09">
        <w:rPr>
          <w:rFonts w:ascii="Arial" w:hAnsi="Arial" w:cs="Arial"/>
          <w:sz w:val="16"/>
          <w:szCs w:val="16"/>
          <w:lang w:val="es-SV"/>
        </w:rPr>
        <w:t>FUENTE</w:t>
      </w:r>
      <w:r w:rsidR="00D65F94" w:rsidRPr="00F45B09">
        <w:rPr>
          <w:rFonts w:ascii="Arial" w:hAnsi="Arial" w:cs="Arial"/>
          <w:sz w:val="16"/>
          <w:szCs w:val="16"/>
          <w:lang w:val="es-SV"/>
        </w:rPr>
        <w:t>:</w:t>
      </w:r>
      <w:r w:rsidR="00F45B09">
        <w:rPr>
          <w:rFonts w:ascii="Arial" w:hAnsi="Arial" w:cs="Arial"/>
          <w:sz w:val="16"/>
          <w:szCs w:val="16"/>
          <w:lang w:val="es-SV"/>
        </w:rPr>
        <w:t xml:space="preserve"> </w:t>
      </w:r>
      <w:r w:rsidRPr="00F45B09">
        <w:rPr>
          <w:rFonts w:ascii="Arial" w:hAnsi="Arial" w:cs="Arial"/>
          <w:sz w:val="16"/>
          <w:szCs w:val="16"/>
          <w:lang w:val="es-SV"/>
        </w:rPr>
        <w:t>Eficiencia del programa, Escuela de padres, FUNDASALVA-MINED, como una estrategia para integración</w:t>
      </w:r>
      <w:r w:rsidR="00C8710F" w:rsidRPr="00F45B09">
        <w:rPr>
          <w:rFonts w:ascii="Arial" w:hAnsi="Arial" w:cs="Arial"/>
          <w:sz w:val="16"/>
          <w:szCs w:val="16"/>
          <w:lang w:val="es-SV"/>
        </w:rPr>
        <w:t xml:space="preserve"> </w:t>
      </w:r>
      <w:r w:rsidRPr="00F45B09">
        <w:rPr>
          <w:rFonts w:ascii="Arial" w:hAnsi="Arial" w:cs="Arial"/>
          <w:sz w:val="16"/>
          <w:szCs w:val="16"/>
          <w:lang w:val="es-SV"/>
        </w:rPr>
        <w:t>del triangulo pedagógico en el Instituto Técnico Industrial,</w:t>
      </w:r>
      <w:r w:rsidR="00C8710F" w:rsidRPr="00F45B09">
        <w:rPr>
          <w:rFonts w:ascii="Arial" w:hAnsi="Arial" w:cs="Arial"/>
          <w:sz w:val="16"/>
          <w:szCs w:val="16"/>
          <w:lang w:val="es-SV"/>
        </w:rPr>
        <w:t xml:space="preserve"> </w:t>
      </w:r>
      <w:r w:rsidRPr="00F45B09">
        <w:rPr>
          <w:rFonts w:ascii="Arial" w:hAnsi="Arial" w:cs="Arial"/>
          <w:sz w:val="16"/>
          <w:szCs w:val="16"/>
          <w:lang w:val="es-SV"/>
        </w:rPr>
        <w:t>1997.</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Pr="00F45B09">
        <w:rPr>
          <w:rFonts w:ascii="Arial" w:hAnsi="Arial" w:cs="Arial"/>
          <w:sz w:val="16"/>
          <w:szCs w:val="16"/>
          <w:lang w:val="es-SV"/>
        </w:rPr>
        <w:t xml:space="preserve"> </w:t>
      </w:r>
    </w:p>
    <w:p w:rsidR="00A031B8" w:rsidRDefault="006267D8" w:rsidP="00D65F94">
      <w:pPr>
        <w:pStyle w:val="Prrafodelista"/>
        <w:spacing w:line="360" w:lineRule="auto"/>
        <w:ind w:left="0" w:firstLine="1224"/>
        <w:jc w:val="both"/>
        <w:outlineLvl w:val="1"/>
        <w:rPr>
          <w:rFonts w:ascii="Arial" w:hAnsi="Arial" w:cs="Arial"/>
          <w:sz w:val="24"/>
          <w:szCs w:val="24"/>
          <w:lang w:val="es-SV"/>
        </w:rPr>
      </w:pPr>
      <w:bookmarkStart w:id="1122" w:name="_Toc338620918"/>
      <w:bookmarkStart w:id="1123" w:name="_Toc338623337"/>
      <w:bookmarkStart w:id="1124" w:name="_Toc338627733"/>
      <w:bookmarkStart w:id="1125" w:name="_Toc339501727"/>
      <w:bookmarkStart w:id="1126" w:name="_Toc337164318"/>
      <w:bookmarkStart w:id="1127" w:name="_Toc337170046"/>
      <w:bookmarkStart w:id="1128" w:name="_Toc337171540"/>
      <w:bookmarkStart w:id="1129" w:name="_Toc337172571"/>
      <w:bookmarkStart w:id="1130" w:name="_Toc337174085"/>
      <w:bookmarkStart w:id="1131" w:name="_Toc337175516"/>
      <w:bookmarkStart w:id="1132" w:name="_Toc337185087"/>
      <w:bookmarkStart w:id="1133" w:name="_Toc337188195"/>
      <w:bookmarkStart w:id="1134" w:name="_Toc337191095"/>
      <w:bookmarkStart w:id="1135" w:name="_Toc338021403"/>
      <w:bookmarkStart w:id="1136" w:name="_Toc338025349"/>
      <w:r w:rsidRPr="00795144">
        <w:rPr>
          <w:rFonts w:ascii="Arial" w:hAnsi="Arial" w:cs="Arial"/>
          <w:b/>
          <w:sz w:val="24"/>
          <w:szCs w:val="24"/>
          <w:lang w:val="es-SV"/>
        </w:rPr>
        <w:t>.4.</w:t>
      </w:r>
      <w:r w:rsidR="00D65F94">
        <w:rPr>
          <w:rFonts w:ascii="Arial" w:hAnsi="Arial" w:cs="Arial"/>
          <w:b/>
          <w:sz w:val="24"/>
          <w:szCs w:val="24"/>
          <w:lang w:val="es-SV"/>
        </w:rPr>
        <w:t xml:space="preserve"> </w:t>
      </w:r>
      <w:r w:rsidRPr="00A031B8">
        <w:rPr>
          <w:rFonts w:ascii="Arial" w:hAnsi="Arial" w:cs="Arial"/>
          <w:b/>
          <w:sz w:val="24"/>
          <w:szCs w:val="24"/>
          <w:lang w:val="es-SV"/>
        </w:rPr>
        <w:t>A nivel internacional</w:t>
      </w:r>
      <w:bookmarkEnd w:id="1122"/>
      <w:bookmarkEnd w:id="1123"/>
      <w:bookmarkEnd w:id="1124"/>
      <w:bookmarkEnd w:id="1125"/>
    </w:p>
    <w:p w:rsidR="006267D8" w:rsidRPr="00795144" w:rsidRDefault="00A031B8" w:rsidP="00A031B8">
      <w:pPr>
        <w:pStyle w:val="Prrafodelista"/>
        <w:spacing w:line="360" w:lineRule="auto"/>
        <w:ind w:left="0" w:firstLine="1530"/>
        <w:jc w:val="both"/>
        <w:outlineLvl w:val="1"/>
        <w:rPr>
          <w:rFonts w:ascii="Arial" w:hAnsi="Arial" w:cs="Arial"/>
          <w:sz w:val="24"/>
          <w:szCs w:val="24"/>
          <w:lang w:val="es-AR"/>
        </w:rPr>
      </w:pPr>
      <w:bookmarkStart w:id="1137" w:name="_Toc338620919"/>
      <w:bookmarkStart w:id="1138" w:name="_Toc338623338"/>
      <w:bookmarkStart w:id="1139" w:name="_Toc338627734"/>
      <w:bookmarkStart w:id="1140" w:name="_Toc339501728"/>
      <w:r>
        <w:rPr>
          <w:rFonts w:ascii="Arial" w:hAnsi="Arial" w:cs="Arial"/>
          <w:sz w:val="24"/>
          <w:szCs w:val="24"/>
          <w:lang w:val="es-SV"/>
        </w:rPr>
        <w:t>L</w:t>
      </w:r>
      <w:r w:rsidR="006267D8" w:rsidRPr="00795144">
        <w:rPr>
          <w:rFonts w:ascii="Arial" w:hAnsi="Arial" w:cs="Arial"/>
          <w:sz w:val="24"/>
          <w:szCs w:val="24"/>
          <w:lang w:val="es-SV"/>
        </w:rPr>
        <w:t xml:space="preserve">as </w:t>
      </w:r>
      <w:proofErr w:type="gramStart"/>
      <w:r w:rsidR="006267D8" w:rsidRPr="00795144">
        <w:rPr>
          <w:rFonts w:ascii="Arial" w:hAnsi="Arial" w:cs="Arial"/>
          <w:sz w:val="24"/>
          <w:szCs w:val="24"/>
          <w:lang w:val="es-SV"/>
        </w:rPr>
        <w:t>escuela</w:t>
      </w:r>
      <w:proofErr w:type="gramEnd"/>
      <w:r w:rsidR="006267D8" w:rsidRPr="00795144">
        <w:rPr>
          <w:rFonts w:ascii="Arial" w:hAnsi="Arial" w:cs="Arial"/>
          <w:sz w:val="24"/>
          <w:szCs w:val="24"/>
          <w:lang w:val="es-SV"/>
        </w:rPr>
        <w:t xml:space="preserve"> para padres tienen su origen en Estados Unidos y en Francia, en el siglo XX, </w:t>
      </w:r>
      <w:r w:rsidR="006267D8" w:rsidRPr="00795144">
        <w:rPr>
          <w:rFonts w:ascii="Arial" w:hAnsi="Arial" w:cs="Arial"/>
          <w:sz w:val="24"/>
          <w:szCs w:val="24"/>
          <w:lang w:val="es-AR"/>
        </w:rPr>
        <w:t xml:space="preserve">Surgieron a raíz de la </w:t>
      </w:r>
      <w:r w:rsidR="006267D8" w:rsidRPr="00795144">
        <w:rPr>
          <w:rFonts w:ascii="Arial" w:hAnsi="Arial" w:cs="Arial"/>
          <w:bCs/>
          <w:sz w:val="24"/>
          <w:szCs w:val="24"/>
          <w:lang w:val="es-AR"/>
        </w:rPr>
        <w:t>preocupación por  las condiciones de la infancia, pensando en la educación como un   elemento  fundamental en  el desarrollo de los niños y niñas,</w:t>
      </w:r>
      <w:r w:rsidR="006267D8" w:rsidRPr="00795144">
        <w:rPr>
          <w:rFonts w:ascii="Arial" w:hAnsi="Arial" w:cs="Arial"/>
          <w:sz w:val="24"/>
          <w:szCs w:val="24"/>
          <w:lang w:val="es-AR"/>
        </w:rPr>
        <w:t xml:space="preserve"> además de que  se pensaba que  la familia y escuela debían  estar íntimamente ligadas.</w:t>
      </w:r>
      <w:r w:rsidR="006267D8" w:rsidRPr="00795144">
        <w:rPr>
          <w:rFonts w:ascii="Arial" w:eastAsia="+mn-ea" w:hAnsi="Arial" w:cs="Arial"/>
          <w:color w:val="FFFFFF"/>
          <w:kern w:val="24"/>
          <w:sz w:val="24"/>
          <w:szCs w:val="24"/>
          <w:lang w:val="es-AR" w:eastAsia="es-AR"/>
        </w:rPr>
        <w:t xml:space="preserve"> </w:t>
      </w:r>
      <w:r w:rsidR="006267D8" w:rsidRPr="00795144">
        <w:rPr>
          <w:rFonts w:ascii="Arial" w:hAnsi="Arial" w:cs="Arial"/>
          <w:sz w:val="24"/>
          <w:szCs w:val="24"/>
          <w:lang w:val="es-AR"/>
        </w:rPr>
        <w:t>La</w:t>
      </w:r>
      <w:r w:rsidR="006267D8" w:rsidRPr="00795144">
        <w:rPr>
          <w:rFonts w:ascii="Arial" w:hAnsi="Arial" w:cs="Arial"/>
          <w:bCs/>
          <w:sz w:val="24"/>
          <w:szCs w:val="24"/>
          <w:lang w:val="es-AR"/>
        </w:rPr>
        <w:t xml:space="preserve"> intervención humanista y psicopedagógica dentro del programa</w:t>
      </w:r>
      <w:r w:rsidR="006267D8" w:rsidRPr="00795144">
        <w:rPr>
          <w:rFonts w:ascii="Arial" w:hAnsi="Arial" w:cs="Arial"/>
          <w:b/>
          <w:bCs/>
          <w:sz w:val="24"/>
          <w:szCs w:val="24"/>
          <w:lang w:val="es-AR"/>
        </w:rPr>
        <w:t xml:space="preserve">  </w:t>
      </w:r>
      <w:r w:rsidR="006267D8" w:rsidRPr="00795144">
        <w:rPr>
          <w:rFonts w:ascii="Arial" w:hAnsi="Arial" w:cs="Arial"/>
          <w:sz w:val="24"/>
          <w:szCs w:val="24"/>
          <w:lang w:val="es-AR"/>
        </w:rPr>
        <w:t>surge en el año 1928.</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6267D8" w:rsidRPr="00795144" w:rsidRDefault="006267D8" w:rsidP="006267D8">
      <w:pPr>
        <w:pStyle w:val="Prrafodelista"/>
        <w:tabs>
          <w:tab w:val="left" w:pos="567"/>
        </w:tabs>
        <w:spacing w:line="360" w:lineRule="auto"/>
        <w:ind w:left="0"/>
        <w:jc w:val="both"/>
        <w:outlineLvl w:val="1"/>
        <w:rPr>
          <w:rFonts w:ascii="Arial" w:hAnsi="Arial" w:cs="Arial"/>
          <w:sz w:val="24"/>
          <w:szCs w:val="24"/>
          <w:lang w:val="es-AR"/>
        </w:rPr>
      </w:pPr>
    </w:p>
    <w:p w:rsidR="00A031B8" w:rsidRDefault="006267D8" w:rsidP="00D65F94">
      <w:pPr>
        <w:pStyle w:val="Prrafodelista"/>
        <w:spacing w:after="0" w:line="360" w:lineRule="auto"/>
        <w:ind w:left="0" w:firstLine="1224"/>
        <w:jc w:val="both"/>
        <w:outlineLvl w:val="1"/>
        <w:rPr>
          <w:rFonts w:ascii="Arial" w:hAnsi="Arial" w:cs="Arial"/>
          <w:sz w:val="24"/>
          <w:szCs w:val="24"/>
          <w:lang w:val="es-AR"/>
        </w:rPr>
      </w:pPr>
      <w:bookmarkStart w:id="1141" w:name="_Toc338620920"/>
      <w:bookmarkStart w:id="1142" w:name="_Toc338623339"/>
      <w:bookmarkStart w:id="1143" w:name="_Toc338627735"/>
      <w:bookmarkStart w:id="1144" w:name="_Toc339501729"/>
      <w:bookmarkStart w:id="1145" w:name="_Toc337164319"/>
      <w:bookmarkStart w:id="1146" w:name="_Toc337170047"/>
      <w:bookmarkStart w:id="1147" w:name="_Toc337171541"/>
      <w:bookmarkStart w:id="1148" w:name="_Toc337172572"/>
      <w:bookmarkStart w:id="1149" w:name="_Toc337174086"/>
      <w:bookmarkStart w:id="1150" w:name="_Toc337175517"/>
      <w:bookmarkStart w:id="1151" w:name="_Toc337185088"/>
      <w:bookmarkStart w:id="1152" w:name="_Toc337188196"/>
      <w:bookmarkStart w:id="1153" w:name="_Toc337191096"/>
      <w:bookmarkStart w:id="1154" w:name="_Toc338021404"/>
      <w:bookmarkStart w:id="1155" w:name="_Toc338025350"/>
      <w:r w:rsidRPr="00795144">
        <w:rPr>
          <w:rFonts w:ascii="Arial" w:hAnsi="Arial" w:cs="Arial"/>
          <w:b/>
          <w:sz w:val="24"/>
          <w:szCs w:val="24"/>
          <w:lang w:val="es-AR"/>
        </w:rPr>
        <w:t>.5.</w:t>
      </w:r>
      <w:r w:rsidRPr="00795144">
        <w:rPr>
          <w:rFonts w:ascii="Arial" w:hAnsi="Arial" w:cs="Arial"/>
          <w:sz w:val="24"/>
          <w:szCs w:val="24"/>
          <w:lang w:val="es-AR"/>
        </w:rPr>
        <w:t xml:space="preserve"> </w:t>
      </w:r>
      <w:r w:rsidRPr="00A031B8">
        <w:rPr>
          <w:rFonts w:ascii="Arial" w:hAnsi="Arial" w:cs="Arial"/>
          <w:b/>
          <w:sz w:val="24"/>
          <w:szCs w:val="24"/>
          <w:lang w:val="es-AR"/>
        </w:rPr>
        <w:t>En El Salvador</w:t>
      </w:r>
      <w:bookmarkEnd w:id="1141"/>
      <w:bookmarkEnd w:id="1142"/>
      <w:bookmarkEnd w:id="1143"/>
      <w:bookmarkEnd w:id="1144"/>
    </w:p>
    <w:p w:rsidR="00D65F94" w:rsidRDefault="00A031B8" w:rsidP="00A031B8">
      <w:pPr>
        <w:pStyle w:val="Prrafodelista"/>
        <w:spacing w:after="0" w:line="360" w:lineRule="auto"/>
        <w:ind w:left="0" w:firstLine="1530"/>
        <w:jc w:val="both"/>
        <w:outlineLvl w:val="1"/>
        <w:rPr>
          <w:rFonts w:ascii="Arial" w:hAnsi="Arial" w:cs="Arial"/>
          <w:sz w:val="24"/>
          <w:szCs w:val="24"/>
          <w:lang w:val="es-SV"/>
        </w:rPr>
      </w:pPr>
      <w:bookmarkStart w:id="1156" w:name="_Toc338620921"/>
      <w:bookmarkStart w:id="1157" w:name="_Toc338623340"/>
      <w:bookmarkStart w:id="1158" w:name="_Toc338627736"/>
      <w:bookmarkStart w:id="1159" w:name="_Toc339501730"/>
      <w:r>
        <w:rPr>
          <w:rFonts w:ascii="Arial" w:hAnsi="Arial" w:cs="Arial"/>
          <w:sz w:val="24"/>
          <w:szCs w:val="24"/>
          <w:lang w:val="es-AR"/>
        </w:rPr>
        <w:t xml:space="preserve">En nuestro país </w:t>
      </w:r>
      <w:r w:rsidR="006267D8" w:rsidRPr="00795144">
        <w:rPr>
          <w:rFonts w:ascii="Arial" w:hAnsi="Arial" w:cs="Arial"/>
          <w:sz w:val="24"/>
          <w:szCs w:val="24"/>
          <w:lang w:val="es-AR"/>
        </w:rPr>
        <w:t xml:space="preserve">el </w:t>
      </w:r>
      <w:r w:rsidR="006267D8" w:rsidRPr="00795144">
        <w:rPr>
          <w:rFonts w:ascii="Arial" w:hAnsi="Arial" w:cs="Arial"/>
          <w:sz w:val="24"/>
          <w:szCs w:val="24"/>
          <w:lang w:val="es-SV"/>
        </w:rPr>
        <w:t>programa está compuesto por 23 temáticas cada una de las cuales está desarrollada en fascículos individuales, además existe un fascículo titulado “Orientaciones para Implementar el Programa” cuya finalidad es como su nombre lo indica servir de guía a los facilitadores, los temas de dicho programa se detallan a continuación: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D65F94" w:rsidRDefault="006267D8" w:rsidP="00D65F94">
      <w:pPr>
        <w:spacing w:after="0" w:line="360" w:lineRule="auto"/>
        <w:jc w:val="both"/>
        <w:outlineLvl w:val="1"/>
        <w:rPr>
          <w:rFonts w:ascii="Arial" w:hAnsi="Arial" w:cs="Arial"/>
          <w:sz w:val="24"/>
          <w:szCs w:val="24"/>
          <w:lang w:val="es-SV"/>
        </w:rPr>
      </w:pPr>
      <w:bookmarkStart w:id="1160" w:name="_Toc337164320"/>
      <w:bookmarkStart w:id="1161" w:name="_Toc337170048"/>
      <w:bookmarkStart w:id="1162" w:name="_Toc337171542"/>
      <w:bookmarkStart w:id="1163" w:name="_Toc337172573"/>
      <w:bookmarkStart w:id="1164" w:name="_Toc337174087"/>
      <w:bookmarkStart w:id="1165" w:name="_Toc337175518"/>
      <w:bookmarkStart w:id="1166" w:name="_Toc337185089"/>
      <w:bookmarkStart w:id="1167" w:name="_Toc337188197"/>
      <w:bookmarkStart w:id="1168" w:name="_Toc337191097"/>
      <w:bookmarkStart w:id="1169" w:name="_Toc338021405"/>
      <w:bookmarkStart w:id="1170" w:name="_Toc338025351"/>
      <w:bookmarkStart w:id="1171" w:name="_Toc338620922"/>
      <w:bookmarkStart w:id="1172" w:name="_Toc338623341"/>
      <w:bookmarkStart w:id="1173" w:name="_Toc338627737"/>
      <w:bookmarkStart w:id="1174" w:name="_Toc339501731"/>
      <w:r w:rsidRPr="00D65F94">
        <w:rPr>
          <w:rFonts w:ascii="Arial" w:hAnsi="Arial" w:cs="Arial"/>
          <w:sz w:val="24"/>
          <w:szCs w:val="24"/>
          <w:lang w:val="es-SV"/>
        </w:rPr>
        <w:t>Desarrollo evolutivo de niños y niñas.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6267D8" w:rsidRPr="00D65F94" w:rsidRDefault="006267D8" w:rsidP="00D65F94">
      <w:pPr>
        <w:spacing w:after="0" w:line="360" w:lineRule="auto"/>
        <w:jc w:val="both"/>
        <w:outlineLvl w:val="1"/>
        <w:rPr>
          <w:rFonts w:ascii="Arial" w:hAnsi="Arial" w:cs="Arial"/>
          <w:sz w:val="24"/>
          <w:szCs w:val="24"/>
          <w:lang w:val="es-SV"/>
        </w:rPr>
      </w:pPr>
      <w:bookmarkStart w:id="1175" w:name="_Toc337164321"/>
      <w:bookmarkStart w:id="1176" w:name="_Toc337170049"/>
      <w:bookmarkStart w:id="1177" w:name="_Toc337171543"/>
      <w:bookmarkStart w:id="1178" w:name="_Toc337172574"/>
      <w:bookmarkStart w:id="1179" w:name="_Toc337174088"/>
      <w:bookmarkStart w:id="1180" w:name="_Toc337175519"/>
      <w:bookmarkStart w:id="1181" w:name="_Toc337185090"/>
      <w:bookmarkStart w:id="1182" w:name="_Toc337188198"/>
      <w:bookmarkStart w:id="1183" w:name="_Toc337191098"/>
      <w:bookmarkStart w:id="1184" w:name="_Toc338021406"/>
      <w:bookmarkStart w:id="1185" w:name="_Toc338025352"/>
      <w:bookmarkStart w:id="1186" w:name="_Toc338620923"/>
      <w:bookmarkStart w:id="1187" w:name="_Toc338623342"/>
      <w:bookmarkStart w:id="1188" w:name="_Toc338627738"/>
      <w:bookmarkStart w:id="1189" w:name="_Toc339501732"/>
      <w:r w:rsidRPr="00D65F94">
        <w:rPr>
          <w:rFonts w:ascii="Arial" w:hAnsi="Arial" w:cs="Arial"/>
          <w:sz w:val="24"/>
          <w:szCs w:val="24"/>
          <w:lang w:val="es-SV"/>
        </w:rPr>
        <w:t>Desarrollo de la inteligencia emocional.</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D65F94" w:rsidRDefault="006267D8" w:rsidP="00D65F94">
      <w:pPr>
        <w:spacing w:after="0" w:line="360" w:lineRule="auto"/>
        <w:jc w:val="both"/>
        <w:outlineLvl w:val="1"/>
        <w:rPr>
          <w:rFonts w:ascii="Arial" w:hAnsi="Arial" w:cs="Arial"/>
          <w:sz w:val="24"/>
          <w:szCs w:val="24"/>
          <w:lang w:val="es-SV"/>
        </w:rPr>
      </w:pPr>
      <w:bookmarkStart w:id="1190" w:name="_Toc337164322"/>
      <w:bookmarkStart w:id="1191" w:name="_Toc337170050"/>
      <w:bookmarkStart w:id="1192" w:name="_Toc337171544"/>
      <w:bookmarkStart w:id="1193" w:name="_Toc337172575"/>
      <w:bookmarkStart w:id="1194" w:name="_Toc337174089"/>
      <w:bookmarkStart w:id="1195" w:name="_Toc337175520"/>
      <w:bookmarkStart w:id="1196" w:name="_Toc337185091"/>
      <w:bookmarkStart w:id="1197" w:name="_Toc337188199"/>
      <w:bookmarkStart w:id="1198" w:name="_Toc337191099"/>
      <w:bookmarkStart w:id="1199" w:name="_Toc338021407"/>
      <w:bookmarkStart w:id="1200" w:name="_Toc338025353"/>
      <w:bookmarkStart w:id="1201" w:name="_Toc338620924"/>
      <w:bookmarkStart w:id="1202" w:name="_Toc338623343"/>
      <w:bookmarkStart w:id="1203" w:name="_Toc338627739"/>
      <w:bookmarkStart w:id="1204" w:name="_Toc339501733"/>
      <w:r w:rsidRPr="00D65F94">
        <w:rPr>
          <w:rFonts w:ascii="Arial" w:hAnsi="Arial" w:cs="Arial"/>
          <w:sz w:val="24"/>
          <w:szCs w:val="24"/>
          <w:lang w:val="es-SV"/>
        </w:rPr>
        <w:t>Desarrollo del lenguaje en los niños y niñas.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6267D8" w:rsidRPr="00D65F94" w:rsidRDefault="006267D8" w:rsidP="00D65F94">
      <w:pPr>
        <w:spacing w:after="0" w:line="360" w:lineRule="auto"/>
        <w:jc w:val="both"/>
        <w:outlineLvl w:val="1"/>
        <w:rPr>
          <w:rFonts w:ascii="Arial" w:hAnsi="Arial" w:cs="Arial"/>
          <w:sz w:val="24"/>
          <w:szCs w:val="24"/>
          <w:lang w:val="es-SV"/>
        </w:rPr>
      </w:pPr>
      <w:bookmarkStart w:id="1205" w:name="_Toc337164323"/>
      <w:bookmarkStart w:id="1206" w:name="_Toc337170051"/>
      <w:bookmarkStart w:id="1207" w:name="_Toc337171545"/>
      <w:bookmarkStart w:id="1208" w:name="_Toc337172576"/>
      <w:bookmarkStart w:id="1209" w:name="_Toc337174090"/>
      <w:bookmarkStart w:id="1210" w:name="_Toc337175521"/>
      <w:bookmarkStart w:id="1211" w:name="_Toc337185092"/>
      <w:bookmarkStart w:id="1212" w:name="_Toc337188200"/>
      <w:bookmarkStart w:id="1213" w:name="_Toc337191100"/>
      <w:bookmarkStart w:id="1214" w:name="_Toc338021408"/>
      <w:bookmarkStart w:id="1215" w:name="_Toc338025354"/>
      <w:bookmarkStart w:id="1216" w:name="_Toc338620925"/>
      <w:bookmarkStart w:id="1217" w:name="_Toc338623344"/>
      <w:bookmarkStart w:id="1218" w:name="_Toc338627740"/>
      <w:bookmarkStart w:id="1219" w:name="_Toc339501734"/>
      <w:r w:rsidRPr="00D65F94">
        <w:rPr>
          <w:rFonts w:ascii="Arial" w:hAnsi="Arial" w:cs="Arial"/>
          <w:sz w:val="24"/>
          <w:szCs w:val="24"/>
          <w:lang w:val="es-SV"/>
        </w:rPr>
        <w:t>El aprestamiento a la prefectura.</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6267D8" w:rsidRPr="00D65F94" w:rsidRDefault="006267D8" w:rsidP="00D65F94">
      <w:pPr>
        <w:spacing w:after="0" w:line="360" w:lineRule="auto"/>
        <w:jc w:val="both"/>
        <w:outlineLvl w:val="1"/>
        <w:rPr>
          <w:rFonts w:ascii="Arial" w:hAnsi="Arial" w:cs="Arial"/>
          <w:sz w:val="24"/>
          <w:szCs w:val="24"/>
          <w:lang w:val="es-SV"/>
        </w:rPr>
      </w:pPr>
      <w:bookmarkStart w:id="1220" w:name="_Toc337164324"/>
      <w:bookmarkStart w:id="1221" w:name="_Toc337170052"/>
      <w:bookmarkStart w:id="1222" w:name="_Toc337171546"/>
      <w:bookmarkStart w:id="1223" w:name="_Toc337172577"/>
      <w:bookmarkStart w:id="1224" w:name="_Toc337174091"/>
      <w:bookmarkStart w:id="1225" w:name="_Toc337175522"/>
      <w:bookmarkStart w:id="1226" w:name="_Toc337185093"/>
      <w:bookmarkStart w:id="1227" w:name="_Toc337188201"/>
      <w:bookmarkStart w:id="1228" w:name="_Toc337191101"/>
      <w:bookmarkStart w:id="1229" w:name="_Toc338021409"/>
      <w:bookmarkStart w:id="1230" w:name="_Toc338025355"/>
      <w:bookmarkStart w:id="1231" w:name="_Toc338620926"/>
      <w:bookmarkStart w:id="1232" w:name="_Toc338623345"/>
      <w:bookmarkStart w:id="1233" w:name="_Toc338627741"/>
      <w:bookmarkStart w:id="1234" w:name="_Toc339501735"/>
      <w:r w:rsidRPr="00D65F94">
        <w:rPr>
          <w:rFonts w:ascii="Arial" w:hAnsi="Arial" w:cs="Arial"/>
          <w:sz w:val="24"/>
          <w:szCs w:val="24"/>
          <w:lang w:val="es-SV"/>
        </w:rPr>
        <w:t>Pre escritura y pensamiento lógico matemático.</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rsidR="006267D8" w:rsidRPr="00D65F94" w:rsidRDefault="006267D8" w:rsidP="00D65F94">
      <w:pPr>
        <w:spacing w:after="0" w:line="360" w:lineRule="auto"/>
        <w:jc w:val="both"/>
        <w:outlineLvl w:val="1"/>
        <w:rPr>
          <w:rFonts w:ascii="Arial" w:hAnsi="Arial" w:cs="Arial"/>
          <w:sz w:val="24"/>
          <w:szCs w:val="24"/>
          <w:lang w:val="es-SV"/>
        </w:rPr>
      </w:pPr>
      <w:bookmarkStart w:id="1235" w:name="_Toc337164325"/>
      <w:bookmarkStart w:id="1236" w:name="_Toc337170053"/>
      <w:bookmarkStart w:id="1237" w:name="_Toc337171547"/>
      <w:bookmarkStart w:id="1238" w:name="_Toc337172578"/>
      <w:bookmarkStart w:id="1239" w:name="_Toc337174092"/>
      <w:bookmarkStart w:id="1240" w:name="_Toc337175523"/>
      <w:bookmarkStart w:id="1241" w:name="_Toc337185094"/>
      <w:bookmarkStart w:id="1242" w:name="_Toc337188202"/>
      <w:bookmarkStart w:id="1243" w:name="_Toc337191102"/>
      <w:bookmarkStart w:id="1244" w:name="_Toc338021410"/>
      <w:bookmarkStart w:id="1245" w:name="_Toc338025356"/>
      <w:bookmarkStart w:id="1246" w:name="_Toc338620927"/>
      <w:bookmarkStart w:id="1247" w:name="_Toc338623346"/>
      <w:bookmarkStart w:id="1248" w:name="_Toc338627742"/>
      <w:bookmarkStart w:id="1249" w:name="_Toc339501736"/>
      <w:r w:rsidRPr="00D65F94">
        <w:rPr>
          <w:rFonts w:ascii="Arial" w:hAnsi="Arial" w:cs="Arial"/>
          <w:sz w:val="24"/>
          <w:szCs w:val="24"/>
          <w:lang w:val="es-SV"/>
        </w:rPr>
        <w:t>Problemas de aprendizaje.</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6267D8" w:rsidRPr="00D65F94" w:rsidRDefault="006267D8" w:rsidP="00D65F94">
      <w:pPr>
        <w:spacing w:after="0" w:line="360" w:lineRule="auto"/>
        <w:jc w:val="both"/>
        <w:outlineLvl w:val="1"/>
        <w:rPr>
          <w:rFonts w:ascii="Arial" w:hAnsi="Arial" w:cs="Arial"/>
          <w:sz w:val="24"/>
          <w:szCs w:val="24"/>
          <w:lang w:val="es-SV"/>
        </w:rPr>
      </w:pPr>
      <w:bookmarkStart w:id="1250" w:name="_Toc337164326"/>
      <w:bookmarkStart w:id="1251" w:name="_Toc337170054"/>
      <w:bookmarkStart w:id="1252" w:name="_Toc337171548"/>
      <w:bookmarkStart w:id="1253" w:name="_Toc337172579"/>
      <w:bookmarkStart w:id="1254" w:name="_Toc337174093"/>
      <w:bookmarkStart w:id="1255" w:name="_Toc337175524"/>
      <w:bookmarkStart w:id="1256" w:name="_Toc337185095"/>
      <w:bookmarkStart w:id="1257" w:name="_Toc337188203"/>
      <w:bookmarkStart w:id="1258" w:name="_Toc337191103"/>
      <w:bookmarkStart w:id="1259" w:name="_Toc338021411"/>
      <w:bookmarkStart w:id="1260" w:name="_Toc338025357"/>
      <w:bookmarkStart w:id="1261" w:name="_Toc338620928"/>
      <w:bookmarkStart w:id="1262" w:name="_Toc338623347"/>
      <w:bookmarkStart w:id="1263" w:name="_Toc338627743"/>
      <w:bookmarkStart w:id="1264" w:name="_Toc339501737"/>
      <w:r w:rsidRPr="00D65F94">
        <w:rPr>
          <w:rFonts w:ascii="Arial" w:hAnsi="Arial" w:cs="Arial"/>
          <w:sz w:val="24"/>
          <w:szCs w:val="24"/>
          <w:lang w:val="es-SV"/>
        </w:rPr>
        <w:t>Apoyo de la familia en el proceso de enseñanza aprendizaje.</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6267D8" w:rsidRPr="00D65F94" w:rsidRDefault="006267D8" w:rsidP="00D65F94">
      <w:pPr>
        <w:spacing w:after="0" w:line="360" w:lineRule="auto"/>
        <w:jc w:val="both"/>
        <w:outlineLvl w:val="1"/>
        <w:rPr>
          <w:rFonts w:ascii="Arial" w:hAnsi="Arial" w:cs="Arial"/>
          <w:sz w:val="24"/>
          <w:szCs w:val="24"/>
          <w:lang w:val="es-SV"/>
        </w:rPr>
      </w:pPr>
      <w:bookmarkStart w:id="1265" w:name="_Toc337164327"/>
      <w:bookmarkStart w:id="1266" w:name="_Toc337170055"/>
      <w:bookmarkStart w:id="1267" w:name="_Toc337171549"/>
      <w:bookmarkStart w:id="1268" w:name="_Toc337172580"/>
      <w:bookmarkStart w:id="1269" w:name="_Toc337174094"/>
      <w:bookmarkStart w:id="1270" w:name="_Toc337175525"/>
      <w:bookmarkStart w:id="1271" w:name="_Toc337185096"/>
      <w:bookmarkStart w:id="1272" w:name="_Toc337188204"/>
      <w:bookmarkStart w:id="1273" w:name="_Toc337191104"/>
      <w:bookmarkStart w:id="1274" w:name="_Toc338021412"/>
      <w:bookmarkStart w:id="1275" w:name="_Toc338025358"/>
      <w:bookmarkStart w:id="1276" w:name="_Toc338620929"/>
      <w:bookmarkStart w:id="1277" w:name="_Toc338623348"/>
      <w:bookmarkStart w:id="1278" w:name="_Toc338627744"/>
      <w:bookmarkStart w:id="1279" w:name="_Toc339501738"/>
      <w:r w:rsidRPr="00D65F94">
        <w:rPr>
          <w:rFonts w:ascii="Arial" w:hAnsi="Arial" w:cs="Arial"/>
          <w:sz w:val="24"/>
          <w:szCs w:val="24"/>
          <w:lang w:val="es-SV"/>
        </w:rPr>
        <w:t>La importancia de los juegos en niños y niñas.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6267D8" w:rsidRPr="00795144" w:rsidRDefault="006267D8" w:rsidP="00F241E2">
      <w:pPr>
        <w:pStyle w:val="Prrafodelista"/>
        <w:spacing w:after="0" w:line="360" w:lineRule="auto"/>
        <w:ind w:left="0"/>
        <w:jc w:val="both"/>
        <w:outlineLvl w:val="1"/>
        <w:rPr>
          <w:rFonts w:ascii="Arial" w:hAnsi="Arial" w:cs="Arial"/>
          <w:sz w:val="24"/>
          <w:szCs w:val="24"/>
          <w:lang w:val="es-SV"/>
        </w:rPr>
      </w:pPr>
      <w:bookmarkStart w:id="1280" w:name="_Toc337164328"/>
      <w:bookmarkStart w:id="1281" w:name="_Toc337170056"/>
      <w:bookmarkStart w:id="1282" w:name="_Toc337171550"/>
      <w:bookmarkStart w:id="1283" w:name="_Toc337172581"/>
      <w:bookmarkStart w:id="1284" w:name="_Toc337174095"/>
      <w:bookmarkStart w:id="1285" w:name="_Toc337175526"/>
      <w:bookmarkStart w:id="1286" w:name="_Toc337185097"/>
      <w:bookmarkStart w:id="1287" w:name="_Toc337188205"/>
      <w:bookmarkStart w:id="1288" w:name="_Toc337191105"/>
      <w:bookmarkStart w:id="1289" w:name="_Toc338021413"/>
      <w:bookmarkStart w:id="1290" w:name="_Toc338025359"/>
      <w:bookmarkStart w:id="1291" w:name="_Toc338620930"/>
      <w:bookmarkStart w:id="1292" w:name="_Toc338623349"/>
      <w:bookmarkStart w:id="1293" w:name="_Toc338627745"/>
      <w:bookmarkStart w:id="1294" w:name="_Toc339501739"/>
      <w:r w:rsidRPr="00795144">
        <w:rPr>
          <w:rFonts w:ascii="Arial" w:hAnsi="Arial" w:cs="Arial"/>
          <w:sz w:val="24"/>
          <w:szCs w:val="24"/>
          <w:lang w:val="es-SV"/>
        </w:rPr>
        <w:t>La socialización de niños y niñas desde su nacimiento hasta los seis años.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rsidR="006267D8" w:rsidRPr="00D65F94" w:rsidRDefault="006267D8" w:rsidP="00F241E2">
      <w:pPr>
        <w:spacing w:after="0" w:line="360" w:lineRule="auto"/>
        <w:jc w:val="both"/>
        <w:outlineLvl w:val="1"/>
        <w:rPr>
          <w:rFonts w:ascii="Arial" w:hAnsi="Arial" w:cs="Arial"/>
          <w:sz w:val="24"/>
          <w:szCs w:val="24"/>
          <w:lang w:val="es-SV"/>
        </w:rPr>
      </w:pPr>
      <w:bookmarkStart w:id="1295" w:name="_Toc337164329"/>
      <w:bookmarkStart w:id="1296" w:name="_Toc337170057"/>
      <w:bookmarkStart w:id="1297" w:name="_Toc337171551"/>
      <w:bookmarkStart w:id="1298" w:name="_Toc337172582"/>
      <w:bookmarkStart w:id="1299" w:name="_Toc337174096"/>
      <w:bookmarkStart w:id="1300" w:name="_Toc337175527"/>
      <w:bookmarkStart w:id="1301" w:name="_Toc337185098"/>
      <w:bookmarkStart w:id="1302" w:name="_Toc337188206"/>
      <w:bookmarkStart w:id="1303" w:name="_Toc337191106"/>
      <w:bookmarkStart w:id="1304" w:name="_Toc338021414"/>
      <w:bookmarkStart w:id="1305" w:name="_Toc338025360"/>
      <w:bookmarkStart w:id="1306" w:name="_Toc338620931"/>
      <w:bookmarkStart w:id="1307" w:name="_Toc338623350"/>
      <w:bookmarkStart w:id="1308" w:name="_Toc338627746"/>
      <w:bookmarkStart w:id="1309" w:name="_Toc339501740"/>
      <w:r w:rsidRPr="00D65F94">
        <w:rPr>
          <w:rFonts w:ascii="Arial" w:hAnsi="Arial" w:cs="Arial"/>
          <w:sz w:val="24"/>
          <w:szCs w:val="24"/>
          <w:lang w:val="es-SV"/>
        </w:rPr>
        <w:t>Influencia de la televisión y la música en niños y niñas.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6267D8" w:rsidRPr="00D65F94" w:rsidRDefault="006267D8" w:rsidP="00F241E2">
      <w:pPr>
        <w:spacing w:after="0" w:line="360" w:lineRule="auto"/>
        <w:jc w:val="both"/>
        <w:outlineLvl w:val="1"/>
        <w:rPr>
          <w:rFonts w:ascii="Arial" w:hAnsi="Arial" w:cs="Arial"/>
          <w:sz w:val="24"/>
          <w:szCs w:val="24"/>
          <w:lang w:val="es-SV"/>
        </w:rPr>
      </w:pPr>
      <w:bookmarkStart w:id="1310" w:name="_Toc337164330"/>
      <w:bookmarkStart w:id="1311" w:name="_Toc337170058"/>
      <w:bookmarkStart w:id="1312" w:name="_Toc337171552"/>
      <w:bookmarkStart w:id="1313" w:name="_Toc337172583"/>
      <w:bookmarkStart w:id="1314" w:name="_Toc337174097"/>
      <w:bookmarkStart w:id="1315" w:name="_Toc337175528"/>
      <w:bookmarkStart w:id="1316" w:name="_Toc337185099"/>
      <w:bookmarkStart w:id="1317" w:name="_Toc337188207"/>
      <w:bookmarkStart w:id="1318" w:name="_Toc337191107"/>
      <w:bookmarkStart w:id="1319" w:name="_Toc338021415"/>
      <w:bookmarkStart w:id="1320" w:name="_Toc338025361"/>
      <w:bookmarkStart w:id="1321" w:name="_Toc338620932"/>
      <w:bookmarkStart w:id="1322" w:name="_Toc338623351"/>
      <w:bookmarkStart w:id="1323" w:name="_Toc338627747"/>
      <w:bookmarkStart w:id="1324" w:name="_Toc339501741"/>
      <w:r w:rsidRPr="00D65F94">
        <w:rPr>
          <w:rFonts w:ascii="Arial" w:hAnsi="Arial" w:cs="Arial"/>
          <w:sz w:val="24"/>
          <w:szCs w:val="24"/>
          <w:lang w:val="es-SV"/>
        </w:rPr>
        <w:t>Viviendo nuestros valores.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rsidR="006267D8" w:rsidRPr="00D65F94" w:rsidRDefault="006267D8" w:rsidP="00F241E2">
      <w:pPr>
        <w:spacing w:after="0" w:line="360" w:lineRule="auto"/>
        <w:jc w:val="both"/>
        <w:outlineLvl w:val="1"/>
        <w:rPr>
          <w:rFonts w:ascii="Arial" w:hAnsi="Arial" w:cs="Arial"/>
          <w:sz w:val="24"/>
          <w:szCs w:val="24"/>
          <w:lang w:val="es-SV"/>
        </w:rPr>
      </w:pPr>
      <w:bookmarkStart w:id="1325" w:name="_Toc337164331"/>
      <w:bookmarkStart w:id="1326" w:name="_Toc337170059"/>
      <w:bookmarkStart w:id="1327" w:name="_Toc337171553"/>
      <w:bookmarkStart w:id="1328" w:name="_Toc337172584"/>
      <w:bookmarkStart w:id="1329" w:name="_Toc337174098"/>
      <w:bookmarkStart w:id="1330" w:name="_Toc337175529"/>
      <w:bookmarkStart w:id="1331" w:name="_Toc337185100"/>
      <w:bookmarkStart w:id="1332" w:name="_Toc337188208"/>
      <w:bookmarkStart w:id="1333" w:name="_Toc337191108"/>
      <w:bookmarkStart w:id="1334" w:name="_Toc338021416"/>
      <w:bookmarkStart w:id="1335" w:name="_Toc338025362"/>
      <w:bookmarkStart w:id="1336" w:name="_Toc338620933"/>
      <w:bookmarkStart w:id="1337" w:name="_Toc338623352"/>
      <w:bookmarkStart w:id="1338" w:name="_Toc338627748"/>
      <w:bookmarkStart w:id="1339" w:name="_Toc339501742"/>
      <w:r w:rsidRPr="00D65F94">
        <w:rPr>
          <w:rFonts w:ascii="Arial" w:hAnsi="Arial" w:cs="Arial"/>
          <w:sz w:val="24"/>
          <w:szCs w:val="24"/>
          <w:lang w:val="es-SV"/>
        </w:rPr>
        <w:t>Disciplina con dignidad en el hogar.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rsidR="006267D8" w:rsidRPr="00D65F94" w:rsidRDefault="006267D8" w:rsidP="00F241E2">
      <w:pPr>
        <w:spacing w:after="0" w:line="360" w:lineRule="auto"/>
        <w:jc w:val="both"/>
        <w:outlineLvl w:val="1"/>
        <w:rPr>
          <w:rFonts w:ascii="Arial" w:hAnsi="Arial" w:cs="Arial"/>
          <w:sz w:val="24"/>
          <w:szCs w:val="24"/>
          <w:lang w:val="es-SV"/>
        </w:rPr>
      </w:pPr>
      <w:bookmarkStart w:id="1340" w:name="_Toc337164332"/>
      <w:bookmarkStart w:id="1341" w:name="_Toc337170060"/>
      <w:bookmarkStart w:id="1342" w:name="_Toc337171554"/>
      <w:bookmarkStart w:id="1343" w:name="_Toc337172585"/>
      <w:bookmarkStart w:id="1344" w:name="_Toc337174099"/>
      <w:bookmarkStart w:id="1345" w:name="_Toc337175530"/>
      <w:bookmarkStart w:id="1346" w:name="_Toc337185101"/>
      <w:bookmarkStart w:id="1347" w:name="_Toc337188209"/>
      <w:bookmarkStart w:id="1348" w:name="_Toc337191109"/>
      <w:bookmarkStart w:id="1349" w:name="_Toc338021417"/>
      <w:bookmarkStart w:id="1350" w:name="_Toc338025363"/>
      <w:bookmarkStart w:id="1351" w:name="_Toc338620934"/>
      <w:bookmarkStart w:id="1352" w:name="_Toc338623353"/>
      <w:bookmarkStart w:id="1353" w:name="_Toc338627749"/>
      <w:bookmarkStart w:id="1354" w:name="_Toc339501743"/>
      <w:r w:rsidRPr="00D65F94">
        <w:rPr>
          <w:rFonts w:ascii="Arial" w:hAnsi="Arial" w:cs="Arial"/>
          <w:sz w:val="24"/>
          <w:szCs w:val="24"/>
          <w:lang w:val="es-SV"/>
        </w:rPr>
        <w:t>Comunicación familiar.</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rsidR="006267D8" w:rsidRPr="00D65F94" w:rsidRDefault="006267D8" w:rsidP="00F241E2">
      <w:pPr>
        <w:spacing w:after="0" w:line="360" w:lineRule="auto"/>
        <w:jc w:val="both"/>
        <w:outlineLvl w:val="1"/>
        <w:rPr>
          <w:rFonts w:ascii="Arial" w:hAnsi="Arial" w:cs="Arial"/>
          <w:sz w:val="24"/>
          <w:szCs w:val="24"/>
          <w:lang w:val="es-SV"/>
        </w:rPr>
      </w:pPr>
      <w:bookmarkStart w:id="1355" w:name="_Toc337164333"/>
      <w:bookmarkStart w:id="1356" w:name="_Toc337170061"/>
      <w:bookmarkStart w:id="1357" w:name="_Toc337171555"/>
      <w:bookmarkStart w:id="1358" w:name="_Toc337172586"/>
      <w:bookmarkStart w:id="1359" w:name="_Toc337174100"/>
      <w:bookmarkStart w:id="1360" w:name="_Toc337175531"/>
      <w:bookmarkStart w:id="1361" w:name="_Toc337185102"/>
      <w:bookmarkStart w:id="1362" w:name="_Toc337188210"/>
      <w:bookmarkStart w:id="1363" w:name="_Toc337191110"/>
      <w:bookmarkStart w:id="1364" w:name="_Toc338021418"/>
      <w:bookmarkStart w:id="1365" w:name="_Toc338025364"/>
      <w:bookmarkStart w:id="1366" w:name="_Toc338620935"/>
      <w:bookmarkStart w:id="1367" w:name="_Toc338623354"/>
      <w:bookmarkStart w:id="1368" w:name="_Toc338627750"/>
      <w:bookmarkStart w:id="1369" w:name="_Toc339501744"/>
      <w:r w:rsidRPr="00D65F94">
        <w:rPr>
          <w:rFonts w:ascii="Arial" w:hAnsi="Arial" w:cs="Arial"/>
          <w:sz w:val="24"/>
          <w:szCs w:val="24"/>
          <w:lang w:val="es-SV"/>
        </w:rPr>
        <w:t>Violencia intrafamiliar.</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rsidR="006267D8" w:rsidRPr="00795144" w:rsidRDefault="006267D8" w:rsidP="00F241E2">
      <w:pPr>
        <w:pStyle w:val="Prrafodelista"/>
        <w:tabs>
          <w:tab w:val="left" w:pos="2268"/>
        </w:tabs>
        <w:spacing w:after="0" w:line="360" w:lineRule="auto"/>
        <w:ind w:left="0"/>
        <w:jc w:val="both"/>
        <w:outlineLvl w:val="1"/>
        <w:rPr>
          <w:rFonts w:ascii="Arial" w:hAnsi="Arial" w:cs="Arial"/>
          <w:sz w:val="24"/>
          <w:szCs w:val="24"/>
          <w:lang w:val="es-SV"/>
        </w:rPr>
      </w:pPr>
      <w:bookmarkStart w:id="1370" w:name="_Toc337164334"/>
      <w:bookmarkStart w:id="1371" w:name="_Toc337170062"/>
      <w:bookmarkStart w:id="1372" w:name="_Toc337171556"/>
      <w:bookmarkStart w:id="1373" w:name="_Toc337172587"/>
      <w:bookmarkStart w:id="1374" w:name="_Toc337174101"/>
      <w:bookmarkStart w:id="1375" w:name="_Toc337175532"/>
      <w:bookmarkStart w:id="1376" w:name="_Toc337185103"/>
      <w:bookmarkStart w:id="1377" w:name="_Toc337188211"/>
      <w:bookmarkStart w:id="1378" w:name="_Toc337191111"/>
      <w:bookmarkStart w:id="1379" w:name="_Toc338021419"/>
      <w:bookmarkStart w:id="1380" w:name="_Toc338025365"/>
      <w:bookmarkStart w:id="1381" w:name="_Toc338620936"/>
      <w:bookmarkStart w:id="1382" w:name="_Toc338623355"/>
      <w:bookmarkStart w:id="1383" w:name="_Toc338627751"/>
      <w:bookmarkStart w:id="1384" w:name="_Toc339501745"/>
      <w:r w:rsidRPr="00795144">
        <w:rPr>
          <w:rFonts w:ascii="Arial" w:hAnsi="Arial" w:cs="Arial"/>
          <w:sz w:val="24"/>
          <w:szCs w:val="24"/>
          <w:lang w:val="es-SV"/>
        </w:rPr>
        <w:t>Derechos humanos de la niñez y la adolescencia como valores    universales.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6267D8" w:rsidRPr="00D65F94" w:rsidRDefault="006267D8" w:rsidP="00F241E2">
      <w:pPr>
        <w:spacing w:after="0" w:line="360" w:lineRule="auto"/>
        <w:jc w:val="both"/>
        <w:outlineLvl w:val="1"/>
        <w:rPr>
          <w:rFonts w:ascii="Arial" w:hAnsi="Arial" w:cs="Arial"/>
          <w:sz w:val="24"/>
          <w:szCs w:val="24"/>
          <w:lang w:val="es-SV"/>
        </w:rPr>
      </w:pPr>
      <w:bookmarkStart w:id="1385" w:name="_Toc337164335"/>
      <w:bookmarkStart w:id="1386" w:name="_Toc337170063"/>
      <w:bookmarkStart w:id="1387" w:name="_Toc337171557"/>
      <w:bookmarkStart w:id="1388" w:name="_Toc337172588"/>
      <w:bookmarkStart w:id="1389" w:name="_Toc337174102"/>
      <w:bookmarkStart w:id="1390" w:name="_Toc337175533"/>
      <w:bookmarkStart w:id="1391" w:name="_Toc337185104"/>
      <w:bookmarkStart w:id="1392" w:name="_Toc337188212"/>
      <w:bookmarkStart w:id="1393" w:name="_Toc337191112"/>
      <w:bookmarkStart w:id="1394" w:name="_Toc338021420"/>
      <w:bookmarkStart w:id="1395" w:name="_Toc338025366"/>
      <w:bookmarkStart w:id="1396" w:name="_Toc338620937"/>
      <w:bookmarkStart w:id="1397" w:name="_Toc338623356"/>
      <w:bookmarkStart w:id="1398" w:name="_Toc338627752"/>
      <w:bookmarkStart w:id="1399" w:name="_Toc339501746"/>
      <w:r w:rsidRPr="00D65F94">
        <w:rPr>
          <w:rFonts w:ascii="Arial" w:hAnsi="Arial" w:cs="Arial"/>
          <w:sz w:val="24"/>
          <w:szCs w:val="24"/>
          <w:lang w:val="es-SV"/>
        </w:rPr>
        <w:t>Prevención al uso de drogas.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6267D8" w:rsidRPr="00F241E2" w:rsidRDefault="006267D8" w:rsidP="00F241E2">
      <w:pPr>
        <w:spacing w:after="0" w:line="360" w:lineRule="auto"/>
        <w:jc w:val="both"/>
        <w:outlineLvl w:val="1"/>
        <w:rPr>
          <w:rFonts w:ascii="Arial" w:hAnsi="Arial" w:cs="Arial"/>
          <w:sz w:val="24"/>
          <w:szCs w:val="24"/>
          <w:lang w:val="es-SV"/>
        </w:rPr>
      </w:pPr>
      <w:bookmarkStart w:id="1400" w:name="_Toc337164336"/>
      <w:bookmarkStart w:id="1401" w:name="_Toc337170064"/>
      <w:bookmarkStart w:id="1402" w:name="_Toc337171558"/>
      <w:bookmarkStart w:id="1403" w:name="_Toc337172589"/>
      <w:bookmarkStart w:id="1404" w:name="_Toc337174103"/>
      <w:bookmarkStart w:id="1405" w:name="_Toc337175534"/>
      <w:bookmarkStart w:id="1406" w:name="_Toc337185105"/>
      <w:bookmarkStart w:id="1407" w:name="_Toc337188213"/>
      <w:bookmarkStart w:id="1408" w:name="_Toc337191113"/>
      <w:bookmarkStart w:id="1409" w:name="_Toc338021421"/>
      <w:bookmarkStart w:id="1410" w:name="_Toc338025367"/>
      <w:bookmarkStart w:id="1411" w:name="_Toc338620938"/>
      <w:bookmarkStart w:id="1412" w:name="_Toc338623357"/>
      <w:bookmarkStart w:id="1413" w:name="_Toc338627753"/>
      <w:bookmarkStart w:id="1414" w:name="_Toc339501747"/>
      <w:r w:rsidRPr="00F241E2">
        <w:rPr>
          <w:rFonts w:ascii="Arial" w:hAnsi="Arial" w:cs="Arial"/>
          <w:sz w:val="24"/>
          <w:szCs w:val="24"/>
          <w:lang w:val="es-SV"/>
        </w:rPr>
        <w:t>Adolescencia.</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6267D8" w:rsidRPr="00F241E2" w:rsidRDefault="006267D8" w:rsidP="00F241E2">
      <w:pPr>
        <w:spacing w:after="0" w:line="360" w:lineRule="auto"/>
        <w:jc w:val="both"/>
        <w:outlineLvl w:val="1"/>
        <w:rPr>
          <w:rFonts w:ascii="Arial" w:hAnsi="Arial" w:cs="Arial"/>
          <w:sz w:val="24"/>
          <w:szCs w:val="24"/>
          <w:lang w:val="es-SV"/>
        </w:rPr>
      </w:pPr>
      <w:bookmarkStart w:id="1415" w:name="_Toc337164337"/>
      <w:bookmarkStart w:id="1416" w:name="_Toc337170065"/>
      <w:bookmarkStart w:id="1417" w:name="_Toc337171559"/>
      <w:bookmarkStart w:id="1418" w:name="_Toc337172590"/>
      <w:bookmarkStart w:id="1419" w:name="_Toc337174104"/>
      <w:bookmarkStart w:id="1420" w:name="_Toc337175535"/>
      <w:bookmarkStart w:id="1421" w:name="_Toc337185106"/>
      <w:bookmarkStart w:id="1422" w:name="_Toc337188214"/>
      <w:bookmarkStart w:id="1423" w:name="_Toc337191114"/>
      <w:bookmarkStart w:id="1424" w:name="_Toc338021422"/>
      <w:bookmarkStart w:id="1425" w:name="_Toc338025368"/>
      <w:bookmarkStart w:id="1426" w:name="_Toc338620939"/>
      <w:bookmarkStart w:id="1427" w:name="_Toc338623358"/>
      <w:bookmarkStart w:id="1428" w:name="_Toc338627754"/>
      <w:bookmarkStart w:id="1429" w:name="_Toc339501748"/>
      <w:r w:rsidRPr="00F241E2">
        <w:rPr>
          <w:rFonts w:ascii="Arial" w:hAnsi="Arial" w:cs="Arial"/>
          <w:sz w:val="24"/>
          <w:szCs w:val="24"/>
          <w:lang w:val="es-SV"/>
        </w:rPr>
        <w:t>Adolescentes en circunstancias difíciles.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rsidR="006267D8" w:rsidRPr="00F241E2" w:rsidRDefault="006267D8" w:rsidP="00F241E2">
      <w:pPr>
        <w:spacing w:after="0" w:line="360" w:lineRule="auto"/>
        <w:jc w:val="both"/>
        <w:outlineLvl w:val="1"/>
        <w:rPr>
          <w:rFonts w:ascii="Arial" w:hAnsi="Arial" w:cs="Arial"/>
          <w:b/>
          <w:sz w:val="24"/>
          <w:szCs w:val="24"/>
          <w:lang w:val="es-SV"/>
        </w:rPr>
      </w:pPr>
      <w:bookmarkStart w:id="1430" w:name="_Toc337164338"/>
      <w:bookmarkStart w:id="1431" w:name="_Toc337170066"/>
      <w:bookmarkStart w:id="1432" w:name="_Toc337171560"/>
      <w:bookmarkStart w:id="1433" w:name="_Toc337172591"/>
      <w:bookmarkStart w:id="1434" w:name="_Toc337174105"/>
      <w:bookmarkStart w:id="1435" w:name="_Toc337175536"/>
      <w:bookmarkStart w:id="1436" w:name="_Toc337185107"/>
      <w:bookmarkStart w:id="1437" w:name="_Toc337188215"/>
      <w:bookmarkStart w:id="1438" w:name="_Toc337191115"/>
      <w:bookmarkStart w:id="1439" w:name="_Toc338021423"/>
      <w:bookmarkStart w:id="1440" w:name="_Toc338025369"/>
      <w:bookmarkStart w:id="1441" w:name="_Toc338620940"/>
      <w:bookmarkStart w:id="1442" w:name="_Toc338623359"/>
      <w:bookmarkStart w:id="1443" w:name="_Toc338627755"/>
      <w:bookmarkStart w:id="1444" w:name="_Toc339501749"/>
      <w:r w:rsidRPr="00F241E2">
        <w:rPr>
          <w:rFonts w:ascii="Arial" w:hAnsi="Arial" w:cs="Arial"/>
          <w:b/>
          <w:sz w:val="24"/>
          <w:szCs w:val="24"/>
          <w:lang w:val="es-SV"/>
        </w:rPr>
        <w:t>Educación de la sexualidad en adolescentes.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rsidR="006267D8" w:rsidRDefault="006267D8" w:rsidP="00F241E2">
      <w:pPr>
        <w:spacing w:after="0" w:line="360" w:lineRule="auto"/>
        <w:jc w:val="both"/>
        <w:outlineLvl w:val="1"/>
        <w:rPr>
          <w:rFonts w:ascii="Arial" w:hAnsi="Arial" w:cs="Arial"/>
          <w:sz w:val="24"/>
          <w:szCs w:val="24"/>
          <w:lang w:val="es-SV"/>
        </w:rPr>
      </w:pPr>
      <w:bookmarkStart w:id="1445" w:name="_Toc337164339"/>
      <w:bookmarkStart w:id="1446" w:name="_Toc337170067"/>
      <w:bookmarkStart w:id="1447" w:name="_Toc337171561"/>
      <w:bookmarkStart w:id="1448" w:name="_Toc337172592"/>
      <w:bookmarkStart w:id="1449" w:name="_Toc337174106"/>
      <w:bookmarkStart w:id="1450" w:name="_Toc337175537"/>
      <w:bookmarkStart w:id="1451" w:name="_Toc337185108"/>
      <w:bookmarkStart w:id="1452" w:name="_Toc337188216"/>
      <w:bookmarkStart w:id="1453" w:name="_Toc337191116"/>
      <w:bookmarkStart w:id="1454" w:name="_Toc338021424"/>
      <w:bookmarkStart w:id="1455" w:name="_Toc338025370"/>
      <w:bookmarkStart w:id="1456" w:name="_Toc338620941"/>
      <w:bookmarkStart w:id="1457" w:name="_Toc338623360"/>
      <w:bookmarkStart w:id="1458" w:name="_Toc338627756"/>
      <w:bookmarkStart w:id="1459" w:name="_Toc339501750"/>
      <w:r w:rsidRPr="00F241E2">
        <w:rPr>
          <w:rFonts w:ascii="Arial" w:hAnsi="Arial" w:cs="Arial"/>
          <w:sz w:val="24"/>
          <w:szCs w:val="24"/>
          <w:lang w:val="es-SV"/>
        </w:rPr>
        <w:t>Autoestima.</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rsidR="006267D8" w:rsidRPr="00F241E2" w:rsidRDefault="006267D8" w:rsidP="00F241E2">
      <w:pPr>
        <w:spacing w:after="0" w:line="360" w:lineRule="auto"/>
        <w:jc w:val="both"/>
        <w:outlineLvl w:val="1"/>
        <w:rPr>
          <w:rFonts w:ascii="Arial" w:hAnsi="Arial" w:cs="Arial"/>
          <w:sz w:val="24"/>
          <w:szCs w:val="24"/>
          <w:lang w:val="es-SV"/>
        </w:rPr>
      </w:pPr>
      <w:bookmarkStart w:id="1460" w:name="_Toc337164340"/>
      <w:bookmarkStart w:id="1461" w:name="_Toc337170068"/>
      <w:bookmarkStart w:id="1462" w:name="_Toc337171562"/>
      <w:bookmarkStart w:id="1463" w:name="_Toc337172593"/>
      <w:bookmarkStart w:id="1464" w:name="_Toc337174107"/>
      <w:bookmarkStart w:id="1465" w:name="_Toc337175538"/>
      <w:bookmarkStart w:id="1466" w:name="_Toc337185109"/>
      <w:bookmarkStart w:id="1467" w:name="_Toc337188217"/>
      <w:bookmarkStart w:id="1468" w:name="_Toc337191117"/>
      <w:bookmarkStart w:id="1469" w:name="_Toc338021425"/>
      <w:bookmarkStart w:id="1470" w:name="_Toc338025371"/>
      <w:bookmarkStart w:id="1471" w:name="_Toc338620942"/>
      <w:bookmarkStart w:id="1472" w:name="_Toc338623361"/>
      <w:bookmarkStart w:id="1473" w:name="_Toc338627757"/>
      <w:bookmarkStart w:id="1474" w:name="_Toc339501751"/>
      <w:r w:rsidRPr="00F241E2">
        <w:rPr>
          <w:rFonts w:ascii="Arial" w:hAnsi="Arial" w:cs="Arial"/>
          <w:sz w:val="24"/>
          <w:szCs w:val="24"/>
          <w:lang w:val="es-SV"/>
        </w:rPr>
        <w:t>Familia y el proyecto de vida.</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006267D8" w:rsidRPr="00F241E2" w:rsidRDefault="006267D8" w:rsidP="00F241E2">
      <w:pPr>
        <w:spacing w:after="0" w:line="360" w:lineRule="auto"/>
        <w:jc w:val="both"/>
        <w:outlineLvl w:val="1"/>
        <w:rPr>
          <w:rFonts w:ascii="Arial" w:hAnsi="Arial" w:cs="Arial"/>
          <w:sz w:val="24"/>
          <w:szCs w:val="24"/>
          <w:lang w:val="es-SV"/>
        </w:rPr>
      </w:pPr>
      <w:bookmarkStart w:id="1475" w:name="_Toc337164341"/>
      <w:bookmarkStart w:id="1476" w:name="_Toc337170069"/>
      <w:bookmarkStart w:id="1477" w:name="_Toc337171563"/>
      <w:bookmarkStart w:id="1478" w:name="_Toc337172594"/>
      <w:bookmarkStart w:id="1479" w:name="_Toc337174108"/>
      <w:bookmarkStart w:id="1480" w:name="_Toc337175539"/>
      <w:bookmarkStart w:id="1481" w:name="_Toc337185110"/>
      <w:bookmarkStart w:id="1482" w:name="_Toc337188218"/>
      <w:bookmarkStart w:id="1483" w:name="_Toc337191118"/>
      <w:bookmarkStart w:id="1484" w:name="_Toc338021426"/>
      <w:bookmarkStart w:id="1485" w:name="_Toc338025372"/>
      <w:bookmarkStart w:id="1486" w:name="_Toc338620943"/>
      <w:bookmarkStart w:id="1487" w:name="_Toc338623362"/>
      <w:bookmarkStart w:id="1488" w:name="_Toc338627758"/>
      <w:bookmarkStart w:id="1489" w:name="_Toc339501752"/>
      <w:r w:rsidRPr="00F241E2">
        <w:rPr>
          <w:rFonts w:ascii="Arial" w:hAnsi="Arial" w:cs="Arial"/>
          <w:sz w:val="24"/>
          <w:szCs w:val="24"/>
          <w:lang w:val="es-SV"/>
        </w:rPr>
        <w:t>Accidentes en el hogar y la comunidad.</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6267D8" w:rsidRDefault="006267D8" w:rsidP="00F241E2">
      <w:pPr>
        <w:spacing w:after="0" w:line="360" w:lineRule="auto"/>
        <w:jc w:val="both"/>
        <w:outlineLvl w:val="1"/>
        <w:rPr>
          <w:rFonts w:ascii="Arial" w:hAnsi="Arial" w:cs="Arial"/>
          <w:sz w:val="24"/>
          <w:szCs w:val="24"/>
          <w:lang w:val="es-SV"/>
        </w:rPr>
      </w:pPr>
      <w:bookmarkStart w:id="1490" w:name="_Toc337164342"/>
      <w:bookmarkStart w:id="1491" w:name="_Toc337170070"/>
      <w:bookmarkStart w:id="1492" w:name="_Toc337171564"/>
      <w:bookmarkStart w:id="1493" w:name="_Toc337172595"/>
      <w:bookmarkStart w:id="1494" w:name="_Toc337174109"/>
      <w:bookmarkStart w:id="1495" w:name="_Toc337175540"/>
      <w:bookmarkStart w:id="1496" w:name="_Toc337185111"/>
      <w:bookmarkStart w:id="1497" w:name="_Toc337188219"/>
      <w:bookmarkStart w:id="1498" w:name="_Toc337191119"/>
      <w:bookmarkStart w:id="1499" w:name="_Toc338021427"/>
      <w:bookmarkStart w:id="1500" w:name="_Toc338025373"/>
      <w:bookmarkStart w:id="1501" w:name="_Toc338620944"/>
      <w:bookmarkStart w:id="1502" w:name="_Toc338623363"/>
      <w:bookmarkStart w:id="1503" w:name="_Toc338627759"/>
      <w:bookmarkStart w:id="1504" w:name="_Toc339501753"/>
      <w:r w:rsidRPr="00F241E2">
        <w:rPr>
          <w:rFonts w:ascii="Arial" w:hAnsi="Arial" w:cs="Arial"/>
          <w:sz w:val="24"/>
          <w:szCs w:val="24"/>
          <w:lang w:val="es-SV"/>
        </w:rPr>
        <w:t>Respeto y mejoramiento del medio ambiente: prevención, medidas a tomar.</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rsidR="00F241E2" w:rsidRPr="00F241E2" w:rsidRDefault="00F241E2" w:rsidP="00F241E2">
      <w:pPr>
        <w:spacing w:after="0" w:line="360" w:lineRule="auto"/>
        <w:jc w:val="both"/>
        <w:outlineLvl w:val="1"/>
        <w:rPr>
          <w:rFonts w:ascii="Arial" w:hAnsi="Arial" w:cs="Arial"/>
          <w:sz w:val="24"/>
          <w:szCs w:val="24"/>
          <w:lang w:val="es-SV"/>
        </w:rPr>
      </w:pPr>
    </w:p>
    <w:p w:rsidR="006267D8" w:rsidRPr="00795144" w:rsidRDefault="006267D8" w:rsidP="00F241E2">
      <w:pPr>
        <w:spacing w:after="0" w:line="360" w:lineRule="auto"/>
        <w:jc w:val="both"/>
        <w:outlineLvl w:val="1"/>
        <w:rPr>
          <w:rFonts w:ascii="Arial" w:hAnsi="Arial" w:cs="Arial"/>
          <w:sz w:val="24"/>
          <w:szCs w:val="24"/>
          <w:lang w:val="es-SV"/>
        </w:rPr>
      </w:pPr>
      <w:bookmarkStart w:id="1505" w:name="_Toc337164343"/>
      <w:bookmarkStart w:id="1506" w:name="_Toc337170071"/>
      <w:bookmarkStart w:id="1507" w:name="_Toc337171565"/>
      <w:bookmarkStart w:id="1508" w:name="_Toc337172596"/>
      <w:bookmarkStart w:id="1509" w:name="_Toc337174110"/>
      <w:bookmarkStart w:id="1510" w:name="_Toc337175541"/>
      <w:bookmarkStart w:id="1511" w:name="_Toc337185112"/>
      <w:bookmarkStart w:id="1512" w:name="_Toc337188220"/>
      <w:bookmarkStart w:id="1513" w:name="_Toc337191120"/>
      <w:bookmarkStart w:id="1514" w:name="_Toc338021428"/>
      <w:bookmarkStart w:id="1515" w:name="_Toc338025374"/>
      <w:bookmarkStart w:id="1516" w:name="_Toc338620945"/>
      <w:bookmarkStart w:id="1517" w:name="_Toc338623364"/>
      <w:bookmarkStart w:id="1518" w:name="_Toc338627760"/>
      <w:bookmarkStart w:id="1519" w:name="_Toc339501754"/>
      <w:r w:rsidRPr="00795144">
        <w:rPr>
          <w:rFonts w:ascii="Arial" w:hAnsi="Arial" w:cs="Arial"/>
          <w:sz w:val="24"/>
          <w:szCs w:val="24"/>
          <w:lang w:val="es-SV"/>
        </w:rPr>
        <w:t>Cabe destacar que estos temas son priorizados de acuerdo a la necesidad de los padres, madres o responsables de familia en cada uno de los centros educativos.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795144">
        <w:rPr>
          <w:rFonts w:ascii="Arial" w:hAnsi="Arial" w:cs="Arial"/>
          <w:sz w:val="24"/>
          <w:szCs w:val="24"/>
          <w:lang w:val="es-SV"/>
        </w:rPr>
        <w:t xml:space="preserve"> </w:t>
      </w:r>
    </w:p>
    <w:p w:rsidR="001703D1" w:rsidRDefault="001703D1" w:rsidP="00C8710F">
      <w:pPr>
        <w:spacing w:after="0" w:line="360" w:lineRule="auto"/>
        <w:jc w:val="both"/>
        <w:rPr>
          <w:rFonts w:ascii="Arial" w:hAnsi="Arial" w:cs="Arial"/>
          <w:sz w:val="24"/>
          <w:szCs w:val="24"/>
          <w:lang w:val="es-SV"/>
        </w:rPr>
      </w:pPr>
    </w:p>
    <w:p w:rsidR="006267D8" w:rsidRDefault="006267D8" w:rsidP="00C8710F">
      <w:pPr>
        <w:spacing w:after="0" w:line="360" w:lineRule="auto"/>
        <w:jc w:val="both"/>
        <w:rPr>
          <w:rFonts w:ascii="Arial" w:hAnsi="Arial" w:cs="Arial"/>
          <w:sz w:val="24"/>
          <w:szCs w:val="24"/>
          <w:lang w:val="es-SV"/>
        </w:rPr>
      </w:pPr>
      <w:r w:rsidRPr="00795144">
        <w:rPr>
          <w:rFonts w:ascii="Arial" w:hAnsi="Arial" w:cs="Arial"/>
          <w:sz w:val="24"/>
          <w:szCs w:val="24"/>
          <w:lang w:val="es-SV"/>
        </w:rPr>
        <w:t>Como se puede observar dentro de las temáticas contempladas en el programa figura solamente una que va dirigida a la  educación sexual, esta se denomina “Educación de la Sexualidad en Adolescentes”, y según el programa el objetivo de la misma es “Sensibilizar  a padres, madres o responsables sobre la importancia de cumplir la función en ser los primeros educadores de la sexualidad de sus hijos e hijas adolescentes”</w:t>
      </w:r>
      <w:r w:rsidRPr="00795144">
        <w:rPr>
          <w:rStyle w:val="Refdenotaalpie"/>
          <w:rFonts w:ascii="Arial" w:hAnsi="Arial" w:cs="Arial"/>
          <w:sz w:val="24"/>
          <w:szCs w:val="24"/>
          <w:lang w:val="es-SV"/>
        </w:rPr>
        <w:footnoteReference w:id="25"/>
      </w:r>
      <w:r w:rsidRPr="00795144">
        <w:rPr>
          <w:rFonts w:ascii="Arial" w:hAnsi="Arial" w:cs="Arial"/>
          <w:sz w:val="24"/>
          <w:szCs w:val="24"/>
          <w:lang w:val="es-SV"/>
        </w:rPr>
        <w:t xml:space="preserve">, la temática se ejecuta en jornada única, dentro del desarrollo de contenido se enfatiza en los siguientes puntos: </w:t>
      </w:r>
    </w:p>
    <w:p w:rsidR="00C8710F" w:rsidRPr="00795144" w:rsidRDefault="00C8710F" w:rsidP="00C8710F">
      <w:pPr>
        <w:spacing w:after="0" w:line="360" w:lineRule="auto"/>
        <w:jc w:val="both"/>
        <w:rPr>
          <w:rFonts w:ascii="Arial" w:hAnsi="Arial" w:cs="Arial"/>
          <w:sz w:val="24"/>
          <w:szCs w:val="24"/>
          <w:lang w:val="es-SV"/>
        </w:rPr>
      </w:pPr>
    </w:p>
    <w:p w:rsidR="006267D8" w:rsidRDefault="006267D8" w:rsidP="00C8710F">
      <w:pPr>
        <w:spacing w:after="0" w:line="360" w:lineRule="auto"/>
        <w:jc w:val="both"/>
        <w:rPr>
          <w:rFonts w:ascii="Arial" w:hAnsi="Arial" w:cs="Arial"/>
          <w:sz w:val="24"/>
          <w:szCs w:val="24"/>
          <w:lang w:val="es-SV"/>
        </w:rPr>
      </w:pPr>
      <w:r w:rsidRPr="00795144">
        <w:rPr>
          <w:rFonts w:ascii="Arial" w:hAnsi="Arial" w:cs="Arial"/>
          <w:sz w:val="24"/>
          <w:szCs w:val="24"/>
          <w:lang w:val="es-SV"/>
        </w:rPr>
        <w:t>La educación de la sexualidad en adolescentes, en este apartado se explica a los padres el concepto de adolescencia y “Que la personas somos seres sexuales desde el momento del nacimiento, así mismo, nacemos con la capacidad para tener y expresar sentimientos sexuales por eso la necesidad de desarrollar una sexualidad sana como parte vital de la vida…”</w:t>
      </w:r>
    </w:p>
    <w:p w:rsidR="00C8710F" w:rsidRPr="00795144" w:rsidRDefault="00C8710F" w:rsidP="00C8710F">
      <w:pPr>
        <w:spacing w:after="0" w:line="360" w:lineRule="auto"/>
        <w:jc w:val="both"/>
        <w:rPr>
          <w:rFonts w:ascii="Arial" w:hAnsi="Arial" w:cs="Arial"/>
          <w:sz w:val="24"/>
          <w:szCs w:val="24"/>
          <w:lang w:val="es-SV"/>
        </w:rPr>
      </w:pPr>
    </w:p>
    <w:p w:rsidR="006267D8" w:rsidRDefault="006267D8" w:rsidP="00C8710F">
      <w:pPr>
        <w:spacing w:after="0" w:line="360" w:lineRule="auto"/>
        <w:jc w:val="both"/>
        <w:rPr>
          <w:rFonts w:ascii="Arial" w:hAnsi="Arial" w:cs="Arial"/>
          <w:sz w:val="24"/>
          <w:szCs w:val="24"/>
          <w:lang w:val="es-SV"/>
        </w:rPr>
      </w:pPr>
      <w:r w:rsidRPr="00795144">
        <w:rPr>
          <w:rFonts w:ascii="Arial" w:hAnsi="Arial" w:cs="Arial"/>
          <w:sz w:val="24"/>
          <w:szCs w:val="24"/>
          <w:lang w:val="es-SV"/>
        </w:rPr>
        <w:t>Rol de padres y Madres de familia en la educación de la sexualidad de hijos e hijas, aquí se explica “…la importancia que tiene el padre y madre de familia en la educación y orientación de sus hijos e hijas adolescentes”. Además, “Ayudar a los hijos e hijas a tomar decisiones, dar mensajes claros con respecto a los valores familiares relacionados con la sexualidad, la importancia de que padres y madres de familia estén informados sobre el funcionamiento del aparato reproductor femenino y masculino, ayudar con buenas actitudes y comportamiento a los adolescentes para que asuman con responsabilidad su propia sexualidad, tomar conciencia de la responsabilidad de sus decisiones y sus actos relacionados con el ejercicio de la sexualidad, promover la igualdad entre hombres y mujeres, ayudar a reflexionar al adolescente sobre la importancia de estructurar su escala de valores, brindar información detallada de acuerdo con el nivel de desarrollo y la necesidad de cada adolescente, tratar de educar a sus hijos e hijas para que vivan sana y responsablemente su sexualidad”.  Este apartado incluye también algunas acciones que pueden ser implementadas por los padres de familia para la educación sexual de sus hijos e hijas.</w:t>
      </w:r>
    </w:p>
    <w:p w:rsidR="00C8710F" w:rsidRPr="00795144" w:rsidRDefault="00C8710F" w:rsidP="00C8710F">
      <w:pPr>
        <w:spacing w:after="0" w:line="360" w:lineRule="auto"/>
        <w:jc w:val="both"/>
        <w:rPr>
          <w:rFonts w:ascii="Arial" w:hAnsi="Arial" w:cs="Arial"/>
          <w:sz w:val="24"/>
          <w:szCs w:val="24"/>
          <w:lang w:val="es-SV"/>
        </w:rPr>
      </w:pPr>
    </w:p>
    <w:p w:rsidR="006267D8" w:rsidRDefault="006267D8" w:rsidP="00C8710F">
      <w:pPr>
        <w:spacing w:after="0" w:line="360" w:lineRule="auto"/>
        <w:jc w:val="both"/>
        <w:rPr>
          <w:rFonts w:ascii="Arial" w:hAnsi="Arial" w:cs="Arial"/>
          <w:sz w:val="24"/>
          <w:szCs w:val="24"/>
          <w:lang w:val="es-SV"/>
        </w:rPr>
      </w:pPr>
      <w:r w:rsidRPr="00795144">
        <w:rPr>
          <w:rFonts w:ascii="Arial" w:hAnsi="Arial" w:cs="Arial"/>
          <w:sz w:val="24"/>
          <w:szCs w:val="24"/>
          <w:lang w:val="es-SV"/>
        </w:rPr>
        <w:t>Prevención de VIH-SIDA, se informa al padre sobre lo relacionado al virus de inmunodeficiencia adquirida, sus formas de transmisión y la prevención del mismo.</w:t>
      </w:r>
      <w:r w:rsidRPr="00795144">
        <w:rPr>
          <w:rStyle w:val="Refdenotaalpie"/>
          <w:rFonts w:ascii="Arial" w:hAnsi="Arial" w:cs="Arial"/>
          <w:sz w:val="24"/>
          <w:szCs w:val="24"/>
          <w:lang w:val="es-SV"/>
        </w:rPr>
        <w:footnoteReference w:id="26"/>
      </w:r>
    </w:p>
    <w:p w:rsidR="00C8710F" w:rsidRPr="00795144" w:rsidRDefault="00C8710F" w:rsidP="00C8710F">
      <w:pPr>
        <w:spacing w:after="0" w:line="360" w:lineRule="auto"/>
        <w:jc w:val="both"/>
        <w:rPr>
          <w:rFonts w:ascii="Arial" w:hAnsi="Arial" w:cs="Arial"/>
          <w:sz w:val="24"/>
          <w:szCs w:val="24"/>
          <w:lang w:val="es-SV"/>
        </w:rPr>
      </w:pPr>
    </w:p>
    <w:p w:rsidR="006267D8" w:rsidRDefault="006267D8" w:rsidP="00F241E2">
      <w:pPr>
        <w:spacing w:after="0" w:line="360" w:lineRule="auto"/>
        <w:jc w:val="both"/>
        <w:rPr>
          <w:rFonts w:ascii="Arial" w:hAnsi="Arial" w:cs="Arial"/>
          <w:sz w:val="24"/>
          <w:szCs w:val="24"/>
          <w:lang w:val="es-SV"/>
        </w:rPr>
      </w:pPr>
      <w:r w:rsidRPr="00795144">
        <w:rPr>
          <w:rFonts w:ascii="Arial" w:hAnsi="Arial" w:cs="Arial"/>
          <w:sz w:val="24"/>
          <w:szCs w:val="24"/>
          <w:lang w:val="es-SV"/>
        </w:rPr>
        <w:t>Al examinar el contenido expuesto anteriormente puede notarse que es muy completo, ya que abarca aquellos puntos fundamentales que un padre de familia debe conocer para poder educar a sus hijos. Pero también se deja ver que dicho contenido es muy amplio como para ser desarrollado en jornada única de una hora, por lo que el objetivo difícilmente puede ser cumplido de tal manera que los resultados que se esperan no serán los mejores.</w:t>
      </w:r>
    </w:p>
    <w:p w:rsidR="00F241E2" w:rsidRDefault="006267D8" w:rsidP="003D7F36">
      <w:pPr>
        <w:pStyle w:val="Prrafodelista"/>
        <w:numPr>
          <w:ilvl w:val="2"/>
          <w:numId w:val="11"/>
        </w:numPr>
        <w:spacing w:line="360" w:lineRule="auto"/>
        <w:ind w:hanging="659"/>
        <w:jc w:val="both"/>
        <w:outlineLvl w:val="1"/>
        <w:rPr>
          <w:rFonts w:ascii="Arial" w:hAnsi="Arial" w:cs="Arial"/>
          <w:b/>
          <w:sz w:val="24"/>
          <w:szCs w:val="24"/>
          <w:lang w:val="es-SV"/>
        </w:rPr>
      </w:pPr>
      <w:bookmarkStart w:id="1520" w:name="_Toc337164344"/>
      <w:bookmarkStart w:id="1521" w:name="_Toc337170072"/>
      <w:bookmarkStart w:id="1522" w:name="_Toc337171566"/>
      <w:bookmarkStart w:id="1523" w:name="_Toc337172597"/>
      <w:bookmarkStart w:id="1524" w:name="_Toc337174111"/>
      <w:bookmarkStart w:id="1525" w:name="_Toc337175542"/>
      <w:bookmarkStart w:id="1526" w:name="_Toc337185113"/>
      <w:bookmarkStart w:id="1527" w:name="_Toc337188221"/>
      <w:bookmarkStart w:id="1528" w:name="_Toc337191121"/>
      <w:bookmarkStart w:id="1529" w:name="_Toc338021429"/>
      <w:bookmarkStart w:id="1530" w:name="_Toc338025375"/>
      <w:bookmarkStart w:id="1531" w:name="_Toc338620946"/>
      <w:bookmarkStart w:id="1532" w:name="_Toc338623365"/>
      <w:bookmarkStart w:id="1533" w:name="_Toc338627761"/>
      <w:bookmarkStart w:id="1534" w:name="_Toc339501755"/>
      <w:r w:rsidRPr="00795144">
        <w:rPr>
          <w:rFonts w:ascii="Arial" w:hAnsi="Arial" w:cs="Arial"/>
          <w:b/>
          <w:sz w:val="24"/>
          <w:szCs w:val="24"/>
          <w:lang w:val="es-SV"/>
        </w:rPr>
        <w:t>Componentes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C8710F" w:rsidRDefault="006267D8" w:rsidP="00F241E2">
      <w:pPr>
        <w:pStyle w:val="Prrafodelista"/>
        <w:spacing w:line="360" w:lineRule="auto"/>
        <w:ind w:left="0" w:firstLine="1224"/>
        <w:jc w:val="both"/>
        <w:outlineLvl w:val="1"/>
        <w:rPr>
          <w:rFonts w:ascii="Arial" w:hAnsi="Arial" w:cs="Arial"/>
          <w:sz w:val="24"/>
          <w:szCs w:val="24"/>
          <w:lang w:val="es-SV"/>
        </w:rPr>
      </w:pPr>
      <w:bookmarkStart w:id="1535" w:name="_Toc337164345"/>
      <w:bookmarkStart w:id="1536" w:name="_Toc337170073"/>
      <w:bookmarkStart w:id="1537" w:name="_Toc337171567"/>
      <w:bookmarkStart w:id="1538" w:name="_Toc337172598"/>
      <w:bookmarkStart w:id="1539" w:name="_Toc337174112"/>
      <w:bookmarkStart w:id="1540" w:name="_Toc337175543"/>
      <w:bookmarkStart w:id="1541" w:name="_Toc337185114"/>
      <w:bookmarkStart w:id="1542" w:name="_Toc337188222"/>
      <w:bookmarkStart w:id="1543" w:name="_Toc337191122"/>
      <w:bookmarkStart w:id="1544" w:name="_Toc338021430"/>
      <w:bookmarkStart w:id="1545" w:name="_Toc338025376"/>
      <w:bookmarkStart w:id="1546" w:name="_Toc338620947"/>
      <w:bookmarkStart w:id="1547" w:name="_Toc338623366"/>
      <w:bookmarkStart w:id="1548" w:name="_Toc338627762"/>
      <w:bookmarkStart w:id="1549" w:name="_Toc339501756"/>
      <w:r w:rsidRPr="00F241E2">
        <w:rPr>
          <w:rFonts w:ascii="Arial" w:hAnsi="Arial" w:cs="Arial"/>
          <w:sz w:val="24"/>
          <w:szCs w:val="24"/>
          <w:lang w:val="es-SV"/>
        </w:rPr>
        <w:t>Este proyecto consta de tres componentes básicos, los cuales por su carácter socioeducativo han sido ordenados de la siguiente manera: Concientización sobre el Problema del Tabú Sexual en la Familia, Abordaje Integral de la sexualidad y Promoción de Valores Relacionados a la Sexualidad. Estos componentes tienen la finalidad de abordar integralmente el tema de la sexualidad. A continuación se presenta una descripción general de cada uno de los componentes de la propuesta.</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1703D1" w:rsidRDefault="001703D1" w:rsidP="00F241E2">
      <w:pPr>
        <w:pStyle w:val="Prrafodelista"/>
        <w:spacing w:line="360" w:lineRule="auto"/>
        <w:ind w:left="0" w:firstLine="1224"/>
        <w:jc w:val="both"/>
        <w:outlineLvl w:val="1"/>
        <w:rPr>
          <w:rFonts w:ascii="Arial" w:hAnsi="Arial" w:cs="Arial"/>
          <w:sz w:val="24"/>
          <w:szCs w:val="24"/>
          <w:lang w:val="es-SV"/>
        </w:rPr>
      </w:pPr>
    </w:p>
    <w:p w:rsidR="006267D8" w:rsidRPr="000759DF" w:rsidRDefault="00F241E2" w:rsidP="00A031B8">
      <w:pPr>
        <w:pStyle w:val="Prrafodelista"/>
        <w:spacing w:line="360" w:lineRule="auto"/>
        <w:ind w:left="1620" w:hanging="396"/>
        <w:jc w:val="both"/>
        <w:outlineLvl w:val="1"/>
        <w:rPr>
          <w:rFonts w:ascii="Arial" w:hAnsi="Arial" w:cs="Arial"/>
          <w:b/>
          <w:sz w:val="24"/>
          <w:szCs w:val="24"/>
          <w:lang w:val="es-SV"/>
        </w:rPr>
      </w:pPr>
      <w:bookmarkStart w:id="1550" w:name="_Toc337164346"/>
      <w:bookmarkStart w:id="1551" w:name="_Toc337170074"/>
      <w:bookmarkStart w:id="1552" w:name="_Toc337171568"/>
      <w:bookmarkStart w:id="1553" w:name="_Toc337172599"/>
      <w:bookmarkStart w:id="1554" w:name="_Toc337174113"/>
      <w:bookmarkStart w:id="1555" w:name="_Toc337175544"/>
      <w:bookmarkStart w:id="1556" w:name="_Toc337185115"/>
      <w:bookmarkStart w:id="1557" w:name="_Toc337188223"/>
      <w:bookmarkStart w:id="1558" w:name="_Toc337191123"/>
      <w:bookmarkStart w:id="1559" w:name="_Toc338021431"/>
      <w:bookmarkStart w:id="1560" w:name="_Toc338025377"/>
      <w:bookmarkStart w:id="1561" w:name="_Toc338620948"/>
      <w:bookmarkStart w:id="1562" w:name="_Toc338623367"/>
      <w:bookmarkStart w:id="1563" w:name="_Toc338627763"/>
      <w:bookmarkStart w:id="1564" w:name="_Toc339501757"/>
      <w:r>
        <w:rPr>
          <w:rFonts w:ascii="Arial" w:hAnsi="Arial" w:cs="Arial"/>
          <w:b/>
          <w:sz w:val="24"/>
          <w:szCs w:val="24"/>
          <w:lang w:val="es-SV"/>
        </w:rPr>
        <w:t>.1.</w:t>
      </w:r>
      <w:r w:rsidR="00A031B8">
        <w:rPr>
          <w:rFonts w:ascii="Arial" w:hAnsi="Arial" w:cs="Arial"/>
          <w:b/>
          <w:sz w:val="24"/>
          <w:szCs w:val="24"/>
          <w:lang w:val="es-SV"/>
        </w:rPr>
        <w:t xml:space="preserve"> </w:t>
      </w:r>
      <w:r w:rsidR="006267D8" w:rsidRPr="00F241E2">
        <w:rPr>
          <w:rFonts w:ascii="Arial" w:hAnsi="Arial" w:cs="Arial"/>
          <w:b/>
          <w:sz w:val="24"/>
          <w:szCs w:val="24"/>
          <w:lang w:val="es-SV"/>
        </w:rPr>
        <w:t>Componente</w:t>
      </w:r>
      <w:r w:rsidR="000759DF">
        <w:rPr>
          <w:rFonts w:ascii="Arial" w:hAnsi="Arial" w:cs="Arial"/>
          <w:b/>
          <w:sz w:val="24"/>
          <w:szCs w:val="24"/>
          <w:lang w:val="es-SV"/>
        </w:rPr>
        <w:t xml:space="preserve"> </w:t>
      </w:r>
      <w:r w:rsidR="006267D8" w:rsidRPr="000759DF">
        <w:rPr>
          <w:rFonts w:ascii="Arial" w:hAnsi="Arial" w:cs="Arial"/>
          <w:b/>
          <w:sz w:val="24"/>
          <w:szCs w:val="24"/>
          <w:lang w:val="es-SV"/>
        </w:rPr>
        <w:t>Concientización sobre la problemática del</w:t>
      </w:r>
      <w:r w:rsidRPr="000759DF">
        <w:rPr>
          <w:rFonts w:ascii="Arial" w:hAnsi="Arial" w:cs="Arial"/>
          <w:b/>
          <w:sz w:val="24"/>
          <w:szCs w:val="24"/>
          <w:lang w:val="es-SV"/>
        </w:rPr>
        <w:t xml:space="preserve"> </w:t>
      </w:r>
      <w:r w:rsidR="006267D8" w:rsidRPr="000759DF">
        <w:rPr>
          <w:rFonts w:ascii="Arial" w:hAnsi="Arial" w:cs="Arial"/>
          <w:b/>
          <w:sz w:val="24"/>
          <w:szCs w:val="24"/>
          <w:lang w:val="es-SV"/>
        </w:rPr>
        <w:t>tabú sexual en la familia</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6267D8" w:rsidRPr="00795144" w:rsidRDefault="006267D8" w:rsidP="006267D8">
      <w:pPr>
        <w:pStyle w:val="Prrafodelista"/>
        <w:tabs>
          <w:tab w:val="left" w:pos="900"/>
        </w:tabs>
        <w:spacing w:line="360" w:lineRule="auto"/>
        <w:ind w:left="0"/>
        <w:jc w:val="both"/>
        <w:rPr>
          <w:rFonts w:ascii="Arial" w:hAnsi="Arial" w:cs="Arial"/>
          <w:sz w:val="24"/>
          <w:szCs w:val="24"/>
          <w:lang w:val="es-SV"/>
        </w:rPr>
      </w:pPr>
      <w:r w:rsidRPr="00795144">
        <w:rPr>
          <w:rFonts w:ascii="Arial" w:hAnsi="Arial" w:cs="Arial"/>
          <w:sz w:val="24"/>
          <w:szCs w:val="24"/>
          <w:lang w:val="es-SV"/>
        </w:rPr>
        <w:t xml:space="preserve">Pretende plantear el marco de referencia sobre la problemática, a la vez iniciar un proceso de concientización sobre la misma y así despertar el interés de los padres y madres de familia para que de manera entusiasta se integren y participen en el proyecto. La toma de conciencia es una importante herramienta para conocer acerca de la problemática del tabú sexual, pero para desarrollarla es necesario la implementación de un proceso, el cual, consta de tres fases: presentación de la realidad, discusión crítica sobre la misma y motivación. La primera fase consistiría en la presentación de la realidad tal y como es, es decir, plantear un marco histórico social sobre el tabú sexual en la familia, sus causas y sus consecuencias, esto con el fin de proporcionar elementos de juicio para la fase de discusión siguiente. La segunda fase sería el punto central de este componente, ya que en esta se formularían contenidos generadores de opinión para que los padres y madres de familia brinden una opinión crítica sobre el problema del tabú sexual. Por último, se buscaría motivar a los participantes del proyecto para que basados en los nuevos conocimientos adquieran la conciencia esperada y desarrollen el estimulo mental para continuar con el proceso socioeducativo encaminado a contribuir a la solución del problema.    </w:t>
      </w:r>
    </w:p>
    <w:p w:rsidR="006267D8" w:rsidRPr="00795144" w:rsidRDefault="006267D8" w:rsidP="006267D8">
      <w:pPr>
        <w:pStyle w:val="Prrafodelista"/>
        <w:tabs>
          <w:tab w:val="left" w:pos="900"/>
        </w:tabs>
        <w:spacing w:line="360" w:lineRule="auto"/>
        <w:ind w:left="0"/>
        <w:jc w:val="both"/>
        <w:rPr>
          <w:rFonts w:ascii="Arial" w:hAnsi="Arial" w:cs="Arial"/>
          <w:b/>
          <w:sz w:val="24"/>
          <w:szCs w:val="24"/>
          <w:lang w:val="es-SV"/>
        </w:rPr>
      </w:pPr>
    </w:p>
    <w:p w:rsidR="000759DF" w:rsidRDefault="000759DF" w:rsidP="000759DF">
      <w:pPr>
        <w:pStyle w:val="Prrafodelista"/>
        <w:spacing w:line="360" w:lineRule="auto"/>
        <w:ind w:left="1224"/>
        <w:jc w:val="both"/>
        <w:outlineLvl w:val="1"/>
        <w:rPr>
          <w:rFonts w:ascii="Arial" w:hAnsi="Arial" w:cs="Arial"/>
          <w:b/>
          <w:sz w:val="24"/>
          <w:szCs w:val="24"/>
          <w:lang w:val="es-SV"/>
        </w:rPr>
      </w:pPr>
      <w:bookmarkStart w:id="1565" w:name="_Toc337164347"/>
      <w:bookmarkStart w:id="1566" w:name="_Toc337170075"/>
      <w:bookmarkStart w:id="1567" w:name="_Toc337171569"/>
      <w:bookmarkStart w:id="1568" w:name="_Toc337172600"/>
      <w:bookmarkStart w:id="1569" w:name="_Toc337174114"/>
      <w:bookmarkStart w:id="1570" w:name="_Toc337175545"/>
      <w:bookmarkStart w:id="1571" w:name="_Toc337185116"/>
      <w:bookmarkStart w:id="1572" w:name="_Toc337188224"/>
      <w:bookmarkStart w:id="1573" w:name="_Toc337191124"/>
      <w:bookmarkStart w:id="1574" w:name="_Toc338021432"/>
      <w:bookmarkStart w:id="1575" w:name="_Toc338025378"/>
      <w:bookmarkStart w:id="1576" w:name="_Toc338620949"/>
      <w:bookmarkStart w:id="1577" w:name="_Toc338623368"/>
      <w:bookmarkStart w:id="1578" w:name="_Toc338627764"/>
      <w:bookmarkStart w:id="1579" w:name="_Toc339501758"/>
      <w:r>
        <w:rPr>
          <w:rFonts w:ascii="Arial" w:hAnsi="Arial" w:cs="Arial"/>
          <w:b/>
          <w:sz w:val="24"/>
          <w:szCs w:val="24"/>
          <w:lang w:val="es-SV"/>
        </w:rPr>
        <w:t xml:space="preserve">.2. </w:t>
      </w:r>
      <w:r w:rsidR="006267D8" w:rsidRPr="00795144">
        <w:rPr>
          <w:rFonts w:ascii="Arial" w:hAnsi="Arial" w:cs="Arial"/>
          <w:b/>
          <w:sz w:val="24"/>
          <w:szCs w:val="24"/>
          <w:lang w:val="es-SV"/>
        </w:rPr>
        <w:t>Componente Abordaje integral de la sexualidad</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rsidR="006267D8" w:rsidRPr="000759DF" w:rsidRDefault="006267D8" w:rsidP="000759DF">
      <w:pPr>
        <w:pStyle w:val="Prrafodelista"/>
        <w:spacing w:line="360" w:lineRule="auto"/>
        <w:ind w:left="0" w:firstLine="1530"/>
        <w:jc w:val="both"/>
        <w:outlineLvl w:val="1"/>
        <w:rPr>
          <w:rFonts w:ascii="Arial" w:hAnsi="Arial" w:cs="Arial"/>
          <w:b/>
          <w:sz w:val="24"/>
          <w:szCs w:val="24"/>
          <w:lang w:val="es-SV"/>
        </w:rPr>
      </w:pPr>
      <w:bookmarkStart w:id="1580" w:name="_Toc337164348"/>
      <w:bookmarkStart w:id="1581" w:name="_Toc337170076"/>
      <w:bookmarkStart w:id="1582" w:name="_Toc337171570"/>
      <w:bookmarkStart w:id="1583" w:name="_Toc337172601"/>
      <w:bookmarkStart w:id="1584" w:name="_Toc337174115"/>
      <w:bookmarkStart w:id="1585" w:name="_Toc337175546"/>
      <w:bookmarkStart w:id="1586" w:name="_Toc337185117"/>
      <w:bookmarkStart w:id="1587" w:name="_Toc337188225"/>
      <w:bookmarkStart w:id="1588" w:name="_Toc337191125"/>
      <w:bookmarkStart w:id="1589" w:name="_Toc338021433"/>
      <w:bookmarkStart w:id="1590" w:name="_Toc338025379"/>
      <w:bookmarkStart w:id="1591" w:name="_Toc338620950"/>
      <w:bookmarkStart w:id="1592" w:name="_Toc338623369"/>
      <w:bookmarkStart w:id="1593" w:name="_Toc338627765"/>
      <w:bookmarkStart w:id="1594" w:name="_Toc339501759"/>
      <w:r w:rsidRPr="00795144">
        <w:rPr>
          <w:rFonts w:ascii="Arial" w:hAnsi="Arial" w:cs="Arial"/>
          <w:sz w:val="24"/>
          <w:szCs w:val="24"/>
          <w:lang w:val="es-SV"/>
        </w:rPr>
        <w:t>Con el desarrollo de este componente se pretende proporcionar información de las diferentes áreas que involucra la sexualidad, es decir abordar la temática desde su perspectiva biológica, psicológica y social. El diseño de este componente responde a la intención de dar a conocer las implicaciones de cada una de estas áreas, con ello se persigue una educación integral de los padres y madres participantes en el proyecto. La presente propuesta va dirigida a proporcionar conocimientos a los padres y madres de familia para la educación integral según los rangos de edad siguientes: de los 6 hasta los 12 años, de los 13 a  los 15 y de los 16 a los 18 años. Entonces cabe recalcar que las temáticas de este componente deberán ser adaptadas según el rango de edad de las hijas e hijos de los participantes. Además de las áreas antes mencionadas en este componente se debe incluir el tema de la salud sexual y reproductiva.</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rsidR="006267D8" w:rsidRPr="00795144" w:rsidRDefault="006267D8" w:rsidP="006267D8">
      <w:pPr>
        <w:pStyle w:val="Prrafodelista"/>
        <w:tabs>
          <w:tab w:val="left" w:pos="900"/>
        </w:tabs>
        <w:spacing w:line="360" w:lineRule="auto"/>
        <w:ind w:left="0" w:firstLine="1701"/>
        <w:jc w:val="both"/>
        <w:rPr>
          <w:rFonts w:ascii="Arial" w:hAnsi="Arial" w:cs="Arial"/>
          <w:b/>
          <w:sz w:val="24"/>
          <w:szCs w:val="24"/>
          <w:lang w:val="es-SV"/>
        </w:rPr>
      </w:pPr>
    </w:p>
    <w:p w:rsidR="006267D8" w:rsidRPr="00795144" w:rsidRDefault="000759DF" w:rsidP="00A031B8">
      <w:pPr>
        <w:pStyle w:val="Prrafodelista"/>
        <w:spacing w:line="360" w:lineRule="auto"/>
        <w:ind w:left="1620" w:hanging="396"/>
        <w:jc w:val="both"/>
        <w:outlineLvl w:val="1"/>
        <w:rPr>
          <w:rFonts w:ascii="Arial" w:hAnsi="Arial" w:cs="Arial"/>
          <w:b/>
          <w:sz w:val="24"/>
          <w:szCs w:val="24"/>
          <w:lang w:val="es-SV"/>
        </w:rPr>
      </w:pPr>
      <w:bookmarkStart w:id="1595" w:name="_Toc337164349"/>
      <w:bookmarkStart w:id="1596" w:name="_Toc337170077"/>
      <w:bookmarkStart w:id="1597" w:name="_Toc337171571"/>
      <w:bookmarkStart w:id="1598" w:name="_Toc337172602"/>
      <w:bookmarkStart w:id="1599" w:name="_Toc337174116"/>
      <w:bookmarkStart w:id="1600" w:name="_Toc337175547"/>
      <w:bookmarkStart w:id="1601" w:name="_Toc337185118"/>
      <w:bookmarkStart w:id="1602" w:name="_Toc337188226"/>
      <w:bookmarkStart w:id="1603" w:name="_Toc337191126"/>
      <w:bookmarkStart w:id="1604" w:name="_Toc338021434"/>
      <w:bookmarkStart w:id="1605" w:name="_Toc338025380"/>
      <w:bookmarkStart w:id="1606" w:name="_Toc338620951"/>
      <w:bookmarkStart w:id="1607" w:name="_Toc338623370"/>
      <w:bookmarkStart w:id="1608" w:name="_Toc338627766"/>
      <w:bookmarkStart w:id="1609" w:name="_Toc339501760"/>
      <w:r>
        <w:rPr>
          <w:rFonts w:ascii="Arial" w:hAnsi="Arial" w:cs="Arial"/>
          <w:b/>
          <w:sz w:val="24"/>
          <w:szCs w:val="24"/>
          <w:lang w:val="es-SV"/>
        </w:rPr>
        <w:t xml:space="preserve">.3. </w:t>
      </w:r>
      <w:r w:rsidR="006267D8" w:rsidRPr="00795144">
        <w:rPr>
          <w:rFonts w:ascii="Arial" w:hAnsi="Arial" w:cs="Arial"/>
          <w:b/>
          <w:sz w:val="24"/>
          <w:szCs w:val="24"/>
          <w:lang w:val="es-SV"/>
        </w:rPr>
        <w:t>Componente</w:t>
      </w:r>
      <w:r>
        <w:rPr>
          <w:rFonts w:ascii="Arial" w:hAnsi="Arial" w:cs="Arial"/>
          <w:b/>
          <w:sz w:val="24"/>
          <w:szCs w:val="24"/>
          <w:lang w:val="es-SV"/>
        </w:rPr>
        <w:t xml:space="preserve"> de </w:t>
      </w:r>
      <w:r w:rsidR="006267D8" w:rsidRPr="00795144">
        <w:rPr>
          <w:rFonts w:ascii="Arial" w:hAnsi="Arial" w:cs="Arial"/>
          <w:b/>
          <w:sz w:val="24"/>
          <w:szCs w:val="24"/>
          <w:lang w:val="es-SV"/>
        </w:rPr>
        <w:t>Promoción de valores relacionados a la sexualidad</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6267D8" w:rsidRDefault="006267D8" w:rsidP="001703D1">
      <w:pPr>
        <w:pStyle w:val="Prrafodelista"/>
        <w:spacing w:after="0" w:line="360" w:lineRule="auto"/>
        <w:ind w:left="0"/>
        <w:jc w:val="both"/>
        <w:rPr>
          <w:rFonts w:ascii="Arial" w:hAnsi="Arial" w:cs="Arial"/>
          <w:sz w:val="24"/>
          <w:szCs w:val="24"/>
          <w:lang w:val="es-SV"/>
        </w:rPr>
      </w:pPr>
      <w:r w:rsidRPr="00795144">
        <w:rPr>
          <w:rFonts w:ascii="Arial" w:hAnsi="Arial" w:cs="Arial"/>
          <w:sz w:val="24"/>
          <w:szCs w:val="24"/>
          <w:lang w:val="es-SV"/>
        </w:rPr>
        <w:t>Es inminente desde la perspectiva del trabajo social que la promoción de valores relacionados a la sexualidad es un eje de acción complementario en el proceso de educación sexual, en el sentido de que la sexualidad implica sentimientos, pensamientos, emociones y actitudes, que desde nuestra óptica consideramos que deben estar regidos por un sistema de valores que abone a formas de expresión sexual positivas de acorde a las responsabilidad, comprensión solidaridad, igualdad, entre otros; se puede formar individuos sensibilizados que practicaran dichos valores y cuya condición enriquecerá su capital humano.</w:t>
      </w:r>
    </w:p>
    <w:p w:rsidR="001703D1" w:rsidRPr="00795144" w:rsidRDefault="001703D1" w:rsidP="001703D1">
      <w:pPr>
        <w:pStyle w:val="Prrafodelista"/>
        <w:spacing w:after="0" w:line="360" w:lineRule="auto"/>
        <w:ind w:left="0"/>
        <w:jc w:val="both"/>
        <w:rPr>
          <w:rFonts w:ascii="Arial" w:hAnsi="Arial" w:cs="Arial"/>
          <w:b/>
          <w:sz w:val="24"/>
          <w:szCs w:val="24"/>
          <w:lang w:val="es-SV"/>
        </w:rPr>
      </w:pPr>
    </w:p>
    <w:p w:rsidR="006267D8" w:rsidRDefault="006267D8" w:rsidP="001703D1">
      <w:pPr>
        <w:spacing w:after="0" w:line="360" w:lineRule="auto"/>
        <w:jc w:val="both"/>
        <w:rPr>
          <w:rFonts w:ascii="Arial" w:hAnsi="Arial" w:cs="Arial"/>
          <w:sz w:val="24"/>
          <w:szCs w:val="24"/>
          <w:lang w:val="es-SV"/>
        </w:rPr>
      </w:pPr>
      <w:r w:rsidRPr="00795144">
        <w:rPr>
          <w:rFonts w:ascii="Arial" w:hAnsi="Arial" w:cs="Arial"/>
          <w:sz w:val="24"/>
          <w:szCs w:val="24"/>
          <w:lang w:val="es-SV"/>
        </w:rPr>
        <w:t>Cabe recalcar que las actividades a ejecutar en cada uno de los componentes se detallan en la matriz del marco lógico del proyecto que se presenta más adelante, donde además se contemplan sus indicadores/metas, medios de verificación y supuestos que proporcionan un mejor panorama sobre la ejecución de la propuesta.</w:t>
      </w:r>
    </w:p>
    <w:p w:rsidR="001703D1" w:rsidRPr="00795144" w:rsidRDefault="001703D1" w:rsidP="001703D1">
      <w:pPr>
        <w:spacing w:after="0" w:line="360" w:lineRule="auto"/>
        <w:jc w:val="both"/>
        <w:rPr>
          <w:rFonts w:ascii="Arial" w:hAnsi="Arial" w:cs="Arial"/>
          <w:sz w:val="24"/>
          <w:szCs w:val="24"/>
          <w:lang w:val="es-SV"/>
        </w:rPr>
      </w:pPr>
    </w:p>
    <w:p w:rsidR="000759DF" w:rsidRPr="000759DF" w:rsidRDefault="006267D8" w:rsidP="003D7F36">
      <w:pPr>
        <w:pStyle w:val="Prrafodelista"/>
        <w:numPr>
          <w:ilvl w:val="2"/>
          <w:numId w:val="11"/>
        </w:numPr>
        <w:spacing w:line="360" w:lineRule="auto"/>
        <w:ind w:hanging="659"/>
        <w:jc w:val="both"/>
        <w:outlineLvl w:val="1"/>
        <w:rPr>
          <w:rFonts w:ascii="Arial" w:hAnsi="Arial" w:cs="Arial"/>
          <w:sz w:val="24"/>
          <w:szCs w:val="24"/>
          <w:lang w:val="es-SV"/>
        </w:rPr>
      </w:pPr>
      <w:bookmarkStart w:id="1610" w:name="_Toc337164350"/>
      <w:bookmarkStart w:id="1611" w:name="_Toc337170078"/>
      <w:bookmarkStart w:id="1612" w:name="_Toc337171572"/>
      <w:bookmarkStart w:id="1613" w:name="_Toc337172603"/>
      <w:bookmarkStart w:id="1614" w:name="_Toc337174117"/>
      <w:bookmarkStart w:id="1615" w:name="_Toc337175548"/>
      <w:bookmarkStart w:id="1616" w:name="_Toc337185119"/>
      <w:bookmarkStart w:id="1617" w:name="_Toc337188227"/>
      <w:bookmarkStart w:id="1618" w:name="_Toc337191127"/>
      <w:bookmarkStart w:id="1619" w:name="_Toc338021435"/>
      <w:bookmarkStart w:id="1620" w:name="_Toc338025381"/>
      <w:bookmarkStart w:id="1621" w:name="_Toc338620952"/>
      <w:bookmarkStart w:id="1622" w:name="_Toc338623371"/>
      <w:bookmarkStart w:id="1623" w:name="_Toc338627767"/>
      <w:bookmarkStart w:id="1624" w:name="_Toc339501761"/>
      <w:r w:rsidRPr="000759DF">
        <w:rPr>
          <w:rFonts w:ascii="Arial" w:hAnsi="Arial" w:cs="Arial"/>
          <w:b/>
          <w:sz w:val="24"/>
          <w:szCs w:val="24"/>
          <w:lang w:val="es-SV"/>
        </w:rPr>
        <w:t>Beneficios de la propuesta</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6267D8" w:rsidRDefault="006267D8" w:rsidP="00A031B8">
      <w:pPr>
        <w:pStyle w:val="Prrafodelista"/>
        <w:spacing w:line="360" w:lineRule="auto"/>
        <w:ind w:left="0" w:firstLine="1260"/>
        <w:jc w:val="both"/>
        <w:outlineLvl w:val="1"/>
        <w:rPr>
          <w:rFonts w:ascii="Arial" w:hAnsi="Arial" w:cs="Arial"/>
          <w:sz w:val="24"/>
          <w:szCs w:val="24"/>
          <w:lang w:val="es-SV"/>
        </w:rPr>
      </w:pPr>
      <w:bookmarkStart w:id="1625" w:name="_Toc337164351"/>
      <w:bookmarkStart w:id="1626" w:name="_Toc337170079"/>
      <w:bookmarkStart w:id="1627" w:name="_Toc337171573"/>
      <w:bookmarkStart w:id="1628" w:name="_Toc337172604"/>
      <w:bookmarkStart w:id="1629" w:name="_Toc337174118"/>
      <w:bookmarkStart w:id="1630" w:name="_Toc337175549"/>
      <w:bookmarkStart w:id="1631" w:name="_Toc337185120"/>
      <w:bookmarkStart w:id="1632" w:name="_Toc337188228"/>
      <w:bookmarkStart w:id="1633" w:name="_Toc337191128"/>
      <w:bookmarkStart w:id="1634" w:name="_Toc338021436"/>
      <w:bookmarkStart w:id="1635" w:name="_Toc338025382"/>
      <w:bookmarkStart w:id="1636" w:name="_Toc338620953"/>
      <w:bookmarkStart w:id="1637" w:name="_Toc338623372"/>
      <w:bookmarkStart w:id="1638" w:name="_Toc338627768"/>
      <w:bookmarkStart w:id="1639" w:name="_Toc339501762"/>
      <w:r w:rsidRPr="000759DF">
        <w:rPr>
          <w:rFonts w:ascii="Arial" w:hAnsi="Arial" w:cs="Arial"/>
          <w:sz w:val="24"/>
          <w:szCs w:val="24"/>
          <w:lang w:val="es-SV"/>
        </w:rPr>
        <w:t>El proyecto pretende a través de la ejecución de sus diferentes componentes impulsar un proceso socioeducativo destinado al mejoramiento del programa de escuela para padres que actualmente ejecuta el Ministerio de Educación (MINED) en cuanto al área de la sexualidad se refiere. La intención es que el proyecto cumpla una función preventiva para lo cual debe enfocarse a padres y madres de familia de estudiantes que van desde los niveles de kínder hasta básica ya que la educación es un proceso que inicia desde al momento de nacer o incluso desde la concepción y finaliza hasta la muerte del individuo, en tal sentido, el proyecto busca fortalecer el conocimiento que los padres y madres de familia poseen sobre sexualidad, logrando la aceptación y transmisión a su núcleo familiar como parte fundamental en el desarrollo de la vida de todo ser humano.</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rsidR="000759DF" w:rsidRDefault="000759DF" w:rsidP="000759DF">
      <w:pPr>
        <w:pStyle w:val="Prrafodelista"/>
        <w:spacing w:line="360" w:lineRule="auto"/>
        <w:ind w:left="90" w:firstLine="1170"/>
        <w:jc w:val="both"/>
        <w:outlineLvl w:val="1"/>
        <w:rPr>
          <w:rFonts w:ascii="Arial" w:hAnsi="Arial" w:cs="Arial"/>
          <w:sz w:val="24"/>
          <w:szCs w:val="24"/>
          <w:lang w:val="es-SV"/>
        </w:rPr>
      </w:pPr>
    </w:p>
    <w:p w:rsidR="000759DF" w:rsidRDefault="006267D8" w:rsidP="003D7F36">
      <w:pPr>
        <w:pStyle w:val="Prrafodelista"/>
        <w:numPr>
          <w:ilvl w:val="2"/>
          <w:numId w:val="11"/>
        </w:numPr>
        <w:spacing w:line="360" w:lineRule="auto"/>
        <w:ind w:hanging="659"/>
        <w:jc w:val="both"/>
        <w:outlineLvl w:val="1"/>
        <w:rPr>
          <w:rFonts w:ascii="Arial" w:hAnsi="Arial" w:cs="Arial"/>
          <w:b/>
          <w:sz w:val="24"/>
          <w:szCs w:val="24"/>
          <w:lang w:val="es-SV"/>
        </w:rPr>
      </w:pPr>
      <w:bookmarkStart w:id="1640" w:name="_Toc337164352"/>
      <w:bookmarkStart w:id="1641" w:name="_Toc337170080"/>
      <w:bookmarkStart w:id="1642" w:name="_Toc337171574"/>
      <w:bookmarkStart w:id="1643" w:name="_Toc337172605"/>
      <w:bookmarkStart w:id="1644" w:name="_Toc337174119"/>
      <w:bookmarkStart w:id="1645" w:name="_Toc337175550"/>
      <w:bookmarkStart w:id="1646" w:name="_Toc337185121"/>
      <w:bookmarkStart w:id="1647" w:name="_Toc337188229"/>
      <w:bookmarkStart w:id="1648" w:name="_Toc337191129"/>
      <w:bookmarkStart w:id="1649" w:name="_Toc338021437"/>
      <w:bookmarkStart w:id="1650" w:name="_Toc338025383"/>
      <w:bookmarkStart w:id="1651" w:name="_Toc338620954"/>
      <w:bookmarkStart w:id="1652" w:name="_Toc338623373"/>
      <w:bookmarkStart w:id="1653" w:name="_Toc338627769"/>
      <w:bookmarkStart w:id="1654" w:name="_Toc339501763"/>
      <w:r w:rsidRPr="00795144">
        <w:rPr>
          <w:rFonts w:ascii="Arial" w:hAnsi="Arial" w:cs="Arial"/>
          <w:b/>
          <w:sz w:val="24"/>
          <w:szCs w:val="24"/>
          <w:lang w:val="es-SV"/>
        </w:rPr>
        <w:t>Estrategias para ejecución de la propuesta</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rsidR="001703D1" w:rsidRDefault="006267D8" w:rsidP="000759DF">
      <w:pPr>
        <w:pStyle w:val="Prrafodelista"/>
        <w:spacing w:line="360" w:lineRule="auto"/>
        <w:ind w:left="0" w:firstLine="1260"/>
        <w:jc w:val="both"/>
        <w:outlineLvl w:val="1"/>
        <w:rPr>
          <w:rFonts w:ascii="Arial" w:hAnsi="Arial" w:cs="Arial"/>
          <w:sz w:val="24"/>
          <w:szCs w:val="24"/>
          <w:lang w:val="es-SV"/>
        </w:rPr>
      </w:pPr>
      <w:bookmarkStart w:id="1655" w:name="_Toc337164353"/>
      <w:bookmarkStart w:id="1656" w:name="_Toc337170081"/>
      <w:bookmarkStart w:id="1657" w:name="_Toc337171575"/>
      <w:bookmarkStart w:id="1658" w:name="_Toc337172606"/>
      <w:bookmarkStart w:id="1659" w:name="_Toc337174120"/>
      <w:bookmarkStart w:id="1660" w:name="_Toc337175551"/>
      <w:bookmarkStart w:id="1661" w:name="_Toc337185122"/>
      <w:bookmarkStart w:id="1662" w:name="_Toc337188230"/>
      <w:bookmarkStart w:id="1663" w:name="_Toc337191130"/>
      <w:bookmarkStart w:id="1664" w:name="_Toc338021438"/>
      <w:bookmarkStart w:id="1665" w:name="_Toc338025384"/>
      <w:bookmarkStart w:id="1666" w:name="_Toc338620955"/>
      <w:bookmarkStart w:id="1667" w:name="_Toc338623374"/>
      <w:bookmarkStart w:id="1668" w:name="_Toc338627770"/>
      <w:bookmarkStart w:id="1669" w:name="_Toc339501764"/>
      <w:r w:rsidRPr="000759DF">
        <w:rPr>
          <w:rFonts w:ascii="Arial" w:hAnsi="Arial" w:cs="Arial"/>
          <w:sz w:val="24"/>
          <w:szCs w:val="24"/>
          <w:lang w:val="es-SV"/>
        </w:rPr>
        <w:t>Para lograr la ejecución de la propu</w:t>
      </w:r>
      <w:r w:rsidR="000759DF">
        <w:rPr>
          <w:rFonts w:ascii="Arial" w:hAnsi="Arial" w:cs="Arial"/>
          <w:sz w:val="24"/>
          <w:szCs w:val="24"/>
          <w:lang w:val="es-SV"/>
        </w:rPr>
        <w:t xml:space="preserve">esta se presenta a continuación </w:t>
      </w:r>
      <w:r w:rsidRPr="000759DF">
        <w:rPr>
          <w:rFonts w:ascii="Arial" w:hAnsi="Arial" w:cs="Arial"/>
          <w:sz w:val="24"/>
          <w:szCs w:val="24"/>
          <w:lang w:val="es-SV"/>
        </w:rPr>
        <w:t>los pasos considerados pertinentes para tal efecto:</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rsidR="006267D8" w:rsidRPr="000759DF" w:rsidRDefault="006267D8" w:rsidP="000759DF">
      <w:pPr>
        <w:pStyle w:val="Prrafodelista"/>
        <w:spacing w:line="360" w:lineRule="auto"/>
        <w:ind w:left="0" w:firstLine="1260"/>
        <w:jc w:val="both"/>
        <w:outlineLvl w:val="1"/>
        <w:rPr>
          <w:rFonts w:ascii="Arial" w:hAnsi="Arial" w:cs="Arial"/>
          <w:b/>
          <w:sz w:val="24"/>
          <w:szCs w:val="24"/>
          <w:lang w:val="es-SV"/>
        </w:rPr>
      </w:pPr>
      <w:r w:rsidRPr="000759DF">
        <w:rPr>
          <w:rFonts w:ascii="Arial" w:hAnsi="Arial" w:cs="Arial"/>
          <w:sz w:val="24"/>
          <w:szCs w:val="24"/>
          <w:lang w:val="es-SV"/>
        </w:rPr>
        <w:t xml:space="preserve"> </w:t>
      </w:r>
    </w:p>
    <w:p w:rsidR="00A031B8" w:rsidRDefault="000759DF" w:rsidP="000759DF">
      <w:pPr>
        <w:pStyle w:val="Prrafodelista"/>
        <w:spacing w:line="360" w:lineRule="auto"/>
        <w:ind w:left="0" w:firstLine="1224"/>
        <w:jc w:val="both"/>
        <w:outlineLvl w:val="1"/>
        <w:rPr>
          <w:rFonts w:ascii="Arial" w:hAnsi="Arial" w:cs="Arial"/>
          <w:sz w:val="24"/>
          <w:szCs w:val="24"/>
          <w:lang w:val="es-SV"/>
        </w:rPr>
      </w:pPr>
      <w:bookmarkStart w:id="1670" w:name="_Toc338620956"/>
      <w:bookmarkStart w:id="1671" w:name="_Toc338623375"/>
      <w:bookmarkStart w:id="1672" w:name="_Toc338627771"/>
      <w:bookmarkStart w:id="1673" w:name="_Toc339501765"/>
      <w:bookmarkStart w:id="1674" w:name="_Toc337164354"/>
      <w:bookmarkStart w:id="1675" w:name="_Toc337170082"/>
      <w:bookmarkStart w:id="1676" w:name="_Toc337171576"/>
      <w:bookmarkStart w:id="1677" w:name="_Toc337172607"/>
      <w:bookmarkStart w:id="1678" w:name="_Toc337174121"/>
      <w:bookmarkStart w:id="1679" w:name="_Toc337175552"/>
      <w:bookmarkStart w:id="1680" w:name="_Toc337185123"/>
      <w:bookmarkStart w:id="1681" w:name="_Toc337188231"/>
      <w:bookmarkStart w:id="1682" w:name="_Toc337191131"/>
      <w:bookmarkStart w:id="1683" w:name="_Toc338021439"/>
      <w:bookmarkStart w:id="1684" w:name="_Toc338025385"/>
      <w:r w:rsidRPr="000759DF">
        <w:rPr>
          <w:rFonts w:ascii="Arial" w:hAnsi="Arial" w:cs="Arial"/>
          <w:b/>
          <w:sz w:val="24"/>
          <w:szCs w:val="24"/>
          <w:lang w:val="es-SV"/>
        </w:rPr>
        <w:t>.1.</w:t>
      </w:r>
      <w:r>
        <w:rPr>
          <w:rFonts w:ascii="Arial" w:hAnsi="Arial" w:cs="Arial"/>
          <w:sz w:val="24"/>
          <w:szCs w:val="24"/>
          <w:lang w:val="es-SV"/>
        </w:rPr>
        <w:t xml:space="preserve"> </w:t>
      </w:r>
      <w:r w:rsidR="006267D8" w:rsidRPr="00A031B8">
        <w:rPr>
          <w:rFonts w:ascii="Arial" w:hAnsi="Arial" w:cs="Arial"/>
          <w:b/>
          <w:sz w:val="24"/>
          <w:szCs w:val="24"/>
          <w:lang w:val="es-SV"/>
        </w:rPr>
        <w:t>Presentación formal de la propuesta</w:t>
      </w:r>
      <w:bookmarkEnd w:id="1670"/>
      <w:bookmarkEnd w:id="1671"/>
      <w:bookmarkEnd w:id="1672"/>
      <w:bookmarkEnd w:id="1673"/>
    </w:p>
    <w:p w:rsidR="006267D8" w:rsidRDefault="00A031B8" w:rsidP="00A031B8">
      <w:pPr>
        <w:pStyle w:val="Prrafodelista"/>
        <w:spacing w:line="360" w:lineRule="auto"/>
        <w:ind w:left="0" w:firstLine="1530"/>
        <w:jc w:val="both"/>
        <w:outlineLvl w:val="1"/>
        <w:rPr>
          <w:rFonts w:ascii="Arial" w:hAnsi="Arial" w:cs="Arial"/>
          <w:sz w:val="24"/>
          <w:szCs w:val="24"/>
          <w:lang w:val="es-SV"/>
        </w:rPr>
      </w:pPr>
      <w:bookmarkStart w:id="1685" w:name="_Toc338620957"/>
      <w:bookmarkStart w:id="1686" w:name="_Toc338623376"/>
      <w:bookmarkStart w:id="1687" w:name="_Toc338627772"/>
      <w:bookmarkStart w:id="1688" w:name="_Toc339501766"/>
      <w:r>
        <w:rPr>
          <w:rFonts w:ascii="Arial" w:hAnsi="Arial" w:cs="Arial"/>
          <w:sz w:val="24"/>
          <w:szCs w:val="24"/>
          <w:lang w:val="es-SV"/>
        </w:rPr>
        <w:t xml:space="preserve">A </w:t>
      </w:r>
      <w:r w:rsidR="006267D8" w:rsidRPr="00795144">
        <w:rPr>
          <w:rFonts w:ascii="Arial" w:hAnsi="Arial" w:cs="Arial"/>
          <w:sz w:val="24"/>
          <w:szCs w:val="24"/>
          <w:lang w:val="es-SV"/>
        </w:rPr>
        <w:t>la dirección del Colegio Nazareth para su estudio de viabilidad y factibilidad.</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rsidR="00295A9D" w:rsidRPr="00795144" w:rsidRDefault="00295A9D" w:rsidP="000759DF">
      <w:pPr>
        <w:pStyle w:val="Prrafodelista"/>
        <w:spacing w:line="360" w:lineRule="auto"/>
        <w:ind w:left="0" w:firstLine="1224"/>
        <w:jc w:val="both"/>
        <w:outlineLvl w:val="1"/>
        <w:rPr>
          <w:rFonts w:ascii="Arial" w:hAnsi="Arial" w:cs="Arial"/>
          <w:sz w:val="24"/>
          <w:szCs w:val="24"/>
          <w:lang w:val="es-SV"/>
        </w:rPr>
      </w:pPr>
    </w:p>
    <w:p w:rsidR="00A031B8" w:rsidRDefault="000759DF" w:rsidP="000759DF">
      <w:pPr>
        <w:pStyle w:val="Prrafodelista"/>
        <w:spacing w:line="360" w:lineRule="auto"/>
        <w:ind w:left="0" w:firstLine="1224"/>
        <w:jc w:val="both"/>
        <w:outlineLvl w:val="1"/>
        <w:rPr>
          <w:rFonts w:ascii="Arial" w:hAnsi="Arial" w:cs="Arial"/>
          <w:b/>
          <w:sz w:val="24"/>
          <w:szCs w:val="24"/>
          <w:lang w:val="es-SV"/>
        </w:rPr>
      </w:pPr>
      <w:bookmarkStart w:id="1689" w:name="_Toc338620958"/>
      <w:bookmarkStart w:id="1690" w:name="_Toc338623377"/>
      <w:bookmarkStart w:id="1691" w:name="_Toc338627773"/>
      <w:bookmarkStart w:id="1692" w:name="_Toc339501767"/>
      <w:bookmarkStart w:id="1693" w:name="_Toc337164355"/>
      <w:bookmarkStart w:id="1694" w:name="_Toc337170083"/>
      <w:bookmarkStart w:id="1695" w:name="_Toc337171577"/>
      <w:bookmarkStart w:id="1696" w:name="_Toc337172608"/>
      <w:bookmarkStart w:id="1697" w:name="_Toc337174122"/>
      <w:bookmarkStart w:id="1698" w:name="_Toc337175553"/>
      <w:bookmarkStart w:id="1699" w:name="_Toc337185124"/>
      <w:bookmarkStart w:id="1700" w:name="_Toc337188232"/>
      <w:bookmarkStart w:id="1701" w:name="_Toc337191132"/>
      <w:bookmarkStart w:id="1702" w:name="_Toc338021440"/>
      <w:bookmarkStart w:id="1703" w:name="_Toc338025386"/>
      <w:r w:rsidRPr="000759DF">
        <w:rPr>
          <w:rFonts w:ascii="Arial" w:hAnsi="Arial" w:cs="Arial"/>
          <w:b/>
          <w:sz w:val="24"/>
          <w:szCs w:val="24"/>
          <w:lang w:val="es-SV"/>
        </w:rPr>
        <w:t>.2.</w:t>
      </w:r>
      <w:r>
        <w:rPr>
          <w:rFonts w:ascii="Arial" w:hAnsi="Arial" w:cs="Arial"/>
          <w:sz w:val="24"/>
          <w:szCs w:val="24"/>
          <w:lang w:val="es-SV"/>
        </w:rPr>
        <w:t xml:space="preserve"> </w:t>
      </w:r>
      <w:r w:rsidR="006267D8" w:rsidRPr="00A031B8">
        <w:rPr>
          <w:rFonts w:ascii="Arial" w:hAnsi="Arial" w:cs="Arial"/>
          <w:b/>
          <w:sz w:val="24"/>
          <w:szCs w:val="24"/>
          <w:lang w:val="es-SV"/>
        </w:rPr>
        <w:t>Integración del Proyecto al plan anual de la institución</w:t>
      </w:r>
      <w:bookmarkEnd w:id="1689"/>
      <w:bookmarkEnd w:id="1690"/>
      <w:bookmarkEnd w:id="1691"/>
      <w:bookmarkEnd w:id="1692"/>
    </w:p>
    <w:p w:rsidR="006267D8" w:rsidRPr="00795144" w:rsidRDefault="00A031B8" w:rsidP="00A031B8">
      <w:pPr>
        <w:pStyle w:val="Prrafodelista"/>
        <w:spacing w:line="360" w:lineRule="auto"/>
        <w:ind w:left="0" w:firstLine="1530"/>
        <w:jc w:val="both"/>
        <w:outlineLvl w:val="1"/>
        <w:rPr>
          <w:rFonts w:ascii="Arial" w:hAnsi="Arial" w:cs="Arial"/>
          <w:sz w:val="24"/>
          <w:szCs w:val="24"/>
          <w:lang w:val="es-SV"/>
        </w:rPr>
      </w:pPr>
      <w:bookmarkStart w:id="1704" w:name="_Toc338620959"/>
      <w:bookmarkStart w:id="1705" w:name="_Toc338623378"/>
      <w:bookmarkStart w:id="1706" w:name="_Toc338627774"/>
      <w:bookmarkStart w:id="1707" w:name="_Toc339501768"/>
      <w:r>
        <w:rPr>
          <w:rFonts w:ascii="Arial" w:hAnsi="Arial" w:cs="Arial"/>
          <w:sz w:val="24"/>
          <w:szCs w:val="24"/>
          <w:lang w:val="es-SV"/>
        </w:rPr>
        <w:t>L</w:t>
      </w:r>
      <w:r w:rsidR="006267D8" w:rsidRPr="00795144">
        <w:rPr>
          <w:rFonts w:ascii="Arial" w:hAnsi="Arial" w:cs="Arial"/>
          <w:sz w:val="24"/>
          <w:szCs w:val="24"/>
          <w:lang w:val="es-SV"/>
        </w:rPr>
        <w:t>uego de revisada y aprobada la propuesta será integrada al plan de trab</w:t>
      </w:r>
      <w:r w:rsidR="00295A9D">
        <w:rPr>
          <w:rFonts w:ascii="Arial" w:hAnsi="Arial" w:cs="Arial"/>
          <w:sz w:val="24"/>
          <w:szCs w:val="24"/>
          <w:lang w:val="es-SV"/>
        </w:rPr>
        <w:t>ajo anual de la institución par</w:t>
      </w:r>
      <w:r w:rsidR="006267D8" w:rsidRPr="00795144">
        <w:rPr>
          <w:rFonts w:ascii="Arial" w:hAnsi="Arial" w:cs="Arial"/>
          <w:sz w:val="24"/>
          <w:szCs w:val="24"/>
          <w:lang w:val="es-SV"/>
        </w:rPr>
        <w:t xml:space="preserve">a que </w:t>
      </w:r>
      <w:r w:rsidR="00295A9D">
        <w:rPr>
          <w:rFonts w:ascii="Arial" w:hAnsi="Arial" w:cs="Arial"/>
          <w:sz w:val="24"/>
          <w:szCs w:val="24"/>
          <w:lang w:val="es-SV"/>
        </w:rPr>
        <w:t xml:space="preserve">pueda </w:t>
      </w:r>
      <w:r w:rsidR="006267D8" w:rsidRPr="00795144">
        <w:rPr>
          <w:rFonts w:ascii="Arial" w:hAnsi="Arial" w:cs="Arial"/>
          <w:sz w:val="24"/>
          <w:szCs w:val="24"/>
          <w:lang w:val="es-SV"/>
        </w:rPr>
        <w:t>ser desarrollada</w:t>
      </w:r>
      <w:r w:rsidR="00295A9D">
        <w:rPr>
          <w:rFonts w:ascii="Arial" w:hAnsi="Arial" w:cs="Arial"/>
          <w:sz w:val="24"/>
          <w:szCs w:val="24"/>
          <w:lang w:val="es-SV"/>
        </w:rPr>
        <w:t>.</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006267D8" w:rsidRPr="00795144">
        <w:rPr>
          <w:rFonts w:ascii="Arial" w:hAnsi="Arial" w:cs="Arial"/>
          <w:sz w:val="24"/>
          <w:szCs w:val="24"/>
          <w:lang w:val="es-SV"/>
        </w:rPr>
        <w:t xml:space="preserve"> </w:t>
      </w:r>
    </w:p>
    <w:p w:rsidR="00A031B8" w:rsidRDefault="00AE4D45" w:rsidP="00295A9D">
      <w:pPr>
        <w:pStyle w:val="Prrafodelista"/>
        <w:spacing w:line="360" w:lineRule="auto"/>
        <w:ind w:left="0" w:firstLine="1224"/>
        <w:jc w:val="both"/>
        <w:outlineLvl w:val="1"/>
        <w:rPr>
          <w:rFonts w:ascii="Arial" w:hAnsi="Arial" w:cs="Arial"/>
          <w:b/>
          <w:sz w:val="24"/>
          <w:szCs w:val="24"/>
          <w:lang w:val="es-SV"/>
        </w:rPr>
      </w:pPr>
      <w:bookmarkStart w:id="1708" w:name="_Toc338620960"/>
      <w:bookmarkStart w:id="1709" w:name="_Toc338623379"/>
      <w:bookmarkStart w:id="1710" w:name="_Toc338627775"/>
      <w:bookmarkStart w:id="1711" w:name="_Toc339501769"/>
      <w:bookmarkStart w:id="1712" w:name="_Toc337164356"/>
      <w:bookmarkStart w:id="1713" w:name="_Toc337170084"/>
      <w:bookmarkStart w:id="1714" w:name="_Toc337171578"/>
      <w:bookmarkStart w:id="1715" w:name="_Toc337172609"/>
      <w:bookmarkStart w:id="1716" w:name="_Toc337174123"/>
      <w:bookmarkStart w:id="1717" w:name="_Toc337175554"/>
      <w:bookmarkStart w:id="1718" w:name="_Toc337185125"/>
      <w:bookmarkStart w:id="1719" w:name="_Toc337188233"/>
      <w:bookmarkStart w:id="1720" w:name="_Toc337191133"/>
      <w:bookmarkStart w:id="1721" w:name="_Toc338021441"/>
      <w:bookmarkStart w:id="1722" w:name="_Toc338025387"/>
      <w:r w:rsidRPr="00AE4D45">
        <w:rPr>
          <w:rFonts w:ascii="Arial" w:hAnsi="Arial" w:cs="Arial"/>
          <w:b/>
          <w:sz w:val="24"/>
          <w:szCs w:val="24"/>
          <w:lang w:val="es-SV"/>
        </w:rPr>
        <w:t>.3.</w:t>
      </w:r>
      <w:r>
        <w:rPr>
          <w:rFonts w:ascii="Arial" w:hAnsi="Arial" w:cs="Arial"/>
          <w:b/>
          <w:sz w:val="24"/>
          <w:szCs w:val="24"/>
          <w:lang w:val="es-SV"/>
        </w:rPr>
        <w:t xml:space="preserve"> </w:t>
      </w:r>
      <w:r w:rsidR="006267D8" w:rsidRPr="00A031B8">
        <w:rPr>
          <w:rFonts w:ascii="Arial" w:hAnsi="Arial" w:cs="Arial"/>
          <w:b/>
          <w:sz w:val="24"/>
          <w:szCs w:val="24"/>
          <w:lang w:val="es-SV"/>
        </w:rPr>
        <w:t>Conformación del equipo facilitador</w:t>
      </w:r>
      <w:bookmarkEnd w:id="1708"/>
      <w:bookmarkEnd w:id="1709"/>
      <w:bookmarkEnd w:id="1710"/>
      <w:bookmarkEnd w:id="1711"/>
    </w:p>
    <w:p w:rsidR="00295A9D" w:rsidRDefault="00A031B8" w:rsidP="00A031B8">
      <w:pPr>
        <w:pStyle w:val="Prrafodelista"/>
        <w:spacing w:line="360" w:lineRule="auto"/>
        <w:ind w:left="0" w:firstLine="1530"/>
        <w:jc w:val="both"/>
        <w:outlineLvl w:val="1"/>
        <w:rPr>
          <w:rFonts w:ascii="Arial" w:hAnsi="Arial" w:cs="Arial"/>
          <w:sz w:val="24"/>
          <w:szCs w:val="24"/>
          <w:lang w:val="es-SV"/>
        </w:rPr>
      </w:pPr>
      <w:bookmarkStart w:id="1723" w:name="_Toc338620961"/>
      <w:bookmarkStart w:id="1724" w:name="_Toc338623380"/>
      <w:bookmarkStart w:id="1725" w:name="_Toc338627776"/>
      <w:bookmarkStart w:id="1726" w:name="_Toc339501770"/>
      <w:r>
        <w:rPr>
          <w:rFonts w:ascii="Arial" w:hAnsi="Arial" w:cs="Arial"/>
          <w:sz w:val="24"/>
          <w:szCs w:val="24"/>
          <w:lang w:val="es-SV"/>
        </w:rPr>
        <w:t>U</w:t>
      </w:r>
      <w:r w:rsidR="006267D8" w:rsidRPr="00795144">
        <w:rPr>
          <w:rFonts w:ascii="Arial" w:hAnsi="Arial" w:cs="Arial"/>
          <w:sz w:val="24"/>
          <w:szCs w:val="24"/>
          <w:lang w:val="es-SV"/>
        </w:rPr>
        <w:t>na vez aprobada la propuesta se recomienda solicitar el apoyo de estudiantes en proceso de práctica para el desarrollo operativo del proyecto, la recomendación de este mecanismo obedece en primer lugar a facilitar la viabilidad económica ya que se reducirían costos por pago de salarios y en segundo para brindar espacios y oportunidades para que estudiantes realicen su práctica o servicio social y aporten sus conocimientos adquiridos a lo largo de su proceso de formación.</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rsidR="001703D1" w:rsidRDefault="001703D1" w:rsidP="00A031B8">
      <w:pPr>
        <w:pStyle w:val="Prrafodelista"/>
        <w:spacing w:line="360" w:lineRule="auto"/>
        <w:ind w:left="0" w:firstLine="1530"/>
        <w:jc w:val="both"/>
        <w:outlineLvl w:val="1"/>
        <w:rPr>
          <w:rFonts w:ascii="Arial" w:hAnsi="Arial" w:cs="Arial"/>
          <w:sz w:val="24"/>
          <w:szCs w:val="24"/>
          <w:lang w:val="es-SV"/>
        </w:rPr>
      </w:pPr>
    </w:p>
    <w:p w:rsidR="005E59DE" w:rsidRDefault="00295A9D" w:rsidP="00295A9D">
      <w:pPr>
        <w:pStyle w:val="Prrafodelista"/>
        <w:spacing w:line="360" w:lineRule="auto"/>
        <w:ind w:left="0" w:firstLine="1224"/>
        <w:jc w:val="both"/>
        <w:outlineLvl w:val="1"/>
        <w:rPr>
          <w:rFonts w:ascii="Arial" w:hAnsi="Arial" w:cs="Arial"/>
          <w:b/>
          <w:sz w:val="24"/>
          <w:szCs w:val="24"/>
          <w:lang w:val="es-SV"/>
        </w:rPr>
      </w:pPr>
      <w:bookmarkStart w:id="1727" w:name="_Toc338620962"/>
      <w:bookmarkStart w:id="1728" w:name="_Toc338623381"/>
      <w:bookmarkStart w:id="1729" w:name="_Toc338627777"/>
      <w:bookmarkStart w:id="1730" w:name="_Toc339501771"/>
      <w:bookmarkStart w:id="1731" w:name="_Toc337164357"/>
      <w:bookmarkStart w:id="1732" w:name="_Toc337170085"/>
      <w:bookmarkStart w:id="1733" w:name="_Toc337171579"/>
      <w:bookmarkStart w:id="1734" w:name="_Toc337172610"/>
      <w:bookmarkStart w:id="1735" w:name="_Toc337174124"/>
      <w:bookmarkStart w:id="1736" w:name="_Toc337175555"/>
      <w:bookmarkStart w:id="1737" w:name="_Toc337185126"/>
      <w:bookmarkStart w:id="1738" w:name="_Toc337188234"/>
      <w:bookmarkStart w:id="1739" w:name="_Toc337191134"/>
      <w:bookmarkStart w:id="1740" w:name="_Toc338021442"/>
      <w:bookmarkStart w:id="1741" w:name="_Toc338025388"/>
      <w:r w:rsidRPr="00295A9D">
        <w:rPr>
          <w:rFonts w:ascii="Arial" w:hAnsi="Arial" w:cs="Arial"/>
          <w:b/>
          <w:sz w:val="24"/>
          <w:szCs w:val="24"/>
          <w:lang w:val="es-SV"/>
        </w:rPr>
        <w:t>.</w:t>
      </w:r>
      <w:r>
        <w:rPr>
          <w:rFonts w:ascii="Arial" w:hAnsi="Arial" w:cs="Arial"/>
          <w:b/>
          <w:sz w:val="24"/>
          <w:szCs w:val="24"/>
          <w:lang w:val="es-SV"/>
        </w:rPr>
        <w:t>4</w:t>
      </w:r>
      <w:r w:rsidRPr="00295A9D">
        <w:rPr>
          <w:rFonts w:ascii="Arial" w:hAnsi="Arial" w:cs="Arial"/>
          <w:b/>
          <w:sz w:val="24"/>
          <w:szCs w:val="24"/>
          <w:lang w:val="es-SV"/>
        </w:rPr>
        <w:t>.</w:t>
      </w:r>
      <w:r>
        <w:rPr>
          <w:rFonts w:ascii="Arial" w:hAnsi="Arial" w:cs="Arial"/>
          <w:sz w:val="24"/>
          <w:szCs w:val="24"/>
          <w:lang w:val="es-SV"/>
        </w:rPr>
        <w:t xml:space="preserve"> </w:t>
      </w:r>
      <w:r w:rsidRPr="005E59DE">
        <w:rPr>
          <w:rFonts w:ascii="Arial" w:hAnsi="Arial" w:cs="Arial"/>
          <w:b/>
          <w:sz w:val="24"/>
          <w:szCs w:val="24"/>
          <w:lang w:val="es-SV"/>
        </w:rPr>
        <w:t>Promoción del proyecto</w:t>
      </w:r>
      <w:bookmarkEnd w:id="1727"/>
      <w:bookmarkEnd w:id="1728"/>
      <w:bookmarkEnd w:id="1729"/>
      <w:bookmarkEnd w:id="1730"/>
    </w:p>
    <w:p w:rsidR="001703D1" w:rsidRDefault="005E59DE" w:rsidP="005E59DE">
      <w:pPr>
        <w:pStyle w:val="Prrafodelista"/>
        <w:spacing w:line="360" w:lineRule="auto"/>
        <w:ind w:left="0" w:firstLine="1530"/>
        <w:jc w:val="both"/>
        <w:outlineLvl w:val="1"/>
        <w:rPr>
          <w:rFonts w:ascii="Arial" w:hAnsi="Arial" w:cs="Arial"/>
          <w:sz w:val="24"/>
          <w:szCs w:val="24"/>
          <w:lang w:val="es-SV"/>
        </w:rPr>
      </w:pPr>
      <w:bookmarkStart w:id="1742" w:name="_Toc338620963"/>
      <w:bookmarkStart w:id="1743" w:name="_Toc338623382"/>
      <w:bookmarkStart w:id="1744" w:name="_Toc338627778"/>
      <w:bookmarkStart w:id="1745" w:name="_Toc339501772"/>
      <w:r>
        <w:rPr>
          <w:rFonts w:ascii="Arial" w:hAnsi="Arial" w:cs="Arial"/>
          <w:sz w:val="24"/>
          <w:szCs w:val="24"/>
          <w:lang w:val="es-SV"/>
        </w:rPr>
        <w:t>S</w:t>
      </w:r>
      <w:r w:rsidR="00295A9D" w:rsidRPr="00795144">
        <w:rPr>
          <w:rFonts w:ascii="Arial" w:hAnsi="Arial" w:cs="Arial"/>
          <w:sz w:val="24"/>
          <w:szCs w:val="24"/>
          <w:lang w:val="es-SV"/>
        </w:rPr>
        <w:t>e sugiere a la dirección del Colegio Nazareth dar a conocer el proyecto, incluyéndolo a través de una mención especial en sus materiales por medio de los cuales dan a conocer su oferta académica.</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rsidR="006267D8" w:rsidRPr="00795144" w:rsidRDefault="006267D8" w:rsidP="005E59DE">
      <w:pPr>
        <w:pStyle w:val="Prrafodelista"/>
        <w:spacing w:line="360" w:lineRule="auto"/>
        <w:ind w:left="0" w:firstLine="1530"/>
        <w:jc w:val="both"/>
        <w:outlineLvl w:val="1"/>
        <w:rPr>
          <w:rFonts w:ascii="Arial" w:hAnsi="Arial" w:cs="Arial"/>
          <w:sz w:val="24"/>
          <w:szCs w:val="24"/>
          <w:lang w:val="es-SV"/>
        </w:rPr>
      </w:pPr>
      <w:r w:rsidRPr="00795144">
        <w:rPr>
          <w:rFonts w:ascii="Arial" w:hAnsi="Arial" w:cs="Arial"/>
          <w:sz w:val="24"/>
          <w:szCs w:val="24"/>
          <w:lang w:val="es-SV"/>
        </w:rPr>
        <w:t xml:space="preserve">  </w:t>
      </w:r>
    </w:p>
    <w:p w:rsidR="005E59DE" w:rsidRDefault="00295A9D" w:rsidP="00295A9D">
      <w:pPr>
        <w:pStyle w:val="Prrafodelista"/>
        <w:spacing w:line="360" w:lineRule="auto"/>
        <w:ind w:left="0" w:firstLine="1224"/>
        <w:jc w:val="both"/>
        <w:outlineLvl w:val="1"/>
        <w:rPr>
          <w:rFonts w:ascii="Arial" w:hAnsi="Arial" w:cs="Arial"/>
          <w:b/>
          <w:sz w:val="24"/>
          <w:szCs w:val="24"/>
          <w:lang w:val="es-SV"/>
        </w:rPr>
      </w:pPr>
      <w:bookmarkStart w:id="1746" w:name="_Toc338620964"/>
      <w:bookmarkStart w:id="1747" w:name="_Toc338623383"/>
      <w:bookmarkStart w:id="1748" w:name="_Toc338627779"/>
      <w:bookmarkStart w:id="1749" w:name="_Toc339501773"/>
      <w:bookmarkStart w:id="1750" w:name="_Toc337164358"/>
      <w:bookmarkStart w:id="1751" w:name="_Toc337170086"/>
      <w:bookmarkStart w:id="1752" w:name="_Toc337171580"/>
      <w:bookmarkStart w:id="1753" w:name="_Toc337172611"/>
      <w:bookmarkStart w:id="1754" w:name="_Toc337174125"/>
      <w:bookmarkStart w:id="1755" w:name="_Toc337175556"/>
      <w:bookmarkStart w:id="1756" w:name="_Toc337185127"/>
      <w:bookmarkStart w:id="1757" w:name="_Toc337188235"/>
      <w:bookmarkStart w:id="1758" w:name="_Toc337191135"/>
      <w:bookmarkStart w:id="1759" w:name="_Toc338021443"/>
      <w:bookmarkStart w:id="1760" w:name="_Toc338025389"/>
      <w:r w:rsidRPr="00295A9D">
        <w:rPr>
          <w:rFonts w:ascii="Arial" w:hAnsi="Arial" w:cs="Arial"/>
          <w:b/>
          <w:sz w:val="24"/>
          <w:szCs w:val="24"/>
          <w:lang w:val="es-SV"/>
        </w:rPr>
        <w:t>.</w:t>
      </w:r>
      <w:r>
        <w:rPr>
          <w:rFonts w:ascii="Arial" w:hAnsi="Arial" w:cs="Arial"/>
          <w:b/>
          <w:sz w:val="24"/>
          <w:szCs w:val="24"/>
          <w:lang w:val="es-SV"/>
        </w:rPr>
        <w:t>5</w:t>
      </w:r>
      <w:r w:rsidRPr="00295A9D">
        <w:rPr>
          <w:rFonts w:ascii="Arial" w:hAnsi="Arial" w:cs="Arial"/>
          <w:b/>
          <w:sz w:val="24"/>
          <w:szCs w:val="24"/>
          <w:lang w:val="es-SV"/>
        </w:rPr>
        <w:t>.</w:t>
      </w:r>
      <w:r>
        <w:rPr>
          <w:rFonts w:ascii="Arial" w:hAnsi="Arial" w:cs="Arial"/>
          <w:sz w:val="24"/>
          <w:szCs w:val="24"/>
          <w:lang w:val="es-SV"/>
        </w:rPr>
        <w:t xml:space="preserve"> </w:t>
      </w:r>
      <w:r w:rsidR="006267D8" w:rsidRPr="005E59DE">
        <w:rPr>
          <w:rFonts w:ascii="Arial" w:hAnsi="Arial" w:cs="Arial"/>
          <w:b/>
          <w:sz w:val="24"/>
          <w:szCs w:val="24"/>
          <w:lang w:val="es-SV"/>
        </w:rPr>
        <w:t>Inicio</w:t>
      </w:r>
      <w:bookmarkEnd w:id="1746"/>
      <w:bookmarkEnd w:id="1747"/>
      <w:bookmarkEnd w:id="1748"/>
      <w:bookmarkEnd w:id="1749"/>
    </w:p>
    <w:p w:rsidR="006267D8" w:rsidRDefault="005E59DE" w:rsidP="005E59DE">
      <w:pPr>
        <w:pStyle w:val="Prrafodelista"/>
        <w:spacing w:line="360" w:lineRule="auto"/>
        <w:ind w:left="0" w:firstLine="1530"/>
        <w:jc w:val="both"/>
        <w:outlineLvl w:val="1"/>
        <w:rPr>
          <w:rFonts w:ascii="Arial" w:hAnsi="Arial" w:cs="Arial"/>
          <w:sz w:val="24"/>
          <w:szCs w:val="24"/>
          <w:lang w:val="es-SV"/>
        </w:rPr>
      </w:pPr>
      <w:bookmarkStart w:id="1761" w:name="_Toc338620965"/>
      <w:bookmarkStart w:id="1762" w:name="_Toc338623384"/>
      <w:bookmarkStart w:id="1763" w:name="_Toc338627780"/>
      <w:bookmarkStart w:id="1764" w:name="_Toc339501774"/>
      <w:r>
        <w:rPr>
          <w:rFonts w:ascii="Arial" w:hAnsi="Arial" w:cs="Arial"/>
          <w:sz w:val="24"/>
          <w:szCs w:val="24"/>
          <w:lang w:val="es-SV"/>
        </w:rPr>
        <w:t>S</w:t>
      </w:r>
      <w:r w:rsidR="006267D8" w:rsidRPr="00795144">
        <w:rPr>
          <w:rFonts w:ascii="Arial" w:hAnsi="Arial" w:cs="Arial"/>
          <w:sz w:val="24"/>
          <w:szCs w:val="24"/>
          <w:lang w:val="es-SV"/>
        </w:rPr>
        <w:t>e recomienda planificar su implementación a inicios del año escolar, y acomodar las temáticas oportunamente, para lo cual se deben calendarizar de tal forma que no entorpezca el desarrollo normal del programa de Escuela Para Padres del MINED, ya que la sugerencia para operativizar la presente propuesta es impulsarla como actividad extracurricular.</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rsidR="00295A9D" w:rsidRDefault="00295A9D" w:rsidP="00295A9D">
      <w:pPr>
        <w:pStyle w:val="Prrafodelista"/>
        <w:spacing w:line="360" w:lineRule="auto"/>
        <w:ind w:left="0"/>
        <w:jc w:val="both"/>
        <w:outlineLvl w:val="1"/>
        <w:rPr>
          <w:rFonts w:ascii="Arial" w:hAnsi="Arial" w:cs="Arial"/>
          <w:sz w:val="24"/>
          <w:szCs w:val="24"/>
          <w:lang w:val="es-SV"/>
        </w:rPr>
      </w:pPr>
    </w:p>
    <w:p w:rsidR="006267D8" w:rsidRDefault="006267D8" w:rsidP="0073355C">
      <w:pPr>
        <w:pStyle w:val="Prrafodelista"/>
        <w:numPr>
          <w:ilvl w:val="1"/>
          <w:numId w:val="11"/>
        </w:numPr>
        <w:spacing w:line="360" w:lineRule="auto"/>
        <w:jc w:val="both"/>
        <w:outlineLvl w:val="1"/>
        <w:rPr>
          <w:rFonts w:ascii="Arial" w:hAnsi="Arial" w:cs="Arial"/>
          <w:b/>
          <w:sz w:val="24"/>
          <w:szCs w:val="24"/>
          <w:lang w:val="es-SV"/>
        </w:rPr>
      </w:pPr>
      <w:bookmarkStart w:id="1765" w:name="_Toc337164359"/>
      <w:bookmarkStart w:id="1766" w:name="_Toc337170087"/>
      <w:bookmarkStart w:id="1767" w:name="_Toc337171581"/>
      <w:bookmarkStart w:id="1768" w:name="_Toc337172612"/>
      <w:bookmarkStart w:id="1769" w:name="_Toc337174126"/>
      <w:bookmarkStart w:id="1770" w:name="_Toc337185128"/>
      <w:bookmarkStart w:id="1771" w:name="_Toc337188236"/>
      <w:bookmarkStart w:id="1772" w:name="_Toc337191136"/>
      <w:bookmarkStart w:id="1773" w:name="_Toc338021444"/>
      <w:bookmarkStart w:id="1774" w:name="_Toc338025390"/>
      <w:bookmarkStart w:id="1775" w:name="_Toc338623385"/>
      <w:bookmarkStart w:id="1776" w:name="_Toc338627781"/>
      <w:bookmarkStart w:id="1777" w:name="_Toc339501775"/>
      <w:r w:rsidRPr="00795144">
        <w:rPr>
          <w:rFonts w:ascii="Arial" w:hAnsi="Arial" w:cs="Arial"/>
          <w:b/>
          <w:sz w:val="24"/>
          <w:szCs w:val="24"/>
          <w:lang w:val="es-SV"/>
        </w:rPr>
        <w:t>JUSTIFICACIÓN</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rsidR="00295A9D" w:rsidRPr="00295A9D" w:rsidRDefault="00295A9D" w:rsidP="003D7F36">
      <w:pPr>
        <w:pStyle w:val="Prrafodelista"/>
        <w:numPr>
          <w:ilvl w:val="2"/>
          <w:numId w:val="11"/>
        </w:numPr>
        <w:spacing w:line="360" w:lineRule="auto"/>
        <w:jc w:val="both"/>
        <w:outlineLvl w:val="1"/>
        <w:rPr>
          <w:rFonts w:ascii="Arial" w:hAnsi="Arial" w:cs="Arial"/>
          <w:b/>
          <w:sz w:val="24"/>
          <w:szCs w:val="24"/>
          <w:lang w:val="es-SV"/>
        </w:rPr>
      </w:pPr>
      <w:bookmarkStart w:id="1778" w:name="_Toc337164360"/>
      <w:bookmarkStart w:id="1779" w:name="_Toc337170088"/>
      <w:bookmarkStart w:id="1780" w:name="_Toc337171582"/>
      <w:bookmarkStart w:id="1781" w:name="_Toc337172613"/>
      <w:bookmarkStart w:id="1782" w:name="_Toc337174127"/>
      <w:bookmarkStart w:id="1783" w:name="_Toc337175558"/>
      <w:bookmarkStart w:id="1784" w:name="_Toc337185129"/>
      <w:bookmarkStart w:id="1785" w:name="_Toc337188237"/>
      <w:bookmarkStart w:id="1786" w:name="_Toc337191137"/>
      <w:bookmarkStart w:id="1787" w:name="_Toc338021445"/>
      <w:bookmarkStart w:id="1788" w:name="_Toc338025391"/>
      <w:bookmarkStart w:id="1789" w:name="_Toc338620967"/>
      <w:bookmarkStart w:id="1790" w:name="_Toc338623386"/>
      <w:bookmarkStart w:id="1791" w:name="_Toc338627782"/>
      <w:bookmarkStart w:id="1792" w:name="_Toc339501776"/>
      <w:r w:rsidRPr="00295A9D">
        <w:rPr>
          <w:rFonts w:ascii="Arial" w:hAnsi="Arial" w:cs="Arial"/>
          <w:b/>
          <w:sz w:val="24"/>
          <w:szCs w:val="24"/>
          <w:lang w:val="es-SV"/>
        </w:rPr>
        <w:t>Importancia</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rsidR="006267D8" w:rsidRDefault="00295A9D" w:rsidP="00295A9D">
      <w:pPr>
        <w:pStyle w:val="Prrafodelista"/>
        <w:spacing w:line="360" w:lineRule="auto"/>
        <w:ind w:left="0" w:firstLine="1260"/>
        <w:jc w:val="both"/>
        <w:outlineLvl w:val="1"/>
        <w:rPr>
          <w:rFonts w:ascii="Arial" w:hAnsi="Arial" w:cs="Arial"/>
          <w:bCs/>
          <w:sz w:val="24"/>
          <w:szCs w:val="24"/>
          <w:shd w:val="clear" w:color="auto" w:fill="FFFFFF"/>
          <w:lang w:val="es-AR"/>
        </w:rPr>
      </w:pPr>
      <w:bookmarkStart w:id="1793" w:name="_Toc337164361"/>
      <w:bookmarkStart w:id="1794" w:name="_Toc337170089"/>
      <w:bookmarkStart w:id="1795" w:name="_Toc337171583"/>
      <w:bookmarkStart w:id="1796" w:name="_Toc337172614"/>
      <w:bookmarkStart w:id="1797" w:name="_Toc337174128"/>
      <w:bookmarkStart w:id="1798" w:name="_Toc337175559"/>
      <w:bookmarkStart w:id="1799" w:name="_Toc337185130"/>
      <w:bookmarkStart w:id="1800" w:name="_Toc337188238"/>
      <w:bookmarkStart w:id="1801" w:name="_Toc337191138"/>
      <w:bookmarkStart w:id="1802" w:name="_Toc338021446"/>
      <w:bookmarkStart w:id="1803" w:name="_Toc338025392"/>
      <w:bookmarkStart w:id="1804" w:name="_Toc338620968"/>
      <w:bookmarkStart w:id="1805" w:name="_Toc338623387"/>
      <w:bookmarkStart w:id="1806" w:name="_Toc338627783"/>
      <w:bookmarkStart w:id="1807" w:name="_Toc339501777"/>
      <w:r>
        <w:rPr>
          <w:rFonts w:ascii="Arial" w:hAnsi="Arial" w:cs="Arial"/>
          <w:sz w:val="24"/>
          <w:szCs w:val="24"/>
          <w:lang w:val="es-SV"/>
        </w:rPr>
        <w:t>R</w:t>
      </w:r>
      <w:r w:rsidR="006267D8" w:rsidRPr="00295A9D">
        <w:rPr>
          <w:rFonts w:ascii="Arial" w:hAnsi="Arial" w:cs="Arial"/>
          <w:sz w:val="24"/>
          <w:szCs w:val="24"/>
          <w:lang w:val="es-SV"/>
        </w:rPr>
        <w:t>adica en que el tabú sexual dentro de las familias es una realidad latente en nuestro país, que afecta, no solo al adolecente, sino a la familia y a la sociedad en general, la falta de educación adecuada coloca al adolecente en una posición social de riesgo, gran parte del presupuesto anual para la salud es destinado a la atención de adolecentes con complicación en aspectos sexuales. . La  paternidad y maternidad precoz, es un fenómeno creciente en nuestro país, d</w:t>
      </w:r>
      <w:r>
        <w:rPr>
          <w:rFonts w:ascii="Arial" w:hAnsi="Arial" w:cs="Arial"/>
          <w:sz w:val="24"/>
          <w:szCs w:val="24"/>
          <w:shd w:val="clear" w:color="auto" w:fill="FFFFFF"/>
          <w:lang w:val="es-AR"/>
        </w:rPr>
        <w:t xml:space="preserve">e </w:t>
      </w:r>
      <w:r w:rsidR="006267D8" w:rsidRPr="00295A9D">
        <w:rPr>
          <w:rFonts w:ascii="Arial" w:hAnsi="Arial" w:cs="Arial"/>
          <w:sz w:val="24"/>
          <w:szCs w:val="24"/>
          <w:shd w:val="clear" w:color="auto" w:fill="FFFFFF"/>
          <w:lang w:val="es-AR"/>
        </w:rPr>
        <w:t>enero a abril de 2010, un total de 1,900 adolescentes entre los 10 y 19 años dieron a luz en el deteriorado edificio del Hospital de Maternidad. El número de atenciones representa el 30% del total de partos asistidos en ese lapso de tiempo que es de 4,096, confirmó el doctor Roberto Sánchez Ochoa, director de este centro de salud”</w:t>
      </w:r>
      <w:r w:rsidR="006267D8" w:rsidRPr="00795144">
        <w:rPr>
          <w:rStyle w:val="Refdenotaalpie"/>
          <w:rFonts w:ascii="Arial" w:hAnsi="Arial" w:cs="Arial"/>
          <w:sz w:val="24"/>
          <w:szCs w:val="24"/>
          <w:shd w:val="clear" w:color="auto" w:fill="FFFFFF"/>
          <w:lang w:val="es-AR"/>
        </w:rPr>
        <w:footnoteReference w:id="27"/>
      </w:r>
      <w:r w:rsidR="006267D8" w:rsidRPr="00295A9D">
        <w:rPr>
          <w:rFonts w:ascii="Arial" w:hAnsi="Arial" w:cs="Arial"/>
          <w:sz w:val="24"/>
          <w:szCs w:val="24"/>
          <w:shd w:val="clear" w:color="auto" w:fill="FFFFFF"/>
          <w:lang w:val="es-AR"/>
        </w:rPr>
        <w:t>.</w:t>
      </w:r>
      <w:r w:rsidR="006267D8" w:rsidRPr="00295A9D">
        <w:rPr>
          <w:rFonts w:ascii="Arial" w:hAnsi="Arial" w:cs="Arial"/>
          <w:sz w:val="24"/>
          <w:szCs w:val="24"/>
          <w:lang w:val="es-SV"/>
        </w:rPr>
        <w:t xml:space="preserve">  Otro factor importante que destacar como consecuencia de una inadecuada educación sexual es el alarmante incremento de contagio de VIH-SIDA, hasta diciembre del año 2011, El Ministerio de Salud de El Salvador reportaba  que </w:t>
      </w:r>
      <w:r w:rsidR="006267D8" w:rsidRPr="00295A9D">
        <w:rPr>
          <w:rFonts w:ascii="Arial" w:hAnsi="Arial" w:cs="Arial"/>
          <w:bCs/>
          <w:sz w:val="24"/>
          <w:szCs w:val="24"/>
          <w:shd w:val="clear" w:color="auto" w:fill="FFFFFF"/>
          <w:lang w:val="es-AR"/>
        </w:rPr>
        <w:t>el número de infectados ronda los 27 mil y el sector más afectado siguen siendo los jóvenes de entre los 17 a 24 años.</w:t>
      </w:r>
      <w:r w:rsidR="006267D8" w:rsidRPr="00795144">
        <w:rPr>
          <w:rStyle w:val="Refdenotaalpie"/>
          <w:rFonts w:ascii="Arial" w:hAnsi="Arial" w:cs="Arial"/>
          <w:bCs/>
          <w:sz w:val="24"/>
          <w:szCs w:val="24"/>
          <w:shd w:val="clear" w:color="auto" w:fill="FFFFFF"/>
          <w:lang w:val="es-AR"/>
        </w:rPr>
        <w:footnoteReference w:id="28"/>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rsidR="00295A9D" w:rsidRPr="00295A9D" w:rsidRDefault="00295A9D" w:rsidP="00295A9D">
      <w:pPr>
        <w:pStyle w:val="Prrafodelista"/>
        <w:spacing w:line="360" w:lineRule="auto"/>
        <w:ind w:left="0" w:firstLine="1260"/>
        <w:jc w:val="both"/>
        <w:outlineLvl w:val="1"/>
        <w:rPr>
          <w:rFonts w:ascii="Arial" w:hAnsi="Arial" w:cs="Arial"/>
          <w:b/>
          <w:sz w:val="24"/>
          <w:szCs w:val="24"/>
          <w:lang w:val="es-SV"/>
        </w:rPr>
      </w:pPr>
    </w:p>
    <w:p w:rsidR="00295A9D" w:rsidRDefault="00295A9D" w:rsidP="003D7F36">
      <w:pPr>
        <w:pStyle w:val="Prrafodelista"/>
        <w:numPr>
          <w:ilvl w:val="2"/>
          <w:numId w:val="11"/>
        </w:numPr>
        <w:spacing w:line="360" w:lineRule="auto"/>
        <w:jc w:val="both"/>
        <w:outlineLvl w:val="1"/>
        <w:rPr>
          <w:rFonts w:ascii="Arial" w:hAnsi="Arial" w:cs="Arial"/>
          <w:sz w:val="24"/>
          <w:szCs w:val="24"/>
          <w:lang w:val="es-SV"/>
        </w:rPr>
      </w:pPr>
      <w:bookmarkStart w:id="1808" w:name="_Toc337164362"/>
      <w:bookmarkStart w:id="1809" w:name="_Toc337170090"/>
      <w:bookmarkStart w:id="1810" w:name="_Toc337171584"/>
      <w:bookmarkStart w:id="1811" w:name="_Toc337172615"/>
      <w:bookmarkStart w:id="1812" w:name="_Toc337174129"/>
      <w:bookmarkStart w:id="1813" w:name="_Toc337175560"/>
      <w:bookmarkStart w:id="1814" w:name="_Toc337185131"/>
      <w:bookmarkStart w:id="1815" w:name="_Toc337188239"/>
      <w:bookmarkStart w:id="1816" w:name="_Toc337191139"/>
      <w:bookmarkStart w:id="1817" w:name="_Toc338021447"/>
      <w:bookmarkStart w:id="1818" w:name="_Toc338025393"/>
      <w:bookmarkStart w:id="1819" w:name="_Toc338620969"/>
      <w:bookmarkStart w:id="1820" w:name="_Toc338623388"/>
      <w:bookmarkStart w:id="1821" w:name="_Toc338627784"/>
      <w:bookmarkStart w:id="1822" w:name="_Toc339501778"/>
      <w:r w:rsidRPr="00295A9D">
        <w:rPr>
          <w:rFonts w:ascii="Arial" w:hAnsi="Arial" w:cs="Arial"/>
          <w:b/>
          <w:sz w:val="24"/>
          <w:szCs w:val="24"/>
          <w:lang w:val="es-SV"/>
        </w:rPr>
        <w:t>Relevancia</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6267D8" w:rsidRDefault="00E239B4" w:rsidP="00E239B4">
      <w:pPr>
        <w:pStyle w:val="Prrafodelista"/>
        <w:spacing w:line="360" w:lineRule="auto"/>
        <w:ind w:left="90" w:firstLine="1134"/>
        <w:jc w:val="both"/>
        <w:outlineLvl w:val="1"/>
        <w:rPr>
          <w:rFonts w:ascii="Arial" w:hAnsi="Arial" w:cs="Arial"/>
          <w:sz w:val="24"/>
          <w:szCs w:val="24"/>
          <w:lang w:val="es-SV"/>
        </w:rPr>
      </w:pPr>
      <w:bookmarkStart w:id="1823" w:name="_Toc337164363"/>
      <w:bookmarkStart w:id="1824" w:name="_Toc337170091"/>
      <w:bookmarkStart w:id="1825" w:name="_Toc337171585"/>
      <w:bookmarkStart w:id="1826" w:name="_Toc337172616"/>
      <w:bookmarkStart w:id="1827" w:name="_Toc337174130"/>
      <w:bookmarkStart w:id="1828" w:name="_Toc337175561"/>
      <w:bookmarkStart w:id="1829" w:name="_Toc337185132"/>
      <w:bookmarkStart w:id="1830" w:name="_Toc337188240"/>
      <w:bookmarkStart w:id="1831" w:name="_Toc337191140"/>
      <w:bookmarkStart w:id="1832" w:name="_Toc338021448"/>
      <w:bookmarkStart w:id="1833" w:name="_Toc338025394"/>
      <w:bookmarkStart w:id="1834" w:name="_Toc338620970"/>
      <w:bookmarkStart w:id="1835" w:name="_Toc338623389"/>
      <w:bookmarkStart w:id="1836" w:name="_Toc338627785"/>
      <w:bookmarkStart w:id="1837" w:name="_Toc339501779"/>
      <w:r>
        <w:rPr>
          <w:rFonts w:ascii="Arial" w:hAnsi="Arial" w:cs="Arial"/>
          <w:sz w:val="24"/>
          <w:szCs w:val="24"/>
          <w:lang w:val="es-SV"/>
        </w:rPr>
        <w:t xml:space="preserve">La </w:t>
      </w:r>
      <w:r w:rsidR="006267D8" w:rsidRPr="00795144">
        <w:rPr>
          <w:rFonts w:ascii="Arial" w:hAnsi="Arial" w:cs="Arial"/>
          <w:sz w:val="24"/>
          <w:szCs w:val="24"/>
          <w:lang w:val="es-SV"/>
        </w:rPr>
        <w:t>relevancia de la propuesta consiste en dar las herramientas necesarias, a los padres de familia, para que puedan abordar sin ningún problema y de manera integral, los aspectos relacionados con la sexualidad plena, con sus  hijos e hijas. Los encargados de brindar a los padres y madres de familia estas herramientas, serán profesionales aptos para impartir estas jornadas, los mismos serán procedentes de gestiones que la institución realice con instancias de educación superior.</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rsidR="001703D1" w:rsidRDefault="001703D1" w:rsidP="00E239B4">
      <w:pPr>
        <w:pStyle w:val="Prrafodelista"/>
        <w:spacing w:line="360" w:lineRule="auto"/>
        <w:ind w:left="90" w:firstLine="1134"/>
        <w:jc w:val="both"/>
        <w:outlineLvl w:val="1"/>
        <w:rPr>
          <w:rFonts w:ascii="Arial" w:hAnsi="Arial" w:cs="Arial"/>
          <w:sz w:val="24"/>
          <w:szCs w:val="24"/>
          <w:lang w:val="es-SV"/>
        </w:rPr>
      </w:pPr>
    </w:p>
    <w:p w:rsidR="00E239B4" w:rsidRDefault="00E239B4" w:rsidP="003D7F36">
      <w:pPr>
        <w:pStyle w:val="Prrafodelista"/>
        <w:numPr>
          <w:ilvl w:val="2"/>
          <w:numId w:val="11"/>
        </w:numPr>
        <w:spacing w:line="360" w:lineRule="auto"/>
        <w:jc w:val="both"/>
        <w:outlineLvl w:val="1"/>
        <w:rPr>
          <w:rFonts w:ascii="Arial" w:hAnsi="Arial" w:cs="Arial"/>
          <w:sz w:val="24"/>
          <w:szCs w:val="24"/>
          <w:lang w:val="es-SV"/>
        </w:rPr>
      </w:pPr>
      <w:bookmarkStart w:id="1838" w:name="_Toc337164364"/>
      <w:bookmarkStart w:id="1839" w:name="_Toc337170092"/>
      <w:bookmarkStart w:id="1840" w:name="_Toc337171586"/>
      <w:bookmarkStart w:id="1841" w:name="_Toc337172617"/>
      <w:bookmarkStart w:id="1842" w:name="_Toc337174131"/>
      <w:bookmarkStart w:id="1843" w:name="_Toc337175562"/>
      <w:bookmarkStart w:id="1844" w:name="_Toc337185133"/>
      <w:bookmarkStart w:id="1845" w:name="_Toc337188241"/>
      <w:bookmarkStart w:id="1846" w:name="_Toc337191141"/>
      <w:bookmarkStart w:id="1847" w:name="_Toc338021449"/>
      <w:bookmarkStart w:id="1848" w:name="_Toc338025395"/>
      <w:bookmarkStart w:id="1849" w:name="_Toc338620971"/>
      <w:bookmarkStart w:id="1850" w:name="_Toc338623390"/>
      <w:bookmarkStart w:id="1851" w:name="_Toc338627786"/>
      <w:bookmarkStart w:id="1852" w:name="_Toc339501780"/>
      <w:r>
        <w:rPr>
          <w:rFonts w:ascii="Arial" w:hAnsi="Arial" w:cs="Arial"/>
          <w:b/>
          <w:sz w:val="24"/>
          <w:szCs w:val="24"/>
          <w:lang w:val="es-SV"/>
        </w:rPr>
        <w:t>Factibilidad</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Fonts w:ascii="Arial" w:hAnsi="Arial" w:cs="Arial"/>
          <w:b/>
          <w:sz w:val="24"/>
          <w:szCs w:val="24"/>
          <w:lang w:val="es-SV"/>
        </w:rPr>
        <w:t xml:space="preserve"> </w:t>
      </w:r>
    </w:p>
    <w:p w:rsidR="00E239B4" w:rsidRDefault="00E239B4" w:rsidP="00E239B4">
      <w:pPr>
        <w:pStyle w:val="Prrafodelista"/>
        <w:spacing w:line="360" w:lineRule="auto"/>
        <w:ind w:left="90" w:firstLine="1134"/>
        <w:jc w:val="both"/>
        <w:outlineLvl w:val="1"/>
        <w:rPr>
          <w:rFonts w:ascii="Arial" w:hAnsi="Arial" w:cs="Arial"/>
          <w:sz w:val="24"/>
          <w:szCs w:val="24"/>
          <w:lang w:val="es-SV"/>
        </w:rPr>
      </w:pPr>
      <w:bookmarkStart w:id="1853" w:name="_Toc337164365"/>
      <w:bookmarkStart w:id="1854" w:name="_Toc337170093"/>
      <w:bookmarkStart w:id="1855" w:name="_Toc337171587"/>
      <w:bookmarkStart w:id="1856" w:name="_Toc337172618"/>
      <w:bookmarkStart w:id="1857" w:name="_Toc337174132"/>
      <w:bookmarkStart w:id="1858" w:name="_Toc337175563"/>
      <w:bookmarkStart w:id="1859" w:name="_Toc337185134"/>
      <w:bookmarkStart w:id="1860" w:name="_Toc337188242"/>
      <w:bookmarkStart w:id="1861" w:name="_Toc337191142"/>
      <w:bookmarkStart w:id="1862" w:name="_Toc338021450"/>
      <w:bookmarkStart w:id="1863" w:name="_Toc338025396"/>
      <w:bookmarkStart w:id="1864" w:name="_Toc338620972"/>
      <w:bookmarkStart w:id="1865" w:name="_Toc338623391"/>
      <w:bookmarkStart w:id="1866" w:name="_Toc338627787"/>
      <w:bookmarkStart w:id="1867" w:name="_Toc339501781"/>
      <w:r>
        <w:rPr>
          <w:rFonts w:ascii="Arial" w:hAnsi="Arial" w:cs="Arial"/>
          <w:sz w:val="24"/>
          <w:szCs w:val="24"/>
          <w:lang w:val="es-SV"/>
        </w:rPr>
        <w:t>R</w:t>
      </w:r>
      <w:r w:rsidR="006267D8" w:rsidRPr="00795144">
        <w:rPr>
          <w:rFonts w:ascii="Arial" w:hAnsi="Arial" w:cs="Arial"/>
          <w:sz w:val="24"/>
          <w:szCs w:val="24"/>
          <w:lang w:val="es-SV"/>
        </w:rPr>
        <w:t xml:space="preserve">adica en que la institución puede ejecutar el proyecto, sin tener que incurrir en gastos elevados, pues para el aporte de los profesionales, puede realizarse convenios o gestiones con instancias de educación superior que cuenten con alumnos en servicio social o </w:t>
      </w:r>
      <w:r w:rsidRPr="00795144">
        <w:rPr>
          <w:rFonts w:ascii="Arial" w:hAnsi="Arial" w:cs="Arial"/>
          <w:sz w:val="24"/>
          <w:szCs w:val="24"/>
          <w:lang w:val="es-SV"/>
        </w:rPr>
        <w:t>prácticas</w:t>
      </w:r>
      <w:r w:rsidR="006267D8" w:rsidRPr="00795144">
        <w:rPr>
          <w:rFonts w:ascii="Arial" w:hAnsi="Arial" w:cs="Arial"/>
          <w:sz w:val="24"/>
          <w:szCs w:val="24"/>
          <w:lang w:val="es-SV"/>
        </w:rPr>
        <w:t xml:space="preserve"> profesionales, en el área de trabajo social, psicología y medicina.</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rsidR="007359AB" w:rsidRDefault="007359AB" w:rsidP="00E239B4">
      <w:pPr>
        <w:pStyle w:val="Prrafodelista"/>
        <w:spacing w:line="360" w:lineRule="auto"/>
        <w:ind w:left="90" w:firstLine="1134"/>
        <w:jc w:val="both"/>
        <w:outlineLvl w:val="1"/>
        <w:rPr>
          <w:rFonts w:ascii="Arial" w:hAnsi="Arial" w:cs="Arial"/>
          <w:sz w:val="24"/>
          <w:szCs w:val="24"/>
          <w:lang w:val="es-SV"/>
        </w:rPr>
      </w:pPr>
    </w:p>
    <w:p w:rsidR="001703D1" w:rsidRDefault="001703D1" w:rsidP="00E239B4">
      <w:pPr>
        <w:pStyle w:val="Prrafodelista"/>
        <w:spacing w:line="360" w:lineRule="auto"/>
        <w:ind w:left="90" w:firstLine="1134"/>
        <w:jc w:val="both"/>
        <w:outlineLvl w:val="1"/>
        <w:rPr>
          <w:rFonts w:ascii="Arial" w:hAnsi="Arial" w:cs="Arial"/>
          <w:sz w:val="24"/>
          <w:szCs w:val="24"/>
          <w:lang w:val="es-SV"/>
        </w:rPr>
      </w:pPr>
    </w:p>
    <w:p w:rsidR="00E239B4" w:rsidRPr="00E239B4" w:rsidRDefault="00E239B4" w:rsidP="003D7F36">
      <w:pPr>
        <w:pStyle w:val="Prrafodelista"/>
        <w:numPr>
          <w:ilvl w:val="2"/>
          <w:numId w:val="11"/>
        </w:numPr>
        <w:spacing w:line="360" w:lineRule="auto"/>
        <w:jc w:val="both"/>
        <w:outlineLvl w:val="1"/>
        <w:rPr>
          <w:rFonts w:ascii="Arial" w:hAnsi="Arial" w:cs="Arial"/>
          <w:sz w:val="24"/>
          <w:szCs w:val="24"/>
          <w:lang w:val="es-SV"/>
        </w:rPr>
      </w:pPr>
      <w:bookmarkStart w:id="1868" w:name="_Toc337164366"/>
      <w:bookmarkStart w:id="1869" w:name="_Toc337170094"/>
      <w:bookmarkStart w:id="1870" w:name="_Toc337171588"/>
      <w:bookmarkStart w:id="1871" w:name="_Toc337172619"/>
      <w:bookmarkStart w:id="1872" w:name="_Toc337174133"/>
      <w:bookmarkStart w:id="1873" w:name="_Toc337175564"/>
      <w:bookmarkStart w:id="1874" w:name="_Toc337185135"/>
      <w:bookmarkStart w:id="1875" w:name="_Toc337188243"/>
      <w:bookmarkStart w:id="1876" w:name="_Toc337191143"/>
      <w:bookmarkStart w:id="1877" w:name="_Toc338021451"/>
      <w:bookmarkStart w:id="1878" w:name="_Toc338025397"/>
      <w:bookmarkStart w:id="1879" w:name="_Toc338620973"/>
      <w:bookmarkStart w:id="1880" w:name="_Toc338623392"/>
      <w:bookmarkStart w:id="1881" w:name="_Toc338627788"/>
      <w:bookmarkStart w:id="1882" w:name="_Toc339501782"/>
      <w:r>
        <w:rPr>
          <w:rFonts w:ascii="Arial" w:hAnsi="Arial" w:cs="Arial"/>
          <w:b/>
          <w:sz w:val="24"/>
          <w:szCs w:val="24"/>
          <w:lang w:val="es-SV"/>
        </w:rPr>
        <w:t>Aporte</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6267D8" w:rsidRDefault="00E239B4" w:rsidP="00E239B4">
      <w:pPr>
        <w:pStyle w:val="Prrafodelista"/>
        <w:spacing w:line="360" w:lineRule="auto"/>
        <w:ind w:left="90" w:firstLine="1134"/>
        <w:jc w:val="both"/>
        <w:outlineLvl w:val="1"/>
        <w:rPr>
          <w:rFonts w:ascii="Arial" w:hAnsi="Arial" w:cs="Arial"/>
          <w:sz w:val="24"/>
          <w:szCs w:val="24"/>
          <w:lang w:val="es-SV"/>
        </w:rPr>
      </w:pPr>
      <w:bookmarkStart w:id="1883" w:name="_Toc337164367"/>
      <w:bookmarkStart w:id="1884" w:name="_Toc337170095"/>
      <w:bookmarkStart w:id="1885" w:name="_Toc337171589"/>
      <w:bookmarkStart w:id="1886" w:name="_Toc337172620"/>
      <w:bookmarkStart w:id="1887" w:name="_Toc337174134"/>
      <w:bookmarkStart w:id="1888" w:name="_Toc337175565"/>
      <w:bookmarkStart w:id="1889" w:name="_Toc337185136"/>
      <w:bookmarkStart w:id="1890" w:name="_Toc337188244"/>
      <w:bookmarkStart w:id="1891" w:name="_Toc337191144"/>
      <w:bookmarkStart w:id="1892" w:name="_Toc338021452"/>
      <w:bookmarkStart w:id="1893" w:name="_Toc338025398"/>
      <w:bookmarkStart w:id="1894" w:name="_Toc338620974"/>
      <w:bookmarkStart w:id="1895" w:name="_Toc338623393"/>
      <w:bookmarkStart w:id="1896" w:name="_Toc338627789"/>
      <w:bookmarkStart w:id="1897" w:name="_Toc339501783"/>
      <w:r>
        <w:rPr>
          <w:rFonts w:ascii="Arial" w:hAnsi="Arial" w:cs="Arial"/>
          <w:sz w:val="24"/>
          <w:szCs w:val="24"/>
          <w:lang w:val="es-SV"/>
        </w:rPr>
        <w:t>C</w:t>
      </w:r>
      <w:r w:rsidR="006267D8" w:rsidRPr="00795144">
        <w:rPr>
          <w:rFonts w:ascii="Arial" w:hAnsi="Arial" w:cs="Arial"/>
          <w:sz w:val="24"/>
          <w:szCs w:val="24"/>
          <w:lang w:val="es-SV"/>
        </w:rPr>
        <w:t>omo estudiantes</w:t>
      </w:r>
      <w:r w:rsidR="003B1722">
        <w:rPr>
          <w:rFonts w:ascii="Arial" w:hAnsi="Arial" w:cs="Arial"/>
          <w:sz w:val="24"/>
          <w:szCs w:val="24"/>
          <w:lang w:val="es-SV"/>
        </w:rPr>
        <w:t>,</w:t>
      </w:r>
      <w:r w:rsidR="006267D8" w:rsidRPr="00795144">
        <w:rPr>
          <w:rFonts w:ascii="Arial" w:hAnsi="Arial" w:cs="Arial"/>
          <w:sz w:val="24"/>
          <w:szCs w:val="24"/>
          <w:lang w:val="es-SV"/>
        </w:rPr>
        <w:t xml:space="preserve"> se brinda a la institución después de analizada la situación encontrada</w:t>
      </w:r>
      <w:r w:rsidR="003B1722">
        <w:rPr>
          <w:rFonts w:ascii="Arial" w:hAnsi="Arial" w:cs="Arial"/>
          <w:sz w:val="24"/>
          <w:szCs w:val="24"/>
          <w:lang w:val="es-SV"/>
        </w:rPr>
        <w:t>,</w:t>
      </w:r>
      <w:r w:rsidR="006267D8" w:rsidRPr="00795144">
        <w:rPr>
          <w:rFonts w:ascii="Arial" w:hAnsi="Arial" w:cs="Arial"/>
          <w:sz w:val="24"/>
          <w:szCs w:val="24"/>
          <w:lang w:val="es-SV"/>
        </w:rPr>
        <w:t xml:space="preserve"> la </w:t>
      </w:r>
      <w:r w:rsidR="003B1722">
        <w:rPr>
          <w:rFonts w:ascii="Arial" w:hAnsi="Arial" w:cs="Arial"/>
          <w:sz w:val="24"/>
          <w:szCs w:val="24"/>
          <w:lang w:val="es-SV"/>
        </w:rPr>
        <w:t xml:space="preserve">presente </w:t>
      </w:r>
      <w:r w:rsidR="006267D8" w:rsidRPr="00795144">
        <w:rPr>
          <w:rFonts w:ascii="Arial" w:hAnsi="Arial" w:cs="Arial"/>
          <w:sz w:val="24"/>
          <w:szCs w:val="24"/>
          <w:lang w:val="es-SV"/>
        </w:rPr>
        <w:t>propuesta</w:t>
      </w:r>
      <w:r w:rsidR="003B1722">
        <w:rPr>
          <w:rFonts w:ascii="Arial" w:hAnsi="Arial" w:cs="Arial"/>
          <w:sz w:val="24"/>
          <w:szCs w:val="24"/>
          <w:lang w:val="es-SV"/>
        </w:rPr>
        <w:t xml:space="preserve"> la cual pretende, </w:t>
      </w:r>
      <w:r w:rsidR="006267D8" w:rsidRPr="00795144">
        <w:rPr>
          <w:rFonts w:ascii="Arial" w:hAnsi="Arial" w:cs="Arial"/>
          <w:sz w:val="24"/>
          <w:szCs w:val="24"/>
          <w:lang w:val="es-SV"/>
        </w:rPr>
        <w:t>como su nombre lo indica, mejorar el programa de escuela para padres que actualmente implementa el MINED y que se desarrolla dentro del Colegio Nazareth.</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rsidR="00E239B4" w:rsidRPr="00795144" w:rsidRDefault="00E239B4" w:rsidP="00E239B4">
      <w:pPr>
        <w:pStyle w:val="Prrafodelista"/>
        <w:spacing w:line="360" w:lineRule="auto"/>
        <w:ind w:left="90" w:firstLine="1134"/>
        <w:jc w:val="both"/>
        <w:outlineLvl w:val="1"/>
        <w:rPr>
          <w:rFonts w:ascii="Arial" w:hAnsi="Arial" w:cs="Arial"/>
          <w:sz w:val="24"/>
          <w:szCs w:val="24"/>
          <w:lang w:val="es-SV"/>
        </w:rPr>
      </w:pPr>
    </w:p>
    <w:p w:rsidR="006267D8" w:rsidRDefault="006267D8" w:rsidP="0073355C">
      <w:pPr>
        <w:pStyle w:val="Prrafodelista"/>
        <w:numPr>
          <w:ilvl w:val="1"/>
          <w:numId w:val="11"/>
        </w:numPr>
        <w:spacing w:line="360" w:lineRule="auto"/>
        <w:jc w:val="both"/>
        <w:outlineLvl w:val="1"/>
        <w:rPr>
          <w:rFonts w:ascii="Arial" w:hAnsi="Arial" w:cs="Arial"/>
          <w:b/>
          <w:sz w:val="24"/>
          <w:szCs w:val="24"/>
          <w:lang w:val="es-SV"/>
        </w:rPr>
      </w:pPr>
      <w:bookmarkStart w:id="1898" w:name="_Toc337164368"/>
      <w:bookmarkStart w:id="1899" w:name="_Toc337170096"/>
      <w:bookmarkStart w:id="1900" w:name="_Toc337171590"/>
      <w:bookmarkStart w:id="1901" w:name="_Toc337172621"/>
      <w:bookmarkStart w:id="1902" w:name="_Toc337174135"/>
      <w:bookmarkStart w:id="1903" w:name="_Toc337185137"/>
      <w:bookmarkStart w:id="1904" w:name="_Toc337188245"/>
      <w:bookmarkStart w:id="1905" w:name="_Toc337191145"/>
      <w:bookmarkStart w:id="1906" w:name="_Toc338021453"/>
      <w:bookmarkStart w:id="1907" w:name="_Toc338025399"/>
      <w:bookmarkStart w:id="1908" w:name="_Toc338623394"/>
      <w:bookmarkStart w:id="1909" w:name="_Toc338627790"/>
      <w:bookmarkStart w:id="1910" w:name="_Toc339501784"/>
      <w:r w:rsidRPr="00795144">
        <w:rPr>
          <w:rFonts w:ascii="Arial" w:hAnsi="Arial" w:cs="Arial"/>
          <w:b/>
          <w:sz w:val="24"/>
          <w:szCs w:val="24"/>
          <w:lang w:val="es-SV"/>
        </w:rPr>
        <w:t>OBJETIVOS</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6267D8" w:rsidRPr="00E239B4" w:rsidRDefault="006267D8" w:rsidP="003D7F36">
      <w:pPr>
        <w:pStyle w:val="Prrafodelista"/>
        <w:numPr>
          <w:ilvl w:val="2"/>
          <w:numId w:val="11"/>
        </w:numPr>
        <w:spacing w:line="360" w:lineRule="auto"/>
        <w:jc w:val="both"/>
        <w:outlineLvl w:val="1"/>
        <w:rPr>
          <w:rFonts w:ascii="Arial" w:hAnsi="Arial" w:cs="Arial"/>
          <w:b/>
          <w:sz w:val="24"/>
          <w:szCs w:val="24"/>
          <w:lang w:val="es-SV"/>
        </w:rPr>
      </w:pPr>
      <w:bookmarkStart w:id="1911" w:name="_Toc337164369"/>
      <w:bookmarkStart w:id="1912" w:name="_Toc337170097"/>
      <w:bookmarkStart w:id="1913" w:name="_Toc337171591"/>
      <w:bookmarkStart w:id="1914" w:name="_Toc337172622"/>
      <w:bookmarkStart w:id="1915" w:name="_Toc337174136"/>
      <w:bookmarkStart w:id="1916" w:name="_Toc337175567"/>
      <w:bookmarkStart w:id="1917" w:name="_Toc337185138"/>
      <w:bookmarkStart w:id="1918" w:name="_Toc337188246"/>
      <w:bookmarkStart w:id="1919" w:name="_Toc337191146"/>
      <w:bookmarkStart w:id="1920" w:name="_Toc338021454"/>
      <w:bookmarkStart w:id="1921" w:name="_Toc338025400"/>
      <w:bookmarkStart w:id="1922" w:name="_Toc338620976"/>
      <w:bookmarkStart w:id="1923" w:name="_Toc338623395"/>
      <w:bookmarkStart w:id="1924" w:name="_Toc338627791"/>
      <w:bookmarkStart w:id="1925" w:name="_Toc339501785"/>
      <w:r w:rsidRPr="00E239B4">
        <w:rPr>
          <w:rFonts w:ascii="Arial" w:hAnsi="Arial" w:cs="Arial"/>
          <w:b/>
          <w:sz w:val="24"/>
          <w:szCs w:val="24"/>
          <w:lang w:val="es-SV"/>
        </w:rPr>
        <w:t>Objetivo General</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sidRPr="00E239B4">
        <w:rPr>
          <w:rFonts w:ascii="Arial" w:hAnsi="Arial" w:cs="Arial"/>
          <w:b/>
          <w:sz w:val="24"/>
          <w:szCs w:val="24"/>
          <w:lang w:val="es-SV"/>
        </w:rPr>
        <w:t xml:space="preserve"> </w:t>
      </w:r>
    </w:p>
    <w:p w:rsidR="006267D8" w:rsidRPr="00795144" w:rsidRDefault="006267D8" w:rsidP="00E239B4">
      <w:pPr>
        <w:pStyle w:val="Prrafodelista"/>
        <w:spacing w:line="360" w:lineRule="auto"/>
        <w:ind w:left="0" w:firstLine="1260"/>
        <w:jc w:val="both"/>
        <w:rPr>
          <w:rFonts w:ascii="Arial" w:hAnsi="Arial" w:cs="Arial"/>
          <w:sz w:val="24"/>
          <w:szCs w:val="24"/>
          <w:lang w:val="es-SV"/>
        </w:rPr>
      </w:pPr>
      <w:r w:rsidRPr="00795144">
        <w:rPr>
          <w:rFonts w:ascii="Arial" w:hAnsi="Arial" w:cs="Arial"/>
          <w:sz w:val="24"/>
          <w:szCs w:val="24"/>
          <w:lang w:val="es-SV"/>
        </w:rPr>
        <w:t>Contribuir al mejoramiento del programa escuela para padres en el área de educación sexual que se desarrolla en el Colegio Nazareth como una forma de atención a la problemática del tabú familiar sobre la sexualidad.</w:t>
      </w:r>
    </w:p>
    <w:p w:rsidR="006267D8" w:rsidRPr="00795144" w:rsidRDefault="006267D8" w:rsidP="006267D8">
      <w:pPr>
        <w:pStyle w:val="Prrafodelista"/>
        <w:spacing w:line="360" w:lineRule="auto"/>
        <w:ind w:left="0" w:firstLine="993"/>
        <w:jc w:val="both"/>
        <w:rPr>
          <w:rFonts w:ascii="Arial" w:hAnsi="Arial" w:cs="Arial"/>
          <w:sz w:val="24"/>
          <w:szCs w:val="24"/>
          <w:lang w:val="es-SV"/>
        </w:rPr>
      </w:pPr>
    </w:p>
    <w:p w:rsidR="00E239B4" w:rsidRDefault="006267D8" w:rsidP="003D7F36">
      <w:pPr>
        <w:pStyle w:val="Prrafodelista"/>
        <w:numPr>
          <w:ilvl w:val="2"/>
          <w:numId w:val="11"/>
        </w:numPr>
        <w:spacing w:line="360" w:lineRule="auto"/>
        <w:jc w:val="both"/>
        <w:outlineLvl w:val="1"/>
        <w:rPr>
          <w:rFonts w:ascii="Arial" w:hAnsi="Arial" w:cs="Arial"/>
          <w:b/>
          <w:sz w:val="24"/>
          <w:szCs w:val="24"/>
          <w:lang w:val="es-SV"/>
        </w:rPr>
      </w:pPr>
      <w:bookmarkStart w:id="1926" w:name="_Toc337164370"/>
      <w:bookmarkStart w:id="1927" w:name="_Toc337170098"/>
      <w:bookmarkStart w:id="1928" w:name="_Toc337171592"/>
      <w:bookmarkStart w:id="1929" w:name="_Toc337172623"/>
      <w:bookmarkStart w:id="1930" w:name="_Toc337174137"/>
      <w:bookmarkStart w:id="1931" w:name="_Toc337175568"/>
      <w:bookmarkStart w:id="1932" w:name="_Toc337185139"/>
      <w:bookmarkStart w:id="1933" w:name="_Toc337188247"/>
      <w:bookmarkStart w:id="1934" w:name="_Toc337191147"/>
      <w:bookmarkStart w:id="1935" w:name="_Toc338021455"/>
      <w:bookmarkStart w:id="1936" w:name="_Toc338025401"/>
      <w:bookmarkStart w:id="1937" w:name="_Toc338620977"/>
      <w:bookmarkStart w:id="1938" w:name="_Toc338623396"/>
      <w:bookmarkStart w:id="1939" w:name="_Toc338627792"/>
      <w:bookmarkStart w:id="1940" w:name="_Toc339501786"/>
      <w:r w:rsidRPr="00795144">
        <w:rPr>
          <w:rFonts w:ascii="Arial" w:hAnsi="Arial" w:cs="Arial"/>
          <w:b/>
          <w:sz w:val="24"/>
          <w:szCs w:val="24"/>
          <w:lang w:val="es-SV"/>
        </w:rPr>
        <w:t>Objetivos específicos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rsidR="006267D8" w:rsidRDefault="006267D8" w:rsidP="00E239B4">
      <w:pPr>
        <w:pStyle w:val="Prrafodelista"/>
        <w:spacing w:after="0" w:line="360" w:lineRule="auto"/>
        <w:ind w:left="0" w:firstLine="1224"/>
        <w:jc w:val="both"/>
        <w:outlineLvl w:val="1"/>
        <w:rPr>
          <w:rFonts w:ascii="Arial" w:hAnsi="Arial" w:cs="Arial"/>
          <w:sz w:val="24"/>
          <w:szCs w:val="24"/>
          <w:lang w:val="es-SV"/>
        </w:rPr>
      </w:pPr>
      <w:bookmarkStart w:id="1941" w:name="_Toc337164371"/>
      <w:bookmarkStart w:id="1942" w:name="_Toc337170099"/>
      <w:bookmarkStart w:id="1943" w:name="_Toc337171593"/>
      <w:bookmarkStart w:id="1944" w:name="_Toc337172624"/>
      <w:bookmarkStart w:id="1945" w:name="_Toc337174138"/>
      <w:bookmarkStart w:id="1946" w:name="_Toc337175569"/>
      <w:bookmarkStart w:id="1947" w:name="_Toc337185140"/>
      <w:bookmarkStart w:id="1948" w:name="_Toc337188248"/>
      <w:bookmarkStart w:id="1949" w:name="_Toc337191148"/>
      <w:bookmarkStart w:id="1950" w:name="_Toc338021456"/>
      <w:bookmarkStart w:id="1951" w:name="_Toc338025402"/>
      <w:bookmarkStart w:id="1952" w:name="_Toc338620978"/>
      <w:bookmarkStart w:id="1953" w:name="_Toc338623397"/>
      <w:bookmarkStart w:id="1954" w:name="_Toc338627793"/>
      <w:bookmarkStart w:id="1955" w:name="_Toc339501787"/>
      <w:r w:rsidRPr="00E239B4">
        <w:rPr>
          <w:rFonts w:ascii="Arial" w:hAnsi="Arial" w:cs="Arial"/>
          <w:sz w:val="24"/>
          <w:szCs w:val="24"/>
          <w:lang w:val="es-SV"/>
        </w:rPr>
        <w:t>Concientizar a padres y madres sobre la importancia de educarse y educar al resto de integrantes de la familia principalmente a niñas y niños para un mejor desenvolvimiento sexual en el futuro.</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rsidR="00E239B4" w:rsidRPr="00E239B4" w:rsidRDefault="00E239B4" w:rsidP="00E239B4">
      <w:pPr>
        <w:pStyle w:val="Prrafodelista"/>
        <w:spacing w:after="0" w:line="360" w:lineRule="auto"/>
        <w:ind w:left="0"/>
        <w:jc w:val="both"/>
        <w:outlineLvl w:val="1"/>
        <w:rPr>
          <w:rFonts w:ascii="Arial" w:hAnsi="Arial" w:cs="Arial"/>
          <w:b/>
          <w:sz w:val="24"/>
          <w:szCs w:val="24"/>
          <w:lang w:val="es-SV"/>
        </w:rPr>
      </w:pPr>
    </w:p>
    <w:p w:rsidR="00E239B4" w:rsidRDefault="006267D8" w:rsidP="00E239B4">
      <w:pPr>
        <w:spacing w:after="0" w:line="360" w:lineRule="auto"/>
        <w:jc w:val="both"/>
        <w:rPr>
          <w:rFonts w:ascii="Arial" w:hAnsi="Arial" w:cs="Arial"/>
          <w:sz w:val="24"/>
          <w:szCs w:val="24"/>
          <w:lang w:val="es-SV"/>
        </w:rPr>
      </w:pPr>
      <w:r w:rsidRPr="00795144">
        <w:rPr>
          <w:rFonts w:ascii="Arial" w:hAnsi="Arial" w:cs="Arial"/>
          <w:sz w:val="24"/>
          <w:szCs w:val="24"/>
          <w:lang w:val="es-SV"/>
        </w:rPr>
        <w:t>Compartir el conjunto de conocimientos que involucra una educación sexual integral para que su abordaje al interior de las familias sea tomado con la seriedad que amerita.</w:t>
      </w:r>
    </w:p>
    <w:p w:rsidR="006267D8" w:rsidRPr="00795144" w:rsidRDefault="006267D8" w:rsidP="00E239B4">
      <w:pPr>
        <w:spacing w:after="0" w:line="360" w:lineRule="auto"/>
        <w:jc w:val="both"/>
        <w:rPr>
          <w:rFonts w:ascii="Arial" w:hAnsi="Arial" w:cs="Arial"/>
          <w:sz w:val="24"/>
          <w:szCs w:val="24"/>
          <w:lang w:val="es-SV"/>
        </w:rPr>
      </w:pPr>
      <w:r w:rsidRPr="00795144">
        <w:rPr>
          <w:rFonts w:ascii="Arial" w:hAnsi="Arial" w:cs="Arial"/>
          <w:sz w:val="24"/>
          <w:szCs w:val="24"/>
          <w:lang w:val="es-SV"/>
        </w:rPr>
        <w:t xml:space="preserve"> </w:t>
      </w:r>
    </w:p>
    <w:p w:rsidR="006267D8" w:rsidRDefault="006267D8" w:rsidP="007359AB">
      <w:pPr>
        <w:spacing w:after="0" w:line="360" w:lineRule="auto"/>
        <w:jc w:val="both"/>
        <w:rPr>
          <w:rFonts w:ascii="Arial" w:hAnsi="Arial" w:cs="Arial"/>
          <w:sz w:val="24"/>
          <w:szCs w:val="24"/>
          <w:lang w:val="es-SV"/>
        </w:rPr>
      </w:pPr>
      <w:r w:rsidRPr="00795144">
        <w:rPr>
          <w:rFonts w:ascii="Arial" w:hAnsi="Arial" w:cs="Arial"/>
          <w:sz w:val="24"/>
          <w:szCs w:val="24"/>
          <w:lang w:val="es-SV"/>
        </w:rPr>
        <w:t>Promocionar los valores relacionados a la sexualidad y fomentar su práctica para lograr moldear patrones de conducta que desencadenen en formas de expresión sexual responsable y adecuada.</w:t>
      </w:r>
    </w:p>
    <w:p w:rsidR="007359AB" w:rsidRDefault="007359AB" w:rsidP="007359AB">
      <w:pPr>
        <w:spacing w:after="0" w:line="360" w:lineRule="auto"/>
        <w:jc w:val="both"/>
        <w:rPr>
          <w:rFonts w:ascii="Arial" w:hAnsi="Arial" w:cs="Arial"/>
          <w:sz w:val="24"/>
          <w:szCs w:val="24"/>
          <w:lang w:val="es-SV"/>
        </w:rPr>
      </w:pPr>
    </w:p>
    <w:p w:rsidR="006267D8" w:rsidRPr="00795144" w:rsidRDefault="006267D8" w:rsidP="0073355C">
      <w:pPr>
        <w:pStyle w:val="Prrafodelista"/>
        <w:numPr>
          <w:ilvl w:val="1"/>
          <w:numId w:val="11"/>
        </w:numPr>
        <w:spacing w:after="0" w:line="360" w:lineRule="auto"/>
        <w:jc w:val="both"/>
        <w:outlineLvl w:val="1"/>
        <w:rPr>
          <w:rFonts w:ascii="Arial" w:hAnsi="Arial" w:cs="Arial"/>
          <w:b/>
          <w:sz w:val="24"/>
          <w:szCs w:val="24"/>
          <w:lang w:val="es-SV"/>
        </w:rPr>
      </w:pPr>
      <w:bookmarkStart w:id="1956" w:name="_Toc337164372"/>
      <w:bookmarkStart w:id="1957" w:name="_Toc337170100"/>
      <w:bookmarkStart w:id="1958" w:name="_Toc337171594"/>
      <w:bookmarkStart w:id="1959" w:name="_Toc337172625"/>
      <w:bookmarkStart w:id="1960" w:name="_Toc337174139"/>
      <w:bookmarkStart w:id="1961" w:name="_Toc337185141"/>
      <w:bookmarkStart w:id="1962" w:name="_Toc337188249"/>
      <w:bookmarkStart w:id="1963" w:name="_Toc337191149"/>
      <w:bookmarkStart w:id="1964" w:name="_Toc338021457"/>
      <w:bookmarkStart w:id="1965" w:name="_Toc338025403"/>
      <w:bookmarkStart w:id="1966" w:name="_Toc338623398"/>
      <w:bookmarkStart w:id="1967" w:name="_Toc338627794"/>
      <w:bookmarkStart w:id="1968" w:name="_Toc339501788"/>
      <w:r w:rsidRPr="00795144">
        <w:rPr>
          <w:rFonts w:ascii="Arial" w:hAnsi="Arial" w:cs="Arial"/>
          <w:b/>
          <w:sz w:val="24"/>
          <w:szCs w:val="24"/>
          <w:lang w:val="es-SV"/>
        </w:rPr>
        <w:t>GESTIÓN Y ADMINISTRACIÓN DEL PROYECTO</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rsidR="006267D8" w:rsidRPr="00795144" w:rsidRDefault="006267D8" w:rsidP="007359AB">
      <w:pPr>
        <w:pStyle w:val="Prrafodelista"/>
        <w:spacing w:after="0" w:line="360" w:lineRule="auto"/>
        <w:ind w:left="0" w:firstLine="504"/>
        <w:jc w:val="both"/>
        <w:outlineLvl w:val="1"/>
        <w:rPr>
          <w:rFonts w:ascii="Arial" w:hAnsi="Arial" w:cs="Arial"/>
          <w:sz w:val="24"/>
          <w:szCs w:val="24"/>
          <w:lang w:val="es-SV"/>
        </w:rPr>
      </w:pPr>
      <w:bookmarkStart w:id="1969" w:name="_Toc337164373"/>
      <w:bookmarkStart w:id="1970" w:name="_Toc337170101"/>
      <w:bookmarkStart w:id="1971" w:name="_Toc337171595"/>
      <w:bookmarkStart w:id="1972" w:name="_Toc337172626"/>
      <w:bookmarkStart w:id="1973" w:name="_Toc337174140"/>
      <w:bookmarkStart w:id="1974" w:name="_Toc337175571"/>
      <w:bookmarkStart w:id="1975" w:name="_Toc337185142"/>
      <w:bookmarkStart w:id="1976" w:name="_Toc337188250"/>
      <w:bookmarkStart w:id="1977" w:name="_Toc337191150"/>
      <w:bookmarkStart w:id="1978" w:name="_Toc338021458"/>
      <w:bookmarkStart w:id="1979" w:name="_Toc338025404"/>
      <w:bookmarkStart w:id="1980" w:name="_Toc338620980"/>
      <w:bookmarkStart w:id="1981" w:name="_Toc338623399"/>
      <w:bookmarkStart w:id="1982" w:name="_Toc338627795"/>
      <w:bookmarkStart w:id="1983" w:name="_Toc339501789"/>
      <w:r w:rsidRPr="00795144">
        <w:rPr>
          <w:rFonts w:ascii="Arial" w:hAnsi="Arial" w:cs="Arial"/>
          <w:sz w:val="24"/>
          <w:szCs w:val="24"/>
          <w:lang w:val="es-SV"/>
        </w:rPr>
        <w:t>Para la ejecución del proyecto es necesario una preparación logística por parte de la institución, en primera instancia se deberá contar con un presupuesto económico que garantice la operatividad del proyecto, estos recursos destinados exclusivamente a gastos de papelería y útiles podrán ser aportados por la institución si cuenta con el recurso y considera oportuno y viable la implementación del proyecto, en caso de no contar con el recurso se sugiere buscar el mecanismo de financiamiento que pueda hacer posible la implementación. Por las características del proyecto y su naturaleza en cuanto a la frecuencia de las jornadas de la escuela para padres, se considera suficiente la contratación de un profesional que cumpla el papel de facilitador, en caso de dificultad para cubrir ese costo económico se recomienda a la institución solicitar apoyo a estudiantes en proceso de prácticas capacitados para la acción, ya sea de la Universidad de El Salvador u otra Universidad privada que cuente con la especialidad requerida para llevar a cabo este tipo de temáticas, para ello se sugiere solicitar el apoyo de dichos estudiantes a través del envío de una carta al departamento correspondiente de las universidades.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sidRPr="00795144">
        <w:rPr>
          <w:rFonts w:ascii="Arial" w:hAnsi="Arial" w:cs="Arial"/>
          <w:sz w:val="24"/>
          <w:szCs w:val="24"/>
          <w:lang w:val="es-SV"/>
        </w:rPr>
        <w:t xml:space="preserve"> </w:t>
      </w:r>
    </w:p>
    <w:p w:rsidR="006267D8" w:rsidRPr="00795144" w:rsidRDefault="006267D8" w:rsidP="006267D8">
      <w:pPr>
        <w:pStyle w:val="Prrafodelista"/>
        <w:spacing w:line="360" w:lineRule="auto"/>
        <w:ind w:left="0"/>
        <w:jc w:val="both"/>
        <w:outlineLvl w:val="1"/>
        <w:rPr>
          <w:rFonts w:ascii="Arial" w:hAnsi="Arial" w:cs="Arial"/>
          <w:sz w:val="24"/>
          <w:szCs w:val="24"/>
          <w:lang w:val="es-SV"/>
        </w:rPr>
      </w:pPr>
      <w:bookmarkStart w:id="1984" w:name="_Toc337164374"/>
      <w:bookmarkStart w:id="1985" w:name="_Toc337170102"/>
      <w:bookmarkStart w:id="1986" w:name="_Toc337171596"/>
      <w:bookmarkStart w:id="1987" w:name="_Toc337172627"/>
      <w:bookmarkStart w:id="1988" w:name="_Toc337174141"/>
      <w:bookmarkStart w:id="1989" w:name="_Toc337175572"/>
      <w:bookmarkStart w:id="1990" w:name="_Toc337185143"/>
      <w:bookmarkStart w:id="1991" w:name="_Toc337188251"/>
      <w:bookmarkStart w:id="1992" w:name="_Toc337191151"/>
      <w:bookmarkStart w:id="1993" w:name="_Toc338021459"/>
      <w:bookmarkStart w:id="1994" w:name="_Toc338025405"/>
      <w:bookmarkStart w:id="1995" w:name="_Toc338620981"/>
      <w:bookmarkStart w:id="1996" w:name="_Toc338623400"/>
      <w:bookmarkStart w:id="1997" w:name="_Toc338627796"/>
      <w:bookmarkStart w:id="1998" w:name="_Toc339501790"/>
      <w:r w:rsidRPr="00795144">
        <w:rPr>
          <w:rFonts w:ascii="Arial" w:hAnsi="Arial" w:cs="Arial"/>
          <w:sz w:val="24"/>
          <w:szCs w:val="24"/>
          <w:lang w:val="es-SV"/>
        </w:rPr>
        <w:t>Una vez estén dadas las condiciones para la implementación del proyecto,  éste estará bajo la coordinación de la dirección institucional, la cual controlará su ejecución.</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rsidR="006267D8" w:rsidRPr="00795144" w:rsidRDefault="006267D8" w:rsidP="006267D8">
      <w:pPr>
        <w:pStyle w:val="Prrafodelista"/>
        <w:spacing w:line="360" w:lineRule="auto"/>
        <w:ind w:left="0"/>
        <w:jc w:val="both"/>
        <w:outlineLvl w:val="1"/>
        <w:rPr>
          <w:rFonts w:ascii="Arial" w:hAnsi="Arial" w:cs="Arial"/>
          <w:sz w:val="24"/>
          <w:szCs w:val="24"/>
          <w:lang w:val="es-SV"/>
        </w:rPr>
      </w:pPr>
      <w:r w:rsidRPr="00795144">
        <w:rPr>
          <w:rFonts w:ascii="Arial" w:hAnsi="Arial" w:cs="Arial"/>
          <w:sz w:val="24"/>
          <w:szCs w:val="24"/>
          <w:lang w:val="es-SV"/>
        </w:rPr>
        <w:t xml:space="preserve">    </w:t>
      </w:r>
    </w:p>
    <w:p w:rsidR="006267D8" w:rsidRPr="00795144" w:rsidRDefault="006267D8" w:rsidP="0073355C">
      <w:pPr>
        <w:pStyle w:val="Prrafodelista"/>
        <w:numPr>
          <w:ilvl w:val="1"/>
          <w:numId w:val="11"/>
        </w:numPr>
        <w:spacing w:line="360" w:lineRule="auto"/>
        <w:jc w:val="both"/>
        <w:outlineLvl w:val="1"/>
        <w:rPr>
          <w:rFonts w:ascii="Arial" w:hAnsi="Arial" w:cs="Arial"/>
          <w:b/>
          <w:sz w:val="24"/>
          <w:szCs w:val="24"/>
          <w:lang w:val="es-SV"/>
        </w:rPr>
      </w:pPr>
      <w:bookmarkStart w:id="1999" w:name="_Toc337164375"/>
      <w:bookmarkStart w:id="2000" w:name="_Toc337170103"/>
      <w:bookmarkStart w:id="2001" w:name="_Toc337171597"/>
      <w:bookmarkStart w:id="2002" w:name="_Toc337172628"/>
      <w:bookmarkStart w:id="2003" w:name="_Toc337174142"/>
      <w:bookmarkStart w:id="2004" w:name="_Toc337185144"/>
      <w:bookmarkStart w:id="2005" w:name="_Toc337188252"/>
      <w:bookmarkStart w:id="2006" w:name="_Toc337191152"/>
      <w:bookmarkStart w:id="2007" w:name="_Toc338021460"/>
      <w:bookmarkStart w:id="2008" w:name="_Toc338025406"/>
      <w:bookmarkStart w:id="2009" w:name="_Toc338623401"/>
      <w:bookmarkStart w:id="2010" w:name="_Toc338627797"/>
      <w:bookmarkStart w:id="2011" w:name="_Toc339501791"/>
      <w:r w:rsidRPr="00795144">
        <w:rPr>
          <w:rFonts w:ascii="Arial" w:hAnsi="Arial" w:cs="Arial"/>
          <w:b/>
          <w:sz w:val="24"/>
          <w:szCs w:val="24"/>
          <w:lang w:val="es-SV"/>
        </w:rPr>
        <w:t>PRESUPUESTO PARA EJECUTAR EL PROYECTO</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rsidR="006267D8" w:rsidRDefault="006267D8" w:rsidP="007359AB">
      <w:pPr>
        <w:pStyle w:val="Prrafodelista"/>
        <w:spacing w:after="0" w:line="360" w:lineRule="auto"/>
        <w:ind w:left="0" w:firstLine="504"/>
        <w:jc w:val="both"/>
        <w:outlineLvl w:val="1"/>
        <w:rPr>
          <w:rFonts w:ascii="Arial" w:hAnsi="Arial" w:cs="Arial"/>
          <w:sz w:val="24"/>
          <w:szCs w:val="24"/>
          <w:lang w:val="es-SV"/>
        </w:rPr>
      </w:pPr>
      <w:bookmarkStart w:id="2012" w:name="_Toc337164376"/>
      <w:bookmarkStart w:id="2013" w:name="_Toc337170104"/>
      <w:bookmarkStart w:id="2014" w:name="_Toc337171598"/>
      <w:bookmarkStart w:id="2015" w:name="_Toc337172629"/>
      <w:bookmarkStart w:id="2016" w:name="_Toc337174143"/>
      <w:bookmarkStart w:id="2017" w:name="_Toc337175574"/>
      <w:bookmarkStart w:id="2018" w:name="_Toc337185145"/>
      <w:bookmarkStart w:id="2019" w:name="_Toc337188253"/>
      <w:bookmarkStart w:id="2020" w:name="_Toc337191153"/>
      <w:bookmarkStart w:id="2021" w:name="_Toc338021461"/>
      <w:bookmarkStart w:id="2022" w:name="_Toc338025407"/>
      <w:bookmarkStart w:id="2023" w:name="_Toc338620983"/>
      <w:bookmarkStart w:id="2024" w:name="_Toc338623402"/>
      <w:bookmarkStart w:id="2025" w:name="_Toc338627798"/>
      <w:bookmarkStart w:id="2026" w:name="_Toc339501792"/>
      <w:r w:rsidRPr="00795144">
        <w:rPr>
          <w:rFonts w:ascii="Arial" w:hAnsi="Arial" w:cs="Arial"/>
          <w:sz w:val="24"/>
          <w:szCs w:val="24"/>
          <w:lang w:val="es-SV"/>
        </w:rPr>
        <w:t>Por su carácter socioeducativo y el corto tiempo para la realización de cada una de las jornadas (una hora por jornada) el costo para la operatividad del proyecto se reduce significativamente, ya que el monto calculado para su implementación se concentra en el recurso material que se necesitará para la implementación de los talleres, los cuales se harán uno por mes, por un periodo de tres meses. Como ya se explicó anteriormente, y en aras de su implementación, el proyecto contempla el apoyo ad honoren de estudiantes en práctica, los cuales harán el papel de facilitadores en el desarrollo de los diferentes componentes del proyecto.</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rsidR="007359AB" w:rsidRPr="00795144" w:rsidRDefault="007359AB" w:rsidP="007359AB">
      <w:pPr>
        <w:pStyle w:val="Prrafodelista"/>
        <w:spacing w:after="0" w:line="360" w:lineRule="auto"/>
        <w:ind w:left="0" w:firstLine="504"/>
        <w:jc w:val="both"/>
        <w:outlineLvl w:val="1"/>
        <w:rPr>
          <w:rFonts w:ascii="Arial" w:hAnsi="Arial" w:cs="Arial"/>
          <w:b/>
          <w:sz w:val="24"/>
          <w:szCs w:val="24"/>
          <w:lang w:val="es-SV"/>
        </w:rPr>
      </w:pPr>
    </w:p>
    <w:p w:rsidR="006267D8" w:rsidRDefault="006267D8" w:rsidP="007359AB">
      <w:pPr>
        <w:tabs>
          <w:tab w:val="left" w:pos="0"/>
        </w:tabs>
        <w:spacing w:after="0" w:line="360" w:lineRule="auto"/>
        <w:jc w:val="both"/>
        <w:outlineLvl w:val="1"/>
        <w:rPr>
          <w:rFonts w:ascii="Arial" w:hAnsi="Arial" w:cs="Arial"/>
          <w:sz w:val="24"/>
          <w:szCs w:val="24"/>
          <w:lang w:val="es-SV"/>
        </w:rPr>
      </w:pPr>
      <w:bookmarkStart w:id="2027" w:name="_Toc337164377"/>
      <w:bookmarkStart w:id="2028" w:name="_Toc337170105"/>
      <w:bookmarkStart w:id="2029" w:name="_Toc337171599"/>
      <w:bookmarkStart w:id="2030" w:name="_Toc337172630"/>
      <w:bookmarkStart w:id="2031" w:name="_Toc337174144"/>
      <w:bookmarkStart w:id="2032" w:name="_Toc337175575"/>
      <w:bookmarkStart w:id="2033" w:name="_Toc337185146"/>
      <w:bookmarkStart w:id="2034" w:name="_Toc337188254"/>
      <w:bookmarkStart w:id="2035" w:name="_Toc337191154"/>
      <w:bookmarkStart w:id="2036" w:name="_Toc338021462"/>
      <w:bookmarkStart w:id="2037" w:name="_Toc338025408"/>
      <w:bookmarkStart w:id="2038" w:name="_Toc338620984"/>
      <w:bookmarkStart w:id="2039" w:name="_Toc338623403"/>
      <w:bookmarkStart w:id="2040" w:name="_Toc338627799"/>
      <w:bookmarkStart w:id="2041" w:name="_Toc339501793"/>
      <w:r w:rsidRPr="00795144">
        <w:rPr>
          <w:rFonts w:ascii="Arial" w:hAnsi="Arial" w:cs="Arial"/>
          <w:sz w:val="24"/>
          <w:szCs w:val="24"/>
          <w:lang w:val="es-SV"/>
        </w:rPr>
        <w:t>Planteado lo anterior, el costo del proyecto asciende a $ 450.00 los cuales serán destinados en su totalidad a los gastos de papelería, refrigerios y gastos imprevistos. Los costos del proyecto se detallan a continuación.</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7359AB" w:rsidRDefault="007359AB" w:rsidP="007359AB">
      <w:pPr>
        <w:tabs>
          <w:tab w:val="left" w:pos="0"/>
        </w:tabs>
        <w:spacing w:after="0" w:line="360" w:lineRule="auto"/>
        <w:jc w:val="both"/>
        <w:outlineLvl w:val="1"/>
        <w:rPr>
          <w:rFonts w:ascii="Arial" w:hAnsi="Arial" w:cs="Arial"/>
          <w:sz w:val="24"/>
          <w:szCs w:val="24"/>
          <w:lang w:val="es-SV"/>
        </w:rPr>
      </w:pPr>
    </w:p>
    <w:p w:rsidR="006267D8" w:rsidRPr="007359AB" w:rsidRDefault="006267D8" w:rsidP="00E54505">
      <w:pPr>
        <w:spacing w:after="0" w:line="360" w:lineRule="auto"/>
        <w:jc w:val="center"/>
        <w:rPr>
          <w:rFonts w:ascii="Arial" w:hAnsi="Arial" w:cs="Arial"/>
          <w:b/>
          <w:sz w:val="24"/>
          <w:szCs w:val="24"/>
          <w:lang w:val="es-SV"/>
        </w:rPr>
      </w:pPr>
      <w:r w:rsidRPr="007359AB">
        <w:rPr>
          <w:rFonts w:ascii="Arial" w:hAnsi="Arial" w:cs="Arial"/>
          <w:b/>
          <w:sz w:val="24"/>
          <w:szCs w:val="24"/>
          <w:lang w:val="es-SV"/>
        </w:rPr>
        <w:t xml:space="preserve">CUADRO Nº </w:t>
      </w:r>
      <w:r w:rsidR="007D48CC">
        <w:rPr>
          <w:rFonts w:ascii="Arial" w:hAnsi="Arial" w:cs="Arial"/>
          <w:b/>
          <w:sz w:val="24"/>
          <w:szCs w:val="24"/>
          <w:lang w:val="es-SV"/>
        </w:rPr>
        <w:t>3</w:t>
      </w:r>
    </w:p>
    <w:p w:rsidR="006267D8" w:rsidRPr="007359AB" w:rsidRDefault="006267D8" w:rsidP="00E54505">
      <w:pPr>
        <w:spacing w:after="0" w:line="360" w:lineRule="auto"/>
        <w:jc w:val="center"/>
        <w:rPr>
          <w:rFonts w:ascii="Arial" w:hAnsi="Arial" w:cs="Arial"/>
          <w:b/>
          <w:sz w:val="24"/>
          <w:szCs w:val="24"/>
          <w:lang w:val="es-SV"/>
        </w:rPr>
      </w:pPr>
      <w:r w:rsidRPr="007359AB">
        <w:rPr>
          <w:rFonts w:ascii="Arial" w:hAnsi="Arial" w:cs="Arial"/>
          <w:b/>
          <w:sz w:val="24"/>
          <w:szCs w:val="24"/>
          <w:lang w:val="es-SV"/>
        </w:rPr>
        <w:t>PRESUPUESTO PARA EJECUTAR PROYECTO</w:t>
      </w:r>
    </w:p>
    <w:p w:rsidR="006267D8" w:rsidRPr="007359AB" w:rsidRDefault="006267D8" w:rsidP="00E54505">
      <w:pPr>
        <w:spacing w:after="0" w:line="360" w:lineRule="auto"/>
        <w:jc w:val="center"/>
        <w:rPr>
          <w:rFonts w:ascii="Arial" w:hAnsi="Arial" w:cs="Arial"/>
          <w:b/>
          <w:sz w:val="24"/>
          <w:szCs w:val="24"/>
          <w:lang w:val="es-SV"/>
        </w:rPr>
      </w:pPr>
      <w:r w:rsidRPr="007359AB">
        <w:rPr>
          <w:rFonts w:ascii="Arial" w:hAnsi="Arial" w:cs="Arial"/>
          <w:b/>
          <w:sz w:val="24"/>
          <w:szCs w:val="24"/>
          <w:lang w:val="es-SV"/>
        </w:rPr>
        <w:t>RECURSOS HUMANOS Y MATERIALES</w:t>
      </w:r>
    </w:p>
    <w:tbl>
      <w:tblPr>
        <w:tblStyle w:val="Tablaconcuadrcula"/>
        <w:tblW w:w="0" w:type="auto"/>
        <w:tblLayout w:type="fixed"/>
        <w:tblLook w:val="04A0"/>
      </w:tblPr>
      <w:tblGrid>
        <w:gridCol w:w="1998"/>
        <w:gridCol w:w="4050"/>
        <w:gridCol w:w="1305"/>
        <w:gridCol w:w="1305"/>
      </w:tblGrid>
      <w:tr w:rsidR="006267D8" w:rsidTr="00283183">
        <w:tc>
          <w:tcPr>
            <w:tcW w:w="1998" w:type="dxa"/>
            <w:shd w:val="clear" w:color="auto" w:fill="92CDDC" w:themeFill="accent5" w:themeFillTint="99"/>
            <w:vAlign w:val="center"/>
          </w:tcPr>
          <w:p w:rsidR="006267D8" w:rsidRPr="008D1AB3" w:rsidRDefault="006267D8" w:rsidP="00E54505">
            <w:pPr>
              <w:tabs>
                <w:tab w:val="left" w:pos="540"/>
              </w:tabs>
              <w:jc w:val="center"/>
              <w:rPr>
                <w:rFonts w:ascii="Arial" w:hAnsi="Arial" w:cs="Arial"/>
                <w:b/>
              </w:rPr>
            </w:pPr>
            <w:r>
              <w:rPr>
                <w:rFonts w:ascii="Arial" w:hAnsi="Arial" w:cs="Arial"/>
                <w:b/>
              </w:rPr>
              <w:t>CANTIDAD</w:t>
            </w:r>
          </w:p>
        </w:tc>
        <w:tc>
          <w:tcPr>
            <w:tcW w:w="4050" w:type="dxa"/>
            <w:shd w:val="clear" w:color="auto" w:fill="92CDDC" w:themeFill="accent5" w:themeFillTint="99"/>
            <w:vAlign w:val="center"/>
          </w:tcPr>
          <w:p w:rsidR="006267D8" w:rsidRPr="008D1AB3" w:rsidRDefault="006267D8" w:rsidP="00283183">
            <w:pPr>
              <w:tabs>
                <w:tab w:val="left" w:pos="540"/>
              </w:tabs>
              <w:jc w:val="center"/>
              <w:rPr>
                <w:rFonts w:ascii="Arial" w:hAnsi="Arial" w:cs="Arial"/>
                <w:b/>
              </w:rPr>
            </w:pPr>
            <w:r w:rsidRPr="008D1AB3">
              <w:rPr>
                <w:rFonts w:ascii="Arial" w:hAnsi="Arial" w:cs="Arial"/>
                <w:b/>
              </w:rPr>
              <w:t>PERSONAL</w:t>
            </w:r>
          </w:p>
        </w:tc>
        <w:tc>
          <w:tcPr>
            <w:tcW w:w="1305" w:type="dxa"/>
            <w:shd w:val="clear" w:color="auto" w:fill="92CDDC" w:themeFill="accent5" w:themeFillTint="99"/>
            <w:vAlign w:val="center"/>
          </w:tcPr>
          <w:p w:rsidR="006267D8" w:rsidRPr="008D1AB3" w:rsidRDefault="006267D8" w:rsidP="00283183">
            <w:pPr>
              <w:tabs>
                <w:tab w:val="left" w:pos="540"/>
              </w:tabs>
              <w:jc w:val="center"/>
              <w:rPr>
                <w:rFonts w:ascii="Arial" w:hAnsi="Arial" w:cs="Arial"/>
                <w:b/>
              </w:rPr>
            </w:pPr>
            <w:r w:rsidRPr="008D1AB3">
              <w:rPr>
                <w:rFonts w:ascii="Arial" w:hAnsi="Arial" w:cs="Arial"/>
                <w:b/>
              </w:rPr>
              <w:t>COSTO</w:t>
            </w:r>
            <w:r>
              <w:rPr>
                <w:rFonts w:ascii="Arial" w:hAnsi="Arial" w:cs="Arial"/>
                <w:b/>
              </w:rPr>
              <w:t xml:space="preserve"> UNITARIO POR TALLER</w:t>
            </w:r>
          </w:p>
        </w:tc>
        <w:tc>
          <w:tcPr>
            <w:tcW w:w="1305" w:type="dxa"/>
            <w:shd w:val="clear" w:color="auto" w:fill="92CDDC" w:themeFill="accent5" w:themeFillTint="99"/>
            <w:vAlign w:val="center"/>
          </w:tcPr>
          <w:p w:rsidR="006267D8" w:rsidRPr="008D1AB3" w:rsidRDefault="006267D8" w:rsidP="00283183">
            <w:pPr>
              <w:tabs>
                <w:tab w:val="left" w:pos="540"/>
              </w:tabs>
              <w:jc w:val="center"/>
              <w:rPr>
                <w:rFonts w:ascii="Arial" w:hAnsi="Arial" w:cs="Arial"/>
                <w:b/>
              </w:rPr>
            </w:pPr>
            <w:r w:rsidRPr="008D1AB3">
              <w:rPr>
                <w:rFonts w:ascii="Arial" w:hAnsi="Arial" w:cs="Arial"/>
                <w:b/>
              </w:rPr>
              <w:t>TOTAL</w:t>
            </w: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r w:rsidRPr="008D1AB3">
              <w:rPr>
                <w:rFonts w:ascii="Arial" w:hAnsi="Arial" w:cs="Arial"/>
                <w:b/>
              </w:rPr>
              <w:t>1</w:t>
            </w:r>
          </w:p>
        </w:tc>
        <w:tc>
          <w:tcPr>
            <w:tcW w:w="4050" w:type="dxa"/>
            <w:shd w:val="clear" w:color="auto" w:fill="DAEEF3" w:themeFill="accent5" w:themeFillTint="33"/>
          </w:tcPr>
          <w:p w:rsidR="006267D8" w:rsidRPr="001B4D97" w:rsidRDefault="006267D8" w:rsidP="00283183">
            <w:pPr>
              <w:tabs>
                <w:tab w:val="left" w:pos="540"/>
              </w:tabs>
              <w:jc w:val="both"/>
              <w:rPr>
                <w:rFonts w:ascii="Arial" w:hAnsi="Arial" w:cs="Arial"/>
              </w:rPr>
            </w:pPr>
            <w:r w:rsidRPr="001B4D97">
              <w:rPr>
                <w:rFonts w:ascii="Arial" w:hAnsi="Arial" w:cs="Arial"/>
              </w:rPr>
              <w:t>Administrador (Colegio Nazareth)</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0.00</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0.00</w:t>
            </w:r>
          </w:p>
        </w:tc>
      </w:tr>
      <w:tr w:rsidR="006267D8" w:rsidRPr="0066276F"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r w:rsidRPr="008D1AB3">
              <w:rPr>
                <w:rFonts w:ascii="Arial" w:hAnsi="Arial" w:cs="Arial"/>
                <w:b/>
              </w:rPr>
              <w:t>2</w:t>
            </w:r>
          </w:p>
        </w:tc>
        <w:tc>
          <w:tcPr>
            <w:tcW w:w="4050" w:type="dxa"/>
            <w:shd w:val="clear" w:color="auto" w:fill="DAEEF3" w:themeFill="accent5" w:themeFillTint="33"/>
          </w:tcPr>
          <w:p w:rsidR="006267D8" w:rsidRPr="001B4D97" w:rsidRDefault="006267D8" w:rsidP="00283183">
            <w:pPr>
              <w:tabs>
                <w:tab w:val="left" w:pos="540"/>
              </w:tabs>
              <w:jc w:val="both"/>
              <w:rPr>
                <w:rFonts w:ascii="Arial" w:hAnsi="Arial" w:cs="Arial"/>
              </w:rPr>
            </w:pPr>
            <w:r w:rsidRPr="001B4D97">
              <w:rPr>
                <w:rFonts w:ascii="Arial" w:hAnsi="Arial" w:cs="Arial"/>
              </w:rPr>
              <w:t>Trabajadores Sociales (facilitadores)</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lang w:val="es-SV"/>
              </w:rPr>
            </w:pPr>
            <w:r w:rsidRPr="008D1AB3">
              <w:rPr>
                <w:rFonts w:ascii="Arial" w:hAnsi="Arial" w:cs="Arial"/>
                <w:b/>
                <w:lang w:val="es-SV"/>
              </w:rPr>
              <w:t xml:space="preserve">$  </w:t>
            </w:r>
            <w:r>
              <w:rPr>
                <w:rFonts w:ascii="Arial" w:hAnsi="Arial" w:cs="Arial"/>
                <w:b/>
                <w:lang w:val="es-SV"/>
              </w:rPr>
              <w:t xml:space="preserve">     </w:t>
            </w:r>
            <w:r w:rsidRPr="008D1AB3">
              <w:rPr>
                <w:rFonts w:ascii="Arial" w:hAnsi="Arial" w:cs="Arial"/>
                <w:b/>
                <w:lang w:val="es-SV"/>
              </w:rPr>
              <w:t>0.00</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lang w:val="es-SV"/>
              </w:rPr>
            </w:pPr>
            <w:r w:rsidRPr="008D1AB3">
              <w:rPr>
                <w:rFonts w:ascii="Arial" w:hAnsi="Arial" w:cs="Arial"/>
                <w:b/>
                <w:lang w:val="es-SV"/>
              </w:rPr>
              <w:t xml:space="preserve">$    </w:t>
            </w:r>
            <w:r>
              <w:rPr>
                <w:rFonts w:ascii="Arial" w:hAnsi="Arial" w:cs="Arial"/>
                <w:b/>
                <w:lang w:val="es-SV"/>
              </w:rPr>
              <w:t xml:space="preserve"> </w:t>
            </w:r>
            <w:r w:rsidRPr="008D1AB3">
              <w:rPr>
                <w:rFonts w:ascii="Arial" w:hAnsi="Arial" w:cs="Arial"/>
                <w:b/>
                <w:lang w:val="es-SV"/>
              </w:rPr>
              <w:t xml:space="preserve"> 0.00</w:t>
            </w: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p>
        </w:tc>
        <w:tc>
          <w:tcPr>
            <w:tcW w:w="4050" w:type="dxa"/>
            <w:shd w:val="clear" w:color="auto" w:fill="DAEEF3" w:themeFill="accent5" w:themeFillTint="33"/>
          </w:tcPr>
          <w:p w:rsidR="006267D8" w:rsidRPr="001B4D97" w:rsidRDefault="006267D8" w:rsidP="00283183">
            <w:pPr>
              <w:tabs>
                <w:tab w:val="left" w:pos="540"/>
              </w:tabs>
              <w:jc w:val="center"/>
              <w:rPr>
                <w:rFonts w:ascii="Arial" w:hAnsi="Arial" w:cs="Arial"/>
                <w:b/>
              </w:rPr>
            </w:pPr>
            <w:r w:rsidRPr="001B4D97">
              <w:rPr>
                <w:rFonts w:ascii="Arial" w:hAnsi="Arial" w:cs="Arial"/>
                <w:b/>
              </w:rPr>
              <w:t>MATERIAL</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r w:rsidRPr="008D1AB3">
              <w:rPr>
                <w:rFonts w:ascii="Arial" w:hAnsi="Arial" w:cs="Arial"/>
                <w:b/>
              </w:rPr>
              <w:t>3</w:t>
            </w:r>
          </w:p>
        </w:tc>
        <w:tc>
          <w:tcPr>
            <w:tcW w:w="4050" w:type="dxa"/>
            <w:shd w:val="clear" w:color="auto" w:fill="DAEEF3" w:themeFill="accent5" w:themeFillTint="33"/>
          </w:tcPr>
          <w:p w:rsidR="006267D8" w:rsidRPr="001B4D97" w:rsidRDefault="006267D8" w:rsidP="00283183">
            <w:pPr>
              <w:tabs>
                <w:tab w:val="left" w:pos="540"/>
              </w:tabs>
              <w:jc w:val="both"/>
              <w:rPr>
                <w:rFonts w:ascii="Arial" w:hAnsi="Arial" w:cs="Arial"/>
              </w:rPr>
            </w:pPr>
            <w:r w:rsidRPr="001B4D97">
              <w:rPr>
                <w:rFonts w:ascii="Arial" w:hAnsi="Arial" w:cs="Arial"/>
              </w:rPr>
              <w:t>Material didáctico para talleres</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50.00</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150.00</w:t>
            </w: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r>
              <w:rPr>
                <w:rFonts w:ascii="Arial" w:hAnsi="Arial" w:cs="Arial"/>
                <w:b/>
              </w:rPr>
              <w:t>3</w:t>
            </w:r>
          </w:p>
        </w:tc>
        <w:tc>
          <w:tcPr>
            <w:tcW w:w="4050" w:type="dxa"/>
            <w:shd w:val="clear" w:color="auto" w:fill="DAEEF3" w:themeFill="accent5" w:themeFillTint="33"/>
          </w:tcPr>
          <w:p w:rsidR="006267D8" w:rsidRPr="001B4D97" w:rsidRDefault="006267D8" w:rsidP="00283183">
            <w:pPr>
              <w:tabs>
                <w:tab w:val="left" w:pos="540"/>
              </w:tabs>
              <w:jc w:val="both"/>
              <w:rPr>
                <w:rFonts w:ascii="Arial" w:hAnsi="Arial" w:cs="Arial"/>
              </w:rPr>
            </w:pPr>
            <w:r w:rsidRPr="001B4D97">
              <w:rPr>
                <w:rFonts w:ascii="Arial" w:hAnsi="Arial" w:cs="Arial"/>
              </w:rPr>
              <w:t>Refrigerio</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50.00</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150.00</w:t>
            </w: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r>
              <w:rPr>
                <w:rFonts w:ascii="Arial" w:hAnsi="Arial" w:cs="Arial"/>
                <w:b/>
              </w:rPr>
              <w:t>3</w:t>
            </w:r>
          </w:p>
        </w:tc>
        <w:tc>
          <w:tcPr>
            <w:tcW w:w="4050" w:type="dxa"/>
            <w:shd w:val="clear" w:color="auto" w:fill="DAEEF3" w:themeFill="accent5" w:themeFillTint="33"/>
          </w:tcPr>
          <w:p w:rsidR="006267D8" w:rsidRPr="001B4D97" w:rsidRDefault="006267D8" w:rsidP="00283183">
            <w:pPr>
              <w:tabs>
                <w:tab w:val="left" w:pos="540"/>
              </w:tabs>
              <w:jc w:val="both"/>
              <w:rPr>
                <w:rFonts w:ascii="Arial" w:hAnsi="Arial" w:cs="Arial"/>
              </w:rPr>
            </w:pPr>
            <w:r w:rsidRPr="001B4D97">
              <w:rPr>
                <w:rFonts w:ascii="Arial" w:hAnsi="Arial" w:cs="Arial"/>
              </w:rPr>
              <w:t>Gastos  varios</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50.00</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150.00</w:t>
            </w:r>
          </w:p>
        </w:tc>
      </w:tr>
      <w:tr w:rsidR="006267D8" w:rsidTr="00283183">
        <w:tc>
          <w:tcPr>
            <w:tcW w:w="1998" w:type="dxa"/>
            <w:shd w:val="clear" w:color="auto" w:fill="DAEEF3" w:themeFill="accent5" w:themeFillTint="33"/>
          </w:tcPr>
          <w:p w:rsidR="006267D8" w:rsidRPr="008D1AB3" w:rsidRDefault="006267D8" w:rsidP="00283183">
            <w:pPr>
              <w:tabs>
                <w:tab w:val="left" w:pos="540"/>
              </w:tabs>
              <w:jc w:val="center"/>
              <w:rPr>
                <w:rFonts w:ascii="Arial" w:hAnsi="Arial" w:cs="Arial"/>
                <w:b/>
              </w:rPr>
            </w:pPr>
          </w:p>
        </w:tc>
        <w:tc>
          <w:tcPr>
            <w:tcW w:w="4050" w:type="dxa"/>
            <w:shd w:val="clear" w:color="auto" w:fill="DAEEF3" w:themeFill="accent5" w:themeFillTint="33"/>
          </w:tcPr>
          <w:p w:rsidR="006267D8" w:rsidRPr="001B4D97" w:rsidRDefault="006267D8" w:rsidP="00283183">
            <w:pPr>
              <w:tabs>
                <w:tab w:val="left" w:pos="540"/>
              </w:tabs>
              <w:jc w:val="right"/>
              <w:rPr>
                <w:rFonts w:ascii="Arial" w:hAnsi="Arial" w:cs="Arial"/>
                <w:b/>
              </w:rPr>
            </w:pPr>
            <w:r w:rsidRPr="001B4D97">
              <w:rPr>
                <w:rFonts w:ascii="Arial" w:hAnsi="Arial" w:cs="Arial"/>
                <w:b/>
              </w:rPr>
              <w:t>TOTAL</w:t>
            </w: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p>
        </w:tc>
        <w:tc>
          <w:tcPr>
            <w:tcW w:w="1305" w:type="dxa"/>
            <w:shd w:val="clear" w:color="auto" w:fill="DAEEF3" w:themeFill="accent5" w:themeFillTint="33"/>
          </w:tcPr>
          <w:p w:rsidR="006267D8" w:rsidRPr="008D1AB3" w:rsidRDefault="006267D8" w:rsidP="00283183">
            <w:pPr>
              <w:tabs>
                <w:tab w:val="left" w:pos="540"/>
              </w:tabs>
              <w:jc w:val="both"/>
              <w:rPr>
                <w:rFonts w:ascii="Arial" w:hAnsi="Arial" w:cs="Arial"/>
                <w:b/>
              </w:rPr>
            </w:pPr>
            <w:r w:rsidRPr="008D1AB3">
              <w:rPr>
                <w:rFonts w:ascii="Arial" w:hAnsi="Arial" w:cs="Arial"/>
                <w:b/>
              </w:rPr>
              <w:t xml:space="preserve">$ </w:t>
            </w:r>
            <w:r>
              <w:rPr>
                <w:rFonts w:ascii="Arial" w:hAnsi="Arial" w:cs="Arial"/>
                <w:b/>
              </w:rPr>
              <w:t xml:space="preserve"> </w:t>
            </w:r>
            <w:r w:rsidRPr="008D1AB3">
              <w:rPr>
                <w:rFonts w:ascii="Arial" w:hAnsi="Arial" w:cs="Arial"/>
                <w:b/>
              </w:rPr>
              <w:t>450.00</w:t>
            </w:r>
          </w:p>
        </w:tc>
      </w:tr>
    </w:tbl>
    <w:p w:rsidR="006267D8" w:rsidRPr="005E59DE" w:rsidRDefault="006267D8" w:rsidP="005E59DE">
      <w:pPr>
        <w:spacing w:after="0" w:line="240" w:lineRule="auto"/>
        <w:ind w:left="630" w:hanging="630"/>
        <w:jc w:val="both"/>
        <w:outlineLvl w:val="1"/>
        <w:rPr>
          <w:rFonts w:ascii="Arial" w:hAnsi="Arial" w:cs="Arial"/>
          <w:sz w:val="16"/>
          <w:szCs w:val="16"/>
          <w:lang w:val="es-SV"/>
        </w:rPr>
      </w:pPr>
      <w:bookmarkStart w:id="2042" w:name="_Toc337164378"/>
      <w:bookmarkStart w:id="2043" w:name="_Toc337170106"/>
      <w:bookmarkStart w:id="2044" w:name="_Toc337171600"/>
      <w:bookmarkStart w:id="2045" w:name="_Toc337172631"/>
      <w:bookmarkStart w:id="2046" w:name="_Toc337174145"/>
      <w:bookmarkStart w:id="2047" w:name="_Toc337175576"/>
      <w:bookmarkStart w:id="2048" w:name="_Toc337185147"/>
      <w:bookmarkStart w:id="2049" w:name="_Toc337188255"/>
      <w:bookmarkStart w:id="2050" w:name="_Toc337191155"/>
      <w:bookmarkStart w:id="2051" w:name="_Toc338021463"/>
      <w:bookmarkStart w:id="2052" w:name="_Toc338025409"/>
      <w:bookmarkStart w:id="2053" w:name="_Toc338620985"/>
      <w:bookmarkStart w:id="2054" w:name="_Toc338623404"/>
      <w:bookmarkStart w:id="2055" w:name="_Toc338627800"/>
      <w:bookmarkStart w:id="2056" w:name="_Toc339501794"/>
      <w:r w:rsidRPr="005E59DE">
        <w:rPr>
          <w:rFonts w:ascii="Arial" w:hAnsi="Arial" w:cs="Arial"/>
          <w:sz w:val="16"/>
          <w:szCs w:val="16"/>
          <w:lang w:val="es-SV"/>
        </w:rPr>
        <w:t>Fuente: elaborado por estudiantes en proceso de grado. El proyecto contempla la realización de tres taller</w:t>
      </w:r>
      <w:r w:rsidR="005E59DE">
        <w:rPr>
          <w:rFonts w:ascii="Arial" w:hAnsi="Arial" w:cs="Arial"/>
          <w:sz w:val="16"/>
          <w:szCs w:val="16"/>
          <w:lang w:val="es-SV"/>
        </w:rPr>
        <w:t xml:space="preserve">es </w:t>
      </w:r>
      <w:r w:rsidRPr="005E59DE">
        <w:rPr>
          <w:rFonts w:ascii="Arial" w:hAnsi="Arial" w:cs="Arial"/>
          <w:sz w:val="16"/>
          <w:szCs w:val="16"/>
          <w:lang w:val="es-SV"/>
        </w:rPr>
        <w:t>socioeducativos.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6267D8" w:rsidRPr="005F5591" w:rsidRDefault="006267D8" w:rsidP="006267D8">
      <w:pPr>
        <w:spacing w:line="360" w:lineRule="auto"/>
        <w:jc w:val="both"/>
        <w:outlineLvl w:val="1"/>
        <w:rPr>
          <w:rFonts w:ascii="Arial" w:hAnsi="Arial" w:cs="Arial"/>
          <w:sz w:val="20"/>
          <w:szCs w:val="20"/>
          <w:lang w:val="es-SV"/>
        </w:rPr>
      </w:pPr>
    </w:p>
    <w:p w:rsidR="006267D8" w:rsidRDefault="006267D8" w:rsidP="0073355C">
      <w:pPr>
        <w:pStyle w:val="Prrafodelista"/>
        <w:numPr>
          <w:ilvl w:val="1"/>
          <w:numId w:val="11"/>
        </w:numPr>
        <w:spacing w:line="360" w:lineRule="auto"/>
        <w:jc w:val="both"/>
        <w:outlineLvl w:val="1"/>
        <w:rPr>
          <w:rFonts w:ascii="Arial" w:hAnsi="Arial" w:cs="Arial"/>
          <w:b/>
          <w:sz w:val="24"/>
          <w:szCs w:val="24"/>
          <w:lang w:val="es-SV"/>
        </w:rPr>
      </w:pPr>
      <w:bookmarkStart w:id="2057" w:name="_Toc337164379"/>
      <w:bookmarkStart w:id="2058" w:name="_Toc337170107"/>
      <w:bookmarkStart w:id="2059" w:name="_Toc337171601"/>
      <w:bookmarkStart w:id="2060" w:name="_Toc337172632"/>
      <w:bookmarkStart w:id="2061" w:name="_Toc337174146"/>
      <w:bookmarkStart w:id="2062" w:name="_Toc337185148"/>
      <w:bookmarkStart w:id="2063" w:name="_Toc337188256"/>
      <w:bookmarkStart w:id="2064" w:name="_Toc337191156"/>
      <w:bookmarkStart w:id="2065" w:name="_Toc338021464"/>
      <w:bookmarkStart w:id="2066" w:name="_Toc338025410"/>
      <w:bookmarkStart w:id="2067" w:name="_Toc338623405"/>
      <w:bookmarkStart w:id="2068" w:name="_Toc338627801"/>
      <w:bookmarkStart w:id="2069" w:name="_Toc339501795"/>
      <w:r w:rsidRPr="00F427A3">
        <w:rPr>
          <w:rFonts w:ascii="Arial" w:hAnsi="Arial" w:cs="Arial"/>
          <w:b/>
          <w:sz w:val="24"/>
          <w:szCs w:val="24"/>
          <w:lang w:val="es-SV"/>
        </w:rPr>
        <w:t>EVALUACIÓN Y SEGUIMIENTO</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6267D8" w:rsidRDefault="006267D8" w:rsidP="007359AB">
      <w:pPr>
        <w:pStyle w:val="Prrafodelista"/>
        <w:spacing w:after="0" w:line="360" w:lineRule="auto"/>
        <w:ind w:left="0" w:firstLine="504"/>
        <w:jc w:val="both"/>
        <w:outlineLvl w:val="1"/>
        <w:rPr>
          <w:rFonts w:ascii="Arial" w:hAnsi="Arial" w:cs="Arial"/>
          <w:sz w:val="24"/>
          <w:szCs w:val="24"/>
          <w:lang w:val="es-SV"/>
        </w:rPr>
      </w:pPr>
      <w:bookmarkStart w:id="2070" w:name="_Toc337164380"/>
      <w:bookmarkStart w:id="2071" w:name="_Toc337170108"/>
      <w:bookmarkStart w:id="2072" w:name="_Toc337171602"/>
      <w:bookmarkStart w:id="2073" w:name="_Toc337172633"/>
      <w:bookmarkStart w:id="2074" w:name="_Toc337174147"/>
      <w:bookmarkStart w:id="2075" w:name="_Toc337175578"/>
      <w:bookmarkStart w:id="2076" w:name="_Toc337185149"/>
      <w:bookmarkStart w:id="2077" w:name="_Toc337188257"/>
      <w:bookmarkStart w:id="2078" w:name="_Toc337191157"/>
      <w:bookmarkStart w:id="2079" w:name="_Toc338021465"/>
      <w:bookmarkStart w:id="2080" w:name="_Toc338025411"/>
      <w:bookmarkStart w:id="2081" w:name="_Toc338620987"/>
      <w:bookmarkStart w:id="2082" w:name="_Toc338623406"/>
      <w:bookmarkStart w:id="2083" w:name="_Toc338627802"/>
      <w:bookmarkStart w:id="2084" w:name="_Toc339501796"/>
      <w:r w:rsidRPr="005F5591">
        <w:rPr>
          <w:rFonts w:ascii="Arial" w:hAnsi="Arial" w:cs="Arial"/>
          <w:sz w:val="24"/>
          <w:szCs w:val="24"/>
          <w:lang w:val="es-SV"/>
        </w:rPr>
        <w:t>Se propone implementar una evaluación de tipo interna durante la ejecución de todo el proyecto con el fin de revisar la funcionalidad o deficiencia del mismo. Con este tipo de evaluación la institución determinará la medida en que los diferentes componentes del proyecto serán ejecutados, es decir, si el desarrollo de  las temáticas se ajusta a la programación que se realizara para cada una de las jornadas.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7359AB" w:rsidRPr="003426F9" w:rsidRDefault="007359AB" w:rsidP="007359AB">
      <w:pPr>
        <w:pStyle w:val="Prrafodelista"/>
        <w:spacing w:after="0" w:line="360" w:lineRule="auto"/>
        <w:ind w:left="0" w:firstLine="504"/>
        <w:jc w:val="both"/>
        <w:outlineLvl w:val="1"/>
        <w:rPr>
          <w:rFonts w:ascii="Arial" w:hAnsi="Arial" w:cs="Arial"/>
          <w:b/>
          <w:sz w:val="24"/>
          <w:szCs w:val="24"/>
          <w:lang w:val="es-SV"/>
        </w:rPr>
      </w:pPr>
    </w:p>
    <w:p w:rsidR="00E54505" w:rsidRDefault="00821B37" w:rsidP="007359AB">
      <w:pPr>
        <w:spacing w:after="0" w:line="360" w:lineRule="auto"/>
        <w:jc w:val="both"/>
        <w:outlineLvl w:val="1"/>
        <w:rPr>
          <w:rFonts w:ascii="Arial" w:hAnsi="Arial" w:cs="Arial"/>
          <w:b/>
          <w:lang w:val="es-SV"/>
        </w:rPr>
      </w:pPr>
      <w:bookmarkStart w:id="2085" w:name="_Toc337164381"/>
      <w:bookmarkStart w:id="2086" w:name="_Toc337170109"/>
      <w:bookmarkStart w:id="2087" w:name="_Toc337171603"/>
      <w:bookmarkStart w:id="2088" w:name="_Toc337172634"/>
      <w:bookmarkStart w:id="2089" w:name="_Toc337174148"/>
      <w:bookmarkStart w:id="2090" w:name="_Toc337175579"/>
      <w:bookmarkStart w:id="2091" w:name="_Toc337185150"/>
      <w:bookmarkStart w:id="2092" w:name="_Toc337188258"/>
      <w:bookmarkStart w:id="2093" w:name="_Toc337191158"/>
      <w:bookmarkStart w:id="2094" w:name="_Toc338021466"/>
      <w:bookmarkStart w:id="2095" w:name="_Toc338025412"/>
      <w:bookmarkStart w:id="2096" w:name="_Toc338620988"/>
      <w:bookmarkStart w:id="2097" w:name="_Toc338623407"/>
      <w:bookmarkStart w:id="2098" w:name="_Toc338627803"/>
      <w:bookmarkStart w:id="2099" w:name="_Toc339501797"/>
      <w:r>
        <w:rPr>
          <w:rFonts w:ascii="Arial" w:hAnsi="Arial" w:cs="Arial"/>
          <w:sz w:val="24"/>
          <w:szCs w:val="24"/>
          <w:lang w:val="es-SV"/>
        </w:rPr>
        <w:t>L</w:t>
      </w:r>
      <w:r w:rsidR="006267D8" w:rsidRPr="003426F9">
        <w:rPr>
          <w:rFonts w:ascii="Arial" w:hAnsi="Arial" w:cs="Arial"/>
          <w:sz w:val="24"/>
          <w:szCs w:val="24"/>
          <w:lang w:val="es-SV"/>
        </w:rPr>
        <w:t>a propuesta se considera un complemento al programa oficial de Escuela para Padres y Madres y que por tanto su contenido se contempla fuera de dicho programa, la acción de seguimiento se realizará a través de supervisiones por parte de la dirección del Colegio Nazareth, entre las finalidades del seguimiento estarán: controlar gastos y el buen uso de los recursos humanos y materiales.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rsidR="00E54505" w:rsidRDefault="00E54505" w:rsidP="000D427F">
      <w:pPr>
        <w:spacing w:after="0" w:line="360" w:lineRule="auto"/>
        <w:jc w:val="center"/>
        <w:rPr>
          <w:rFonts w:ascii="Arial" w:hAnsi="Arial" w:cs="Arial"/>
          <w:b/>
          <w:lang w:val="es-SV"/>
        </w:rPr>
        <w:sectPr w:rsidR="00E54505" w:rsidSect="002D483F">
          <w:headerReference w:type="default" r:id="rId19"/>
          <w:footerReference w:type="default" r:id="rId20"/>
          <w:pgSz w:w="12242" w:h="15842" w:code="1"/>
          <w:pgMar w:top="2268" w:right="1418" w:bottom="1418" w:left="2268" w:header="709" w:footer="709" w:gutter="0"/>
          <w:cols w:space="708"/>
          <w:docGrid w:linePitch="360"/>
        </w:sectPr>
      </w:pPr>
    </w:p>
    <w:p w:rsidR="002D483F" w:rsidRDefault="002D483F" w:rsidP="007601DA">
      <w:pPr>
        <w:spacing w:after="0" w:line="240" w:lineRule="auto"/>
        <w:jc w:val="center"/>
        <w:outlineLvl w:val="1"/>
        <w:rPr>
          <w:rFonts w:ascii="Arial" w:hAnsi="Arial" w:cs="Arial"/>
          <w:b/>
          <w:sz w:val="24"/>
          <w:szCs w:val="24"/>
          <w:lang w:val="es-SV"/>
        </w:rPr>
      </w:pPr>
      <w:bookmarkStart w:id="2100" w:name="_Toc339501798"/>
    </w:p>
    <w:p w:rsidR="006267D8" w:rsidRPr="007601DA" w:rsidRDefault="006267D8" w:rsidP="007601DA">
      <w:pPr>
        <w:spacing w:after="0" w:line="240" w:lineRule="auto"/>
        <w:jc w:val="center"/>
        <w:outlineLvl w:val="1"/>
        <w:rPr>
          <w:rFonts w:ascii="Arial" w:hAnsi="Arial" w:cs="Arial"/>
          <w:b/>
          <w:sz w:val="24"/>
          <w:szCs w:val="24"/>
          <w:lang w:val="es-SV"/>
        </w:rPr>
      </w:pPr>
      <w:r w:rsidRPr="007601DA">
        <w:rPr>
          <w:rFonts w:ascii="Arial" w:hAnsi="Arial" w:cs="Arial"/>
          <w:b/>
          <w:sz w:val="24"/>
          <w:szCs w:val="24"/>
          <w:lang w:val="es-SV"/>
        </w:rPr>
        <w:t>MARCO LÓGICO DE LA PROPUESTA</w:t>
      </w:r>
      <w:bookmarkEnd w:id="2100"/>
    </w:p>
    <w:p w:rsidR="00E54505" w:rsidRPr="0089728D" w:rsidRDefault="00E54505" w:rsidP="007601DA">
      <w:pPr>
        <w:spacing w:after="0" w:line="240" w:lineRule="auto"/>
        <w:jc w:val="center"/>
        <w:rPr>
          <w:rFonts w:ascii="Arial" w:hAnsi="Arial" w:cs="Arial"/>
          <w:b/>
          <w:sz w:val="24"/>
          <w:szCs w:val="24"/>
          <w:lang w:val="es-SV"/>
        </w:rPr>
      </w:pPr>
      <w:r w:rsidRPr="0089728D">
        <w:rPr>
          <w:rFonts w:ascii="Arial" w:hAnsi="Arial" w:cs="Arial"/>
          <w:b/>
          <w:sz w:val="24"/>
          <w:szCs w:val="24"/>
          <w:lang w:val="es-SV"/>
        </w:rPr>
        <w:t xml:space="preserve"> </w:t>
      </w:r>
      <w:r w:rsidR="006267D8" w:rsidRPr="0089728D">
        <w:rPr>
          <w:rFonts w:ascii="Arial" w:hAnsi="Arial" w:cs="Arial"/>
          <w:b/>
          <w:sz w:val="24"/>
          <w:szCs w:val="24"/>
          <w:lang w:val="es-SV"/>
        </w:rPr>
        <w:t>“EDUCANDO A LOS EDUCADORES: PROYECTO PARA EL MEJORAMIENTO DEL PROGRAMA ESCUELA PARA PADRES</w:t>
      </w:r>
      <w:r w:rsidR="000D427F" w:rsidRPr="0089728D">
        <w:rPr>
          <w:rFonts w:ascii="Arial" w:hAnsi="Arial" w:cs="Arial"/>
          <w:b/>
          <w:sz w:val="24"/>
          <w:szCs w:val="24"/>
          <w:lang w:val="es-SV"/>
        </w:rPr>
        <w:t xml:space="preserve"> </w:t>
      </w:r>
      <w:r w:rsidR="006267D8" w:rsidRPr="0089728D">
        <w:rPr>
          <w:rFonts w:ascii="Arial" w:hAnsi="Arial" w:cs="Arial"/>
          <w:b/>
          <w:sz w:val="24"/>
          <w:szCs w:val="24"/>
          <w:lang w:val="es-SV"/>
        </w:rPr>
        <w:t>EN EL ÁREA DE EDUCACIÓN SEXUAL (Santa Tecla, 2012)”</w:t>
      </w:r>
    </w:p>
    <w:tbl>
      <w:tblPr>
        <w:tblStyle w:val="Tablaconcuadrcula"/>
        <w:tblpPr w:leftFromText="180" w:rightFromText="180" w:vertAnchor="page" w:horzAnchor="margin" w:tblpY="3709"/>
        <w:tblW w:w="13858" w:type="dxa"/>
        <w:tblLook w:val="04A0"/>
      </w:tblPr>
      <w:tblGrid>
        <w:gridCol w:w="4211"/>
        <w:gridCol w:w="3215"/>
        <w:gridCol w:w="3216"/>
        <w:gridCol w:w="3216"/>
      </w:tblGrid>
      <w:tr w:rsidR="002D483F" w:rsidRPr="004D0B82" w:rsidTr="002D483F">
        <w:tc>
          <w:tcPr>
            <w:tcW w:w="4211" w:type="dxa"/>
            <w:shd w:val="clear" w:color="auto" w:fill="D6E3BC" w:themeFill="accent3" w:themeFillTint="66"/>
          </w:tcPr>
          <w:p w:rsidR="002D483F" w:rsidRPr="00460A0E" w:rsidRDefault="002D483F" w:rsidP="002D483F">
            <w:pPr>
              <w:jc w:val="center"/>
              <w:rPr>
                <w:b/>
                <w:lang w:val="es-SV"/>
              </w:rPr>
            </w:pPr>
            <w:r w:rsidRPr="000634AF">
              <w:rPr>
                <w:b/>
                <w:lang w:val="es-SV"/>
              </w:rPr>
              <w:t>COMPONENTES/ACCIONES</w:t>
            </w:r>
          </w:p>
        </w:tc>
        <w:tc>
          <w:tcPr>
            <w:tcW w:w="3215" w:type="dxa"/>
            <w:shd w:val="clear" w:color="auto" w:fill="D6E3BC" w:themeFill="accent3" w:themeFillTint="66"/>
          </w:tcPr>
          <w:p w:rsidR="002D483F" w:rsidRPr="000634AF" w:rsidRDefault="002D483F" w:rsidP="002D483F">
            <w:pPr>
              <w:jc w:val="center"/>
              <w:rPr>
                <w:b/>
                <w:lang w:val="es-SV"/>
              </w:rPr>
            </w:pPr>
            <w:r w:rsidRPr="000634AF">
              <w:rPr>
                <w:b/>
                <w:lang w:val="es-SV"/>
              </w:rPr>
              <w:t>INDICADORES/METAS</w:t>
            </w:r>
          </w:p>
        </w:tc>
        <w:tc>
          <w:tcPr>
            <w:tcW w:w="3216" w:type="dxa"/>
            <w:shd w:val="clear" w:color="auto" w:fill="D6E3BC" w:themeFill="accent3" w:themeFillTint="66"/>
          </w:tcPr>
          <w:p w:rsidR="002D483F" w:rsidRPr="000634AF" w:rsidRDefault="002D483F" w:rsidP="002D483F">
            <w:pPr>
              <w:jc w:val="center"/>
              <w:rPr>
                <w:b/>
                <w:lang w:val="es-SV"/>
              </w:rPr>
            </w:pPr>
            <w:r w:rsidRPr="000634AF">
              <w:rPr>
                <w:b/>
                <w:lang w:val="es-SV"/>
              </w:rPr>
              <w:t>MEDIOS DE VERIFICACIÓN</w:t>
            </w:r>
          </w:p>
        </w:tc>
        <w:tc>
          <w:tcPr>
            <w:tcW w:w="3216" w:type="dxa"/>
            <w:shd w:val="clear" w:color="auto" w:fill="D6E3BC" w:themeFill="accent3" w:themeFillTint="66"/>
          </w:tcPr>
          <w:p w:rsidR="002D483F" w:rsidRPr="000634AF" w:rsidRDefault="002D483F" w:rsidP="002D483F">
            <w:pPr>
              <w:jc w:val="center"/>
              <w:rPr>
                <w:b/>
                <w:lang w:val="es-SV"/>
              </w:rPr>
            </w:pPr>
            <w:r w:rsidRPr="000634AF">
              <w:rPr>
                <w:b/>
                <w:lang w:val="es-SV"/>
              </w:rPr>
              <w:t>SUPUESTOS</w:t>
            </w:r>
          </w:p>
        </w:tc>
      </w:tr>
      <w:tr w:rsidR="002D483F" w:rsidRPr="00F32CC8" w:rsidTr="002D483F">
        <w:tc>
          <w:tcPr>
            <w:tcW w:w="4211" w:type="dxa"/>
            <w:shd w:val="clear" w:color="auto" w:fill="92CDDC" w:themeFill="accent5" w:themeFillTint="99"/>
          </w:tcPr>
          <w:p w:rsidR="002D483F" w:rsidRPr="000634AF" w:rsidRDefault="002D483F" w:rsidP="002D483F">
            <w:pPr>
              <w:rPr>
                <w:rFonts w:ascii="Arial" w:hAnsi="Arial" w:cs="Arial"/>
                <w:sz w:val="20"/>
                <w:szCs w:val="20"/>
                <w:lang w:val="es-SV"/>
              </w:rPr>
            </w:pPr>
            <w:r w:rsidRPr="000634AF">
              <w:rPr>
                <w:rFonts w:ascii="Arial" w:hAnsi="Arial" w:cs="Arial"/>
                <w:b/>
                <w:sz w:val="20"/>
                <w:szCs w:val="20"/>
                <w:lang w:val="es-SV"/>
              </w:rPr>
              <w:t>Componente</w:t>
            </w:r>
            <w:r>
              <w:rPr>
                <w:rFonts w:ascii="Arial" w:hAnsi="Arial" w:cs="Arial"/>
                <w:b/>
                <w:sz w:val="20"/>
                <w:szCs w:val="20"/>
                <w:lang w:val="es-SV"/>
              </w:rPr>
              <w:t xml:space="preserve"> </w:t>
            </w:r>
            <w:r w:rsidRPr="000634AF">
              <w:rPr>
                <w:rFonts w:ascii="Arial" w:hAnsi="Arial" w:cs="Arial"/>
                <w:b/>
                <w:sz w:val="20"/>
                <w:szCs w:val="20"/>
                <w:lang w:val="es-SV"/>
              </w:rPr>
              <w:t>1:  Concientización sobre la problemática del tabú sexual en la familia</w:t>
            </w:r>
          </w:p>
        </w:tc>
        <w:tc>
          <w:tcPr>
            <w:tcW w:w="3215" w:type="dxa"/>
            <w:vMerge w:val="restart"/>
            <w:shd w:val="clear" w:color="auto" w:fill="92CDDC" w:themeFill="accent5" w:themeFillTint="99"/>
          </w:tcPr>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 xml:space="preserve">Lograr que al menos el 70% de padres y madres se concienticen sobre la necesidad de educarse y educar a sus hijos y demás miembros de la familia.                                                                        </w:t>
            </w:r>
          </w:p>
        </w:tc>
        <w:tc>
          <w:tcPr>
            <w:tcW w:w="3216" w:type="dxa"/>
            <w:vMerge w:val="restart"/>
            <w:shd w:val="clear" w:color="auto" w:fill="92CDDC" w:themeFill="accent5" w:themeFillTint="99"/>
          </w:tcPr>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Listados de asistencia</w:t>
            </w:r>
          </w:p>
          <w:p w:rsidR="002D483F" w:rsidRPr="000634A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Nivel de participación en talleres para el desarrollo de temáticas referidas a la sexualidad</w:t>
            </w:r>
          </w:p>
        </w:tc>
        <w:tc>
          <w:tcPr>
            <w:tcW w:w="3216" w:type="dxa"/>
            <w:vMerge w:val="restart"/>
            <w:shd w:val="clear" w:color="auto" w:fill="92CDDC" w:themeFill="accent5" w:themeFillTint="99"/>
          </w:tcPr>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 xml:space="preserve">Padres y madres dispuestos a conocer a profundidad el tema y de esta forma educarse sobre el mismo. </w:t>
            </w:r>
          </w:p>
        </w:tc>
      </w:tr>
      <w:tr w:rsidR="002D483F" w:rsidRPr="00F32CC8" w:rsidTr="002D483F">
        <w:tc>
          <w:tcPr>
            <w:tcW w:w="4211" w:type="dxa"/>
            <w:shd w:val="clear" w:color="auto" w:fill="92CDDC" w:themeFill="accent5" w:themeFillTint="99"/>
          </w:tcPr>
          <w:p w:rsidR="002D483F" w:rsidRPr="000634AF" w:rsidRDefault="002D483F" w:rsidP="002D483F">
            <w:pPr>
              <w:rPr>
                <w:rFonts w:ascii="Arial" w:hAnsi="Arial" w:cs="Arial"/>
                <w:b/>
                <w:sz w:val="20"/>
                <w:szCs w:val="20"/>
                <w:lang w:val="es-SV"/>
              </w:rPr>
            </w:pPr>
            <w:r w:rsidRPr="000634AF">
              <w:rPr>
                <w:rFonts w:ascii="Arial" w:hAnsi="Arial" w:cs="Arial"/>
                <w:b/>
                <w:sz w:val="20"/>
                <w:szCs w:val="20"/>
                <w:lang w:val="es-SV"/>
              </w:rPr>
              <w:t>Acciones</w:t>
            </w:r>
          </w:p>
          <w:p w:rsidR="002D483F" w:rsidRPr="003A653E" w:rsidRDefault="002D483F" w:rsidP="002D483F">
            <w:pPr>
              <w:rPr>
                <w:rFonts w:ascii="Arial" w:hAnsi="Arial" w:cs="Arial"/>
                <w:sz w:val="20"/>
                <w:szCs w:val="20"/>
                <w:lang w:val="es-SV"/>
              </w:rPr>
            </w:pPr>
            <w:r>
              <w:rPr>
                <w:rFonts w:ascii="Arial" w:hAnsi="Arial" w:cs="Arial"/>
                <w:sz w:val="20"/>
                <w:szCs w:val="20"/>
                <w:lang w:val="es-SV"/>
              </w:rPr>
              <w:t xml:space="preserve">Desarrollo de las fases de la concientización </w:t>
            </w:r>
            <w:r w:rsidRPr="003A653E">
              <w:rPr>
                <w:rFonts w:ascii="Arial" w:hAnsi="Arial" w:cs="Arial"/>
                <w:sz w:val="20"/>
                <w:szCs w:val="20"/>
                <w:lang w:val="es-SV"/>
              </w:rPr>
              <w:t xml:space="preserve"> </w:t>
            </w:r>
          </w:p>
        </w:tc>
        <w:tc>
          <w:tcPr>
            <w:tcW w:w="3215" w:type="dxa"/>
            <w:vMerge/>
            <w:shd w:val="clear" w:color="auto" w:fill="92CDDC" w:themeFill="accent5" w:themeFillTint="99"/>
          </w:tcPr>
          <w:p w:rsidR="002D483F" w:rsidRPr="000634AF" w:rsidRDefault="002D483F" w:rsidP="002D483F">
            <w:pPr>
              <w:jc w:val="both"/>
              <w:rPr>
                <w:rFonts w:ascii="Arial" w:hAnsi="Arial" w:cs="Arial"/>
                <w:sz w:val="20"/>
                <w:szCs w:val="20"/>
                <w:lang w:val="es-SV"/>
              </w:rPr>
            </w:pPr>
          </w:p>
        </w:tc>
        <w:tc>
          <w:tcPr>
            <w:tcW w:w="3216" w:type="dxa"/>
            <w:vMerge/>
            <w:shd w:val="clear" w:color="auto" w:fill="92CDDC" w:themeFill="accent5" w:themeFillTint="99"/>
          </w:tcPr>
          <w:p w:rsidR="002D483F" w:rsidRPr="000634AF" w:rsidRDefault="002D483F" w:rsidP="002D483F">
            <w:pPr>
              <w:jc w:val="both"/>
              <w:rPr>
                <w:rFonts w:ascii="Arial" w:hAnsi="Arial" w:cs="Arial"/>
                <w:sz w:val="20"/>
                <w:szCs w:val="20"/>
                <w:lang w:val="es-SV"/>
              </w:rPr>
            </w:pPr>
          </w:p>
        </w:tc>
        <w:tc>
          <w:tcPr>
            <w:tcW w:w="3216" w:type="dxa"/>
            <w:vMerge/>
            <w:shd w:val="clear" w:color="auto" w:fill="92CDDC" w:themeFill="accent5" w:themeFillTint="99"/>
          </w:tcPr>
          <w:p w:rsidR="002D483F" w:rsidRPr="000634AF" w:rsidRDefault="002D483F" w:rsidP="002D483F">
            <w:pPr>
              <w:rPr>
                <w:rFonts w:ascii="Arial" w:hAnsi="Arial" w:cs="Arial"/>
                <w:sz w:val="20"/>
                <w:szCs w:val="20"/>
                <w:lang w:val="es-SV"/>
              </w:rPr>
            </w:pPr>
          </w:p>
        </w:tc>
      </w:tr>
      <w:tr w:rsidR="002D483F" w:rsidRPr="00F32CC8" w:rsidTr="002D483F">
        <w:tc>
          <w:tcPr>
            <w:tcW w:w="4211" w:type="dxa"/>
            <w:shd w:val="clear" w:color="auto" w:fill="D9D9D9" w:themeFill="background1" w:themeFillShade="D9"/>
          </w:tcPr>
          <w:p w:rsidR="002D483F" w:rsidRPr="000634AF" w:rsidRDefault="002D483F" w:rsidP="002D483F">
            <w:pPr>
              <w:jc w:val="both"/>
              <w:rPr>
                <w:rFonts w:ascii="Arial" w:hAnsi="Arial" w:cs="Arial"/>
                <w:b/>
                <w:sz w:val="20"/>
                <w:szCs w:val="20"/>
                <w:lang w:val="es-SV"/>
              </w:rPr>
            </w:pPr>
            <w:r w:rsidRPr="000634AF">
              <w:rPr>
                <w:rFonts w:ascii="Arial" w:hAnsi="Arial" w:cs="Arial"/>
                <w:b/>
                <w:sz w:val="20"/>
                <w:szCs w:val="20"/>
                <w:lang w:val="es-SV"/>
              </w:rPr>
              <w:t>Componente N° 2: Abordaje Integral de la Sexualidad</w:t>
            </w:r>
          </w:p>
        </w:tc>
        <w:tc>
          <w:tcPr>
            <w:tcW w:w="3215" w:type="dxa"/>
            <w:vMerge w:val="restart"/>
            <w:shd w:val="clear" w:color="auto" w:fill="D9D9D9" w:themeFill="background1" w:themeFillShade="D9"/>
          </w:tcPr>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Pr>
                <w:rFonts w:ascii="Arial" w:hAnsi="Arial" w:cs="Arial"/>
                <w:sz w:val="20"/>
                <w:szCs w:val="20"/>
                <w:lang w:val="es-SV"/>
              </w:rPr>
              <w:t>Q</w:t>
            </w:r>
            <w:r w:rsidRPr="000634AF">
              <w:rPr>
                <w:rFonts w:ascii="Arial" w:hAnsi="Arial" w:cs="Arial"/>
                <w:sz w:val="20"/>
                <w:szCs w:val="20"/>
                <w:lang w:val="es-SV"/>
              </w:rPr>
              <w:t>ue al menos el 70% de padres y madres conozcan las diversas dimensiones que involucra la sexualidad.</w:t>
            </w:r>
          </w:p>
          <w:p w:rsidR="002D483F" w:rsidRPr="000634A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 xml:space="preserve">                                                                        </w:t>
            </w:r>
          </w:p>
        </w:tc>
        <w:tc>
          <w:tcPr>
            <w:tcW w:w="3216" w:type="dxa"/>
            <w:vMerge w:val="restart"/>
            <w:shd w:val="clear" w:color="auto" w:fill="D9D9D9" w:themeFill="background1" w:themeFillShade="D9"/>
          </w:tcPr>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Lista de asistencia.</w:t>
            </w:r>
          </w:p>
          <w:p w:rsidR="002D483F" w:rsidRPr="000634A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 xml:space="preserve">Evaluación del aprendizaje a través de guías flexibles. </w:t>
            </w:r>
          </w:p>
        </w:tc>
        <w:tc>
          <w:tcPr>
            <w:tcW w:w="3216" w:type="dxa"/>
            <w:vMerge w:val="restart"/>
            <w:shd w:val="clear" w:color="auto" w:fill="D9D9D9" w:themeFill="background1" w:themeFillShade="D9"/>
          </w:tcPr>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sidRPr="000634AF">
              <w:rPr>
                <w:rFonts w:ascii="Arial" w:hAnsi="Arial" w:cs="Arial"/>
                <w:sz w:val="20"/>
                <w:szCs w:val="20"/>
                <w:lang w:val="es-SV"/>
              </w:rPr>
              <w:t>Padres y madres informados y capacitados para el abordaje de la sexualidad dentro del núcleo familiar como parte fundamental de la naturaleza humana.</w:t>
            </w:r>
          </w:p>
        </w:tc>
      </w:tr>
      <w:tr w:rsidR="002D483F" w:rsidRPr="00F32CC8" w:rsidTr="002D483F">
        <w:tc>
          <w:tcPr>
            <w:tcW w:w="4211" w:type="dxa"/>
            <w:shd w:val="clear" w:color="auto" w:fill="D9D9D9" w:themeFill="background1" w:themeFillShade="D9"/>
          </w:tcPr>
          <w:p w:rsidR="002D483F" w:rsidRPr="000634AF" w:rsidRDefault="002D483F" w:rsidP="002D483F">
            <w:pPr>
              <w:jc w:val="both"/>
              <w:rPr>
                <w:rFonts w:ascii="Arial" w:hAnsi="Arial" w:cs="Arial"/>
                <w:b/>
                <w:sz w:val="20"/>
                <w:szCs w:val="20"/>
                <w:lang w:val="es-SV"/>
              </w:rPr>
            </w:pPr>
            <w:r w:rsidRPr="000634AF">
              <w:rPr>
                <w:rFonts w:ascii="Arial" w:hAnsi="Arial" w:cs="Arial"/>
                <w:b/>
                <w:sz w:val="20"/>
                <w:szCs w:val="20"/>
                <w:lang w:val="es-SV"/>
              </w:rPr>
              <w:t xml:space="preserve">Acciones: </w:t>
            </w:r>
          </w:p>
          <w:p w:rsidR="002D483F" w:rsidRDefault="002D483F" w:rsidP="002D483F">
            <w:pPr>
              <w:jc w:val="both"/>
              <w:rPr>
                <w:rFonts w:ascii="Arial" w:hAnsi="Arial" w:cs="Arial"/>
                <w:sz w:val="20"/>
                <w:szCs w:val="20"/>
                <w:lang w:val="es-SV"/>
              </w:rPr>
            </w:pPr>
            <w:r>
              <w:rPr>
                <w:rFonts w:ascii="Arial" w:hAnsi="Arial" w:cs="Arial"/>
                <w:sz w:val="20"/>
                <w:szCs w:val="20"/>
                <w:lang w:val="es-SV"/>
              </w:rPr>
              <w:t xml:space="preserve">Para el abordaje de la dimensión  biológica el desarrollo de temas: anatomía y fisiología de los órganos sexuales del hombre y de la mujer; deseo, excitación y orgasmo.  </w:t>
            </w:r>
          </w:p>
          <w:p w:rsidR="002D483F" w:rsidRDefault="002D483F" w:rsidP="002D483F">
            <w:pPr>
              <w:jc w:val="both"/>
              <w:rPr>
                <w:rFonts w:ascii="Arial" w:hAnsi="Arial" w:cs="Arial"/>
                <w:sz w:val="20"/>
                <w:szCs w:val="20"/>
                <w:lang w:val="es-SV"/>
              </w:rPr>
            </w:pPr>
            <w:r>
              <w:rPr>
                <w:rFonts w:ascii="Arial" w:hAnsi="Arial" w:cs="Arial"/>
                <w:sz w:val="20"/>
                <w:szCs w:val="20"/>
                <w:lang w:val="es-SV"/>
              </w:rPr>
              <w:t>Para el aspecto psicológico desarrollo de los temas: sentimientos y pensamientos más comunes relacionados a la sexualidad.</w:t>
            </w:r>
          </w:p>
          <w:p w:rsidR="002D483F" w:rsidRPr="000634AF" w:rsidRDefault="002D483F" w:rsidP="002D483F">
            <w:pPr>
              <w:jc w:val="both"/>
              <w:rPr>
                <w:rFonts w:ascii="Arial" w:hAnsi="Arial" w:cs="Arial"/>
                <w:sz w:val="20"/>
                <w:szCs w:val="20"/>
                <w:lang w:val="es-SV"/>
              </w:rPr>
            </w:pPr>
            <w:r>
              <w:rPr>
                <w:rFonts w:ascii="Arial" w:hAnsi="Arial" w:cs="Arial"/>
                <w:sz w:val="20"/>
                <w:szCs w:val="20"/>
                <w:lang w:val="es-SV"/>
              </w:rPr>
              <w:t>Para el área social desarrollo de los temas: drogas y sexo, pornografía, planificación familiar, prostitución, variantes de la conducta sexual, ITS.</w:t>
            </w:r>
          </w:p>
        </w:tc>
        <w:tc>
          <w:tcPr>
            <w:tcW w:w="3215" w:type="dxa"/>
            <w:vMerge/>
            <w:shd w:val="clear" w:color="auto" w:fill="D9D9D9" w:themeFill="background1" w:themeFillShade="D9"/>
          </w:tcPr>
          <w:p w:rsidR="002D483F" w:rsidRPr="000634AF" w:rsidRDefault="002D483F" w:rsidP="002D483F">
            <w:pPr>
              <w:jc w:val="both"/>
              <w:rPr>
                <w:rFonts w:ascii="Arial" w:hAnsi="Arial" w:cs="Arial"/>
                <w:sz w:val="20"/>
                <w:szCs w:val="20"/>
                <w:lang w:val="es-SV"/>
              </w:rPr>
            </w:pPr>
          </w:p>
        </w:tc>
        <w:tc>
          <w:tcPr>
            <w:tcW w:w="3216" w:type="dxa"/>
            <w:vMerge/>
            <w:shd w:val="clear" w:color="auto" w:fill="D9D9D9" w:themeFill="background1" w:themeFillShade="D9"/>
          </w:tcPr>
          <w:p w:rsidR="002D483F" w:rsidRPr="000634AF" w:rsidRDefault="002D483F" w:rsidP="002D483F">
            <w:pPr>
              <w:jc w:val="both"/>
              <w:rPr>
                <w:rFonts w:ascii="Arial" w:hAnsi="Arial" w:cs="Arial"/>
                <w:sz w:val="20"/>
                <w:szCs w:val="20"/>
                <w:lang w:val="es-SV"/>
              </w:rPr>
            </w:pPr>
          </w:p>
        </w:tc>
        <w:tc>
          <w:tcPr>
            <w:tcW w:w="3216" w:type="dxa"/>
            <w:vMerge/>
            <w:shd w:val="clear" w:color="auto" w:fill="D9D9D9" w:themeFill="background1" w:themeFillShade="D9"/>
          </w:tcPr>
          <w:p w:rsidR="002D483F" w:rsidRPr="000634AF" w:rsidRDefault="002D483F" w:rsidP="002D483F">
            <w:pPr>
              <w:jc w:val="both"/>
              <w:rPr>
                <w:rFonts w:ascii="Arial" w:hAnsi="Arial" w:cs="Arial"/>
                <w:sz w:val="20"/>
                <w:szCs w:val="20"/>
                <w:lang w:val="es-SV"/>
              </w:rPr>
            </w:pPr>
          </w:p>
        </w:tc>
      </w:tr>
      <w:tr w:rsidR="002D483F" w:rsidRPr="00F32CC8" w:rsidTr="002D483F">
        <w:tc>
          <w:tcPr>
            <w:tcW w:w="4211" w:type="dxa"/>
            <w:shd w:val="clear" w:color="auto" w:fill="FFFF00"/>
          </w:tcPr>
          <w:p w:rsidR="002D483F" w:rsidRPr="000634AF" w:rsidRDefault="002D483F" w:rsidP="002D483F">
            <w:pPr>
              <w:jc w:val="both"/>
              <w:rPr>
                <w:rFonts w:ascii="Arial" w:hAnsi="Arial" w:cs="Arial"/>
                <w:b/>
                <w:sz w:val="20"/>
                <w:szCs w:val="20"/>
                <w:lang w:val="es-SV"/>
              </w:rPr>
            </w:pPr>
            <w:r w:rsidRPr="000634AF">
              <w:rPr>
                <w:rFonts w:ascii="Arial" w:hAnsi="Arial" w:cs="Arial"/>
                <w:b/>
                <w:sz w:val="20"/>
                <w:szCs w:val="20"/>
                <w:lang w:val="es-SV"/>
              </w:rPr>
              <w:t>Componente N° 3: promoción de valores relacionados con la sexualidad.</w:t>
            </w:r>
          </w:p>
        </w:tc>
        <w:tc>
          <w:tcPr>
            <w:tcW w:w="3215" w:type="dxa"/>
            <w:vMerge w:val="restart"/>
            <w:shd w:val="clear" w:color="auto" w:fill="FFFF00"/>
          </w:tcPr>
          <w:p w:rsidR="002D483F" w:rsidRDefault="002D483F" w:rsidP="002D483F">
            <w:pPr>
              <w:rPr>
                <w:rFonts w:ascii="Arial" w:hAnsi="Arial" w:cs="Arial"/>
                <w:sz w:val="20"/>
                <w:szCs w:val="20"/>
                <w:lang w:val="es-SV"/>
              </w:rPr>
            </w:pPr>
          </w:p>
          <w:p w:rsidR="002D483F" w:rsidRPr="000634AF" w:rsidRDefault="002D483F" w:rsidP="002D483F">
            <w:pPr>
              <w:jc w:val="both"/>
              <w:rPr>
                <w:rFonts w:ascii="Arial" w:hAnsi="Arial" w:cs="Arial"/>
                <w:sz w:val="20"/>
                <w:szCs w:val="20"/>
                <w:lang w:val="es-SV"/>
              </w:rPr>
            </w:pPr>
            <w:r>
              <w:rPr>
                <w:rFonts w:ascii="Arial" w:hAnsi="Arial" w:cs="Arial"/>
                <w:sz w:val="20"/>
                <w:szCs w:val="20"/>
                <w:lang w:val="es-SV"/>
              </w:rPr>
              <w:t xml:space="preserve">El </w:t>
            </w:r>
            <w:r w:rsidRPr="000634AF">
              <w:rPr>
                <w:rFonts w:ascii="Arial" w:hAnsi="Arial" w:cs="Arial"/>
                <w:sz w:val="20"/>
                <w:szCs w:val="20"/>
                <w:lang w:val="es-SV"/>
              </w:rPr>
              <w:t xml:space="preserve">70% de padres y madres </w:t>
            </w:r>
            <w:r>
              <w:rPr>
                <w:rFonts w:ascii="Arial" w:hAnsi="Arial" w:cs="Arial"/>
                <w:sz w:val="20"/>
                <w:szCs w:val="20"/>
                <w:lang w:val="es-SV"/>
              </w:rPr>
              <w:t>participen en la jornada y se interesen en la promoción de valores sobre la sexualidad al interior de sus familias.</w:t>
            </w:r>
            <w:r w:rsidRPr="000634AF">
              <w:rPr>
                <w:rFonts w:ascii="Arial" w:hAnsi="Arial" w:cs="Arial"/>
                <w:sz w:val="20"/>
                <w:szCs w:val="20"/>
                <w:lang w:val="es-SV"/>
              </w:rPr>
              <w:t xml:space="preserve">                                                                        </w:t>
            </w:r>
          </w:p>
        </w:tc>
        <w:tc>
          <w:tcPr>
            <w:tcW w:w="3216" w:type="dxa"/>
            <w:vMerge w:val="restart"/>
            <w:shd w:val="clear" w:color="auto" w:fill="FFFF00"/>
          </w:tcPr>
          <w:p w:rsidR="002D483F" w:rsidRDefault="002D483F" w:rsidP="002D483F">
            <w:pPr>
              <w:rPr>
                <w:rFonts w:ascii="Arial" w:hAnsi="Arial" w:cs="Arial"/>
                <w:sz w:val="20"/>
                <w:szCs w:val="20"/>
                <w:lang w:val="es-SV"/>
              </w:rPr>
            </w:pPr>
          </w:p>
          <w:p w:rsidR="002D483F" w:rsidRDefault="002D483F" w:rsidP="002D483F">
            <w:pPr>
              <w:rPr>
                <w:rFonts w:ascii="Arial" w:hAnsi="Arial" w:cs="Arial"/>
                <w:sz w:val="20"/>
                <w:szCs w:val="20"/>
                <w:lang w:val="es-SV"/>
              </w:rPr>
            </w:pPr>
          </w:p>
          <w:p w:rsidR="002D483F" w:rsidRDefault="002D483F" w:rsidP="002D483F">
            <w:pPr>
              <w:rPr>
                <w:rFonts w:ascii="Arial" w:hAnsi="Arial" w:cs="Arial"/>
                <w:sz w:val="20"/>
                <w:szCs w:val="20"/>
                <w:lang w:val="es-SV"/>
              </w:rPr>
            </w:pPr>
          </w:p>
          <w:p w:rsidR="002D483F" w:rsidRPr="000634AF" w:rsidRDefault="002D483F" w:rsidP="002D483F">
            <w:pPr>
              <w:rPr>
                <w:rFonts w:ascii="Arial" w:hAnsi="Arial" w:cs="Arial"/>
                <w:sz w:val="20"/>
                <w:szCs w:val="20"/>
                <w:lang w:val="es-SV"/>
              </w:rPr>
            </w:pPr>
            <w:r>
              <w:rPr>
                <w:rFonts w:ascii="Arial" w:hAnsi="Arial" w:cs="Arial"/>
                <w:sz w:val="20"/>
                <w:szCs w:val="20"/>
                <w:lang w:val="es-SV"/>
              </w:rPr>
              <w:t>Lista de asistencia.</w:t>
            </w:r>
          </w:p>
        </w:tc>
        <w:tc>
          <w:tcPr>
            <w:tcW w:w="3216" w:type="dxa"/>
            <w:vMerge w:val="restart"/>
            <w:shd w:val="clear" w:color="auto" w:fill="FFFF00"/>
          </w:tcPr>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p>
          <w:p w:rsidR="002D483F" w:rsidRDefault="002D483F" w:rsidP="002D483F">
            <w:pPr>
              <w:jc w:val="both"/>
              <w:rPr>
                <w:rFonts w:ascii="Arial" w:hAnsi="Arial" w:cs="Arial"/>
                <w:sz w:val="20"/>
                <w:szCs w:val="20"/>
                <w:lang w:val="es-SV"/>
              </w:rPr>
            </w:pPr>
            <w:r>
              <w:rPr>
                <w:rFonts w:ascii="Arial" w:hAnsi="Arial" w:cs="Arial"/>
                <w:sz w:val="20"/>
                <w:szCs w:val="20"/>
                <w:lang w:val="es-SV"/>
              </w:rPr>
              <w:t>Padres y madres practicando valores y transmitiéndolos a sus hijos e hijas.</w:t>
            </w:r>
          </w:p>
          <w:p w:rsidR="002D483F" w:rsidRPr="000634AF" w:rsidRDefault="002D483F" w:rsidP="002D483F">
            <w:pPr>
              <w:jc w:val="both"/>
              <w:rPr>
                <w:rFonts w:ascii="Arial" w:hAnsi="Arial" w:cs="Arial"/>
                <w:sz w:val="20"/>
                <w:szCs w:val="20"/>
                <w:lang w:val="es-SV"/>
              </w:rPr>
            </w:pPr>
          </w:p>
        </w:tc>
      </w:tr>
      <w:tr w:rsidR="002D483F" w:rsidRPr="00F32CC8" w:rsidTr="002D483F">
        <w:tc>
          <w:tcPr>
            <w:tcW w:w="4211" w:type="dxa"/>
            <w:shd w:val="clear" w:color="auto" w:fill="FFFF00"/>
          </w:tcPr>
          <w:p w:rsidR="002D483F" w:rsidRPr="000634AF" w:rsidRDefault="002D483F" w:rsidP="002D483F">
            <w:pPr>
              <w:rPr>
                <w:rFonts w:ascii="Arial" w:hAnsi="Arial" w:cs="Arial"/>
                <w:b/>
                <w:sz w:val="20"/>
                <w:szCs w:val="20"/>
                <w:lang w:val="es-SV"/>
              </w:rPr>
            </w:pPr>
            <w:r w:rsidRPr="000634AF">
              <w:rPr>
                <w:rFonts w:ascii="Arial" w:hAnsi="Arial" w:cs="Arial"/>
                <w:b/>
                <w:sz w:val="20"/>
                <w:szCs w:val="20"/>
                <w:lang w:val="es-SV"/>
              </w:rPr>
              <w:t>Acciones:</w:t>
            </w:r>
          </w:p>
          <w:p w:rsidR="002D483F" w:rsidRPr="003A653E" w:rsidRDefault="002D483F" w:rsidP="002D483F">
            <w:pPr>
              <w:rPr>
                <w:rFonts w:ascii="Arial" w:hAnsi="Arial" w:cs="Arial"/>
                <w:sz w:val="20"/>
                <w:szCs w:val="20"/>
                <w:lang w:val="es-SV"/>
              </w:rPr>
            </w:pPr>
            <w:r w:rsidRPr="003A653E">
              <w:rPr>
                <w:rFonts w:ascii="Arial" w:hAnsi="Arial" w:cs="Arial"/>
                <w:sz w:val="20"/>
                <w:szCs w:val="20"/>
                <w:lang w:val="es-SV"/>
              </w:rPr>
              <w:t>Realización de jornadas socioeducativas para la promoción de valores: fidelidad, responsabilidad, solidaridad, equidad, entre otros</w:t>
            </w:r>
            <w:r>
              <w:rPr>
                <w:rFonts w:ascii="Arial" w:hAnsi="Arial" w:cs="Arial"/>
                <w:sz w:val="20"/>
                <w:szCs w:val="20"/>
                <w:lang w:val="es-SV"/>
              </w:rPr>
              <w:t>.</w:t>
            </w:r>
          </w:p>
        </w:tc>
        <w:tc>
          <w:tcPr>
            <w:tcW w:w="3215" w:type="dxa"/>
            <w:vMerge/>
            <w:shd w:val="clear" w:color="auto" w:fill="FFFF00"/>
          </w:tcPr>
          <w:p w:rsidR="002D483F" w:rsidRPr="000634AF" w:rsidRDefault="002D483F" w:rsidP="002D483F">
            <w:pPr>
              <w:jc w:val="both"/>
              <w:rPr>
                <w:rFonts w:ascii="Arial" w:hAnsi="Arial" w:cs="Arial"/>
                <w:sz w:val="20"/>
                <w:szCs w:val="20"/>
                <w:lang w:val="es-SV"/>
              </w:rPr>
            </w:pPr>
          </w:p>
        </w:tc>
        <w:tc>
          <w:tcPr>
            <w:tcW w:w="3216" w:type="dxa"/>
            <w:vMerge/>
            <w:shd w:val="clear" w:color="auto" w:fill="FFFF00"/>
          </w:tcPr>
          <w:p w:rsidR="002D483F" w:rsidRPr="000634AF" w:rsidRDefault="002D483F" w:rsidP="002D483F">
            <w:pPr>
              <w:rPr>
                <w:rFonts w:ascii="Arial" w:hAnsi="Arial" w:cs="Arial"/>
                <w:sz w:val="20"/>
                <w:szCs w:val="20"/>
                <w:lang w:val="es-SV"/>
              </w:rPr>
            </w:pPr>
          </w:p>
        </w:tc>
        <w:tc>
          <w:tcPr>
            <w:tcW w:w="3216" w:type="dxa"/>
            <w:vMerge/>
            <w:shd w:val="clear" w:color="auto" w:fill="FFFF00"/>
          </w:tcPr>
          <w:p w:rsidR="002D483F" w:rsidRPr="000634AF" w:rsidRDefault="002D483F" w:rsidP="002D483F">
            <w:pPr>
              <w:jc w:val="both"/>
              <w:rPr>
                <w:rFonts w:ascii="Arial" w:hAnsi="Arial" w:cs="Arial"/>
                <w:sz w:val="20"/>
                <w:szCs w:val="20"/>
                <w:lang w:val="es-SV"/>
              </w:rPr>
            </w:pPr>
          </w:p>
        </w:tc>
      </w:tr>
    </w:tbl>
    <w:p w:rsidR="002D483F" w:rsidRDefault="0089728D" w:rsidP="0086799F">
      <w:pPr>
        <w:tabs>
          <w:tab w:val="left" w:pos="389"/>
        </w:tabs>
        <w:spacing w:after="0" w:line="360" w:lineRule="auto"/>
        <w:rPr>
          <w:rFonts w:ascii="Arial" w:hAnsi="Arial" w:cs="Arial"/>
          <w:sz w:val="16"/>
          <w:szCs w:val="16"/>
          <w:lang w:val="es-SV"/>
        </w:rPr>
      </w:pPr>
      <w:r>
        <w:rPr>
          <w:rFonts w:ascii="Arial" w:hAnsi="Arial" w:cs="Arial"/>
          <w:b/>
          <w:lang w:val="es-SV"/>
        </w:rPr>
        <w:tab/>
      </w:r>
    </w:p>
    <w:p w:rsidR="00E54505" w:rsidRPr="0086799F" w:rsidRDefault="002D483F" w:rsidP="0086799F">
      <w:pPr>
        <w:tabs>
          <w:tab w:val="left" w:pos="389"/>
        </w:tabs>
        <w:spacing w:after="0" w:line="360" w:lineRule="auto"/>
        <w:rPr>
          <w:rFonts w:ascii="Arial" w:hAnsi="Arial" w:cs="Arial"/>
          <w:b/>
          <w:sz w:val="16"/>
          <w:szCs w:val="16"/>
          <w:lang w:val="es-SV"/>
        </w:rPr>
        <w:sectPr w:rsidR="00E54505" w:rsidRPr="0086799F" w:rsidSect="002D483F">
          <w:headerReference w:type="default" r:id="rId21"/>
          <w:pgSz w:w="15842" w:h="12242" w:orient="landscape" w:code="1"/>
          <w:pgMar w:top="1418" w:right="958" w:bottom="1418" w:left="1134" w:header="709" w:footer="709" w:gutter="0"/>
          <w:cols w:space="708"/>
          <w:docGrid w:linePitch="360"/>
        </w:sectPr>
      </w:pPr>
      <w:r>
        <w:rPr>
          <w:rFonts w:ascii="Arial" w:hAnsi="Arial" w:cs="Arial"/>
          <w:sz w:val="16"/>
          <w:szCs w:val="16"/>
          <w:lang w:val="es-SV"/>
        </w:rPr>
        <w:tab/>
      </w:r>
      <w:r w:rsidR="0089728D" w:rsidRPr="005E59DE">
        <w:rPr>
          <w:rFonts w:ascii="Arial" w:hAnsi="Arial" w:cs="Arial"/>
          <w:sz w:val="16"/>
          <w:szCs w:val="16"/>
          <w:lang w:val="es-SV"/>
        </w:rPr>
        <w:t>FUENTE: Elaborado por estudiantes de Trabajo Social en proceso de grado ciclo I-II, 201</w:t>
      </w:r>
      <w:r w:rsidR="0086799F">
        <w:rPr>
          <w:rFonts w:ascii="Arial" w:hAnsi="Arial" w:cs="Arial"/>
          <w:sz w:val="16"/>
          <w:szCs w:val="16"/>
          <w:lang w:val="es-SV"/>
        </w:rPr>
        <w:t>2</w:t>
      </w:r>
    </w:p>
    <w:p w:rsidR="00E54505" w:rsidRPr="0073355C" w:rsidRDefault="000517D4" w:rsidP="0073355C">
      <w:pPr>
        <w:pStyle w:val="Ttulo1"/>
        <w:spacing w:before="0"/>
        <w:jc w:val="center"/>
        <w:rPr>
          <w:rFonts w:ascii="Arial" w:hAnsi="Arial" w:cs="Arial"/>
          <w:color w:val="auto"/>
          <w:sz w:val="24"/>
          <w:szCs w:val="24"/>
          <w:lang w:val="es-SV"/>
        </w:rPr>
      </w:pPr>
      <w:bookmarkStart w:id="2101" w:name="_Toc338623408"/>
      <w:bookmarkStart w:id="2102" w:name="_Toc339501799"/>
      <w:r w:rsidRPr="0073355C">
        <w:rPr>
          <w:rFonts w:ascii="Arial" w:hAnsi="Arial" w:cs="Arial"/>
          <w:color w:val="auto"/>
          <w:sz w:val="24"/>
          <w:szCs w:val="24"/>
          <w:lang w:val="es-SV"/>
        </w:rPr>
        <w:t>REFERENCIAS BIBLIOGR</w:t>
      </w:r>
      <w:r w:rsidR="007D48CC" w:rsidRPr="0073355C">
        <w:rPr>
          <w:rFonts w:ascii="Arial" w:hAnsi="Arial" w:cs="Arial"/>
          <w:color w:val="auto"/>
          <w:sz w:val="24"/>
          <w:szCs w:val="24"/>
          <w:lang w:val="es-SV"/>
        </w:rPr>
        <w:t>Á</w:t>
      </w:r>
      <w:r w:rsidRPr="0073355C">
        <w:rPr>
          <w:rFonts w:ascii="Arial" w:hAnsi="Arial" w:cs="Arial"/>
          <w:color w:val="auto"/>
          <w:sz w:val="24"/>
          <w:szCs w:val="24"/>
          <w:lang w:val="es-SV"/>
        </w:rPr>
        <w:t>FICAS</w:t>
      </w:r>
      <w:bookmarkEnd w:id="2101"/>
      <w:bookmarkEnd w:id="2102"/>
    </w:p>
    <w:p w:rsidR="000517D4" w:rsidRDefault="000517D4" w:rsidP="00DF04CC">
      <w:pPr>
        <w:spacing w:after="0" w:line="360" w:lineRule="auto"/>
        <w:jc w:val="center"/>
        <w:rPr>
          <w:rFonts w:ascii="Arial" w:hAnsi="Arial" w:cs="Arial"/>
          <w:b/>
          <w:sz w:val="24"/>
          <w:szCs w:val="24"/>
          <w:lang w:val="es-SV"/>
        </w:rPr>
      </w:pPr>
    </w:p>
    <w:p w:rsidR="00910F9A" w:rsidRDefault="00910F9A" w:rsidP="000945EA">
      <w:pPr>
        <w:pStyle w:val="Prrafodelista"/>
        <w:numPr>
          <w:ilvl w:val="0"/>
          <w:numId w:val="23"/>
        </w:numPr>
        <w:spacing w:after="0" w:line="360" w:lineRule="auto"/>
        <w:rPr>
          <w:rFonts w:ascii="Arial" w:hAnsi="Arial" w:cs="Arial"/>
          <w:b/>
          <w:sz w:val="24"/>
          <w:szCs w:val="24"/>
          <w:lang w:val="es-SV"/>
        </w:rPr>
      </w:pPr>
      <w:r>
        <w:rPr>
          <w:rFonts w:ascii="Arial" w:hAnsi="Arial" w:cs="Arial"/>
          <w:b/>
          <w:sz w:val="24"/>
          <w:szCs w:val="24"/>
          <w:lang w:val="es-SV"/>
        </w:rPr>
        <w:t>FUENTES ORALES</w:t>
      </w:r>
    </w:p>
    <w:p w:rsidR="00910F9A" w:rsidRDefault="00910F9A" w:rsidP="00910F9A">
      <w:pPr>
        <w:pStyle w:val="Prrafodelista"/>
        <w:spacing w:after="0" w:line="360" w:lineRule="auto"/>
        <w:ind w:left="0" w:firstLine="360"/>
        <w:jc w:val="both"/>
        <w:rPr>
          <w:rFonts w:ascii="Arial" w:hAnsi="Arial" w:cs="Arial"/>
          <w:sz w:val="24"/>
          <w:szCs w:val="24"/>
          <w:lang w:val="es-SV"/>
        </w:rPr>
      </w:pPr>
      <w:r>
        <w:rPr>
          <w:rFonts w:ascii="Arial" w:hAnsi="Arial" w:cs="Arial"/>
          <w:b/>
          <w:sz w:val="24"/>
          <w:szCs w:val="24"/>
          <w:lang w:val="es-SV"/>
        </w:rPr>
        <w:t xml:space="preserve">VELÁSQUEZ, </w:t>
      </w:r>
      <w:r>
        <w:rPr>
          <w:rFonts w:ascii="Arial" w:hAnsi="Arial" w:cs="Arial"/>
          <w:sz w:val="24"/>
          <w:szCs w:val="24"/>
          <w:lang w:val="es-SV"/>
        </w:rPr>
        <w:t>Pa</w:t>
      </w:r>
      <w:r w:rsidRPr="00D3300E">
        <w:rPr>
          <w:rFonts w:ascii="Arial" w:hAnsi="Arial" w:cs="Arial"/>
          <w:sz w:val="24"/>
          <w:szCs w:val="24"/>
          <w:lang w:val="es-SV"/>
        </w:rPr>
        <w:t>tricia</w:t>
      </w:r>
      <w:r>
        <w:rPr>
          <w:rFonts w:ascii="Arial" w:hAnsi="Arial" w:cs="Arial"/>
          <w:sz w:val="24"/>
          <w:szCs w:val="24"/>
          <w:lang w:val="es-SV"/>
        </w:rPr>
        <w:t xml:space="preserve">; </w:t>
      </w:r>
      <w:r w:rsidRPr="000E35B8">
        <w:rPr>
          <w:rFonts w:ascii="Arial" w:hAnsi="Arial" w:cs="Arial"/>
          <w:sz w:val="24"/>
          <w:szCs w:val="24"/>
          <w:lang w:val="es-SV"/>
        </w:rPr>
        <w:t>“Guía Flexible de Entrevista en Profundidad”</w:t>
      </w:r>
      <w:r>
        <w:rPr>
          <w:rFonts w:ascii="Arial" w:hAnsi="Arial" w:cs="Arial"/>
          <w:sz w:val="24"/>
          <w:szCs w:val="24"/>
          <w:lang w:val="es-SV"/>
        </w:rPr>
        <w:t>; entrevista; salvadoreña; informante clave, estudiante 2° año de bachillerato Colegio Nazareth; Santa Tecla, La Libertad; 18 junio 2012; hora 9:45-10:30 a.m.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Pr>
          <w:rFonts w:ascii="Arial" w:hAnsi="Arial" w:cs="Arial"/>
          <w:b/>
          <w:sz w:val="24"/>
          <w:szCs w:val="24"/>
          <w:lang w:val="es-SV"/>
        </w:rPr>
        <w:t xml:space="preserve">ARGUETA, </w:t>
      </w:r>
      <w:r>
        <w:rPr>
          <w:rFonts w:ascii="Arial" w:hAnsi="Arial" w:cs="Arial"/>
          <w:sz w:val="24"/>
          <w:szCs w:val="24"/>
          <w:lang w:val="es-SV"/>
        </w:rPr>
        <w:t xml:space="preserve">Jorge; </w:t>
      </w:r>
      <w:r w:rsidRPr="000E35B8">
        <w:rPr>
          <w:rFonts w:ascii="Arial" w:hAnsi="Arial" w:cs="Arial"/>
          <w:sz w:val="24"/>
          <w:szCs w:val="24"/>
          <w:lang w:val="es-SV"/>
        </w:rPr>
        <w:t>“Guía Flexible de Entrevista en Profundidad”</w:t>
      </w:r>
      <w:r>
        <w:rPr>
          <w:rFonts w:ascii="Arial" w:hAnsi="Arial" w:cs="Arial"/>
          <w:sz w:val="24"/>
          <w:szCs w:val="24"/>
          <w:lang w:val="es-SV"/>
        </w:rPr>
        <w:t>; entrevista; salvadoreño; informante clave, estudiante 2° año de bachillerato Colegio Nazareth; Santa Tecla, La Libertad; 18 junio 2012; hora 9:45-10:30 a.m.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Pr>
          <w:rFonts w:ascii="Arial" w:hAnsi="Arial" w:cs="Arial"/>
          <w:b/>
          <w:sz w:val="24"/>
          <w:szCs w:val="24"/>
          <w:lang w:val="es-SV"/>
        </w:rPr>
        <w:t xml:space="preserve">SÁNCHEZ, </w:t>
      </w:r>
      <w:r>
        <w:rPr>
          <w:rFonts w:ascii="Arial" w:hAnsi="Arial" w:cs="Arial"/>
          <w:sz w:val="24"/>
          <w:szCs w:val="24"/>
          <w:lang w:val="es-SV"/>
        </w:rPr>
        <w:t xml:space="preserve">Andrea; </w:t>
      </w:r>
      <w:r w:rsidRPr="000E35B8">
        <w:rPr>
          <w:rFonts w:ascii="Arial" w:hAnsi="Arial" w:cs="Arial"/>
          <w:sz w:val="24"/>
          <w:szCs w:val="24"/>
          <w:lang w:val="es-SV"/>
        </w:rPr>
        <w:t>“Guía Flexible de Entrevista en Profundidad”</w:t>
      </w:r>
      <w:r>
        <w:rPr>
          <w:rFonts w:ascii="Arial" w:hAnsi="Arial" w:cs="Arial"/>
          <w:sz w:val="24"/>
          <w:szCs w:val="24"/>
          <w:lang w:val="es-SV"/>
        </w:rPr>
        <w:t>; entrevista; salvadoreña; informante clave, estudiante 2° año de bachillerato Colegio Nazareth; Santa Tecla, La Libertad; 21 junio 2012; hora 9:45-10:30 a.m.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Pr>
          <w:rFonts w:ascii="Arial" w:hAnsi="Arial" w:cs="Arial"/>
          <w:b/>
          <w:sz w:val="24"/>
          <w:szCs w:val="24"/>
          <w:lang w:val="es-SV"/>
        </w:rPr>
        <w:t xml:space="preserve">PORTILLO, </w:t>
      </w:r>
      <w:r>
        <w:rPr>
          <w:rFonts w:ascii="Arial" w:hAnsi="Arial" w:cs="Arial"/>
          <w:sz w:val="24"/>
          <w:szCs w:val="24"/>
          <w:lang w:val="es-SV"/>
        </w:rPr>
        <w:t xml:space="preserve">José; </w:t>
      </w:r>
      <w:r w:rsidRPr="000E35B8">
        <w:rPr>
          <w:rFonts w:ascii="Arial" w:hAnsi="Arial" w:cs="Arial"/>
          <w:sz w:val="24"/>
          <w:szCs w:val="24"/>
          <w:lang w:val="es-SV"/>
        </w:rPr>
        <w:t>“Guía Flexible de Entrevista en Profundidad”</w:t>
      </w:r>
      <w:r>
        <w:rPr>
          <w:rFonts w:ascii="Arial" w:hAnsi="Arial" w:cs="Arial"/>
          <w:sz w:val="24"/>
          <w:szCs w:val="24"/>
          <w:lang w:val="es-SV"/>
        </w:rPr>
        <w:t>; entrevista; salvadoreño; informante clave, estudiante 2° año de bachillerato Colegio Nazareth; Santa Tecla, La Libertad; 21 junio 2012; hora 9:45-10:30 a.m.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sidRPr="0022779B">
        <w:rPr>
          <w:rFonts w:ascii="Arial" w:hAnsi="Arial" w:cs="Arial"/>
          <w:b/>
          <w:sz w:val="24"/>
          <w:szCs w:val="24"/>
          <w:lang w:val="es-SV"/>
        </w:rPr>
        <w:t>IRAHETA,</w:t>
      </w:r>
      <w:r>
        <w:rPr>
          <w:rFonts w:ascii="Arial" w:hAnsi="Arial" w:cs="Arial"/>
          <w:sz w:val="24"/>
          <w:szCs w:val="24"/>
          <w:lang w:val="es-SV"/>
        </w:rPr>
        <w:t xml:space="preserve"> Manuel; </w:t>
      </w:r>
      <w:r w:rsidRPr="008D5C7A">
        <w:rPr>
          <w:rFonts w:ascii="Arial" w:hAnsi="Arial" w:cs="Arial"/>
          <w:sz w:val="24"/>
          <w:szCs w:val="24"/>
          <w:lang w:val="es-SV"/>
        </w:rPr>
        <w:t>“Gu</w:t>
      </w:r>
      <w:r>
        <w:rPr>
          <w:rFonts w:ascii="Arial" w:hAnsi="Arial" w:cs="Arial"/>
          <w:sz w:val="24"/>
          <w:szCs w:val="24"/>
          <w:lang w:val="es-SV"/>
        </w:rPr>
        <w:t>í</w:t>
      </w:r>
      <w:r w:rsidRPr="008D5C7A">
        <w:rPr>
          <w:rFonts w:ascii="Arial" w:hAnsi="Arial" w:cs="Arial"/>
          <w:sz w:val="24"/>
          <w:szCs w:val="24"/>
          <w:lang w:val="es-SV"/>
        </w:rPr>
        <w:t>a de entrev</w:t>
      </w:r>
      <w:r>
        <w:rPr>
          <w:rFonts w:ascii="Arial" w:hAnsi="Arial" w:cs="Arial"/>
          <w:sz w:val="24"/>
          <w:szCs w:val="24"/>
          <w:lang w:val="es-SV"/>
        </w:rPr>
        <w:t>ista a personal de la institución</w:t>
      </w:r>
      <w:r w:rsidRPr="008D5C7A">
        <w:rPr>
          <w:rFonts w:ascii="Arial" w:hAnsi="Arial" w:cs="Arial"/>
          <w:sz w:val="24"/>
          <w:szCs w:val="24"/>
          <w:lang w:val="es-SV"/>
        </w:rPr>
        <w:t>”</w:t>
      </w:r>
      <w:r>
        <w:rPr>
          <w:rFonts w:ascii="Arial" w:hAnsi="Arial" w:cs="Arial"/>
          <w:sz w:val="24"/>
          <w:szCs w:val="24"/>
          <w:lang w:val="es-SV"/>
        </w:rPr>
        <w:t>; entrevista. Licenciado en teología, profesor y orientador del Colegio Nazareth; Santa Tecla, La Libertad, 26 junio; hora 9:10-9:50 a.m.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sidRPr="00402151">
        <w:rPr>
          <w:rFonts w:ascii="Arial" w:hAnsi="Arial" w:cs="Arial"/>
          <w:b/>
          <w:sz w:val="24"/>
          <w:szCs w:val="24"/>
          <w:lang w:val="es-SV"/>
        </w:rPr>
        <w:t>DE REYES,</w:t>
      </w:r>
      <w:r>
        <w:rPr>
          <w:rFonts w:ascii="Arial" w:hAnsi="Arial" w:cs="Arial"/>
          <w:sz w:val="24"/>
          <w:szCs w:val="24"/>
          <w:lang w:val="es-SV"/>
        </w:rPr>
        <w:t xml:space="preserve"> Iris; </w:t>
      </w:r>
      <w:r w:rsidRPr="00402151">
        <w:rPr>
          <w:rFonts w:ascii="Arial" w:hAnsi="Arial" w:cs="Arial"/>
          <w:sz w:val="24"/>
          <w:szCs w:val="24"/>
          <w:lang w:val="es-SV"/>
        </w:rPr>
        <w:t>“</w:t>
      </w:r>
      <w:r>
        <w:rPr>
          <w:rFonts w:ascii="Arial" w:hAnsi="Arial" w:cs="Arial"/>
          <w:sz w:val="24"/>
          <w:szCs w:val="24"/>
          <w:lang w:val="es-SV"/>
        </w:rPr>
        <w:t xml:space="preserve">Hablemos de SIDA”, programa de televisión canal 8. Jefe Dpto. de Valores MINED, El Salvador, </w:t>
      </w:r>
      <w:r w:rsidR="00A6528B">
        <w:rPr>
          <w:rFonts w:ascii="Arial" w:hAnsi="Arial" w:cs="Arial"/>
          <w:sz w:val="24"/>
          <w:szCs w:val="24"/>
          <w:lang w:val="es-SV"/>
        </w:rPr>
        <w:t>2</w:t>
      </w:r>
      <w:r>
        <w:rPr>
          <w:rFonts w:ascii="Arial" w:hAnsi="Arial" w:cs="Arial"/>
          <w:sz w:val="24"/>
          <w:szCs w:val="24"/>
          <w:lang w:val="es-SV"/>
        </w:rPr>
        <w:t xml:space="preserve"> septiembre 2012; hora 7:30 p.m.</w:t>
      </w:r>
    </w:p>
    <w:p w:rsidR="00910F9A" w:rsidRDefault="00910F9A" w:rsidP="00910F9A">
      <w:pPr>
        <w:pStyle w:val="Prrafodelista"/>
        <w:spacing w:after="0" w:line="360" w:lineRule="auto"/>
        <w:ind w:left="0" w:firstLine="360"/>
        <w:jc w:val="both"/>
        <w:rPr>
          <w:rFonts w:ascii="Arial" w:hAnsi="Arial" w:cs="Arial"/>
          <w:sz w:val="24"/>
          <w:szCs w:val="24"/>
          <w:lang w:val="es-SV"/>
        </w:rPr>
      </w:pPr>
      <w:r w:rsidRPr="00402151">
        <w:rPr>
          <w:rFonts w:ascii="Arial" w:hAnsi="Arial" w:cs="Arial"/>
          <w:b/>
          <w:sz w:val="24"/>
          <w:szCs w:val="24"/>
          <w:lang w:val="es-SV"/>
        </w:rPr>
        <w:t>DE R</w:t>
      </w:r>
      <w:r>
        <w:rPr>
          <w:rFonts w:ascii="Arial" w:hAnsi="Arial" w:cs="Arial"/>
          <w:b/>
          <w:sz w:val="24"/>
          <w:szCs w:val="24"/>
          <w:lang w:val="es-SV"/>
        </w:rPr>
        <w:t>IVAS</w:t>
      </w:r>
      <w:r w:rsidRPr="00402151">
        <w:rPr>
          <w:rFonts w:ascii="Arial" w:hAnsi="Arial" w:cs="Arial"/>
          <w:b/>
          <w:sz w:val="24"/>
          <w:szCs w:val="24"/>
          <w:lang w:val="es-SV"/>
        </w:rPr>
        <w:t>,</w:t>
      </w:r>
      <w:r>
        <w:rPr>
          <w:rFonts w:ascii="Arial" w:hAnsi="Arial" w:cs="Arial"/>
          <w:sz w:val="24"/>
          <w:szCs w:val="24"/>
          <w:lang w:val="es-SV"/>
        </w:rPr>
        <w:t xml:space="preserve"> Georgina; </w:t>
      </w:r>
      <w:r w:rsidRPr="00402151">
        <w:rPr>
          <w:rFonts w:ascii="Arial" w:hAnsi="Arial" w:cs="Arial"/>
          <w:sz w:val="24"/>
          <w:szCs w:val="24"/>
          <w:lang w:val="es-SV"/>
        </w:rPr>
        <w:t>“</w:t>
      </w:r>
      <w:r>
        <w:rPr>
          <w:rFonts w:ascii="Arial" w:hAnsi="Arial" w:cs="Arial"/>
          <w:sz w:val="24"/>
          <w:szCs w:val="24"/>
          <w:lang w:val="es-SV"/>
        </w:rPr>
        <w:t xml:space="preserve">Hablemos de SIDA”, programa de televisión canal 8. Directora de la Fundación </w:t>
      </w:r>
      <w:r w:rsidRPr="009A4D51">
        <w:rPr>
          <w:rFonts w:ascii="Arial" w:hAnsi="Arial" w:cs="Arial"/>
          <w:sz w:val="24"/>
          <w:szCs w:val="24"/>
          <w:lang w:val="es-SV"/>
        </w:rPr>
        <w:t>“S</w:t>
      </w:r>
      <w:r>
        <w:rPr>
          <w:rFonts w:ascii="Arial" w:hAnsi="Arial" w:cs="Arial"/>
          <w:sz w:val="24"/>
          <w:szCs w:val="24"/>
          <w:lang w:val="es-SV"/>
        </w:rPr>
        <w:t>í a la Vida</w:t>
      </w:r>
      <w:r w:rsidRPr="009A4D51">
        <w:rPr>
          <w:rFonts w:ascii="Arial" w:hAnsi="Arial" w:cs="Arial"/>
          <w:sz w:val="24"/>
          <w:szCs w:val="24"/>
          <w:lang w:val="es-SV"/>
        </w:rPr>
        <w:t>”</w:t>
      </w:r>
      <w:r>
        <w:rPr>
          <w:rFonts w:ascii="Arial" w:hAnsi="Arial" w:cs="Arial"/>
          <w:sz w:val="24"/>
          <w:szCs w:val="24"/>
          <w:lang w:val="es-SV"/>
        </w:rPr>
        <w:t xml:space="preserve">, El Salvador, </w:t>
      </w:r>
      <w:r w:rsidR="00A6528B">
        <w:rPr>
          <w:rFonts w:ascii="Arial" w:hAnsi="Arial" w:cs="Arial"/>
          <w:sz w:val="24"/>
          <w:szCs w:val="24"/>
          <w:lang w:val="es-SV"/>
        </w:rPr>
        <w:t>2</w:t>
      </w:r>
      <w:r>
        <w:rPr>
          <w:rFonts w:ascii="Arial" w:hAnsi="Arial" w:cs="Arial"/>
          <w:sz w:val="24"/>
          <w:szCs w:val="24"/>
          <w:lang w:val="es-SV"/>
        </w:rPr>
        <w:t xml:space="preserve"> septiembre 2012; hora 7:30 p.m.</w:t>
      </w:r>
    </w:p>
    <w:p w:rsidR="00910F9A" w:rsidRDefault="00910F9A" w:rsidP="00910F9A">
      <w:pPr>
        <w:pStyle w:val="Prrafodelista"/>
        <w:spacing w:after="0" w:line="360" w:lineRule="auto"/>
        <w:ind w:left="0" w:firstLine="360"/>
        <w:jc w:val="both"/>
        <w:rPr>
          <w:rFonts w:ascii="Arial" w:hAnsi="Arial" w:cs="Arial"/>
          <w:b/>
          <w:sz w:val="24"/>
          <w:szCs w:val="24"/>
          <w:lang w:val="es-SV"/>
        </w:rPr>
      </w:pPr>
    </w:p>
    <w:p w:rsidR="00910F9A" w:rsidRDefault="00910F9A" w:rsidP="00910F9A">
      <w:pPr>
        <w:pStyle w:val="Prrafodelista"/>
        <w:spacing w:after="0" w:line="360" w:lineRule="auto"/>
        <w:ind w:left="0" w:firstLine="360"/>
        <w:jc w:val="both"/>
        <w:rPr>
          <w:rFonts w:ascii="Arial" w:hAnsi="Arial" w:cs="Arial"/>
          <w:sz w:val="24"/>
          <w:szCs w:val="24"/>
          <w:lang w:val="es-SV"/>
        </w:rPr>
      </w:pPr>
      <w:r>
        <w:rPr>
          <w:rFonts w:ascii="Arial" w:hAnsi="Arial" w:cs="Arial"/>
          <w:b/>
          <w:sz w:val="24"/>
          <w:szCs w:val="24"/>
          <w:lang w:val="es-SV"/>
        </w:rPr>
        <w:t>VILLALTA</w:t>
      </w:r>
      <w:r w:rsidRPr="00402151">
        <w:rPr>
          <w:rFonts w:ascii="Arial" w:hAnsi="Arial" w:cs="Arial"/>
          <w:b/>
          <w:sz w:val="24"/>
          <w:szCs w:val="24"/>
          <w:lang w:val="es-SV"/>
        </w:rPr>
        <w:t>,</w:t>
      </w:r>
      <w:r>
        <w:rPr>
          <w:rFonts w:ascii="Arial" w:hAnsi="Arial" w:cs="Arial"/>
          <w:sz w:val="24"/>
          <w:szCs w:val="24"/>
          <w:lang w:val="es-SV"/>
        </w:rPr>
        <w:t xml:space="preserve"> Sofía; </w:t>
      </w:r>
      <w:r w:rsidRPr="00402151">
        <w:rPr>
          <w:rFonts w:ascii="Arial" w:hAnsi="Arial" w:cs="Arial"/>
          <w:sz w:val="24"/>
          <w:szCs w:val="24"/>
          <w:lang w:val="es-SV"/>
        </w:rPr>
        <w:t>“</w:t>
      </w:r>
      <w:r>
        <w:rPr>
          <w:rFonts w:ascii="Arial" w:hAnsi="Arial" w:cs="Arial"/>
          <w:sz w:val="24"/>
          <w:szCs w:val="24"/>
          <w:lang w:val="es-SV"/>
        </w:rPr>
        <w:t xml:space="preserve">Hablemos de SIDA”, programa de televisión canal 8. Dra. y Coordinadora de la Unidad de Salud Sexual y Reproductiva del Ministerio de Salud Pública y Asistencia Social, El Salvador, </w:t>
      </w:r>
      <w:r w:rsidR="00A6528B">
        <w:rPr>
          <w:rFonts w:ascii="Arial" w:hAnsi="Arial" w:cs="Arial"/>
          <w:sz w:val="24"/>
          <w:szCs w:val="24"/>
          <w:lang w:val="es-SV"/>
        </w:rPr>
        <w:t>2</w:t>
      </w:r>
      <w:r>
        <w:rPr>
          <w:rFonts w:ascii="Arial" w:hAnsi="Arial" w:cs="Arial"/>
          <w:sz w:val="24"/>
          <w:szCs w:val="24"/>
          <w:lang w:val="es-SV"/>
        </w:rPr>
        <w:t xml:space="preserve"> septiembre 2012; hora 7:30 p.m.</w:t>
      </w:r>
      <w:r w:rsidRPr="00A44D4F">
        <w:rPr>
          <w:rFonts w:ascii="Arial" w:hAnsi="Arial" w:cs="Arial"/>
          <w:sz w:val="24"/>
          <w:szCs w:val="24"/>
          <w:lang w:val="es-SV"/>
        </w:rPr>
        <w:t xml:space="preserve"> </w:t>
      </w:r>
    </w:p>
    <w:p w:rsidR="00910F9A" w:rsidRPr="00EC3767" w:rsidRDefault="00910F9A" w:rsidP="00910F9A">
      <w:pPr>
        <w:pStyle w:val="Prrafodelista"/>
        <w:spacing w:after="0" w:line="360" w:lineRule="auto"/>
        <w:ind w:left="0" w:firstLine="360"/>
        <w:jc w:val="both"/>
        <w:rPr>
          <w:rFonts w:ascii="Arial" w:hAnsi="Arial" w:cs="Arial"/>
          <w:b/>
          <w:sz w:val="24"/>
          <w:szCs w:val="24"/>
          <w:lang w:val="es-SV"/>
        </w:rPr>
      </w:pPr>
      <w:r w:rsidRPr="00A44D4F">
        <w:rPr>
          <w:rFonts w:ascii="Arial" w:hAnsi="Arial" w:cs="Arial"/>
          <w:sz w:val="24"/>
          <w:szCs w:val="24"/>
          <w:lang w:val="es-SV"/>
        </w:rPr>
        <w:t xml:space="preserve">  </w:t>
      </w:r>
    </w:p>
    <w:p w:rsidR="00910F9A" w:rsidRDefault="00910F9A" w:rsidP="000945EA">
      <w:pPr>
        <w:pStyle w:val="Prrafodelista"/>
        <w:numPr>
          <w:ilvl w:val="0"/>
          <w:numId w:val="23"/>
        </w:numPr>
        <w:spacing w:after="0" w:line="360" w:lineRule="auto"/>
        <w:jc w:val="both"/>
        <w:rPr>
          <w:rFonts w:ascii="Arial" w:hAnsi="Arial" w:cs="Arial"/>
          <w:b/>
          <w:sz w:val="24"/>
          <w:szCs w:val="24"/>
          <w:lang w:val="es-SV"/>
        </w:rPr>
      </w:pPr>
      <w:r w:rsidRPr="00181DBA">
        <w:rPr>
          <w:rFonts w:ascii="Arial" w:hAnsi="Arial" w:cs="Arial"/>
          <w:b/>
          <w:sz w:val="24"/>
          <w:szCs w:val="24"/>
          <w:lang w:val="es-SV"/>
        </w:rPr>
        <w:t>DOCUMENTO</w:t>
      </w:r>
      <w:r>
        <w:rPr>
          <w:rFonts w:ascii="Arial" w:hAnsi="Arial" w:cs="Arial"/>
          <w:b/>
          <w:sz w:val="24"/>
          <w:szCs w:val="24"/>
          <w:lang w:val="es-SV"/>
        </w:rPr>
        <w:t>S</w:t>
      </w:r>
      <w:r w:rsidRPr="00181DBA">
        <w:rPr>
          <w:rFonts w:ascii="Arial" w:hAnsi="Arial" w:cs="Arial"/>
          <w:b/>
          <w:sz w:val="24"/>
          <w:szCs w:val="24"/>
          <w:lang w:val="es-SV"/>
        </w:rPr>
        <w:t xml:space="preserve"> INSTITUCIONALES</w:t>
      </w:r>
    </w:p>
    <w:p w:rsidR="00910F9A" w:rsidRDefault="00910F9A" w:rsidP="00910F9A">
      <w:pPr>
        <w:pStyle w:val="Prrafodelista"/>
        <w:spacing w:after="0" w:line="360" w:lineRule="auto"/>
        <w:ind w:left="0" w:firstLine="426"/>
        <w:jc w:val="both"/>
        <w:rPr>
          <w:rFonts w:ascii="Arial" w:hAnsi="Arial" w:cs="Arial"/>
          <w:sz w:val="24"/>
          <w:szCs w:val="24"/>
          <w:lang w:val="es-SV"/>
        </w:rPr>
      </w:pPr>
      <w:r>
        <w:rPr>
          <w:rFonts w:ascii="Arial" w:hAnsi="Arial" w:cs="Arial"/>
          <w:sz w:val="24"/>
          <w:szCs w:val="24"/>
          <w:lang w:val="es-SV"/>
        </w:rPr>
        <w:t xml:space="preserve">Ministerio de Educación (MINED); Programa de Escuela de Padres y Madres, fascículo Educación de la Sexualidad en Adolescentes, San Salvador, 2007, 12 págs.  </w:t>
      </w:r>
    </w:p>
    <w:p w:rsidR="00910F9A" w:rsidRPr="00181DBA" w:rsidRDefault="00910F9A" w:rsidP="00910F9A">
      <w:pPr>
        <w:pStyle w:val="Prrafodelista"/>
        <w:spacing w:after="0" w:line="360" w:lineRule="auto"/>
        <w:ind w:left="0" w:firstLine="426"/>
        <w:jc w:val="both"/>
        <w:rPr>
          <w:rFonts w:ascii="Arial" w:hAnsi="Arial" w:cs="Arial"/>
          <w:sz w:val="24"/>
          <w:szCs w:val="24"/>
          <w:lang w:val="es-SV"/>
        </w:rPr>
      </w:pPr>
    </w:p>
    <w:p w:rsidR="00910F9A" w:rsidRDefault="00910F9A" w:rsidP="000945EA">
      <w:pPr>
        <w:pStyle w:val="Prrafodelista"/>
        <w:numPr>
          <w:ilvl w:val="0"/>
          <w:numId w:val="23"/>
        </w:numPr>
        <w:spacing w:after="0" w:line="360" w:lineRule="auto"/>
        <w:jc w:val="both"/>
        <w:rPr>
          <w:rFonts w:ascii="Arial" w:hAnsi="Arial" w:cs="Arial"/>
          <w:b/>
          <w:sz w:val="24"/>
          <w:szCs w:val="24"/>
          <w:lang w:val="es-SV"/>
        </w:rPr>
      </w:pPr>
      <w:r w:rsidRPr="00645563">
        <w:rPr>
          <w:rFonts w:ascii="Arial" w:hAnsi="Arial" w:cs="Arial"/>
          <w:b/>
          <w:sz w:val="24"/>
          <w:szCs w:val="24"/>
          <w:lang w:val="es-SV"/>
        </w:rPr>
        <w:t>LIBROS</w:t>
      </w:r>
    </w:p>
    <w:p w:rsidR="00910F9A" w:rsidRDefault="00910F9A" w:rsidP="00910F9A">
      <w:pPr>
        <w:pStyle w:val="Prrafodelista"/>
        <w:spacing w:after="0" w:line="360" w:lineRule="auto"/>
        <w:ind w:left="0" w:firstLine="360"/>
        <w:jc w:val="both"/>
        <w:rPr>
          <w:rFonts w:ascii="Arial" w:hAnsi="Arial" w:cs="Arial"/>
          <w:sz w:val="24"/>
          <w:szCs w:val="24"/>
          <w:lang w:val="es-SV"/>
        </w:rPr>
      </w:pPr>
      <w:r w:rsidRPr="006F45FC">
        <w:rPr>
          <w:rFonts w:ascii="Arial" w:hAnsi="Arial" w:cs="Arial"/>
          <w:b/>
          <w:sz w:val="24"/>
          <w:szCs w:val="24"/>
          <w:lang w:val="es-SV"/>
        </w:rPr>
        <w:t xml:space="preserve">MONROY DE VELASCO, </w:t>
      </w:r>
      <w:r w:rsidRPr="006F45FC">
        <w:rPr>
          <w:rFonts w:ascii="Arial" w:hAnsi="Arial" w:cs="Arial"/>
          <w:sz w:val="24"/>
          <w:szCs w:val="24"/>
          <w:lang w:val="es-SV"/>
        </w:rPr>
        <w:t>Anameli</w:t>
      </w:r>
      <w:r>
        <w:rPr>
          <w:rFonts w:ascii="Arial" w:hAnsi="Arial" w:cs="Arial"/>
          <w:sz w:val="24"/>
          <w:szCs w:val="24"/>
          <w:lang w:val="es-SV"/>
        </w:rPr>
        <w:t xml:space="preserve">, </w:t>
      </w:r>
      <w:r w:rsidRPr="006F45FC">
        <w:rPr>
          <w:rFonts w:ascii="Arial" w:hAnsi="Arial" w:cs="Arial"/>
          <w:sz w:val="24"/>
          <w:szCs w:val="24"/>
          <w:lang w:val="es-SV"/>
        </w:rPr>
        <w:t>“Salud Sexual y Adolescencia”</w:t>
      </w:r>
      <w:r>
        <w:rPr>
          <w:rFonts w:ascii="Arial" w:hAnsi="Arial" w:cs="Arial"/>
          <w:sz w:val="24"/>
          <w:szCs w:val="24"/>
          <w:lang w:val="es-SV"/>
        </w:rPr>
        <w:t>, Mexico D.F, Editorial Pax, 1990, 301 págs.</w:t>
      </w:r>
    </w:p>
    <w:p w:rsidR="00910F9A" w:rsidRDefault="00910F9A" w:rsidP="00910F9A">
      <w:pPr>
        <w:pStyle w:val="Prrafodelista"/>
        <w:spacing w:after="0" w:line="360" w:lineRule="auto"/>
        <w:ind w:left="0"/>
        <w:jc w:val="both"/>
        <w:rPr>
          <w:rFonts w:ascii="Arial" w:hAnsi="Arial" w:cs="Arial"/>
          <w:b/>
          <w:sz w:val="24"/>
          <w:szCs w:val="24"/>
          <w:lang w:val="es-SV"/>
        </w:rPr>
      </w:pPr>
    </w:p>
    <w:p w:rsidR="00910F9A" w:rsidRDefault="00910F9A" w:rsidP="00910F9A">
      <w:pPr>
        <w:pStyle w:val="Prrafodelista"/>
        <w:spacing w:after="0" w:line="360" w:lineRule="auto"/>
        <w:ind w:left="0"/>
        <w:jc w:val="both"/>
        <w:rPr>
          <w:rFonts w:ascii="Arial" w:hAnsi="Arial" w:cs="Arial"/>
          <w:sz w:val="24"/>
          <w:szCs w:val="24"/>
          <w:lang w:val="es-SV"/>
        </w:rPr>
      </w:pPr>
      <w:r w:rsidRPr="00315680">
        <w:rPr>
          <w:rFonts w:ascii="Arial" w:hAnsi="Arial" w:cs="Arial"/>
          <w:b/>
          <w:sz w:val="24"/>
          <w:szCs w:val="24"/>
          <w:lang w:val="es-SV"/>
        </w:rPr>
        <w:t>W. J</w:t>
      </w:r>
      <w:r>
        <w:rPr>
          <w:rFonts w:ascii="Arial" w:hAnsi="Arial" w:cs="Arial"/>
          <w:b/>
          <w:sz w:val="24"/>
          <w:szCs w:val="24"/>
          <w:lang w:val="es-SV"/>
        </w:rPr>
        <w:t>OHNSON</w:t>
      </w:r>
      <w:r w:rsidRPr="00315680">
        <w:rPr>
          <w:rFonts w:ascii="Arial" w:hAnsi="Arial" w:cs="Arial"/>
          <w:b/>
          <w:sz w:val="24"/>
          <w:szCs w:val="24"/>
          <w:lang w:val="es-SV"/>
        </w:rPr>
        <w:t xml:space="preserve">, </w:t>
      </w:r>
      <w:r w:rsidRPr="00EC3767">
        <w:rPr>
          <w:rFonts w:ascii="Arial" w:hAnsi="Arial" w:cs="Arial"/>
          <w:sz w:val="24"/>
          <w:szCs w:val="24"/>
          <w:lang w:val="es-SV"/>
        </w:rPr>
        <w:t>Eric,</w:t>
      </w:r>
      <w:r>
        <w:rPr>
          <w:rFonts w:ascii="Arial" w:hAnsi="Arial" w:cs="Arial"/>
          <w:sz w:val="24"/>
          <w:szCs w:val="24"/>
          <w:lang w:val="es-SV"/>
        </w:rPr>
        <w:t xml:space="preserve"> </w:t>
      </w:r>
      <w:r w:rsidRPr="006F45FC">
        <w:rPr>
          <w:rFonts w:ascii="Arial" w:hAnsi="Arial" w:cs="Arial"/>
          <w:sz w:val="24"/>
          <w:szCs w:val="24"/>
          <w:lang w:val="es-SV"/>
        </w:rPr>
        <w:t xml:space="preserve">“Educación Sexual Para Adolescentes”, </w:t>
      </w:r>
      <w:r>
        <w:rPr>
          <w:rFonts w:ascii="Arial" w:hAnsi="Arial" w:cs="Arial"/>
          <w:sz w:val="24"/>
          <w:szCs w:val="24"/>
          <w:lang w:val="es-SV"/>
        </w:rPr>
        <w:t xml:space="preserve">Buenos Aires, </w:t>
      </w:r>
      <w:r w:rsidRPr="006F45FC">
        <w:rPr>
          <w:rFonts w:ascii="Arial" w:hAnsi="Arial" w:cs="Arial"/>
          <w:sz w:val="24"/>
          <w:szCs w:val="24"/>
          <w:lang w:val="es-SV"/>
        </w:rPr>
        <w:t>Ediciones Horme S.</w:t>
      </w:r>
      <w:r>
        <w:rPr>
          <w:rFonts w:ascii="Arial" w:hAnsi="Arial" w:cs="Arial"/>
          <w:sz w:val="24"/>
          <w:szCs w:val="24"/>
          <w:lang w:val="es-SV"/>
        </w:rPr>
        <w:t>A.E, Editorial Paidos, 4° edición, 1983, 94 págs.</w:t>
      </w:r>
    </w:p>
    <w:p w:rsidR="00910F9A" w:rsidRDefault="00910F9A" w:rsidP="00910F9A">
      <w:pPr>
        <w:pStyle w:val="Prrafodelista"/>
        <w:spacing w:after="0" w:line="360" w:lineRule="auto"/>
        <w:ind w:left="0"/>
        <w:jc w:val="both"/>
        <w:rPr>
          <w:rFonts w:ascii="Arial" w:hAnsi="Arial" w:cs="Arial"/>
          <w:b/>
          <w:sz w:val="24"/>
          <w:szCs w:val="24"/>
          <w:lang w:val="es-SV"/>
        </w:rPr>
      </w:pPr>
    </w:p>
    <w:p w:rsidR="00910F9A" w:rsidRDefault="00910F9A" w:rsidP="00910F9A">
      <w:pPr>
        <w:pStyle w:val="Prrafodelista"/>
        <w:spacing w:after="0" w:line="360" w:lineRule="auto"/>
        <w:ind w:left="0"/>
        <w:jc w:val="both"/>
        <w:rPr>
          <w:rFonts w:ascii="Arial" w:hAnsi="Arial" w:cs="Arial"/>
          <w:sz w:val="24"/>
          <w:szCs w:val="24"/>
          <w:lang w:val="es-SV"/>
        </w:rPr>
      </w:pPr>
      <w:r>
        <w:rPr>
          <w:rFonts w:ascii="Arial" w:hAnsi="Arial" w:cs="Arial"/>
          <w:b/>
          <w:sz w:val="24"/>
          <w:szCs w:val="24"/>
          <w:lang w:val="es-SV"/>
        </w:rPr>
        <w:t xml:space="preserve">BRUCKNER, </w:t>
      </w:r>
      <w:r>
        <w:rPr>
          <w:rFonts w:ascii="Arial" w:hAnsi="Arial" w:cs="Arial"/>
          <w:sz w:val="24"/>
          <w:szCs w:val="24"/>
          <w:lang w:val="es-SV"/>
        </w:rPr>
        <w:t xml:space="preserve">Heinrich, </w:t>
      </w:r>
      <w:r w:rsidRPr="00B5149D">
        <w:rPr>
          <w:rFonts w:ascii="Arial" w:hAnsi="Arial" w:cs="Arial"/>
          <w:sz w:val="24"/>
          <w:szCs w:val="24"/>
          <w:lang w:val="es-SV"/>
        </w:rPr>
        <w:t>“Cuando tu hijo te pregunta”</w:t>
      </w:r>
      <w:r>
        <w:rPr>
          <w:rFonts w:ascii="Arial" w:hAnsi="Arial" w:cs="Arial"/>
          <w:sz w:val="24"/>
          <w:szCs w:val="24"/>
          <w:lang w:val="es-SV"/>
        </w:rPr>
        <w:t xml:space="preserve"> La Habana, Editorial Gente Nueva, 1986, 79 págs. </w:t>
      </w:r>
    </w:p>
    <w:p w:rsidR="00910F9A" w:rsidRDefault="00910F9A" w:rsidP="00910F9A">
      <w:pPr>
        <w:pStyle w:val="Prrafodelista"/>
        <w:spacing w:after="0" w:line="360" w:lineRule="auto"/>
        <w:ind w:left="0"/>
        <w:jc w:val="both"/>
        <w:rPr>
          <w:rFonts w:ascii="Arial" w:hAnsi="Arial" w:cs="Arial"/>
          <w:b/>
          <w:sz w:val="24"/>
          <w:szCs w:val="24"/>
          <w:lang w:val="es-SV"/>
        </w:rPr>
      </w:pPr>
    </w:p>
    <w:p w:rsidR="00910F9A" w:rsidRDefault="00910F9A" w:rsidP="00910F9A">
      <w:pPr>
        <w:pStyle w:val="Prrafodelista"/>
        <w:spacing w:after="0" w:line="360" w:lineRule="auto"/>
        <w:ind w:left="0"/>
        <w:jc w:val="both"/>
        <w:rPr>
          <w:rFonts w:ascii="Arial" w:hAnsi="Arial" w:cs="Arial"/>
          <w:sz w:val="24"/>
          <w:szCs w:val="24"/>
          <w:lang w:val="es-SV"/>
        </w:rPr>
      </w:pPr>
      <w:r w:rsidRPr="00EC3767">
        <w:rPr>
          <w:rFonts w:ascii="Arial" w:hAnsi="Arial" w:cs="Arial"/>
          <w:b/>
          <w:sz w:val="24"/>
          <w:szCs w:val="24"/>
          <w:lang w:val="es-SV"/>
        </w:rPr>
        <w:t>V</w:t>
      </w:r>
      <w:r>
        <w:rPr>
          <w:rFonts w:ascii="Arial" w:hAnsi="Arial" w:cs="Arial"/>
          <w:b/>
          <w:sz w:val="24"/>
          <w:szCs w:val="24"/>
          <w:lang w:val="es-SV"/>
        </w:rPr>
        <w:t xml:space="preserve">ÁSQUEZ </w:t>
      </w:r>
      <w:r w:rsidRPr="00EC3767">
        <w:rPr>
          <w:rFonts w:ascii="Arial" w:hAnsi="Arial" w:cs="Arial"/>
          <w:b/>
          <w:sz w:val="24"/>
          <w:szCs w:val="24"/>
          <w:lang w:val="es-SV"/>
        </w:rPr>
        <w:t>L</w:t>
      </w:r>
      <w:r>
        <w:rPr>
          <w:rFonts w:ascii="Arial" w:hAnsi="Arial" w:cs="Arial"/>
          <w:b/>
          <w:sz w:val="24"/>
          <w:szCs w:val="24"/>
          <w:lang w:val="es-SV"/>
        </w:rPr>
        <w:t>ÓPEZ</w:t>
      </w:r>
      <w:r w:rsidRPr="00EC3767">
        <w:rPr>
          <w:rFonts w:ascii="Arial" w:hAnsi="Arial" w:cs="Arial"/>
          <w:b/>
          <w:sz w:val="24"/>
          <w:szCs w:val="24"/>
          <w:lang w:val="es-SV"/>
        </w:rPr>
        <w:t>,</w:t>
      </w:r>
      <w:r>
        <w:rPr>
          <w:rFonts w:ascii="Arial" w:hAnsi="Arial" w:cs="Arial"/>
          <w:sz w:val="24"/>
          <w:szCs w:val="24"/>
          <w:lang w:val="es-SV"/>
        </w:rPr>
        <w:t xml:space="preserve"> Luis, “Recopilación de leyes y Convenciones Internacionales en Materia de Familia”, Editorial Lis, 16ª edición, 2012, 736 págs.</w:t>
      </w:r>
    </w:p>
    <w:p w:rsidR="00F93CA7" w:rsidRPr="00E41DF8" w:rsidRDefault="00F93CA7" w:rsidP="00910F9A">
      <w:pPr>
        <w:pStyle w:val="Prrafodelista"/>
        <w:spacing w:after="0" w:line="360" w:lineRule="auto"/>
        <w:ind w:left="0"/>
        <w:jc w:val="both"/>
        <w:rPr>
          <w:rFonts w:ascii="Arial" w:hAnsi="Arial" w:cs="Arial"/>
          <w:sz w:val="24"/>
          <w:szCs w:val="24"/>
          <w:lang w:val="es-SV"/>
        </w:rPr>
      </w:pPr>
    </w:p>
    <w:p w:rsidR="00910F9A" w:rsidRPr="00E41DF8" w:rsidRDefault="00910F9A" w:rsidP="000945EA">
      <w:pPr>
        <w:pStyle w:val="Prrafodelista"/>
        <w:numPr>
          <w:ilvl w:val="0"/>
          <w:numId w:val="23"/>
        </w:numPr>
        <w:spacing w:after="0" w:line="360" w:lineRule="auto"/>
        <w:jc w:val="both"/>
        <w:rPr>
          <w:rFonts w:ascii="Arial" w:hAnsi="Arial" w:cs="Arial"/>
          <w:sz w:val="24"/>
          <w:szCs w:val="24"/>
          <w:lang w:val="es-SV"/>
        </w:rPr>
      </w:pPr>
      <w:r w:rsidRPr="00645563">
        <w:rPr>
          <w:rFonts w:ascii="Arial" w:hAnsi="Arial" w:cs="Arial"/>
          <w:b/>
          <w:sz w:val="24"/>
          <w:szCs w:val="24"/>
          <w:lang w:val="es-SV"/>
        </w:rPr>
        <w:t>FUENTES DE INTERNET</w:t>
      </w:r>
    </w:p>
    <w:p w:rsidR="00910F9A" w:rsidRPr="00676F90" w:rsidRDefault="00910F9A" w:rsidP="00910F9A">
      <w:pPr>
        <w:spacing w:after="0" w:line="360" w:lineRule="auto"/>
        <w:ind w:firstLine="360"/>
        <w:jc w:val="both"/>
        <w:rPr>
          <w:rFonts w:ascii="Arial" w:hAnsi="Arial" w:cs="Arial"/>
          <w:sz w:val="24"/>
          <w:szCs w:val="24"/>
          <w:lang w:val="es-SV"/>
        </w:rPr>
      </w:pPr>
      <w:r>
        <w:rPr>
          <w:rFonts w:ascii="Arial" w:hAnsi="Arial" w:cs="Arial"/>
          <w:sz w:val="24"/>
          <w:szCs w:val="24"/>
          <w:lang w:val="es-SV"/>
        </w:rPr>
        <w:t xml:space="preserve">Alcaldía Municipal de Santa Tecla, “Por una juventud segura no a la violencia no las drogas”, 28/09/2011, disponible en: </w:t>
      </w:r>
      <w:hyperlink r:id="rId22" w:history="1">
        <w:r w:rsidRPr="00676F90">
          <w:rPr>
            <w:rStyle w:val="Hipervnculo"/>
            <w:rFonts w:ascii="Arial" w:hAnsi="Arial" w:cs="Arial"/>
            <w:color w:val="auto"/>
            <w:sz w:val="24"/>
            <w:szCs w:val="24"/>
            <w:lang w:val="es-SV"/>
          </w:rPr>
          <w:t>http://www.coinfes.org.sv</w:t>
        </w:r>
      </w:hyperlink>
      <w:r w:rsidRPr="00676F90">
        <w:rPr>
          <w:rFonts w:ascii="Arial" w:hAnsi="Arial" w:cs="Arial"/>
          <w:sz w:val="24"/>
          <w:szCs w:val="24"/>
          <w:lang w:val="es-SV"/>
        </w:rPr>
        <w:t xml:space="preserve"> </w:t>
      </w:r>
    </w:p>
    <w:p w:rsidR="00910F9A" w:rsidRDefault="00910F9A" w:rsidP="00910F9A">
      <w:pPr>
        <w:spacing w:after="0" w:line="360" w:lineRule="auto"/>
        <w:jc w:val="both"/>
        <w:rPr>
          <w:rFonts w:ascii="Arial" w:hAnsi="Arial" w:cs="Arial"/>
          <w:sz w:val="24"/>
          <w:szCs w:val="24"/>
          <w:lang w:val="es-SV"/>
        </w:rPr>
      </w:pPr>
    </w:p>
    <w:p w:rsidR="00910F9A" w:rsidRDefault="00910F9A" w:rsidP="00910F9A">
      <w:pPr>
        <w:spacing w:after="0" w:line="360" w:lineRule="auto"/>
        <w:ind w:firstLine="426"/>
        <w:jc w:val="both"/>
        <w:rPr>
          <w:rFonts w:ascii="Arial" w:hAnsi="Arial" w:cs="Arial"/>
          <w:sz w:val="24"/>
          <w:szCs w:val="24"/>
          <w:lang w:val="es-SV"/>
        </w:rPr>
      </w:pPr>
      <w:r>
        <w:rPr>
          <w:rFonts w:ascii="Arial" w:hAnsi="Arial" w:cs="Arial"/>
          <w:sz w:val="24"/>
          <w:szCs w:val="24"/>
          <w:lang w:val="es-SV"/>
        </w:rPr>
        <w:t>Diario Colatino.com, “Embarazo en adolecentes un ciclo que hay que romper”,</w:t>
      </w:r>
      <w:r w:rsidRPr="00D21604">
        <w:rPr>
          <w:lang w:val="es-SV"/>
        </w:rPr>
        <w:t xml:space="preserve"> </w:t>
      </w:r>
      <w:r w:rsidRPr="00D21604">
        <w:rPr>
          <w:rFonts w:ascii="Arial" w:hAnsi="Arial" w:cs="Arial"/>
          <w:sz w:val="24"/>
          <w:szCs w:val="24"/>
          <w:lang w:val="es-SV"/>
        </w:rPr>
        <w:t>7/11/2011</w:t>
      </w:r>
      <w:r>
        <w:rPr>
          <w:rFonts w:ascii="Arial" w:hAnsi="Arial" w:cs="Arial"/>
          <w:sz w:val="24"/>
          <w:szCs w:val="24"/>
          <w:lang w:val="es-SV"/>
        </w:rPr>
        <w:t xml:space="preserve">, disponible en: </w:t>
      </w:r>
      <w:hyperlink r:id="rId23" w:history="1">
        <w:r w:rsidRPr="00676F90">
          <w:rPr>
            <w:rStyle w:val="Hipervnculo"/>
            <w:rFonts w:ascii="Arial" w:hAnsi="Arial" w:cs="Arial"/>
            <w:color w:val="auto"/>
            <w:sz w:val="24"/>
            <w:szCs w:val="24"/>
            <w:lang w:val="es-SV"/>
          </w:rPr>
          <w:t xml:space="preserve">http://www.diariocolatino.com/es </w:t>
        </w:r>
        <w:r w:rsidRPr="00E163EA">
          <w:rPr>
            <w:rStyle w:val="Hipervnculo"/>
            <w:rFonts w:ascii="Arial" w:hAnsi="Arial" w:cs="Arial"/>
            <w:sz w:val="24"/>
            <w:szCs w:val="24"/>
            <w:lang w:val="es-SV"/>
          </w:rPr>
          <w:t xml:space="preserve"> </w:t>
        </w:r>
      </w:hyperlink>
    </w:p>
    <w:p w:rsidR="00910F9A" w:rsidRDefault="00910F9A" w:rsidP="00910F9A">
      <w:pPr>
        <w:spacing w:after="0" w:line="360" w:lineRule="auto"/>
        <w:jc w:val="both"/>
        <w:rPr>
          <w:rFonts w:ascii="Arial" w:hAnsi="Arial" w:cs="Arial"/>
          <w:sz w:val="24"/>
          <w:szCs w:val="24"/>
          <w:lang w:val="es-SV"/>
        </w:rPr>
      </w:pPr>
    </w:p>
    <w:p w:rsidR="00910F9A" w:rsidRDefault="00910F9A" w:rsidP="00910F9A">
      <w:pPr>
        <w:spacing w:after="0" w:line="360" w:lineRule="auto"/>
        <w:ind w:firstLine="426"/>
        <w:jc w:val="both"/>
        <w:rPr>
          <w:rFonts w:ascii="Arial" w:hAnsi="Arial" w:cs="Arial"/>
          <w:sz w:val="24"/>
          <w:szCs w:val="24"/>
          <w:u w:val="single"/>
          <w:lang w:val="es-SV"/>
        </w:rPr>
      </w:pPr>
      <w:r>
        <w:rPr>
          <w:rFonts w:ascii="Arial" w:hAnsi="Arial" w:cs="Arial"/>
          <w:sz w:val="24"/>
          <w:szCs w:val="24"/>
          <w:lang w:val="es-SV"/>
        </w:rPr>
        <w:t xml:space="preserve">Sexualidad hoy, Familia libro6, Disponible en </w:t>
      </w:r>
      <w:r w:rsidRPr="00CE2A7E">
        <w:rPr>
          <w:rFonts w:ascii="Arial" w:hAnsi="Arial" w:cs="Arial"/>
          <w:sz w:val="24"/>
          <w:szCs w:val="24"/>
          <w:u w:val="single"/>
          <w:lang w:val="es-SV"/>
        </w:rPr>
        <w:t xml:space="preserve">http.www.ec/libro6/familia/fa06.htm </w:t>
      </w:r>
    </w:p>
    <w:p w:rsidR="00910F9A" w:rsidRPr="00CE2A7E" w:rsidRDefault="00910F9A" w:rsidP="00910F9A">
      <w:pPr>
        <w:spacing w:after="0" w:line="360" w:lineRule="auto"/>
        <w:jc w:val="both"/>
        <w:rPr>
          <w:rFonts w:ascii="Arial" w:hAnsi="Arial" w:cs="Arial"/>
          <w:sz w:val="24"/>
          <w:szCs w:val="24"/>
          <w:u w:val="single"/>
          <w:lang w:val="es-SV"/>
        </w:rPr>
      </w:pPr>
    </w:p>
    <w:p w:rsidR="00910F9A" w:rsidRDefault="00910F9A" w:rsidP="00910F9A">
      <w:pPr>
        <w:spacing w:after="0" w:line="360" w:lineRule="auto"/>
        <w:ind w:firstLine="426"/>
        <w:jc w:val="both"/>
        <w:rPr>
          <w:rFonts w:ascii="Arial" w:hAnsi="Arial" w:cs="Arial"/>
          <w:sz w:val="24"/>
          <w:szCs w:val="24"/>
          <w:lang w:val="es-SV"/>
        </w:rPr>
      </w:pPr>
      <w:r>
        <w:rPr>
          <w:rFonts w:ascii="Arial" w:hAnsi="Arial" w:cs="Arial"/>
          <w:sz w:val="24"/>
          <w:szCs w:val="24"/>
          <w:lang w:val="es-SV"/>
        </w:rPr>
        <w:t>La prensa grafica,  “</w:t>
      </w:r>
      <w:r w:rsidRPr="00860BDF">
        <w:rPr>
          <w:rFonts w:ascii="Arial" w:hAnsi="Arial" w:cs="Arial"/>
          <w:sz w:val="24"/>
          <w:szCs w:val="24"/>
          <w:lang w:val="es-SV"/>
        </w:rPr>
        <w:t>Reporte de casos de infección de VIH en menores de 14 años</w:t>
      </w:r>
      <w:r>
        <w:rPr>
          <w:rFonts w:ascii="Arial" w:hAnsi="Arial" w:cs="Arial"/>
          <w:sz w:val="24"/>
          <w:szCs w:val="24"/>
          <w:lang w:val="es-SV"/>
        </w:rPr>
        <w:t>”</w:t>
      </w:r>
      <w:r w:rsidRPr="00860BDF">
        <w:rPr>
          <w:rFonts w:ascii="Arial" w:hAnsi="Arial" w:cs="Arial"/>
          <w:sz w:val="24"/>
          <w:szCs w:val="24"/>
          <w:lang w:val="es-SV"/>
        </w:rPr>
        <w:t xml:space="preserve">, </w:t>
      </w:r>
      <w:r>
        <w:rPr>
          <w:rFonts w:ascii="Arial" w:hAnsi="Arial" w:cs="Arial"/>
          <w:sz w:val="24"/>
          <w:szCs w:val="24"/>
          <w:lang w:val="es-SV"/>
        </w:rPr>
        <w:t xml:space="preserve">28/10/2010, disponible en: http://www.laprensagrafica.com </w:t>
      </w:r>
    </w:p>
    <w:p w:rsidR="00910F9A" w:rsidRDefault="00910F9A" w:rsidP="00910F9A">
      <w:pPr>
        <w:spacing w:after="0" w:line="360" w:lineRule="auto"/>
        <w:jc w:val="both"/>
        <w:rPr>
          <w:rFonts w:ascii="Arial" w:hAnsi="Arial" w:cs="Arial"/>
          <w:sz w:val="24"/>
          <w:szCs w:val="24"/>
          <w:lang w:val="es-SV"/>
        </w:rPr>
      </w:pPr>
    </w:p>
    <w:p w:rsidR="00910F9A" w:rsidRPr="00676F90" w:rsidRDefault="00910F9A" w:rsidP="00910F9A">
      <w:pPr>
        <w:spacing w:after="0" w:line="360" w:lineRule="auto"/>
        <w:ind w:firstLine="426"/>
        <w:jc w:val="both"/>
        <w:rPr>
          <w:rFonts w:ascii="Arial" w:hAnsi="Arial" w:cs="Arial"/>
          <w:sz w:val="24"/>
          <w:szCs w:val="24"/>
          <w:lang w:val="es-SV"/>
        </w:rPr>
      </w:pPr>
      <w:r>
        <w:rPr>
          <w:rFonts w:ascii="Arial" w:hAnsi="Arial" w:cs="Arial"/>
          <w:sz w:val="24"/>
          <w:szCs w:val="24"/>
          <w:lang w:val="es-SV"/>
        </w:rPr>
        <w:t>La Página, “Alarma por más embarazos en niñas de 11 a 15 años”,</w:t>
      </w:r>
      <w:r w:rsidRPr="00D21604">
        <w:rPr>
          <w:rFonts w:ascii="Arial" w:hAnsi="Arial" w:cs="Arial"/>
          <w:sz w:val="24"/>
          <w:szCs w:val="24"/>
          <w:lang w:val="es-SV"/>
        </w:rPr>
        <w:t xml:space="preserve"> </w:t>
      </w:r>
      <w:r>
        <w:rPr>
          <w:rFonts w:ascii="Arial" w:hAnsi="Arial" w:cs="Arial"/>
          <w:sz w:val="24"/>
          <w:szCs w:val="24"/>
          <w:lang w:val="es-SV"/>
        </w:rPr>
        <w:t>22/08/2012, disponible en</w:t>
      </w:r>
      <w:r w:rsidRPr="00676F90">
        <w:rPr>
          <w:rFonts w:ascii="Arial" w:hAnsi="Arial" w:cs="Arial"/>
          <w:sz w:val="24"/>
          <w:szCs w:val="24"/>
          <w:lang w:val="es-SV"/>
        </w:rPr>
        <w:t xml:space="preserve">: </w:t>
      </w:r>
      <w:hyperlink r:id="rId24" w:history="1">
        <w:r w:rsidRPr="00676F90">
          <w:rPr>
            <w:rStyle w:val="Hipervnculo"/>
            <w:rFonts w:ascii="Arial" w:hAnsi="Arial" w:cs="Arial"/>
            <w:color w:val="auto"/>
            <w:sz w:val="24"/>
            <w:szCs w:val="24"/>
            <w:lang w:val="es-SV"/>
          </w:rPr>
          <w:t>http://www.lapagina.com.sv</w:t>
        </w:r>
      </w:hyperlink>
      <w:r w:rsidRPr="00676F90">
        <w:rPr>
          <w:rFonts w:ascii="Arial" w:hAnsi="Arial" w:cs="Arial"/>
          <w:sz w:val="24"/>
          <w:szCs w:val="24"/>
          <w:lang w:val="es-SV"/>
        </w:rPr>
        <w:t xml:space="preserve"> </w:t>
      </w:r>
    </w:p>
    <w:p w:rsidR="002C6BAB" w:rsidRPr="00910F9A" w:rsidRDefault="002C6BAB" w:rsidP="00910F9A">
      <w:pPr>
        <w:spacing w:after="0" w:line="360" w:lineRule="auto"/>
        <w:rPr>
          <w:rFonts w:ascii="Arial" w:hAnsi="Arial" w:cs="Arial"/>
          <w:sz w:val="24"/>
          <w:szCs w:val="24"/>
          <w:lang w:val="es-SV"/>
        </w:rPr>
      </w:pPr>
    </w:p>
    <w:p w:rsidR="00E54505" w:rsidRDefault="00E54505"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E54505" w:rsidRDefault="00E54505" w:rsidP="00DF04CC">
      <w:pPr>
        <w:spacing w:after="0" w:line="360" w:lineRule="auto"/>
        <w:jc w:val="center"/>
        <w:rPr>
          <w:rFonts w:ascii="Arial" w:hAnsi="Arial" w:cs="Arial"/>
          <w:b/>
          <w:sz w:val="28"/>
          <w:szCs w:val="28"/>
          <w:lang w:val="es-SV"/>
        </w:rPr>
      </w:pPr>
    </w:p>
    <w:p w:rsidR="00E54505" w:rsidRDefault="00E54505" w:rsidP="00DF04CC">
      <w:pPr>
        <w:spacing w:after="0" w:line="360" w:lineRule="auto"/>
        <w:jc w:val="center"/>
        <w:rPr>
          <w:rFonts w:ascii="Arial" w:hAnsi="Arial" w:cs="Arial"/>
          <w:b/>
          <w:sz w:val="28"/>
          <w:szCs w:val="28"/>
          <w:lang w:val="es-SV"/>
        </w:rPr>
      </w:pPr>
    </w:p>
    <w:p w:rsidR="00E54505" w:rsidRDefault="00E54505" w:rsidP="00DF04CC">
      <w:pPr>
        <w:spacing w:after="0" w:line="360" w:lineRule="auto"/>
        <w:jc w:val="center"/>
        <w:rPr>
          <w:rFonts w:ascii="Arial" w:hAnsi="Arial" w:cs="Arial"/>
          <w:b/>
          <w:sz w:val="28"/>
          <w:szCs w:val="28"/>
          <w:lang w:val="es-SV"/>
        </w:rPr>
      </w:pPr>
    </w:p>
    <w:p w:rsidR="00E54505" w:rsidRDefault="00E54505"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BA0C3B" w:rsidRDefault="00BA0C3B" w:rsidP="00DF04CC">
      <w:pPr>
        <w:spacing w:after="0" w:line="360" w:lineRule="auto"/>
        <w:jc w:val="center"/>
        <w:rPr>
          <w:rFonts w:ascii="Arial" w:hAnsi="Arial" w:cs="Arial"/>
          <w:b/>
          <w:sz w:val="28"/>
          <w:szCs w:val="28"/>
          <w:lang w:val="es-SV"/>
        </w:rPr>
      </w:pPr>
    </w:p>
    <w:p w:rsidR="00E25EE9" w:rsidRDefault="00E25EE9" w:rsidP="0073355C">
      <w:pPr>
        <w:pStyle w:val="Ttulo1"/>
        <w:spacing w:before="0" w:line="360" w:lineRule="auto"/>
        <w:jc w:val="center"/>
        <w:rPr>
          <w:rFonts w:ascii="Arial" w:hAnsi="Arial" w:cs="Arial"/>
          <w:color w:val="auto"/>
          <w:lang w:val="es-SV"/>
        </w:rPr>
      </w:pPr>
      <w:bookmarkStart w:id="2103" w:name="_Toc339501800"/>
    </w:p>
    <w:p w:rsidR="00E25EE9" w:rsidRDefault="00E25EE9" w:rsidP="0073355C">
      <w:pPr>
        <w:pStyle w:val="Ttulo1"/>
        <w:spacing w:before="0" w:line="360" w:lineRule="auto"/>
        <w:jc w:val="center"/>
        <w:rPr>
          <w:rFonts w:ascii="Arial" w:hAnsi="Arial" w:cs="Arial"/>
          <w:color w:val="auto"/>
          <w:lang w:val="es-SV"/>
        </w:rPr>
      </w:pPr>
    </w:p>
    <w:p w:rsidR="005872A9" w:rsidRPr="0073355C" w:rsidRDefault="00375AD6" w:rsidP="0073355C">
      <w:pPr>
        <w:pStyle w:val="Ttulo1"/>
        <w:spacing w:before="0" w:line="360" w:lineRule="auto"/>
        <w:jc w:val="center"/>
        <w:rPr>
          <w:rFonts w:ascii="Arial" w:hAnsi="Arial" w:cs="Arial"/>
          <w:color w:val="auto"/>
          <w:lang w:val="es-SV"/>
        </w:rPr>
      </w:pPr>
      <w:r w:rsidRPr="0073355C">
        <w:rPr>
          <w:rFonts w:ascii="Arial" w:hAnsi="Arial" w:cs="Arial"/>
          <w:color w:val="auto"/>
          <w:lang w:val="es-SV"/>
        </w:rPr>
        <w:t>SEGUNDA PARTE</w:t>
      </w:r>
      <w:bookmarkEnd w:id="2103"/>
    </w:p>
    <w:p w:rsidR="00375AD6" w:rsidRPr="00DF04CC" w:rsidRDefault="00375AD6" w:rsidP="0073355C">
      <w:pPr>
        <w:pStyle w:val="Ttulo1"/>
        <w:spacing w:before="0" w:line="360" w:lineRule="auto"/>
        <w:jc w:val="center"/>
        <w:rPr>
          <w:rFonts w:ascii="Arial" w:hAnsi="Arial" w:cs="Arial"/>
          <w:b w:val="0"/>
          <w:lang w:val="es-SV"/>
        </w:rPr>
      </w:pPr>
      <w:bookmarkStart w:id="2104" w:name="_Toc339501801"/>
      <w:r w:rsidRPr="0073355C">
        <w:rPr>
          <w:rFonts w:ascii="Arial" w:hAnsi="Arial" w:cs="Arial"/>
          <w:color w:val="auto"/>
          <w:lang w:val="es-SV"/>
        </w:rPr>
        <w:t>PLANIFICACIÓN DEL PROCESO DE GRADO</w:t>
      </w:r>
      <w:bookmarkEnd w:id="2104"/>
    </w:p>
    <w:p w:rsidR="00324186" w:rsidRPr="001403D9" w:rsidRDefault="00324186" w:rsidP="00DF04CC">
      <w:pPr>
        <w:spacing w:after="0"/>
        <w:jc w:val="center"/>
        <w:rPr>
          <w:rFonts w:ascii="Arial" w:hAnsi="Arial" w:cs="Arial"/>
          <w:b/>
          <w:sz w:val="24"/>
          <w:szCs w:val="24"/>
          <w:lang w:val="es-SV"/>
        </w:rPr>
      </w:pPr>
    </w:p>
    <w:p w:rsidR="00375AD6" w:rsidRPr="001403D9" w:rsidRDefault="00375AD6" w:rsidP="00E42F54">
      <w:pPr>
        <w:pStyle w:val="Prrafodelista"/>
        <w:numPr>
          <w:ilvl w:val="0"/>
          <w:numId w:val="1"/>
        </w:numPr>
        <w:spacing w:after="0" w:line="360" w:lineRule="auto"/>
        <w:jc w:val="both"/>
        <w:rPr>
          <w:rFonts w:ascii="Arial" w:hAnsi="Arial" w:cs="Arial"/>
          <w:b/>
          <w:sz w:val="24"/>
          <w:szCs w:val="24"/>
          <w:lang w:val="es-SV"/>
        </w:rPr>
      </w:pPr>
      <w:r w:rsidRPr="001403D9">
        <w:rPr>
          <w:rFonts w:ascii="Arial" w:hAnsi="Arial" w:cs="Arial"/>
          <w:b/>
          <w:sz w:val="24"/>
          <w:szCs w:val="24"/>
          <w:lang w:val="es-SV"/>
        </w:rPr>
        <w:t xml:space="preserve">PLAN DE TRABAJO PARA </w:t>
      </w:r>
      <w:r w:rsidR="00DC5A54" w:rsidRPr="001403D9">
        <w:rPr>
          <w:rFonts w:ascii="Arial" w:hAnsi="Arial" w:cs="Arial"/>
          <w:b/>
          <w:sz w:val="24"/>
          <w:szCs w:val="24"/>
          <w:lang w:val="es-SV"/>
        </w:rPr>
        <w:t xml:space="preserve">EL DESARROLLO DE </w:t>
      </w:r>
      <w:r w:rsidRPr="001403D9">
        <w:rPr>
          <w:rFonts w:ascii="Arial" w:hAnsi="Arial" w:cs="Arial"/>
          <w:b/>
          <w:sz w:val="24"/>
          <w:szCs w:val="24"/>
          <w:lang w:val="es-SV"/>
        </w:rPr>
        <w:t xml:space="preserve">LA INVESTIGACIÓN </w:t>
      </w:r>
      <w:r w:rsidR="00DC5A54" w:rsidRPr="001403D9">
        <w:rPr>
          <w:rFonts w:ascii="Arial" w:hAnsi="Arial" w:cs="Arial"/>
          <w:b/>
          <w:sz w:val="24"/>
          <w:szCs w:val="24"/>
          <w:lang w:val="es-SV"/>
        </w:rPr>
        <w:t xml:space="preserve">DURANTE EL </w:t>
      </w:r>
      <w:r w:rsidRPr="001403D9">
        <w:rPr>
          <w:rFonts w:ascii="Arial" w:hAnsi="Arial" w:cs="Arial"/>
          <w:b/>
          <w:sz w:val="24"/>
          <w:szCs w:val="24"/>
          <w:lang w:val="es-SV"/>
        </w:rPr>
        <w:t>PROCESO DE GRADO, 2012</w:t>
      </w:r>
    </w:p>
    <w:p w:rsidR="00601269" w:rsidRPr="001403D9" w:rsidRDefault="00601269" w:rsidP="00E42F54">
      <w:pPr>
        <w:pStyle w:val="Prrafodelista"/>
        <w:spacing w:after="0" w:line="360" w:lineRule="auto"/>
        <w:ind w:left="360"/>
        <w:jc w:val="both"/>
        <w:rPr>
          <w:rFonts w:ascii="Arial" w:hAnsi="Arial" w:cs="Arial"/>
          <w:b/>
          <w:sz w:val="24"/>
          <w:szCs w:val="24"/>
          <w:lang w:val="es-SV"/>
        </w:rPr>
      </w:pPr>
    </w:p>
    <w:p w:rsidR="00D86EF9" w:rsidRPr="001403D9" w:rsidRDefault="00375AD6" w:rsidP="00E42F54">
      <w:pPr>
        <w:pStyle w:val="Prrafodelista"/>
        <w:numPr>
          <w:ilvl w:val="0"/>
          <w:numId w:val="1"/>
        </w:numPr>
        <w:spacing w:after="0" w:line="360" w:lineRule="auto"/>
        <w:jc w:val="both"/>
        <w:rPr>
          <w:rFonts w:ascii="Arial" w:hAnsi="Arial" w:cs="Arial"/>
          <w:b/>
          <w:sz w:val="24"/>
          <w:szCs w:val="24"/>
          <w:lang w:val="es-SV"/>
        </w:rPr>
      </w:pPr>
      <w:r w:rsidRPr="001403D9">
        <w:rPr>
          <w:rFonts w:ascii="Arial" w:hAnsi="Arial" w:cs="Arial"/>
          <w:b/>
          <w:sz w:val="24"/>
          <w:szCs w:val="24"/>
          <w:lang w:val="es-SV"/>
        </w:rPr>
        <w:t>DIAGNÓSTICO SITUACIONAL SOBRE LAS PROBLEMÁTICAS QUE AFECTAN A LA FAMILIA SALVADOREÑA: INSTITUCIONES, POLÍTICAS PÚBLICAS Y LEYES QUE LA PROTEGEN</w:t>
      </w:r>
    </w:p>
    <w:p w:rsidR="00324186" w:rsidRPr="001403D9" w:rsidRDefault="00324186" w:rsidP="00E42F54">
      <w:pPr>
        <w:pStyle w:val="Prrafodelista"/>
        <w:spacing w:after="0" w:line="360" w:lineRule="auto"/>
        <w:rPr>
          <w:rFonts w:ascii="Arial" w:hAnsi="Arial" w:cs="Arial"/>
          <w:b/>
          <w:sz w:val="24"/>
          <w:szCs w:val="24"/>
          <w:lang w:val="es-SV"/>
        </w:rPr>
      </w:pPr>
    </w:p>
    <w:p w:rsidR="00D86EF9" w:rsidRPr="007461C0" w:rsidRDefault="00324186" w:rsidP="00E42F54">
      <w:pPr>
        <w:pStyle w:val="Prrafodelista"/>
        <w:numPr>
          <w:ilvl w:val="0"/>
          <w:numId w:val="1"/>
        </w:numPr>
        <w:spacing w:after="0" w:line="360" w:lineRule="auto"/>
        <w:jc w:val="both"/>
        <w:rPr>
          <w:rFonts w:ascii="Arial" w:hAnsi="Arial" w:cs="Arial"/>
          <w:lang w:val="es-SV"/>
        </w:rPr>
      </w:pPr>
      <w:r w:rsidRPr="007461C0">
        <w:rPr>
          <w:rFonts w:ascii="Arial" w:hAnsi="Arial" w:cs="Arial"/>
          <w:b/>
          <w:sz w:val="24"/>
          <w:szCs w:val="24"/>
          <w:lang w:val="es-SV"/>
        </w:rPr>
        <w:t>PROTOCOLO DE INVESTIGACIÓN: TABÚ FAMILIAR SOBRE LA EDUCACIÓN SEXUAL Y SU IMPACTO EN LOS ADOLESCENTES.</w:t>
      </w:r>
      <w:r w:rsidR="00DF04CC" w:rsidRPr="007461C0">
        <w:rPr>
          <w:rFonts w:ascii="Arial" w:hAnsi="Arial" w:cs="Arial"/>
          <w:b/>
          <w:sz w:val="24"/>
          <w:szCs w:val="24"/>
          <w:lang w:val="es-SV"/>
        </w:rPr>
        <w:t xml:space="preserve"> </w:t>
      </w:r>
      <w:r w:rsidRPr="007461C0">
        <w:rPr>
          <w:rFonts w:ascii="Arial" w:hAnsi="Arial" w:cs="Arial"/>
          <w:b/>
          <w:sz w:val="24"/>
          <w:szCs w:val="24"/>
          <w:lang w:val="es-SV"/>
        </w:rPr>
        <w:t>CASOS: COLEGIO NAZARETH (Santa Tecla, 2012)</w:t>
      </w:r>
    </w:p>
    <w:p w:rsidR="00DC42BA" w:rsidRPr="001403D9" w:rsidRDefault="00DC42BA" w:rsidP="00E42F54">
      <w:pPr>
        <w:pStyle w:val="Prrafodelista"/>
        <w:spacing w:after="0"/>
        <w:ind w:left="360"/>
        <w:rPr>
          <w:rFonts w:ascii="Arial" w:hAnsi="Arial" w:cs="Arial"/>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E54505">
      <w:pPr>
        <w:pStyle w:val="Prrafodelista"/>
        <w:spacing w:after="0" w:line="360" w:lineRule="auto"/>
        <w:ind w:left="0"/>
        <w:jc w:val="center"/>
        <w:rPr>
          <w:rFonts w:ascii="Arial" w:hAnsi="Arial" w:cs="Arial"/>
          <w:b/>
          <w:sz w:val="28"/>
          <w:szCs w:val="28"/>
          <w:lang w:val="es-SV"/>
        </w:rPr>
      </w:pPr>
    </w:p>
    <w:p w:rsidR="00E54505" w:rsidRDefault="00E54505" w:rsidP="0073355C">
      <w:pPr>
        <w:pStyle w:val="Prrafodelista"/>
        <w:numPr>
          <w:ilvl w:val="0"/>
          <w:numId w:val="25"/>
        </w:numPr>
        <w:spacing w:after="0" w:line="360" w:lineRule="auto"/>
        <w:jc w:val="center"/>
        <w:outlineLvl w:val="0"/>
        <w:rPr>
          <w:rFonts w:ascii="Arial" w:hAnsi="Arial" w:cs="Arial"/>
          <w:b/>
          <w:sz w:val="28"/>
          <w:szCs w:val="28"/>
          <w:lang w:val="es-SV"/>
        </w:rPr>
      </w:pPr>
      <w:bookmarkStart w:id="2105" w:name="_Toc339501802"/>
      <w:bookmarkEnd w:id="2105"/>
    </w:p>
    <w:p w:rsidR="00E54505" w:rsidRDefault="004A12FA" w:rsidP="0073355C">
      <w:pPr>
        <w:pStyle w:val="Prrafodelista"/>
        <w:spacing w:after="0" w:line="360" w:lineRule="auto"/>
        <w:ind w:left="0"/>
        <w:jc w:val="center"/>
        <w:outlineLvl w:val="0"/>
        <w:rPr>
          <w:rFonts w:ascii="Arial" w:hAnsi="Arial" w:cs="Arial"/>
          <w:b/>
          <w:sz w:val="28"/>
          <w:szCs w:val="28"/>
          <w:lang w:val="es-SV"/>
        </w:rPr>
      </w:pPr>
      <w:bookmarkStart w:id="2106" w:name="_Toc337171604"/>
      <w:bookmarkStart w:id="2107" w:name="_Toc337172635"/>
      <w:bookmarkStart w:id="2108" w:name="_Toc337174149"/>
      <w:bookmarkStart w:id="2109" w:name="_Toc337175580"/>
      <w:bookmarkStart w:id="2110" w:name="_Toc337185151"/>
      <w:bookmarkStart w:id="2111" w:name="_Toc337188259"/>
      <w:bookmarkStart w:id="2112" w:name="_Toc337191159"/>
      <w:bookmarkStart w:id="2113" w:name="_Toc338021467"/>
      <w:bookmarkStart w:id="2114" w:name="_Toc338025413"/>
      <w:bookmarkStart w:id="2115" w:name="_Toc338620990"/>
      <w:bookmarkStart w:id="2116" w:name="_Toc338623409"/>
      <w:bookmarkStart w:id="2117" w:name="_Toc338627804"/>
      <w:bookmarkStart w:id="2118" w:name="_Toc339501803"/>
      <w:r w:rsidRPr="001403D9">
        <w:rPr>
          <w:rFonts w:ascii="Arial" w:hAnsi="Arial" w:cs="Arial"/>
          <w:b/>
          <w:sz w:val="28"/>
          <w:szCs w:val="28"/>
          <w:lang w:val="es-SV"/>
        </w:rPr>
        <w:t>PLAN DE TRABAJO PARA PROCESO DE GRADO 2012</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E54505" w:rsidRDefault="00E54505" w:rsidP="007461C0">
      <w:pPr>
        <w:pStyle w:val="Prrafodelista"/>
        <w:ind w:left="0"/>
        <w:jc w:val="center"/>
        <w:rPr>
          <w:rFonts w:ascii="Arial" w:hAnsi="Arial" w:cs="Arial"/>
          <w:b/>
          <w:sz w:val="28"/>
          <w:szCs w:val="28"/>
          <w:lang w:val="es-SV"/>
        </w:rPr>
      </w:pPr>
    </w:p>
    <w:p w:rsidR="00F93CA7" w:rsidRDefault="00F93CA7" w:rsidP="00007B2C">
      <w:pPr>
        <w:pStyle w:val="Prrafodelista"/>
        <w:spacing w:after="0"/>
        <w:ind w:left="0"/>
        <w:jc w:val="center"/>
        <w:rPr>
          <w:rFonts w:ascii="Arial" w:hAnsi="Arial" w:cs="Arial"/>
          <w:sz w:val="24"/>
          <w:szCs w:val="24"/>
          <w:lang w:val="es-SV"/>
        </w:rPr>
      </w:pPr>
    </w:p>
    <w:p w:rsidR="00F93CA7" w:rsidRDefault="00F93CA7" w:rsidP="00007B2C">
      <w:pPr>
        <w:pStyle w:val="Prrafodelista"/>
        <w:spacing w:after="0"/>
        <w:ind w:left="0"/>
        <w:jc w:val="center"/>
        <w:rPr>
          <w:rFonts w:ascii="Arial" w:hAnsi="Arial" w:cs="Arial"/>
          <w:sz w:val="24"/>
          <w:szCs w:val="24"/>
          <w:lang w:val="es-SV"/>
        </w:rPr>
      </w:pPr>
    </w:p>
    <w:p w:rsidR="00F93CA7" w:rsidRDefault="00F93CA7" w:rsidP="00007B2C">
      <w:pPr>
        <w:pStyle w:val="Prrafodelista"/>
        <w:spacing w:after="0"/>
        <w:ind w:left="0"/>
        <w:jc w:val="center"/>
        <w:rPr>
          <w:rFonts w:ascii="Arial" w:hAnsi="Arial" w:cs="Arial"/>
          <w:sz w:val="24"/>
          <w:szCs w:val="24"/>
          <w:lang w:val="es-SV"/>
        </w:rPr>
      </w:pPr>
    </w:p>
    <w:p w:rsidR="00F93CA7" w:rsidRDefault="00F93CA7" w:rsidP="00007B2C">
      <w:pPr>
        <w:pStyle w:val="Prrafodelista"/>
        <w:spacing w:after="0"/>
        <w:ind w:left="0"/>
        <w:jc w:val="center"/>
        <w:rPr>
          <w:rFonts w:ascii="Arial" w:hAnsi="Arial" w:cs="Arial"/>
          <w:sz w:val="24"/>
          <w:szCs w:val="24"/>
          <w:lang w:val="es-SV"/>
        </w:rPr>
      </w:pPr>
    </w:p>
    <w:p w:rsidR="00AD7120" w:rsidRPr="001403D9" w:rsidRDefault="00AD7120" w:rsidP="00007B2C">
      <w:pPr>
        <w:pStyle w:val="Prrafodelista"/>
        <w:spacing w:after="0"/>
        <w:ind w:left="0"/>
        <w:jc w:val="center"/>
        <w:rPr>
          <w:rFonts w:ascii="Arial" w:hAnsi="Arial" w:cs="Arial"/>
          <w:sz w:val="24"/>
          <w:szCs w:val="24"/>
          <w:lang w:val="es-SV"/>
        </w:rPr>
      </w:pPr>
      <w:r w:rsidRPr="001403D9">
        <w:rPr>
          <w:rFonts w:ascii="Arial" w:hAnsi="Arial" w:cs="Arial"/>
          <w:sz w:val="24"/>
          <w:szCs w:val="24"/>
          <w:lang w:val="es-SV"/>
        </w:rPr>
        <w:t>UNIVERSIDAD DE EL SALVADOR</w:t>
      </w:r>
    </w:p>
    <w:p w:rsidR="00AD7120" w:rsidRPr="001403D9" w:rsidRDefault="00AD7120" w:rsidP="00007B2C">
      <w:pPr>
        <w:spacing w:after="0"/>
        <w:jc w:val="center"/>
        <w:rPr>
          <w:rFonts w:ascii="Arial" w:hAnsi="Arial" w:cs="Arial"/>
          <w:sz w:val="24"/>
          <w:szCs w:val="24"/>
          <w:lang w:val="es-SV"/>
        </w:rPr>
      </w:pPr>
      <w:r w:rsidRPr="001403D9">
        <w:rPr>
          <w:rFonts w:ascii="Arial" w:hAnsi="Arial" w:cs="Arial"/>
          <w:sz w:val="24"/>
          <w:szCs w:val="24"/>
          <w:lang w:val="es-SV"/>
        </w:rPr>
        <w:t>FACULTAD DE CIENCIAS Y HUMANIDADES</w:t>
      </w:r>
    </w:p>
    <w:p w:rsidR="00AD7120" w:rsidRPr="001403D9" w:rsidRDefault="00AD7120" w:rsidP="00007B2C">
      <w:pPr>
        <w:spacing w:after="0"/>
        <w:jc w:val="center"/>
        <w:rPr>
          <w:rFonts w:ascii="Arial" w:hAnsi="Arial" w:cs="Arial"/>
          <w:sz w:val="24"/>
          <w:szCs w:val="24"/>
          <w:lang w:val="es-SV"/>
        </w:rPr>
      </w:pPr>
      <w:r w:rsidRPr="001403D9">
        <w:rPr>
          <w:rFonts w:ascii="Arial" w:hAnsi="Arial" w:cs="Arial"/>
          <w:sz w:val="24"/>
          <w:szCs w:val="24"/>
          <w:lang w:val="es-SV"/>
        </w:rPr>
        <w:t>ESCUELA DE CIENCIAS SOCIALES</w:t>
      </w:r>
    </w:p>
    <w:p w:rsidR="00AD7120" w:rsidRPr="001403D9" w:rsidRDefault="00AD7120" w:rsidP="00007B2C">
      <w:pPr>
        <w:spacing w:after="0"/>
        <w:jc w:val="center"/>
        <w:rPr>
          <w:rFonts w:ascii="Arial" w:hAnsi="Arial" w:cs="Arial"/>
          <w:sz w:val="24"/>
          <w:szCs w:val="24"/>
          <w:lang w:val="es-SV"/>
        </w:rPr>
      </w:pPr>
      <w:r w:rsidRPr="001403D9">
        <w:rPr>
          <w:rFonts w:ascii="Arial" w:hAnsi="Arial" w:cs="Arial"/>
          <w:sz w:val="24"/>
          <w:szCs w:val="24"/>
          <w:lang w:val="es-SV"/>
        </w:rPr>
        <w:t>“Licenciado Gerardo Iraheta Rosales”</w:t>
      </w:r>
    </w:p>
    <w:p w:rsidR="00AD7120" w:rsidRPr="001403D9" w:rsidRDefault="00AD7120" w:rsidP="00E54505">
      <w:pPr>
        <w:spacing w:after="0" w:line="360" w:lineRule="auto"/>
        <w:jc w:val="center"/>
        <w:rPr>
          <w:rFonts w:ascii="Arial" w:hAnsi="Arial" w:cs="Arial"/>
          <w:sz w:val="24"/>
          <w:szCs w:val="24"/>
          <w:lang w:val="es-SV"/>
        </w:rPr>
      </w:pPr>
      <w:r w:rsidRPr="001403D9">
        <w:rPr>
          <w:rFonts w:ascii="Arial" w:hAnsi="Arial" w:cs="Arial"/>
          <w:noProof/>
          <w:sz w:val="24"/>
          <w:szCs w:val="24"/>
          <w:lang w:val="es-ES" w:eastAsia="es-ES"/>
        </w:rPr>
        <w:drawing>
          <wp:anchor distT="0" distB="0" distL="114300" distR="114300" simplePos="0" relativeHeight="251659264" behindDoc="1" locked="0" layoutInCell="1" allowOverlap="1">
            <wp:simplePos x="0" y="0"/>
            <wp:positionH relativeFrom="column">
              <wp:posOffset>2212975</wp:posOffset>
            </wp:positionH>
            <wp:positionV relativeFrom="paragraph">
              <wp:posOffset>66040</wp:posOffset>
            </wp:positionV>
            <wp:extent cx="1028700" cy="131445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028700" cy="1314450"/>
                    </a:xfrm>
                    <a:prstGeom prst="rect">
                      <a:avLst/>
                    </a:prstGeom>
                    <a:noFill/>
                    <a:ln w="9525">
                      <a:noFill/>
                      <a:miter lim="800000"/>
                      <a:headEnd/>
                      <a:tailEnd/>
                    </a:ln>
                  </pic:spPr>
                </pic:pic>
              </a:graphicData>
            </a:graphic>
          </wp:anchor>
        </w:drawing>
      </w:r>
    </w:p>
    <w:p w:rsidR="00AD7120" w:rsidRPr="001403D9" w:rsidRDefault="00AD7120" w:rsidP="00AD7120">
      <w:pPr>
        <w:spacing w:after="0" w:line="360" w:lineRule="auto"/>
        <w:jc w:val="center"/>
        <w:rPr>
          <w:rFonts w:ascii="Arial" w:hAnsi="Arial" w:cs="Arial"/>
          <w:sz w:val="24"/>
          <w:szCs w:val="24"/>
          <w:lang w:val="es-SV"/>
        </w:rPr>
      </w:pPr>
    </w:p>
    <w:p w:rsidR="00AD7120" w:rsidRPr="001403D9" w:rsidRDefault="00AD7120" w:rsidP="00AD7120">
      <w:pPr>
        <w:spacing w:after="0" w:line="360" w:lineRule="auto"/>
        <w:jc w:val="center"/>
        <w:rPr>
          <w:rFonts w:ascii="Arial" w:hAnsi="Arial" w:cs="Arial"/>
          <w:sz w:val="24"/>
          <w:szCs w:val="24"/>
          <w:lang w:val="es-SV"/>
        </w:rPr>
      </w:pPr>
    </w:p>
    <w:p w:rsidR="00AD7120" w:rsidRPr="001403D9" w:rsidRDefault="00AD7120" w:rsidP="00AD7120">
      <w:pPr>
        <w:spacing w:after="0" w:line="360" w:lineRule="auto"/>
        <w:jc w:val="center"/>
        <w:rPr>
          <w:rFonts w:ascii="Arial" w:hAnsi="Arial" w:cs="Arial"/>
          <w:sz w:val="24"/>
          <w:szCs w:val="24"/>
          <w:lang w:val="es-SV"/>
        </w:rPr>
      </w:pPr>
    </w:p>
    <w:p w:rsidR="00AD7120" w:rsidRPr="001403D9" w:rsidRDefault="00AD7120" w:rsidP="00AD7120">
      <w:pPr>
        <w:spacing w:after="0" w:line="360" w:lineRule="auto"/>
        <w:jc w:val="center"/>
        <w:rPr>
          <w:rFonts w:ascii="Arial" w:hAnsi="Arial" w:cs="Arial"/>
          <w:b/>
          <w:sz w:val="24"/>
          <w:szCs w:val="24"/>
          <w:lang w:val="es-SV"/>
        </w:rPr>
      </w:pPr>
    </w:p>
    <w:p w:rsidR="00AD7120" w:rsidRPr="001403D9" w:rsidRDefault="00AD7120" w:rsidP="00AD7120">
      <w:pPr>
        <w:spacing w:after="0" w:line="360" w:lineRule="auto"/>
        <w:jc w:val="center"/>
        <w:rPr>
          <w:rFonts w:ascii="Arial" w:hAnsi="Arial" w:cs="Arial"/>
          <w:b/>
          <w:sz w:val="24"/>
          <w:szCs w:val="24"/>
          <w:lang w:val="es-SV"/>
        </w:rPr>
      </w:pPr>
    </w:p>
    <w:p w:rsidR="00AD7120" w:rsidRPr="00A40B22" w:rsidRDefault="00AD7120" w:rsidP="00A40B22">
      <w:pPr>
        <w:pStyle w:val="Ttulo1"/>
        <w:spacing w:before="0" w:line="360" w:lineRule="auto"/>
        <w:jc w:val="center"/>
        <w:rPr>
          <w:rFonts w:ascii="Arial" w:hAnsi="Arial" w:cs="Arial"/>
          <w:color w:val="auto"/>
          <w:lang w:val="es-SV"/>
        </w:rPr>
      </w:pPr>
      <w:bookmarkStart w:id="2119" w:name="_Toc337170111"/>
      <w:bookmarkStart w:id="2120" w:name="_Toc337171605"/>
      <w:bookmarkStart w:id="2121" w:name="_Toc337172636"/>
      <w:bookmarkStart w:id="2122" w:name="_Toc337174150"/>
      <w:bookmarkStart w:id="2123" w:name="_Toc337185152"/>
      <w:bookmarkStart w:id="2124" w:name="_Toc337188260"/>
      <w:bookmarkStart w:id="2125" w:name="_Toc337191160"/>
      <w:bookmarkStart w:id="2126" w:name="_Toc338021468"/>
      <w:bookmarkStart w:id="2127" w:name="_Toc338025414"/>
      <w:bookmarkStart w:id="2128" w:name="_Toc338623410"/>
      <w:bookmarkStart w:id="2129" w:name="_Toc338627805"/>
      <w:bookmarkStart w:id="2130" w:name="_Toc339501804"/>
      <w:r w:rsidRPr="00A40B22">
        <w:rPr>
          <w:rFonts w:ascii="Arial" w:hAnsi="Arial" w:cs="Arial"/>
          <w:color w:val="auto"/>
          <w:lang w:val="es-SV"/>
        </w:rPr>
        <w:t>“PLAN DE TRABAJO PARA PROCESO DE GRADO 2012”</w:t>
      </w:r>
      <w:bookmarkEnd w:id="2119"/>
      <w:bookmarkEnd w:id="2120"/>
      <w:bookmarkEnd w:id="2121"/>
      <w:bookmarkEnd w:id="2122"/>
      <w:bookmarkEnd w:id="2123"/>
      <w:bookmarkEnd w:id="2124"/>
      <w:bookmarkEnd w:id="2125"/>
      <w:bookmarkEnd w:id="2126"/>
      <w:bookmarkEnd w:id="2127"/>
      <w:bookmarkEnd w:id="2128"/>
      <w:bookmarkEnd w:id="2129"/>
      <w:bookmarkEnd w:id="2130"/>
    </w:p>
    <w:p w:rsidR="00AD7120" w:rsidRPr="001403D9" w:rsidRDefault="00AD7120" w:rsidP="00AD7120">
      <w:pPr>
        <w:spacing w:after="0" w:line="360" w:lineRule="auto"/>
        <w:jc w:val="center"/>
        <w:rPr>
          <w:rFonts w:ascii="Arial" w:hAnsi="Arial" w:cs="Arial"/>
          <w:sz w:val="24"/>
          <w:szCs w:val="24"/>
          <w:lang w:val="es-SV"/>
        </w:rPr>
      </w:pPr>
    </w:p>
    <w:p w:rsidR="005B3AFE" w:rsidRPr="005B3AFE" w:rsidRDefault="005B3AFE" w:rsidP="00007B2C">
      <w:pPr>
        <w:pStyle w:val="Prrafodelista"/>
        <w:tabs>
          <w:tab w:val="left" w:pos="0"/>
        </w:tabs>
        <w:ind w:left="0"/>
        <w:jc w:val="center"/>
        <w:rPr>
          <w:rFonts w:ascii="Arial" w:hAnsi="Arial" w:cs="Arial"/>
          <w:sz w:val="24"/>
          <w:szCs w:val="24"/>
          <w:lang w:val="es-ES"/>
        </w:rPr>
      </w:pPr>
      <w:r w:rsidRPr="005B3AFE">
        <w:rPr>
          <w:rFonts w:ascii="Arial" w:hAnsi="Arial" w:cs="Arial"/>
          <w:sz w:val="24"/>
          <w:szCs w:val="24"/>
          <w:lang w:val="es-ES"/>
        </w:rPr>
        <w:t>PRESENTADO POR MIEMBROS DEL SEMINARIO DE INVESTIGACI</w:t>
      </w:r>
      <w:r w:rsidR="00E42F54">
        <w:rPr>
          <w:rFonts w:ascii="Arial" w:hAnsi="Arial" w:cs="Arial"/>
          <w:sz w:val="24"/>
          <w:szCs w:val="24"/>
          <w:lang w:val="es-ES"/>
        </w:rPr>
        <w:t>ÓN</w:t>
      </w:r>
    </w:p>
    <w:p w:rsidR="00E25EE9" w:rsidRDefault="00E25EE9" w:rsidP="00007B2C">
      <w:pPr>
        <w:pStyle w:val="Prrafodelista"/>
        <w:ind w:left="0"/>
        <w:jc w:val="both"/>
        <w:rPr>
          <w:rFonts w:ascii="Arial" w:hAnsi="Arial" w:cs="Arial"/>
          <w:sz w:val="24"/>
          <w:szCs w:val="24"/>
          <w:lang w:val="es-ES"/>
        </w:rPr>
      </w:pPr>
    </w:p>
    <w:p w:rsidR="005B3AFE" w:rsidRPr="005B3AFE" w:rsidRDefault="005B3AFE" w:rsidP="00007B2C">
      <w:pPr>
        <w:pStyle w:val="Prrafodelista"/>
        <w:ind w:left="0"/>
        <w:jc w:val="both"/>
        <w:rPr>
          <w:rFonts w:ascii="Arial" w:hAnsi="Arial" w:cs="Arial"/>
          <w:sz w:val="24"/>
          <w:szCs w:val="24"/>
          <w:lang w:val="es-ES"/>
        </w:rPr>
      </w:pPr>
      <w:r w:rsidRPr="005B3AFE">
        <w:rPr>
          <w:rFonts w:ascii="Arial" w:hAnsi="Arial" w:cs="Arial"/>
          <w:sz w:val="24"/>
          <w:szCs w:val="24"/>
          <w:lang w:val="es-ES"/>
        </w:rPr>
        <w:t>NOMBRES                                                                                          CARN</w:t>
      </w:r>
      <w:r w:rsidR="00E42F54">
        <w:rPr>
          <w:rFonts w:ascii="Arial" w:hAnsi="Arial" w:cs="Arial"/>
          <w:sz w:val="24"/>
          <w:szCs w:val="24"/>
          <w:lang w:val="es-ES"/>
        </w:rPr>
        <w:t>É</w:t>
      </w:r>
    </w:p>
    <w:p w:rsidR="005B3AFE" w:rsidRPr="005B3AFE" w:rsidRDefault="005B3AFE" w:rsidP="00007B2C">
      <w:pPr>
        <w:pStyle w:val="Prrafodelista"/>
        <w:ind w:left="0"/>
        <w:jc w:val="both"/>
        <w:rPr>
          <w:rFonts w:ascii="Arial" w:hAnsi="Arial" w:cs="Arial"/>
          <w:sz w:val="24"/>
          <w:szCs w:val="24"/>
          <w:lang w:val="es-ES"/>
        </w:rPr>
      </w:pPr>
      <w:r w:rsidRPr="005B3AFE">
        <w:rPr>
          <w:rFonts w:ascii="Arial" w:hAnsi="Arial" w:cs="Arial"/>
          <w:sz w:val="24"/>
          <w:szCs w:val="24"/>
          <w:lang w:val="es-ES"/>
        </w:rPr>
        <w:t>ANAYA, CECILIA JUDITH                                                                 AA-07076</w:t>
      </w:r>
    </w:p>
    <w:p w:rsidR="005B3AFE" w:rsidRPr="005B3AFE" w:rsidRDefault="005B3AFE" w:rsidP="00007B2C">
      <w:pPr>
        <w:pStyle w:val="Prrafodelista"/>
        <w:ind w:left="0"/>
        <w:jc w:val="both"/>
        <w:rPr>
          <w:rFonts w:ascii="Arial" w:hAnsi="Arial" w:cs="Arial"/>
          <w:sz w:val="24"/>
          <w:szCs w:val="24"/>
          <w:lang w:val="es-ES"/>
        </w:rPr>
      </w:pPr>
      <w:r w:rsidRPr="005B3AFE">
        <w:rPr>
          <w:rFonts w:ascii="Arial" w:hAnsi="Arial" w:cs="Arial"/>
          <w:sz w:val="24"/>
          <w:szCs w:val="24"/>
          <w:lang w:val="es-ES"/>
        </w:rPr>
        <w:t>COORDINADORA</w:t>
      </w:r>
    </w:p>
    <w:p w:rsidR="005B3AFE" w:rsidRPr="005B3AFE" w:rsidRDefault="005B3AFE" w:rsidP="00007B2C">
      <w:pPr>
        <w:pStyle w:val="Prrafodelista"/>
        <w:ind w:left="0"/>
        <w:jc w:val="both"/>
        <w:rPr>
          <w:rFonts w:ascii="Arial" w:hAnsi="Arial" w:cs="Arial"/>
          <w:sz w:val="24"/>
          <w:szCs w:val="24"/>
          <w:lang w:val="es-ES"/>
        </w:rPr>
      </w:pPr>
      <w:r w:rsidRPr="005B3AFE">
        <w:rPr>
          <w:rFonts w:ascii="Arial" w:hAnsi="Arial" w:cs="Arial"/>
          <w:sz w:val="24"/>
          <w:szCs w:val="24"/>
          <w:lang w:val="es-ES"/>
        </w:rPr>
        <w:t>CABALLERO PASTUL, EBER WILFREDO</w:t>
      </w:r>
      <w:r w:rsidR="00E25EE9">
        <w:rPr>
          <w:rFonts w:ascii="Arial" w:hAnsi="Arial" w:cs="Arial"/>
          <w:sz w:val="24"/>
          <w:szCs w:val="24"/>
          <w:lang w:val="es-ES"/>
        </w:rPr>
        <w:t xml:space="preserve">                                         </w:t>
      </w:r>
      <w:r w:rsidRPr="005B3AFE">
        <w:rPr>
          <w:rFonts w:ascii="Arial" w:hAnsi="Arial" w:cs="Arial"/>
          <w:sz w:val="24"/>
          <w:szCs w:val="24"/>
          <w:lang w:val="es-ES"/>
        </w:rPr>
        <w:t>CP-06042</w:t>
      </w:r>
    </w:p>
    <w:p w:rsidR="005B3AFE" w:rsidRPr="005B3AFE" w:rsidRDefault="005B3AFE" w:rsidP="00007B2C">
      <w:pPr>
        <w:pStyle w:val="Prrafodelista"/>
        <w:ind w:left="0"/>
        <w:jc w:val="both"/>
        <w:rPr>
          <w:rFonts w:ascii="Arial" w:hAnsi="Arial" w:cs="Arial"/>
          <w:sz w:val="24"/>
          <w:szCs w:val="24"/>
          <w:lang w:val="es-ES"/>
        </w:rPr>
      </w:pPr>
      <w:r w:rsidRPr="005B3AFE">
        <w:rPr>
          <w:rFonts w:ascii="Arial" w:hAnsi="Arial" w:cs="Arial"/>
          <w:sz w:val="24"/>
          <w:szCs w:val="24"/>
          <w:lang w:val="es-ES"/>
        </w:rPr>
        <w:t>SUBCOORDINADOR</w:t>
      </w:r>
    </w:p>
    <w:p w:rsidR="00BA2688" w:rsidRPr="001403D9" w:rsidRDefault="005B3AFE" w:rsidP="00007B2C">
      <w:pPr>
        <w:pStyle w:val="Prrafodelista"/>
        <w:ind w:left="0"/>
        <w:jc w:val="both"/>
        <w:rPr>
          <w:rFonts w:ascii="Arial" w:hAnsi="Arial" w:cs="Arial"/>
          <w:b/>
          <w:sz w:val="24"/>
          <w:szCs w:val="24"/>
          <w:lang w:val="es-SV"/>
        </w:rPr>
      </w:pPr>
      <w:r w:rsidRPr="005B3AFE">
        <w:rPr>
          <w:rFonts w:ascii="Arial" w:hAnsi="Arial" w:cs="Arial"/>
          <w:sz w:val="24"/>
          <w:szCs w:val="24"/>
          <w:lang w:val="es-ES"/>
        </w:rPr>
        <w:t>L</w:t>
      </w:r>
      <w:r w:rsidR="000517D4">
        <w:rPr>
          <w:rFonts w:ascii="Arial" w:hAnsi="Arial" w:cs="Arial"/>
          <w:sz w:val="24"/>
          <w:szCs w:val="24"/>
          <w:lang w:val="es-ES"/>
        </w:rPr>
        <w:t>Ó</w:t>
      </w:r>
      <w:r w:rsidRPr="005B3AFE">
        <w:rPr>
          <w:rFonts w:ascii="Arial" w:hAnsi="Arial" w:cs="Arial"/>
          <w:sz w:val="24"/>
          <w:szCs w:val="24"/>
          <w:lang w:val="es-ES"/>
        </w:rPr>
        <w:t>PEZ OTERO, F</w:t>
      </w:r>
      <w:r w:rsidR="000517D4">
        <w:rPr>
          <w:rFonts w:ascii="Arial" w:hAnsi="Arial" w:cs="Arial"/>
          <w:sz w:val="24"/>
          <w:szCs w:val="24"/>
          <w:lang w:val="es-ES"/>
        </w:rPr>
        <w:t>Á</w:t>
      </w:r>
      <w:r w:rsidRPr="005B3AFE">
        <w:rPr>
          <w:rFonts w:ascii="Arial" w:hAnsi="Arial" w:cs="Arial"/>
          <w:sz w:val="24"/>
          <w:szCs w:val="24"/>
          <w:lang w:val="es-ES"/>
        </w:rPr>
        <w:t xml:space="preserve">TIMA GUADALUPE                                           </w:t>
      </w:r>
      <w:r w:rsidR="00E25EE9">
        <w:rPr>
          <w:rFonts w:ascii="Arial" w:hAnsi="Arial" w:cs="Arial"/>
          <w:sz w:val="24"/>
          <w:szCs w:val="24"/>
          <w:lang w:val="es-ES"/>
        </w:rPr>
        <w:t xml:space="preserve">  </w:t>
      </w:r>
      <w:r w:rsidRPr="005B3AFE">
        <w:rPr>
          <w:rFonts w:ascii="Arial" w:hAnsi="Arial" w:cs="Arial"/>
          <w:sz w:val="24"/>
          <w:szCs w:val="24"/>
          <w:lang w:val="es-ES"/>
        </w:rPr>
        <w:t>LO-06010</w:t>
      </w:r>
    </w:p>
    <w:p w:rsidR="00E25EE9" w:rsidRDefault="00E25EE9" w:rsidP="00AD7120">
      <w:pPr>
        <w:spacing w:after="0" w:line="360" w:lineRule="auto"/>
        <w:jc w:val="center"/>
        <w:rPr>
          <w:rFonts w:ascii="Arial" w:hAnsi="Arial" w:cs="Arial"/>
          <w:b/>
          <w:sz w:val="24"/>
          <w:szCs w:val="24"/>
          <w:lang w:val="es-SV"/>
        </w:rPr>
      </w:pPr>
    </w:p>
    <w:p w:rsidR="00AD7120" w:rsidRPr="001403D9" w:rsidRDefault="00782144" w:rsidP="00AD7120">
      <w:pPr>
        <w:spacing w:after="0" w:line="360" w:lineRule="auto"/>
        <w:jc w:val="center"/>
        <w:rPr>
          <w:rFonts w:ascii="Arial" w:hAnsi="Arial" w:cs="Arial"/>
          <w:b/>
          <w:sz w:val="24"/>
          <w:szCs w:val="24"/>
          <w:lang w:val="es-SV"/>
        </w:rPr>
      </w:pPr>
      <w:r w:rsidRPr="001403D9">
        <w:rPr>
          <w:rFonts w:ascii="Arial" w:hAnsi="Arial" w:cs="Arial"/>
          <w:b/>
          <w:sz w:val="24"/>
          <w:szCs w:val="24"/>
          <w:lang w:val="es-SV"/>
        </w:rPr>
        <w:t>PLANIFICACI</w:t>
      </w:r>
      <w:r w:rsidR="00D7482F" w:rsidRPr="001403D9">
        <w:rPr>
          <w:rFonts w:ascii="Arial" w:hAnsi="Arial" w:cs="Arial"/>
          <w:b/>
          <w:sz w:val="24"/>
          <w:szCs w:val="24"/>
          <w:lang w:val="es-SV"/>
        </w:rPr>
        <w:t>Ó</w:t>
      </w:r>
      <w:r w:rsidRPr="001403D9">
        <w:rPr>
          <w:rFonts w:ascii="Arial" w:hAnsi="Arial" w:cs="Arial"/>
          <w:b/>
          <w:sz w:val="24"/>
          <w:szCs w:val="24"/>
          <w:lang w:val="es-SV"/>
        </w:rPr>
        <w:t>N ELABORADA POR ESTUDIANTES EGRESADOS DE LA CARRERA DE LICENCIATURA EN TRABAJO SOCIAL PARA LA UNIDAD DE PROCESOS DE GRADO CICLO I</w:t>
      </w:r>
      <w:r w:rsidR="00D7482F" w:rsidRPr="001403D9">
        <w:rPr>
          <w:rFonts w:ascii="Arial" w:hAnsi="Arial" w:cs="Arial"/>
          <w:b/>
          <w:sz w:val="24"/>
          <w:szCs w:val="24"/>
          <w:lang w:val="es-SV"/>
        </w:rPr>
        <w:t>-</w:t>
      </w:r>
      <w:r w:rsidRPr="001403D9">
        <w:rPr>
          <w:rFonts w:ascii="Arial" w:hAnsi="Arial" w:cs="Arial"/>
          <w:b/>
          <w:sz w:val="24"/>
          <w:szCs w:val="24"/>
          <w:lang w:val="es-SV"/>
        </w:rPr>
        <w:t>II 2012</w:t>
      </w:r>
    </w:p>
    <w:p w:rsidR="00AD7120" w:rsidRDefault="00AD7120" w:rsidP="00AD7120">
      <w:pPr>
        <w:spacing w:after="0" w:line="360" w:lineRule="auto"/>
        <w:jc w:val="center"/>
        <w:rPr>
          <w:rFonts w:ascii="Arial" w:hAnsi="Arial" w:cs="Arial"/>
          <w:sz w:val="24"/>
          <w:szCs w:val="24"/>
          <w:lang w:val="es-SV"/>
        </w:rPr>
      </w:pPr>
    </w:p>
    <w:p w:rsidR="00AD7120" w:rsidRPr="001403D9" w:rsidRDefault="00AD7120" w:rsidP="00AD7120">
      <w:pPr>
        <w:spacing w:after="0" w:line="360" w:lineRule="auto"/>
        <w:jc w:val="center"/>
        <w:rPr>
          <w:rFonts w:ascii="Arial" w:hAnsi="Arial" w:cs="Arial"/>
          <w:sz w:val="24"/>
          <w:szCs w:val="24"/>
          <w:lang w:val="es-SV"/>
        </w:rPr>
      </w:pPr>
      <w:r w:rsidRPr="001403D9">
        <w:rPr>
          <w:rFonts w:ascii="Arial" w:hAnsi="Arial" w:cs="Arial"/>
          <w:sz w:val="24"/>
          <w:szCs w:val="24"/>
          <w:lang w:val="es-SV"/>
        </w:rPr>
        <w:t>MASTER MARÍA DEL CARMEN ESCOBAR CORNEJO</w:t>
      </w:r>
    </w:p>
    <w:p w:rsidR="00AD7120" w:rsidRPr="001403D9" w:rsidRDefault="00AD7120" w:rsidP="00AD7120">
      <w:pPr>
        <w:spacing w:after="0" w:line="360" w:lineRule="auto"/>
        <w:jc w:val="center"/>
        <w:rPr>
          <w:rFonts w:ascii="Arial" w:hAnsi="Arial" w:cs="Arial"/>
          <w:sz w:val="24"/>
          <w:szCs w:val="24"/>
          <w:lang w:val="es-SV"/>
        </w:rPr>
      </w:pPr>
      <w:r w:rsidRPr="001403D9">
        <w:rPr>
          <w:rFonts w:ascii="Arial" w:hAnsi="Arial" w:cs="Arial"/>
          <w:sz w:val="24"/>
          <w:szCs w:val="24"/>
          <w:lang w:val="es-SV"/>
        </w:rPr>
        <w:t>DOCENTE DIRECTORA Y COORDINADORA GENERAL DE PROCESOS DE GRADUACIÓN</w:t>
      </w:r>
    </w:p>
    <w:p w:rsidR="00D7482F" w:rsidRPr="001403D9" w:rsidRDefault="00D7482F" w:rsidP="00AD7120">
      <w:pPr>
        <w:spacing w:after="0" w:line="360" w:lineRule="auto"/>
        <w:jc w:val="center"/>
        <w:rPr>
          <w:rFonts w:ascii="Arial" w:hAnsi="Arial" w:cs="Arial"/>
          <w:sz w:val="24"/>
          <w:szCs w:val="24"/>
          <w:lang w:val="es-SV"/>
        </w:rPr>
      </w:pPr>
    </w:p>
    <w:p w:rsidR="00D7482F" w:rsidRPr="001403D9" w:rsidRDefault="00AD7120" w:rsidP="007C28B6">
      <w:pPr>
        <w:spacing w:after="0" w:line="360" w:lineRule="auto"/>
        <w:ind w:firstLine="720"/>
        <w:jc w:val="center"/>
        <w:rPr>
          <w:rFonts w:ascii="Arial" w:hAnsi="Arial" w:cs="Arial"/>
          <w:sz w:val="24"/>
          <w:szCs w:val="24"/>
          <w:lang w:val="es-SV"/>
        </w:rPr>
      </w:pPr>
      <w:r w:rsidRPr="001403D9">
        <w:rPr>
          <w:rFonts w:ascii="Arial" w:hAnsi="Arial" w:cs="Arial"/>
          <w:sz w:val="24"/>
          <w:szCs w:val="24"/>
          <w:lang w:val="es-SV"/>
        </w:rPr>
        <w:t>11 JULIO 2012</w:t>
      </w:r>
    </w:p>
    <w:p w:rsidR="004A12FA" w:rsidRPr="001403D9" w:rsidRDefault="00AD7120" w:rsidP="007C28B6">
      <w:pPr>
        <w:spacing w:after="0" w:line="360" w:lineRule="auto"/>
        <w:jc w:val="center"/>
        <w:rPr>
          <w:rFonts w:ascii="Arial" w:hAnsi="Arial" w:cs="Arial"/>
          <w:sz w:val="24"/>
          <w:szCs w:val="24"/>
          <w:lang w:val="es-SV"/>
        </w:rPr>
      </w:pPr>
      <w:r w:rsidRPr="001403D9">
        <w:rPr>
          <w:rFonts w:ascii="Arial" w:hAnsi="Arial" w:cs="Arial"/>
          <w:sz w:val="24"/>
          <w:szCs w:val="24"/>
          <w:lang w:val="es-SV"/>
        </w:rPr>
        <w:t xml:space="preserve">CIUDAD UNIVERSITARIA, </w:t>
      </w:r>
      <w:r w:rsidR="00D7482F" w:rsidRPr="001403D9">
        <w:rPr>
          <w:rFonts w:ascii="Arial" w:hAnsi="Arial" w:cs="Arial"/>
          <w:sz w:val="24"/>
          <w:szCs w:val="24"/>
          <w:lang w:val="es-SV"/>
        </w:rPr>
        <w:tab/>
        <w:t xml:space="preserve">  </w:t>
      </w:r>
      <w:r w:rsidRPr="001403D9">
        <w:rPr>
          <w:rFonts w:ascii="Arial" w:hAnsi="Arial" w:cs="Arial"/>
          <w:sz w:val="24"/>
          <w:szCs w:val="24"/>
          <w:lang w:val="es-SV"/>
        </w:rPr>
        <w:t xml:space="preserve">SAN SALVADOR, </w:t>
      </w:r>
      <w:r w:rsidR="00D7482F" w:rsidRPr="001403D9">
        <w:rPr>
          <w:rFonts w:ascii="Arial" w:hAnsi="Arial" w:cs="Arial"/>
          <w:sz w:val="24"/>
          <w:szCs w:val="24"/>
          <w:lang w:val="es-SV"/>
        </w:rPr>
        <w:tab/>
        <w:t xml:space="preserve">  </w:t>
      </w:r>
      <w:r w:rsidR="007C28B6" w:rsidRPr="001403D9">
        <w:rPr>
          <w:rFonts w:ascii="Arial" w:hAnsi="Arial" w:cs="Arial"/>
          <w:sz w:val="24"/>
          <w:szCs w:val="24"/>
          <w:lang w:val="es-SV"/>
        </w:rPr>
        <w:t xml:space="preserve">    </w:t>
      </w:r>
      <w:r w:rsidRPr="001403D9">
        <w:rPr>
          <w:rFonts w:ascii="Arial" w:hAnsi="Arial" w:cs="Arial"/>
          <w:sz w:val="24"/>
          <w:szCs w:val="24"/>
          <w:lang w:val="es-SV"/>
        </w:rPr>
        <w:t>EL SALVADOR</w:t>
      </w:r>
    </w:p>
    <w:p w:rsidR="00BA2688" w:rsidRPr="00FB6180" w:rsidRDefault="00BA2688" w:rsidP="00BA2688">
      <w:pPr>
        <w:spacing w:after="0" w:line="360" w:lineRule="auto"/>
        <w:jc w:val="center"/>
        <w:rPr>
          <w:rFonts w:ascii="Arial" w:hAnsi="Arial" w:cs="Arial"/>
          <w:b/>
          <w:sz w:val="24"/>
          <w:szCs w:val="24"/>
          <w:lang w:val="es-SV"/>
        </w:rPr>
      </w:pPr>
      <w:r w:rsidRPr="00FB6180">
        <w:rPr>
          <w:rFonts w:ascii="Arial" w:hAnsi="Arial" w:cs="Arial"/>
          <w:b/>
          <w:sz w:val="24"/>
          <w:szCs w:val="24"/>
          <w:lang w:val="es-SV"/>
        </w:rPr>
        <w:t>INTEGRANTES DEL SEMINARIO DE INVESTIGACIÓN EN PROCESO DE GRADO 2012</w:t>
      </w:r>
    </w:p>
    <w:p w:rsidR="00BA2688" w:rsidRPr="00FB6180" w:rsidRDefault="00BA2688" w:rsidP="00BA2688">
      <w:pPr>
        <w:spacing w:after="0" w:line="360" w:lineRule="auto"/>
        <w:jc w:val="center"/>
        <w:rPr>
          <w:rFonts w:ascii="Arial" w:hAnsi="Arial" w:cs="Arial"/>
          <w:b/>
          <w:sz w:val="24"/>
          <w:szCs w:val="24"/>
          <w:lang w:val="es-SV"/>
        </w:rPr>
      </w:pPr>
    </w:p>
    <w:p w:rsidR="00BA2688" w:rsidRPr="00FB6180" w:rsidRDefault="00BA2688" w:rsidP="003C3974">
      <w:pPr>
        <w:spacing w:after="0" w:line="324" w:lineRule="auto"/>
        <w:rPr>
          <w:rFonts w:ascii="Arial" w:hAnsi="Arial" w:cs="Arial"/>
          <w:b/>
          <w:sz w:val="24"/>
          <w:szCs w:val="24"/>
          <w:lang w:val="es-SV"/>
        </w:rPr>
      </w:pPr>
      <w:r>
        <w:rPr>
          <w:rFonts w:ascii="Arial" w:hAnsi="Arial" w:cs="Arial"/>
          <w:b/>
          <w:sz w:val="24"/>
          <w:szCs w:val="24"/>
          <w:lang w:val="es-SV"/>
        </w:rPr>
        <w:t xml:space="preserve">Nº </w:t>
      </w:r>
      <w:r>
        <w:rPr>
          <w:rFonts w:ascii="Arial" w:hAnsi="Arial" w:cs="Arial"/>
          <w:b/>
          <w:sz w:val="24"/>
          <w:szCs w:val="24"/>
          <w:lang w:val="es-SV"/>
        </w:rPr>
        <w:tab/>
      </w:r>
      <w:r w:rsidRPr="00FB6180">
        <w:rPr>
          <w:rFonts w:ascii="Arial" w:hAnsi="Arial" w:cs="Arial"/>
          <w:b/>
          <w:sz w:val="24"/>
          <w:szCs w:val="24"/>
          <w:lang w:val="es-SV"/>
        </w:rPr>
        <w:t>APELLIDOS Y NOMBRES</w:t>
      </w:r>
      <w:r w:rsidR="00BC13C0">
        <w:rPr>
          <w:rFonts w:ascii="Arial" w:hAnsi="Arial" w:cs="Arial"/>
          <w:b/>
          <w:sz w:val="24"/>
          <w:szCs w:val="24"/>
          <w:lang w:val="es-SV"/>
        </w:rPr>
        <w:t xml:space="preserve">                      </w:t>
      </w:r>
      <w:r w:rsidRPr="00FB6180">
        <w:rPr>
          <w:rFonts w:ascii="Arial" w:hAnsi="Arial" w:cs="Arial"/>
          <w:b/>
          <w:sz w:val="24"/>
          <w:szCs w:val="24"/>
          <w:lang w:val="es-SV"/>
        </w:rPr>
        <w:tab/>
      </w:r>
      <w:r w:rsidRPr="00FB6180">
        <w:rPr>
          <w:rFonts w:ascii="Arial" w:hAnsi="Arial" w:cs="Arial"/>
          <w:b/>
          <w:sz w:val="24"/>
          <w:szCs w:val="24"/>
          <w:lang w:val="es-SV"/>
        </w:rPr>
        <w:tab/>
      </w:r>
      <w:r w:rsidRPr="00FB6180">
        <w:rPr>
          <w:rFonts w:ascii="Arial" w:hAnsi="Arial" w:cs="Arial"/>
          <w:b/>
          <w:sz w:val="24"/>
          <w:szCs w:val="24"/>
          <w:lang w:val="es-SV"/>
        </w:rPr>
        <w:tab/>
      </w:r>
      <w:r w:rsidR="00BC13C0">
        <w:rPr>
          <w:rFonts w:ascii="Arial" w:hAnsi="Arial" w:cs="Arial"/>
          <w:b/>
          <w:sz w:val="24"/>
          <w:szCs w:val="24"/>
          <w:lang w:val="es-SV"/>
        </w:rPr>
        <w:t xml:space="preserve">       </w:t>
      </w:r>
      <w:r w:rsidRPr="00FB6180">
        <w:rPr>
          <w:rFonts w:ascii="Arial" w:hAnsi="Arial" w:cs="Arial"/>
          <w:b/>
          <w:sz w:val="24"/>
          <w:szCs w:val="24"/>
          <w:lang w:val="es-SV"/>
        </w:rPr>
        <w:t>CARNÉ</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   </w:t>
      </w:r>
      <w:r w:rsidRPr="001403D9">
        <w:rPr>
          <w:rFonts w:ascii="Arial" w:hAnsi="Arial" w:cs="Arial"/>
          <w:sz w:val="24"/>
          <w:szCs w:val="24"/>
          <w:lang w:val="es-SV"/>
        </w:rPr>
        <w:t>AGUILAR IRAHETA, CLAUDIA YANETH</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000D5E83">
        <w:rPr>
          <w:rFonts w:ascii="Arial" w:hAnsi="Arial" w:cs="Arial"/>
          <w:sz w:val="24"/>
          <w:szCs w:val="24"/>
          <w:lang w:val="es-SV"/>
        </w:rPr>
        <w:t xml:space="preserve">     </w:t>
      </w:r>
      <w:r w:rsidRPr="001403D9">
        <w:rPr>
          <w:rFonts w:ascii="Arial" w:hAnsi="Arial" w:cs="Arial"/>
          <w:sz w:val="24"/>
          <w:szCs w:val="24"/>
          <w:lang w:val="es-SV"/>
        </w:rPr>
        <w:t>AI-06002</w:t>
      </w:r>
    </w:p>
    <w:p w:rsidR="00BA2688" w:rsidRPr="00532655" w:rsidRDefault="00BA2688" w:rsidP="00DE6D0D">
      <w:pPr>
        <w:shd w:val="clear" w:color="auto" w:fill="F2DBDB" w:themeFill="accent2" w:themeFillTint="33"/>
        <w:spacing w:after="0" w:line="324" w:lineRule="auto"/>
        <w:rPr>
          <w:rFonts w:ascii="Arial" w:hAnsi="Arial" w:cs="Arial"/>
          <w:b/>
          <w:sz w:val="24"/>
          <w:szCs w:val="24"/>
          <w:lang w:val="es-SV"/>
        </w:rPr>
      </w:pPr>
      <w:r w:rsidRPr="00532655">
        <w:rPr>
          <w:rFonts w:ascii="Arial" w:hAnsi="Arial" w:cs="Arial"/>
          <w:b/>
          <w:sz w:val="24"/>
          <w:szCs w:val="24"/>
          <w:lang w:val="es-SV"/>
        </w:rPr>
        <w:t xml:space="preserve">2  ALAS, CARLOS ERNESTO  </w:t>
      </w:r>
      <w:r w:rsidRPr="00532655">
        <w:rPr>
          <w:rFonts w:ascii="Arial" w:hAnsi="Arial" w:cs="Arial"/>
          <w:b/>
          <w:sz w:val="24"/>
          <w:szCs w:val="24"/>
          <w:lang w:val="es-SV"/>
        </w:rPr>
        <w:tab/>
        <w:t xml:space="preserve">          </w:t>
      </w:r>
      <w:r w:rsidRPr="00532655">
        <w:rPr>
          <w:rFonts w:ascii="Arial" w:hAnsi="Arial" w:cs="Arial"/>
          <w:b/>
          <w:sz w:val="24"/>
          <w:szCs w:val="24"/>
          <w:lang w:val="es-SV"/>
        </w:rPr>
        <w:tab/>
      </w:r>
      <w:r w:rsidRPr="00532655">
        <w:rPr>
          <w:rFonts w:ascii="Arial" w:hAnsi="Arial" w:cs="Arial"/>
          <w:b/>
          <w:sz w:val="24"/>
          <w:szCs w:val="24"/>
          <w:lang w:val="es-SV"/>
        </w:rPr>
        <w:tab/>
      </w:r>
      <w:r>
        <w:rPr>
          <w:rFonts w:ascii="Arial" w:hAnsi="Arial" w:cs="Arial"/>
          <w:b/>
          <w:sz w:val="24"/>
          <w:szCs w:val="24"/>
          <w:lang w:val="es-SV"/>
        </w:rPr>
        <w:t xml:space="preserve">            </w:t>
      </w:r>
      <w:r w:rsidRPr="00532655">
        <w:rPr>
          <w:rFonts w:ascii="Arial" w:hAnsi="Arial" w:cs="Arial"/>
          <w:b/>
          <w:sz w:val="24"/>
          <w:szCs w:val="24"/>
          <w:lang w:val="es-SV"/>
        </w:rPr>
        <w:t xml:space="preserve">          </w:t>
      </w:r>
      <w:r>
        <w:rPr>
          <w:rFonts w:ascii="Arial" w:hAnsi="Arial" w:cs="Arial"/>
          <w:b/>
          <w:sz w:val="24"/>
          <w:szCs w:val="24"/>
          <w:lang w:val="es-SV"/>
        </w:rPr>
        <w:t xml:space="preserve">         </w:t>
      </w:r>
      <w:r w:rsidR="000D5E83">
        <w:rPr>
          <w:rFonts w:ascii="Arial" w:hAnsi="Arial" w:cs="Arial"/>
          <w:b/>
          <w:sz w:val="24"/>
          <w:szCs w:val="24"/>
          <w:lang w:val="es-SV"/>
        </w:rPr>
        <w:t xml:space="preserve">     </w:t>
      </w:r>
      <w:r w:rsidRPr="00532655">
        <w:rPr>
          <w:rFonts w:ascii="Arial" w:hAnsi="Arial" w:cs="Arial"/>
          <w:b/>
          <w:sz w:val="24"/>
          <w:szCs w:val="24"/>
          <w:lang w:val="es-SV"/>
        </w:rPr>
        <w:t>AA-05062</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3  </w:t>
      </w:r>
      <w:r w:rsidRPr="001403D9">
        <w:rPr>
          <w:rFonts w:ascii="Arial" w:hAnsi="Arial" w:cs="Arial"/>
          <w:sz w:val="24"/>
          <w:szCs w:val="24"/>
          <w:lang w:val="es-SV"/>
        </w:rPr>
        <w:t xml:space="preserve">AMAYA PORTILLO, SILVIA </w:t>
      </w:r>
      <w:r>
        <w:rPr>
          <w:rFonts w:ascii="Arial" w:hAnsi="Arial" w:cs="Arial"/>
          <w:sz w:val="24"/>
          <w:szCs w:val="24"/>
          <w:lang w:val="es-SV"/>
        </w:rPr>
        <w:t>YANETH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AP-04037</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4  ANAYA, CECILIA JUDITH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AA-07076</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5  </w:t>
      </w:r>
      <w:r w:rsidRPr="001403D9">
        <w:rPr>
          <w:rFonts w:ascii="Arial" w:hAnsi="Arial" w:cs="Arial"/>
          <w:sz w:val="24"/>
          <w:szCs w:val="24"/>
          <w:lang w:val="es-SV"/>
        </w:rPr>
        <w:t>CAB</w:t>
      </w:r>
      <w:r>
        <w:rPr>
          <w:rFonts w:ascii="Arial" w:hAnsi="Arial" w:cs="Arial"/>
          <w:sz w:val="24"/>
          <w:szCs w:val="24"/>
          <w:lang w:val="es-SV"/>
        </w:rPr>
        <w:t>ALLERO PASTUL, EVER WILFREDO</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CP-06042</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6  CARPIO, PRICILA LISSETT</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CC-07080</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7  CARTAGENA, CLAUDIA AZUCENA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CC-07038</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8  FUNES FLORES, GLORIA NOHEMY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FF-04041</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9  </w:t>
      </w:r>
      <w:r w:rsidRPr="001403D9">
        <w:rPr>
          <w:rFonts w:ascii="Arial" w:hAnsi="Arial" w:cs="Arial"/>
          <w:sz w:val="24"/>
          <w:szCs w:val="24"/>
          <w:lang w:val="es-SV"/>
        </w:rPr>
        <w:t>HERNÁNDEZ DE COREA, LILIANA EMPERATR</w:t>
      </w:r>
      <w:r>
        <w:rPr>
          <w:rFonts w:ascii="Arial" w:hAnsi="Arial" w:cs="Arial"/>
          <w:sz w:val="24"/>
          <w:szCs w:val="24"/>
          <w:lang w:val="es-SV"/>
        </w:rPr>
        <w:t>IZ</w:t>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HD-06009</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10  HERRERA DE ALAS, NORA DELMY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HC-06045</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11  JACO CAMPOS, JORGE ALBERTO</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JC-05006</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12  </w:t>
      </w:r>
      <w:r w:rsidRPr="001403D9">
        <w:rPr>
          <w:rFonts w:ascii="Arial" w:hAnsi="Arial" w:cs="Arial"/>
          <w:sz w:val="24"/>
          <w:szCs w:val="24"/>
          <w:lang w:val="es-SV"/>
        </w:rPr>
        <w:t>LAÍ</w:t>
      </w:r>
      <w:r>
        <w:rPr>
          <w:rFonts w:ascii="Arial" w:hAnsi="Arial" w:cs="Arial"/>
          <w:sz w:val="24"/>
          <w:szCs w:val="24"/>
          <w:lang w:val="es-SV"/>
        </w:rPr>
        <w:t>NEZ RECINOS, YANCY CAROLINA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LR-07007</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13  </w:t>
      </w:r>
      <w:r w:rsidRPr="001403D9">
        <w:rPr>
          <w:rFonts w:ascii="Arial" w:hAnsi="Arial" w:cs="Arial"/>
          <w:sz w:val="24"/>
          <w:szCs w:val="24"/>
          <w:lang w:val="es-SV"/>
        </w:rPr>
        <w:t xml:space="preserve">LARA </w:t>
      </w:r>
      <w:r>
        <w:rPr>
          <w:rFonts w:ascii="Arial" w:hAnsi="Arial" w:cs="Arial"/>
          <w:sz w:val="24"/>
          <w:szCs w:val="24"/>
          <w:lang w:val="es-SV"/>
        </w:rPr>
        <w:t>MENJIVAR, CRISTINA ELIZABETH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LM-03004</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14  </w:t>
      </w:r>
      <w:r w:rsidRPr="001403D9">
        <w:rPr>
          <w:rFonts w:ascii="Arial" w:hAnsi="Arial" w:cs="Arial"/>
          <w:sz w:val="24"/>
          <w:szCs w:val="24"/>
          <w:lang w:val="es-SV"/>
        </w:rPr>
        <w:t>LÓ</w:t>
      </w:r>
      <w:r>
        <w:rPr>
          <w:rFonts w:ascii="Arial" w:hAnsi="Arial" w:cs="Arial"/>
          <w:sz w:val="24"/>
          <w:szCs w:val="24"/>
          <w:lang w:val="es-SV"/>
        </w:rPr>
        <w:t>PEZ OTERO, FATIMA GUADALUPE</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LO-06010</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15  </w:t>
      </w:r>
      <w:r w:rsidRPr="001403D9">
        <w:rPr>
          <w:rFonts w:ascii="Arial" w:hAnsi="Arial" w:cs="Arial"/>
          <w:sz w:val="24"/>
          <w:szCs w:val="24"/>
          <w:lang w:val="es-SV"/>
        </w:rPr>
        <w:t>LÓPEZ PERALTA, JOSÉ TOMÁS</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LP-04021</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16  </w:t>
      </w:r>
      <w:r w:rsidRPr="001403D9">
        <w:rPr>
          <w:rFonts w:ascii="Arial" w:hAnsi="Arial" w:cs="Arial"/>
          <w:sz w:val="24"/>
          <w:szCs w:val="24"/>
          <w:lang w:val="es-SV"/>
        </w:rPr>
        <w:t>MEJIC</w:t>
      </w:r>
      <w:r>
        <w:rPr>
          <w:rFonts w:ascii="Arial" w:hAnsi="Arial" w:cs="Arial"/>
          <w:sz w:val="24"/>
          <w:szCs w:val="24"/>
          <w:lang w:val="es-SV"/>
        </w:rPr>
        <w:t>ANO ARGUETA, DINORA PATRICIA</w:t>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MA-06064</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17  </w:t>
      </w:r>
      <w:r w:rsidRPr="001403D9">
        <w:rPr>
          <w:rFonts w:ascii="Arial" w:hAnsi="Arial" w:cs="Arial"/>
          <w:sz w:val="24"/>
          <w:szCs w:val="24"/>
          <w:lang w:val="es-SV"/>
        </w:rPr>
        <w:t>MOREN</w:t>
      </w:r>
      <w:r>
        <w:rPr>
          <w:rFonts w:ascii="Arial" w:hAnsi="Arial" w:cs="Arial"/>
          <w:sz w:val="24"/>
          <w:szCs w:val="24"/>
          <w:lang w:val="es-SV"/>
        </w:rPr>
        <w:t>O HERNÁNDEZ, SANDRA ELIZABETH</w:t>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MH-02016</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18  NAVARRETE, MARÍA SANTOS</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NN-07004</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19  PALACIOS, CLAUDIA VERONICA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BC13C0">
        <w:rPr>
          <w:rFonts w:ascii="Arial" w:hAnsi="Arial" w:cs="Arial"/>
          <w:sz w:val="24"/>
          <w:szCs w:val="24"/>
          <w:lang w:val="es-SV"/>
        </w:rPr>
        <w:t xml:space="preserve">      </w:t>
      </w:r>
      <w:r w:rsidRPr="001403D9">
        <w:rPr>
          <w:rFonts w:ascii="Arial" w:hAnsi="Arial" w:cs="Arial"/>
          <w:sz w:val="24"/>
          <w:szCs w:val="24"/>
          <w:lang w:val="es-SV"/>
        </w:rPr>
        <w:t>PP-</w:t>
      </w:r>
      <w:r>
        <w:rPr>
          <w:rFonts w:ascii="Arial" w:hAnsi="Arial" w:cs="Arial"/>
          <w:sz w:val="24"/>
          <w:szCs w:val="24"/>
          <w:lang w:val="es-SV"/>
        </w:rPr>
        <w:t>0</w:t>
      </w:r>
      <w:r w:rsidR="00BC13C0">
        <w:rPr>
          <w:rFonts w:ascii="Arial" w:hAnsi="Arial" w:cs="Arial"/>
          <w:sz w:val="24"/>
          <w:szCs w:val="24"/>
          <w:lang w:val="es-SV"/>
        </w:rPr>
        <w:t>2016</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20  </w:t>
      </w:r>
      <w:r w:rsidRPr="001403D9">
        <w:rPr>
          <w:rFonts w:ascii="Arial" w:hAnsi="Arial" w:cs="Arial"/>
          <w:sz w:val="24"/>
          <w:szCs w:val="24"/>
          <w:lang w:val="es-SV"/>
        </w:rPr>
        <w:t>PÉREZ</w:t>
      </w:r>
      <w:r>
        <w:rPr>
          <w:rFonts w:ascii="Arial" w:hAnsi="Arial" w:cs="Arial"/>
          <w:sz w:val="24"/>
          <w:szCs w:val="24"/>
          <w:lang w:val="es-SV"/>
        </w:rPr>
        <w:t xml:space="preserve"> DE BELTRAN, SONIA ELIZABETH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PP-02005</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 xml:space="preserve">21  </w:t>
      </w:r>
      <w:r w:rsidRPr="001403D9">
        <w:rPr>
          <w:rFonts w:ascii="Arial" w:hAnsi="Arial" w:cs="Arial"/>
          <w:sz w:val="24"/>
          <w:szCs w:val="24"/>
          <w:lang w:val="es-SV"/>
        </w:rPr>
        <w:t>QUIJANO MENJIVAR, KARLA YANE</w:t>
      </w:r>
      <w:r>
        <w:rPr>
          <w:rFonts w:ascii="Arial" w:hAnsi="Arial" w:cs="Arial"/>
          <w:sz w:val="24"/>
          <w:szCs w:val="24"/>
          <w:lang w:val="es-SV"/>
        </w:rPr>
        <w:t>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QM-03016</w:t>
      </w:r>
    </w:p>
    <w:p w:rsidR="00BA2688" w:rsidRPr="001403D9" w:rsidRDefault="00BA2688" w:rsidP="003C3974">
      <w:pPr>
        <w:spacing w:after="0" w:line="324" w:lineRule="auto"/>
        <w:rPr>
          <w:rFonts w:ascii="Arial" w:hAnsi="Arial" w:cs="Arial"/>
          <w:sz w:val="24"/>
          <w:szCs w:val="24"/>
          <w:lang w:val="es-SV"/>
        </w:rPr>
      </w:pPr>
      <w:r>
        <w:rPr>
          <w:rFonts w:ascii="Arial" w:hAnsi="Arial" w:cs="Arial"/>
          <w:sz w:val="24"/>
          <w:szCs w:val="24"/>
          <w:lang w:val="es-SV"/>
        </w:rPr>
        <w:t>22</w:t>
      </w:r>
      <w:r w:rsidR="00007B2C">
        <w:rPr>
          <w:rFonts w:ascii="Arial" w:hAnsi="Arial" w:cs="Arial"/>
          <w:sz w:val="24"/>
          <w:szCs w:val="24"/>
          <w:lang w:val="es-SV"/>
        </w:rPr>
        <w:t xml:space="preserve"> </w:t>
      </w:r>
      <w:r>
        <w:rPr>
          <w:rFonts w:ascii="Arial" w:hAnsi="Arial" w:cs="Arial"/>
          <w:sz w:val="24"/>
          <w:szCs w:val="24"/>
          <w:lang w:val="es-SV"/>
        </w:rPr>
        <w:t xml:space="preserve"> RAMIREZ COTO, SARA ANGELICA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RC-03077</w:t>
      </w:r>
    </w:p>
    <w:p w:rsidR="00BA2688" w:rsidRPr="001403D9" w:rsidRDefault="00007B2C" w:rsidP="003C3974">
      <w:pPr>
        <w:spacing w:after="0" w:line="324" w:lineRule="auto"/>
        <w:rPr>
          <w:rFonts w:ascii="Arial" w:hAnsi="Arial" w:cs="Arial"/>
          <w:sz w:val="24"/>
          <w:szCs w:val="24"/>
        </w:rPr>
      </w:pPr>
      <w:proofErr w:type="gramStart"/>
      <w:r w:rsidRPr="00FB6180">
        <w:rPr>
          <w:rFonts w:ascii="Arial" w:hAnsi="Arial" w:cs="Arial"/>
          <w:sz w:val="24"/>
          <w:szCs w:val="24"/>
        </w:rPr>
        <w:t>23</w:t>
      </w:r>
      <w:r>
        <w:rPr>
          <w:rFonts w:ascii="Arial" w:hAnsi="Arial" w:cs="Arial"/>
          <w:sz w:val="24"/>
          <w:szCs w:val="24"/>
        </w:rPr>
        <w:t xml:space="preserve">  REYES</w:t>
      </w:r>
      <w:proofErr w:type="gramEnd"/>
      <w:r w:rsidR="00BA2688" w:rsidRPr="00CD00F7">
        <w:rPr>
          <w:rFonts w:ascii="Arial" w:hAnsi="Arial" w:cs="Arial"/>
          <w:sz w:val="24"/>
          <w:szCs w:val="24"/>
        </w:rPr>
        <w:t xml:space="preserve"> TORRE</w:t>
      </w:r>
      <w:r w:rsidR="00BA2688">
        <w:rPr>
          <w:rFonts w:ascii="Arial" w:hAnsi="Arial" w:cs="Arial"/>
          <w:sz w:val="24"/>
          <w:szCs w:val="24"/>
        </w:rPr>
        <w:t>S, KARLA MITCHELL</w:t>
      </w:r>
      <w:r w:rsidR="00BA2688">
        <w:rPr>
          <w:rFonts w:ascii="Arial" w:hAnsi="Arial" w:cs="Arial"/>
          <w:sz w:val="24"/>
          <w:szCs w:val="24"/>
        </w:rPr>
        <w:tab/>
      </w:r>
      <w:r w:rsidR="00BA2688">
        <w:rPr>
          <w:rFonts w:ascii="Arial" w:hAnsi="Arial" w:cs="Arial"/>
          <w:sz w:val="24"/>
          <w:szCs w:val="24"/>
        </w:rPr>
        <w:tab/>
      </w:r>
      <w:r w:rsidR="00BA2688">
        <w:rPr>
          <w:rFonts w:ascii="Arial" w:hAnsi="Arial" w:cs="Arial"/>
          <w:sz w:val="24"/>
          <w:szCs w:val="24"/>
        </w:rPr>
        <w:tab/>
        <w:t xml:space="preserve">          </w:t>
      </w:r>
      <w:r w:rsidR="000D5E83">
        <w:rPr>
          <w:rFonts w:ascii="Arial" w:hAnsi="Arial" w:cs="Arial"/>
          <w:sz w:val="24"/>
          <w:szCs w:val="24"/>
        </w:rPr>
        <w:t xml:space="preserve">     </w:t>
      </w:r>
      <w:r w:rsidR="00BA2688" w:rsidRPr="001403D9">
        <w:rPr>
          <w:rFonts w:ascii="Arial" w:hAnsi="Arial" w:cs="Arial"/>
          <w:sz w:val="24"/>
          <w:szCs w:val="24"/>
        </w:rPr>
        <w:t>RT-06012</w:t>
      </w:r>
    </w:p>
    <w:p w:rsidR="00BA2688" w:rsidRPr="00532655" w:rsidRDefault="00BA2688" w:rsidP="00DE6D0D">
      <w:pPr>
        <w:shd w:val="clear" w:color="auto" w:fill="F2DBDB" w:themeFill="accent2" w:themeFillTint="33"/>
        <w:spacing w:after="0" w:line="324" w:lineRule="auto"/>
        <w:rPr>
          <w:rFonts w:ascii="Arial" w:hAnsi="Arial" w:cs="Arial"/>
          <w:b/>
          <w:sz w:val="24"/>
          <w:szCs w:val="24"/>
          <w:lang w:val="es-SV"/>
        </w:rPr>
      </w:pPr>
      <w:r w:rsidRPr="00532655">
        <w:rPr>
          <w:rFonts w:ascii="Arial" w:hAnsi="Arial" w:cs="Arial"/>
          <w:b/>
          <w:sz w:val="24"/>
          <w:szCs w:val="24"/>
          <w:lang w:val="es-SV"/>
        </w:rPr>
        <w:t>24  RIVERA RIVERA, TERESA MARILY</w:t>
      </w:r>
      <w:r w:rsidRPr="00532655">
        <w:rPr>
          <w:rFonts w:ascii="Arial" w:hAnsi="Arial" w:cs="Arial"/>
          <w:b/>
          <w:sz w:val="24"/>
          <w:szCs w:val="24"/>
          <w:lang w:val="es-SV"/>
        </w:rPr>
        <w:tab/>
      </w:r>
      <w:r w:rsidRPr="00532655">
        <w:rPr>
          <w:rFonts w:ascii="Arial" w:hAnsi="Arial" w:cs="Arial"/>
          <w:b/>
          <w:sz w:val="24"/>
          <w:szCs w:val="24"/>
          <w:lang w:val="es-SV"/>
        </w:rPr>
        <w:tab/>
      </w:r>
      <w:r w:rsidRPr="00532655">
        <w:rPr>
          <w:rFonts w:ascii="Arial" w:hAnsi="Arial" w:cs="Arial"/>
          <w:b/>
          <w:sz w:val="24"/>
          <w:szCs w:val="24"/>
          <w:lang w:val="es-SV"/>
        </w:rPr>
        <w:tab/>
        <w:t xml:space="preserve">         </w:t>
      </w:r>
      <w:r w:rsidR="000D5E83">
        <w:rPr>
          <w:rFonts w:ascii="Arial" w:hAnsi="Arial" w:cs="Arial"/>
          <w:b/>
          <w:sz w:val="24"/>
          <w:szCs w:val="24"/>
          <w:lang w:val="es-SV"/>
        </w:rPr>
        <w:t xml:space="preserve">     </w:t>
      </w:r>
      <w:r w:rsidRPr="00532655">
        <w:rPr>
          <w:rFonts w:ascii="Arial" w:hAnsi="Arial" w:cs="Arial"/>
          <w:b/>
          <w:sz w:val="24"/>
          <w:szCs w:val="24"/>
          <w:lang w:val="es-SV"/>
        </w:rPr>
        <w:t>RR-06097</w:t>
      </w:r>
    </w:p>
    <w:p w:rsidR="00BA2688" w:rsidRDefault="00BA2688" w:rsidP="003C3974">
      <w:pPr>
        <w:pStyle w:val="Prrafodelista"/>
        <w:spacing w:after="0" w:line="324" w:lineRule="auto"/>
        <w:ind w:left="0"/>
        <w:rPr>
          <w:rFonts w:ascii="Arial" w:hAnsi="Arial" w:cs="Arial"/>
          <w:sz w:val="24"/>
          <w:szCs w:val="24"/>
          <w:lang w:val="es-SV"/>
        </w:rPr>
      </w:pPr>
      <w:r>
        <w:rPr>
          <w:rFonts w:ascii="Arial" w:hAnsi="Arial" w:cs="Arial"/>
          <w:sz w:val="24"/>
          <w:szCs w:val="24"/>
          <w:lang w:val="es-SV"/>
        </w:rPr>
        <w:t xml:space="preserve">25  </w:t>
      </w:r>
      <w:r w:rsidRPr="001403D9">
        <w:rPr>
          <w:rFonts w:ascii="Arial" w:hAnsi="Arial" w:cs="Arial"/>
          <w:sz w:val="24"/>
          <w:szCs w:val="24"/>
          <w:lang w:val="es-SV"/>
        </w:rPr>
        <w:t>RODR</w:t>
      </w:r>
      <w:r>
        <w:rPr>
          <w:rFonts w:ascii="Arial" w:hAnsi="Arial" w:cs="Arial"/>
          <w:sz w:val="24"/>
          <w:szCs w:val="24"/>
          <w:lang w:val="es-SV"/>
        </w:rPr>
        <w:t>ÍGUEZ CASTRO, ERIKA CONSUELO</w:t>
      </w:r>
      <w:r>
        <w:rPr>
          <w:rFonts w:ascii="Arial" w:hAnsi="Arial" w:cs="Arial"/>
          <w:sz w:val="24"/>
          <w:szCs w:val="24"/>
          <w:lang w:val="es-SV"/>
        </w:rPr>
        <w:tab/>
        <w:t xml:space="preserve">    </w:t>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 xml:space="preserve">RC-05076 </w:t>
      </w:r>
      <w:r>
        <w:rPr>
          <w:rFonts w:ascii="Arial" w:hAnsi="Arial" w:cs="Arial"/>
          <w:sz w:val="24"/>
          <w:szCs w:val="24"/>
          <w:lang w:val="es-SV"/>
        </w:rPr>
        <w:t xml:space="preserve">26  </w:t>
      </w:r>
      <w:r w:rsidRPr="001403D9">
        <w:rPr>
          <w:rFonts w:ascii="Arial" w:hAnsi="Arial" w:cs="Arial"/>
          <w:sz w:val="24"/>
          <w:szCs w:val="24"/>
          <w:lang w:val="es-SV"/>
        </w:rPr>
        <w:t>ROMER</w:t>
      </w:r>
      <w:r>
        <w:rPr>
          <w:rFonts w:ascii="Arial" w:hAnsi="Arial" w:cs="Arial"/>
          <w:sz w:val="24"/>
          <w:szCs w:val="24"/>
          <w:lang w:val="es-SV"/>
        </w:rPr>
        <w:t>O CLAROS, VIRGINIA GUADALUPE</w:t>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RC-05058</w:t>
      </w:r>
      <w:r>
        <w:rPr>
          <w:rFonts w:ascii="Arial" w:hAnsi="Arial" w:cs="Arial"/>
          <w:sz w:val="24"/>
          <w:szCs w:val="24"/>
          <w:lang w:val="es-SV"/>
        </w:rPr>
        <w:t xml:space="preserve"> 27  </w:t>
      </w:r>
      <w:r w:rsidRPr="001403D9">
        <w:rPr>
          <w:rFonts w:ascii="Arial" w:hAnsi="Arial" w:cs="Arial"/>
          <w:sz w:val="24"/>
          <w:szCs w:val="24"/>
          <w:lang w:val="es-SV"/>
        </w:rPr>
        <w:t>ROSALES ROSA, DAYSY VIVIA</w:t>
      </w:r>
      <w:r>
        <w:rPr>
          <w:rFonts w:ascii="Arial" w:hAnsi="Arial" w:cs="Arial"/>
          <w:sz w:val="24"/>
          <w:szCs w:val="24"/>
          <w:lang w:val="es-SV"/>
        </w:rPr>
        <w:t>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 xml:space="preserve">RR-05152 </w:t>
      </w:r>
      <w:r>
        <w:rPr>
          <w:rFonts w:ascii="Arial" w:hAnsi="Arial" w:cs="Arial"/>
          <w:sz w:val="24"/>
          <w:szCs w:val="24"/>
          <w:lang w:val="es-SV"/>
        </w:rPr>
        <w:t xml:space="preserve">28  </w:t>
      </w:r>
      <w:r w:rsidRPr="001403D9">
        <w:rPr>
          <w:rFonts w:ascii="Arial" w:hAnsi="Arial" w:cs="Arial"/>
          <w:sz w:val="24"/>
          <w:szCs w:val="24"/>
          <w:lang w:val="es-SV"/>
        </w:rPr>
        <w:t>V</w:t>
      </w:r>
      <w:r>
        <w:rPr>
          <w:rFonts w:ascii="Arial" w:hAnsi="Arial" w:cs="Arial"/>
          <w:sz w:val="24"/>
          <w:szCs w:val="24"/>
          <w:lang w:val="es-SV"/>
        </w:rPr>
        <w:t>ÁSQUEZ BERNAL, IRMA ARACELY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0D5E83">
        <w:rPr>
          <w:rFonts w:ascii="Arial" w:hAnsi="Arial" w:cs="Arial"/>
          <w:sz w:val="24"/>
          <w:szCs w:val="24"/>
          <w:lang w:val="es-SV"/>
        </w:rPr>
        <w:t xml:space="preserve">     </w:t>
      </w:r>
      <w:r w:rsidRPr="001403D9">
        <w:rPr>
          <w:rFonts w:ascii="Arial" w:hAnsi="Arial" w:cs="Arial"/>
          <w:sz w:val="24"/>
          <w:szCs w:val="24"/>
          <w:lang w:val="es-SV"/>
        </w:rPr>
        <w:t>VB-05013</w:t>
      </w:r>
    </w:p>
    <w:p w:rsidR="00D7482F" w:rsidRPr="006F3912" w:rsidRDefault="00D7482F" w:rsidP="006F3912">
      <w:pPr>
        <w:spacing w:after="0" w:line="360" w:lineRule="auto"/>
        <w:jc w:val="center"/>
        <w:rPr>
          <w:rFonts w:ascii="Arial" w:hAnsi="Arial" w:cs="Arial"/>
          <w:b/>
          <w:sz w:val="24"/>
          <w:szCs w:val="24"/>
          <w:lang w:val="es-SV"/>
        </w:rPr>
      </w:pPr>
      <w:r w:rsidRPr="006F3912">
        <w:rPr>
          <w:rFonts w:ascii="Arial" w:hAnsi="Arial" w:cs="Arial"/>
          <w:b/>
          <w:sz w:val="24"/>
          <w:szCs w:val="24"/>
          <w:lang w:val="es-SV"/>
        </w:rPr>
        <w:t>INDICE</w:t>
      </w:r>
    </w:p>
    <w:p w:rsidR="002B6049" w:rsidRPr="0042779F" w:rsidRDefault="00D7482F" w:rsidP="002B6049">
      <w:pPr>
        <w:spacing w:after="0" w:line="360" w:lineRule="auto"/>
        <w:jc w:val="right"/>
        <w:rPr>
          <w:rFonts w:ascii="Arial" w:eastAsiaTheme="minorEastAsia" w:hAnsi="Arial" w:cs="Arial"/>
          <w:bCs/>
          <w:caps/>
          <w:noProof/>
          <w:sz w:val="24"/>
          <w:szCs w:val="24"/>
        </w:rPr>
      </w:pPr>
      <w:r w:rsidRPr="006F3912">
        <w:rPr>
          <w:rFonts w:ascii="Arial" w:hAnsi="Arial" w:cs="Arial"/>
          <w:b/>
          <w:sz w:val="24"/>
          <w:szCs w:val="24"/>
          <w:lang w:val="es-SV"/>
        </w:rPr>
        <w:t>PÁG</w:t>
      </w:r>
      <w:r w:rsidR="00E571D9">
        <w:rPr>
          <w:rFonts w:ascii="Arial" w:hAnsi="Arial" w:cs="Arial"/>
          <w:b/>
          <w:sz w:val="24"/>
          <w:szCs w:val="24"/>
          <w:lang w:val="es-SV"/>
        </w:rPr>
        <w:t>INA</w:t>
      </w:r>
      <w:r w:rsidR="006810AA" w:rsidRPr="006810AA">
        <w:rPr>
          <w:rFonts w:ascii="Arial" w:hAnsi="Arial" w:cs="Arial"/>
          <w:sz w:val="24"/>
          <w:szCs w:val="24"/>
        </w:rPr>
        <w:fldChar w:fldCharType="begin"/>
      </w:r>
      <w:r w:rsidR="009547FB" w:rsidRPr="0042779F">
        <w:rPr>
          <w:rFonts w:ascii="Arial" w:hAnsi="Arial" w:cs="Arial"/>
          <w:sz w:val="24"/>
          <w:szCs w:val="24"/>
        </w:rPr>
        <w:instrText xml:space="preserve"> TOC \o "1-3" \h \z \u </w:instrText>
      </w:r>
      <w:r w:rsidR="006810AA" w:rsidRPr="006810AA">
        <w:rPr>
          <w:rFonts w:ascii="Arial" w:hAnsi="Arial" w:cs="Arial"/>
          <w:sz w:val="24"/>
          <w:szCs w:val="24"/>
        </w:rPr>
        <w:fldChar w:fldCharType="separate"/>
      </w:r>
    </w:p>
    <w:p w:rsidR="002B6049" w:rsidRPr="0042779F" w:rsidRDefault="006810AA" w:rsidP="00496275">
      <w:pPr>
        <w:pStyle w:val="TDC1"/>
        <w:rPr>
          <w:rFonts w:eastAsiaTheme="minorEastAsia"/>
          <w:b w:val="0"/>
          <w:lang w:val="en-US" w:eastAsia="en-US"/>
        </w:rPr>
      </w:pPr>
      <w:hyperlink w:anchor="_Toc338025415" w:history="1">
        <w:r w:rsidR="002B6049" w:rsidRPr="0042779F">
          <w:rPr>
            <w:rStyle w:val="Hipervnculo"/>
            <w:b w:val="0"/>
            <w:lang w:val="es-SV"/>
          </w:rPr>
          <w:t>INTRODUCCIÓN</w:t>
        </w:r>
        <w:r w:rsidR="00F8603F" w:rsidRPr="0042779F">
          <w:rPr>
            <w:b w:val="0"/>
            <w:webHidden/>
          </w:rPr>
          <w:tab/>
        </w:r>
        <w:r w:rsidR="001E0E1D" w:rsidRPr="0042779F">
          <w:rPr>
            <w:b w:val="0"/>
            <w:webHidden/>
          </w:rPr>
          <w:t xml:space="preserve">             </w:t>
        </w:r>
        <w:r w:rsidRPr="0042779F">
          <w:rPr>
            <w:b w:val="0"/>
            <w:webHidden/>
          </w:rPr>
          <w:fldChar w:fldCharType="begin"/>
        </w:r>
        <w:r w:rsidR="002B6049" w:rsidRPr="0042779F">
          <w:rPr>
            <w:b w:val="0"/>
            <w:webHidden/>
          </w:rPr>
          <w:instrText xml:space="preserve"> PAGEREF _Toc338025415 \h </w:instrText>
        </w:r>
        <w:r w:rsidRPr="0042779F">
          <w:rPr>
            <w:b w:val="0"/>
            <w:webHidden/>
          </w:rPr>
        </w:r>
        <w:r w:rsidRPr="0042779F">
          <w:rPr>
            <w:b w:val="0"/>
            <w:webHidden/>
          </w:rPr>
          <w:fldChar w:fldCharType="separate"/>
        </w:r>
        <w:r w:rsidR="006375B5">
          <w:rPr>
            <w:b w:val="0"/>
            <w:webHidden/>
          </w:rPr>
          <w:t>105</w:t>
        </w:r>
        <w:r w:rsidRPr="0042779F">
          <w:rPr>
            <w:b w:val="0"/>
            <w:webHidden/>
          </w:rPr>
          <w:fldChar w:fldCharType="end"/>
        </w:r>
      </w:hyperlink>
    </w:p>
    <w:p w:rsidR="002B6049" w:rsidRPr="0042779F" w:rsidRDefault="006810AA" w:rsidP="000945EA">
      <w:pPr>
        <w:pStyle w:val="TDC1"/>
        <w:numPr>
          <w:ilvl w:val="0"/>
          <w:numId w:val="28"/>
        </w:numPr>
        <w:rPr>
          <w:b w:val="0"/>
        </w:rPr>
      </w:pPr>
      <w:hyperlink w:anchor="_Toc338025426" w:history="1">
        <w:r w:rsidR="002B6049" w:rsidRPr="0042779F">
          <w:rPr>
            <w:rStyle w:val="Hipervnculo"/>
            <w:b w:val="0"/>
            <w:lang w:val="es-SV"/>
          </w:rPr>
          <w:t>DESCRIPCIÓN DEL PROCESO DE GRADO</w:t>
        </w:r>
        <w:r w:rsidR="002B6049" w:rsidRPr="0042779F">
          <w:rPr>
            <w:b w:val="0"/>
            <w:webHidden/>
          </w:rPr>
          <w:tab/>
        </w:r>
        <w:r w:rsidR="001E0E1D" w:rsidRPr="0042779F">
          <w:rPr>
            <w:b w:val="0"/>
            <w:webHidden/>
          </w:rPr>
          <w:t xml:space="preserve">             </w:t>
        </w:r>
        <w:r w:rsidRPr="0042779F">
          <w:rPr>
            <w:b w:val="0"/>
            <w:webHidden/>
          </w:rPr>
          <w:fldChar w:fldCharType="begin"/>
        </w:r>
        <w:r w:rsidR="002B6049" w:rsidRPr="0042779F">
          <w:rPr>
            <w:b w:val="0"/>
            <w:webHidden/>
          </w:rPr>
          <w:instrText xml:space="preserve"> PAGEREF _Toc338025426 \h </w:instrText>
        </w:r>
        <w:r w:rsidRPr="0042779F">
          <w:rPr>
            <w:b w:val="0"/>
            <w:webHidden/>
          </w:rPr>
        </w:r>
        <w:r w:rsidRPr="0042779F">
          <w:rPr>
            <w:b w:val="0"/>
            <w:webHidden/>
          </w:rPr>
          <w:fldChar w:fldCharType="separate"/>
        </w:r>
        <w:r w:rsidR="006375B5">
          <w:rPr>
            <w:b w:val="0"/>
            <w:webHidden/>
          </w:rPr>
          <w:t>108</w:t>
        </w:r>
        <w:r w:rsidRPr="0042779F">
          <w:rPr>
            <w:b w:val="0"/>
            <w:webHidden/>
          </w:rPr>
          <w:fldChar w:fldCharType="end"/>
        </w:r>
      </w:hyperlink>
    </w:p>
    <w:p w:rsidR="002B6049" w:rsidRPr="005C7070" w:rsidRDefault="006810AA" w:rsidP="005C7070">
      <w:pPr>
        <w:pStyle w:val="TDC2"/>
        <w:numPr>
          <w:ilvl w:val="1"/>
          <w:numId w:val="39"/>
        </w:numPr>
        <w:rPr>
          <w:rFonts w:eastAsiaTheme="minorEastAsia"/>
          <w:noProof/>
          <w:lang w:val="en-US" w:eastAsia="en-US"/>
        </w:rPr>
      </w:pPr>
      <w:hyperlink w:anchor="_Toc338025427" w:history="1">
        <w:r w:rsidR="002B6049" w:rsidRPr="005C7070">
          <w:rPr>
            <w:rStyle w:val="Hipervnculo"/>
            <w:noProof/>
            <w:lang w:val="es-SV"/>
          </w:rPr>
          <w:t>ORGANIZACIÓN</w:t>
        </w:r>
        <w:r w:rsidR="002B6049" w:rsidRPr="0042779F">
          <w:rPr>
            <w:noProof/>
            <w:webHidden/>
          </w:rPr>
          <w:tab/>
        </w:r>
        <w:r w:rsidR="00F8603F" w:rsidRPr="0042779F">
          <w:rPr>
            <w:noProof/>
            <w:webHidden/>
          </w:rPr>
          <w:t xml:space="preserve">               </w:t>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_Toc338025427 \h </w:instrText>
        </w:r>
        <w:r w:rsidRPr="0042779F">
          <w:rPr>
            <w:noProof/>
            <w:webHidden/>
          </w:rPr>
        </w:r>
        <w:r w:rsidRPr="0042779F">
          <w:rPr>
            <w:noProof/>
            <w:webHidden/>
          </w:rPr>
          <w:fldChar w:fldCharType="separate"/>
        </w:r>
        <w:r w:rsidR="006375B5">
          <w:rPr>
            <w:noProof/>
            <w:webHidden/>
          </w:rPr>
          <w:t>108</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28" w:history="1">
        <w:r w:rsidR="002B6049" w:rsidRPr="0042779F">
          <w:rPr>
            <w:rStyle w:val="Hipervnculo"/>
            <w:noProof/>
            <w:lang w:val="es-SV"/>
          </w:rPr>
          <w:t xml:space="preserve">PRODUCTOS DEL TRABAJO EN EL PROCESO DE </w:t>
        </w:r>
        <w:r w:rsidR="00F8603F" w:rsidRPr="0042779F">
          <w:rPr>
            <w:rStyle w:val="Hipervnculo"/>
            <w:noProof/>
            <w:lang w:val="es-SV"/>
          </w:rPr>
          <w:t xml:space="preserve">                        </w:t>
        </w:r>
        <w:r w:rsidR="00496275" w:rsidRPr="0042779F">
          <w:rPr>
            <w:rStyle w:val="Hipervnculo"/>
            <w:noProof/>
            <w:lang w:val="es-SV"/>
          </w:rPr>
          <w:t xml:space="preserve">        </w:t>
        </w:r>
        <w:r w:rsidR="002B6049" w:rsidRPr="0042779F">
          <w:rPr>
            <w:rStyle w:val="Hipervnculo"/>
            <w:noProof/>
            <w:lang w:val="es-SV"/>
          </w:rPr>
          <w:t>GRADO</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_Toc338025428 \h </w:instrText>
        </w:r>
        <w:r w:rsidRPr="0042779F">
          <w:rPr>
            <w:noProof/>
            <w:webHidden/>
          </w:rPr>
        </w:r>
        <w:r w:rsidRPr="0042779F">
          <w:rPr>
            <w:noProof/>
            <w:webHidden/>
          </w:rPr>
          <w:fldChar w:fldCharType="separate"/>
        </w:r>
        <w:r w:rsidR="006375B5">
          <w:rPr>
            <w:noProof/>
            <w:webHidden/>
          </w:rPr>
          <w:t>108</w:t>
        </w:r>
        <w:r w:rsidRPr="0042779F">
          <w:rPr>
            <w:noProof/>
            <w:webHidden/>
          </w:rPr>
          <w:fldChar w:fldCharType="end"/>
        </w:r>
      </w:hyperlink>
    </w:p>
    <w:p w:rsidR="002B6049" w:rsidRPr="0042779F" w:rsidRDefault="006810AA" w:rsidP="00DC7C75">
      <w:pPr>
        <w:pStyle w:val="TDC2"/>
        <w:rPr>
          <w:noProof/>
        </w:rPr>
      </w:pPr>
      <w:hyperlink w:anchor="_Toc338025429" w:history="1">
        <w:r w:rsidR="002B6049" w:rsidRPr="0042779F">
          <w:rPr>
            <w:rStyle w:val="Hipervnculo"/>
            <w:noProof/>
            <w:lang w:val="es-SV"/>
          </w:rPr>
          <w:t>ADMINISTRACIÓN DEL PROCESO Y EVALUACIÓN</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_Toc338025429 \h </w:instrText>
        </w:r>
        <w:r w:rsidRPr="0042779F">
          <w:rPr>
            <w:noProof/>
            <w:webHidden/>
          </w:rPr>
        </w:r>
        <w:r w:rsidRPr="0042779F">
          <w:rPr>
            <w:noProof/>
            <w:webHidden/>
          </w:rPr>
          <w:fldChar w:fldCharType="separate"/>
        </w:r>
        <w:r w:rsidR="006375B5">
          <w:rPr>
            <w:noProof/>
            <w:webHidden/>
          </w:rPr>
          <w:t>109</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2B6049" w:rsidRPr="0042779F" w:rsidRDefault="006810AA" w:rsidP="000945EA">
      <w:pPr>
        <w:pStyle w:val="TDC1"/>
        <w:numPr>
          <w:ilvl w:val="0"/>
          <w:numId w:val="28"/>
        </w:numPr>
        <w:rPr>
          <w:rFonts w:eastAsiaTheme="minorEastAsia"/>
          <w:b w:val="0"/>
          <w:lang w:val="en-US" w:eastAsia="en-US"/>
        </w:rPr>
      </w:pPr>
      <w:hyperlink w:anchor="_Toc338025431" w:history="1">
        <w:r w:rsidR="002B6049" w:rsidRPr="0042779F">
          <w:rPr>
            <w:rStyle w:val="Hipervnculo"/>
            <w:b w:val="0"/>
            <w:lang w:val="es-SV"/>
          </w:rPr>
          <w:t>OBJETIVOS</w:t>
        </w:r>
        <w:r w:rsidR="002B6049" w:rsidRPr="0042779F">
          <w:rPr>
            <w:b w:val="0"/>
            <w:webHidden/>
          </w:rPr>
          <w:tab/>
        </w:r>
        <w:r w:rsidR="001E0E1D" w:rsidRPr="0042779F">
          <w:rPr>
            <w:b w:val="0"/>
            <w:webHidden/>
          </w:rPr>
          <w:t xml:space="preserve">             </w:t>
        </w:r>
        <w:r w:rsidRPr="0042779F">
          <w:rPr>
            <w:b w:val="0"/>
            <w:webHidden/>
          </w:rPr>
          <w:fldChar w:fldCharType="begin"/>
        </w:r>
        <w:r w:rsidR="002B6049" w:rsidRPr="0042779F">
          <w:rPr>
            <w:b w:val="0"/>
            <w:webHidden/>
          </w:rPr>
          <w:instrText xml:space="preserve"> PAGEREF _Toc338025431 \h </w:instrText>
        </w:r>
        <w:r w:rsidRPr="0042779F">
          <w:rPr>
            <w:b w:val="0"/>
            <w:webHidden/>
          </w:rPr>
        </w:r>
        <w:r w:rsidRPr="0042779F">
          <w:rPr>
            <w:b w:val="0"/>
            <w:webHidden/>
          </w:rPr>
          <w:fldChar w:fldCharType="separate"/>
        </w:r>
        <w:r w:rsidR="006375B5">
          <w:rPr>
            <w:b w:val="0"/>
            <w:webHidden/>
          </w:rPr>
          <w:t>110</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32" w:history="1">
        <w:r w:rsidR="002B6049" w:rsidRPr="0042779F">
          <w:rPr>
            <w:rStyle w:val="Hipervnculo"/>
            <w:noProof/>
            <w:lang w:val="es-SV"/>
          </w:rPr>
          <w:t>GENERALES</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_Toc338025432 \h </w:instrText>
        </w:r>
        <w:r w:rsidRPr="0042779F">
          <w:rPr>
            <w:noProof/>
            <w:webHidden/>
          </w:rPr>
        </w:r>
        <w:r w:rsidRPr="0042779F">
          <w:rPr>
            <w:noProof/>
            <w:webHidden/>
          </w:rPr>
          <w:fldChar w:fldCharType="separate"/>
        </w:r>
        <w:r w:rsidR="006375B5">
          <w:rPr>
            <w:noProof/>
            <w:webHidden/>
          </w:rPr>
          <w:t>110</w:t>
        </w:r>
        <w:r w:rsidRPr="0042779F">
          <w:rPr>
            <w:noProof/>
            <w:webHidden/>
          </w:rPr>
          <w:fldChar w:fldCharType="end"/>
        </w:r>
      </w:hyperlink>
    </w:p>
    <w:p w:rsidR="002B6049" w:rsidRPr="0042779F" w:rsidRDefault="006810AA" w:rsidP="00DC7C75">
      <w:pPr>
        <w:pStyle w:val="TDC2"/>
        <w:rPr>
          <w:noProof/>
        </w:rPr>
      </w:pPr>
      <w:hyperlink w:anchor="_Toc338025433" w:history="1">
        <w:r w:rsidR="002B6049" w:rsidRPr="0042779F">
          <w:rPr>
            <w:rStyle w:val="Hipervnculo"/>
            <w:noProof/>
            <w:lang w:val="es-SV"/>
          </w:rPr>
          <w:t>ESPECÍFICOS</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_Toc338025433 \h </w:instrText>
        </w:r>
        <w:r w:rsidRPr="0042779F">
          <w:rPr>
            <w:noProof/>
            <w:webHidden/>
          </w:rPr>
        </w:r>
        <w:r w:rsidRPr="0042779F">
          <w:rPr>
            <w:noProof/>
            <w:webHidden/>
          </w:rPr>
          <w:fldChar w:fldCharType="separate"/>
        </w:r>
        <w:r w:rsidR="006375B5">
          <w:rPr>
            <w:noProof/>
            <w:webHidden/>
          </w:rPr>
          <w:t>110</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2B6049" w:rsidRPr="0042779F" w:rsidRDefault="006810AA" w:rsidP="000945EA">
      <w:pPr>
        <w:pStyle w:val="TDC1"/>
        <w:numPr>
          <w:ilvl w:val="0"/>
          <w:numId w:val="28"/>
        </w:numPr>
        <w:rPr>
          <w:rFonts w:eastAsiaTheme="minorEastAsia"/>
          <w:b w:val="0"/>
          <w:lang w:val="en-US" w:eastAsia="en-US"/>
        </w:rPr>
      </w:pPr>
      <w:hyperlink w:anchor="_Toc338025435" w:history="1">
        <w:r w:rsidR="002B6049" w:rsidRPr="0042779F">
          <w:rPr>
            <w:rStyle w:val="Hipervnculo"/>
            <w:b w:val="0"/>
            <w:lang w:val="es-SV"/>
          </w:rPr>
          <w:t>ACTIVIDADES Y METAS</w:t>
        </w:r>
        <w:r w:rsidR="002B6049" w:rsidRPr="0042779F">
          <w:rPr>
            <w:b w:val="0"/>
            <w:webHidden/>
          </w:rPr>
          <w:tab/>
        </w:r>
        <w:r w:rsidR="001E0E1D" w:rsidRPr="0042779F">
          <w:rPr>
            <w:b w:val="0"/>
            <w:webHidden/>
          </w:rPr>
          <w:t xml:space="preserve">             </w:t>
        </w:r>
        <w:r w:rsidRPr="0042779F">
          <w:rPr>
            <w:b w:val="0"/>
            <w:webHidden/>
          </w:rPr>
          <w:fldChar w:fldCharType="begin"/>
        </w:r>
        <w:r w:rsidR="002B6049" w:rsidRPr="0042779F">
          <w:rPr>
            <w:b w:val="0"/>
            <w:webHidden/>
          </w:rPr>
          <w:instrText xml:space="preserve"> PAGEREF _Toc338025435 \h </w:instrText>
        </w:r>
        <w:r w:rsidRPr="0042779F">
          <w:rPr>
            <w:b w:val="0"/>
            <w:webHidden/>
          </w:rPr>
        </w:r>
        <w:r w:rsidRPr="0042779F">
          <w:rPr>
            <w:b w:val="0"/>
            <w:webHidden/>
          </w:rPr>
          <w:fldChar w:fldCharType="separate"/>
        </w:r>
        <w:r w:rsidR="006375B5">
          <w:rPr>
            <w:b w:val="0"/>
            <w:webHidden/>
          </w:rPr>
          <w:t>111</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36" w:history="1">
        <w:r w:rsidR="002B6049" w:rsidRPr="0042779F">
          <w:rPr>
            <w:rStyle w:val="Hipervnculo"/>
            <w:noProof/>
            <w:lang w:val="es-SV"/>
          </w:rPr>
          <w:t xml:space="preserve">COORDINACIÓN DE ASESORÍAS, REUNIONES, </w:t>
        </w:r>
        <w:r w:rsidR="002B5AD7" w:rsidRPr="0042779F">
          <w:rPr>
            <w:rStyle w:val="Hipervnculo"/>
            <w:noProof/>
            <w:lang w:val="es-SV"/>
          </w:rPr>
          <w:t xml:space="preserve">                  </w:t>
        </w:r>
        <w:r w:rsidR="002B6049" w:rsidRPr="0042779F">
          <w:rPr>
            <w:rStyle w:val="Hipervnculo"/>
            <w:noProof/>
            <w:lang w:val="es-SV"/>
          </w:rPr>
          <w:t>ELABORACIÓN DE DOCUMENTOS</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_Toc338025436 \h </w:instrText>
        </w:r>
        <w:r w:rsidRPr="0042779F">
          <w:rPr>
            <w:noProof/>
            <w:webHidden/>
          </w:rPr>
        </w:r>
        <w:r w:rsidRPr="0042779F">
          <w:rPr>
            <w:noProof/>
            <w:webHidden/>
          </w:rPr>
          <w:fldChar w:fldCharType="separate"/>
        </w:r>
        <w:r w:rsidR="006375B5">
          <w:rPr>
            <w:noProof/>
            <w:webHidden/>
          </w:rPr>
          <w:t>111</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37" w:history="1">
        <w:r w:rsidR="002B6049" w:rsidRPr="0042779F">
          <w:rPr>
            <w:rStyle w:val="Hipervnculo"/>
            <w:noProof/>
            <w:lang w:val="es-SV"/>
          </w:rPr>
          <w:t>VISITAS INSTITUCIONALES Y DE CAMPO</w:t>
        </w:r>
        <w:r w:rsidR="002B6049" w:rsidRPr="0042779F">
          <w:rPr>
            <w:noProof/>
            <w:webHidden/>
          </w:rPr>
          <w:tab/>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_Toc338025437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38" w:history="1">
        <w:r w:rsidR="002B6049" w:rsidRPr="0042779F">
          <w:rPr>
            <w:rStyle w:val="Hipervnculo"/>
            <w:noProof/>
            <w:lang w:val="es-SV"/>
          </w:rPr>
          <w:t xml:space="preserve">ELABORACIÓN, ENTREGA Y EXPOSICIÓN DE </w:t>
        </w:r>
        <w:r w:rsidR="002B5AD7" w:rsidRPr="0042779F">
          <w:rPr>
            <w:rStyle w:val="Hipervnculo"/>
            <w:noProof/>
            <w:lang w:val="es-SV"/>
          </w:rPr>
          <w:t xml:space="preserve">                </w:t>
        </w:r>
        <w:r w:rsidR="002B6049" w:rsidRPr="0042779F">
          <w:rPr>
            <w:rStyle w:val="Hipervnculo"/>
            <w:noProof/>
            <w:lang w:val="es-SV"/>
          </w:rPr>
          <w:t>DOCUMENTOS DE PLANIFICACIÓN</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_Toc338025438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39" w:history="1">
        <w:r w:rsidR="002B6049" w:rsidRPr="0042779F">
          <w:rPr>
            <w:rStyle w:val="Hipervnculo"/>
            <w:noProof/>
            <w:lang w:val="es-SV"/>
          </w:rPr>
          <w:t xml:space="preserve">ELABORACIÓN, ENTREGA Y EXPOSICIÓN DE AVANCES </w:t>
        </w:r>
        <w:r w:rsidR="002B5AD7" w:rsidRPr="0042779F">
          <w:rPr>
            <w:rStyle w:val="Hipervnculo"/>
            <w:noProof/>
            <w:lang w:val="es-SV"/>
          </w:rPr>
          <w:t xml:space="preserve">                       </w:t>
        </w:r>
        <w:r w:rsidR="002B6049" w:rsidRPr="0042779F">
          <w:rPr>
            <w:rStyle w:val="Hipervnculo"/>
            <w:noProof/>
            <w:lang w:val="es-SV"/>
          </w:rPr>
          <w:t>DEL</w:t>
        </w:r>
        <w:r w:rsidR="002B5AD7" w:rsidRPr="0042779F">
          <w:rPr>
            <w:rStyle w:val="Hipervnculo"/>
            <w:noProof/>
            <w:lang w:val="es-SV"/>
          </w:rPr>
          <w:t xml:space="preserve"> </w:t>
        </w:r>
        <w:r w:rsidR="002B6049" w:rsidRPr="0042779F">
          <w:rPr>
            <w:rStyle w:val="Hipervnculo"/>
            <w:noProof/>
            <w:lang w:val="es-SV"/>
          </w:rPr>
          <w:t>INFORME FINAL</w:t>
        </w:r>
        <w:r w:rsidR="002B6049" w:rsidRPr="0042779F">
          <w:rPr>
            <w:noProof/>
            <w:webHidden/>
          </w:rPr>
          <w:tab/>
        </w:r>
        <w:r w:rsidR="00F8603F" w:rsidRPr="0042779F">
          <w:rPr>
            <w:noProof/>
            <w:webHidden/>
          </w:rPr>
          <w:t xml:space="preserve"> </w:t>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_Toc338025439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0" w:history="1">
        <w:r w:rsidR="002B6049" w:rsidRPr="0042779F">
          <w:rPr>
            <w:rStyle w:val="Hipervnculo"/>
            <w:noProof/>
            <w:lang w:val="es-SV"/>
          </w:rPr>
          <w:t>ELABORACIÓN Y ENTREGA DE INFORME FINAL</w:t>
        </w:r>
        <w:r w:rsidR="002B6049" w:rsidRPr="0042779F">
          <w:rPr>
            <w:noProof/>
            <w:webHidden/>
          </w:rPr>
          <w:tab/>
        </w:r>
        <w:r w:rsidR="00564116" w:rsidRPr="0042779F">
          <w:rPr>
            <w:noProof/>
            <w:webHidden/>
          </w:rPr>
          <w:t xml:space="preserve">               </w:t>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_Toc338025440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1" w:history="1">
        <w:r w:rsidR="002B6049" w:rsidRPr="0042779F">
          <w:rPr>
            <w:rStyle w:val="Hipervnculo"/>
            <w:noProof/>
            <w:lang w:val="es-SV"/>
          </w:rPr>
          <w:t>EXPOSICIÓNES DE INFORME FINAL</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_Toc338025441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2" w:history="1">
        <w:r w:rsidR="002B6049" w:rsidRPr="0042779F">
          <w:rPr>
            <w:rStyle w:val="Hipervnculo"/>
            <w:noProof/>
            <w:lang w:val="es-SV"/>
          </w:rPr>
          <w:t>INCORPORACIÓN DE OBSERVACIONES AL</w:t>
        </w:r>
        <w:r w:rsidR="00725BB9" w:rsidRPr="0042779F">
          <w:rPr>
            <w:rStyle w:val="Hipervnculo"/>
            <w:noProof/>
            <w:lang w:val="es-SV"/>
          </w:rPr>
          <w:t xml:space="preserve">                          </w:t>
        </w:r>
        <w:r w:rsidR="002B6049" w:rsidRPr="0042779F">
          <w:rPr>
            <w:rStyle w:val="Hipervnculo"/>
            <w:noProof/>
            <w:lang w:val="es-SV"/>
          </w:rPr>
          <w:t>DOCUMENTO FINAL</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_Toc338025442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2B6049" w:rsidRPr="0042779F" w:rsidRDefault="006810AA" w:rsidP="00DC7C75">
      <w:pPr>
        <w:pStyle w:val="TDC2"/>
        <w:rPr>
          <w:noProof/>
        </w:rPr>
      </w:pPr>
      <w:hyperlink w:anchor="_Toc338025443" w:history="1">
        <w:r w:rsidR="002B6049" w:rsidRPr="0042779F">
          <w:rPr>
            <w:rStyle w:val="Hipervnculo"/>
            <w:noProof/>
            <w:lang w:val="es-SV"/>
          </w:rPr>
          <w:t>ENTREGA DE DOCUMENTO FINAL CORREGIDO</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_Toc338025443 \h </w:instrText>
        </w:r>
        <w:r w:rsidRPr="0042779F">
          <w:rPr>
            <w:noProof/>
            <w:webHidden/>
          </w:rPr>
        </w:r>
        <w:r w:rsidRPr="0042779F">
          <w:rPr>
            <w:noProof/>
            <w:webHidden/>
          </w:rPr>
          <w:fldChar w:fldCharType="separate"/>
        </w:r>
        <w:r w:rsidR="006375B5">
          <w:rPr>
            <w:noProof/>
            <w:webHidden/>
          </w:rPr>
          <w:t>112</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2B6049" w:rsidRPr="0042779F" w:rsidRDefault="006810AA" w:rsidP="000945EA">
      <w:pPr>
        <w:pStyle w:val="TDC1"/>
        <w:numPr>
          <w:ilvl w:val="0"/>
          <w:numId w:val="28"/>
        </w:numPr>
        <w:rPr>
          <w:rFonts w:eastAsiaTheme="minorEastAsia"/>
          <w:b w:val="0"/>
          <w:lang w:val="en-US" w:eastAsia="en-US"/>
        </w:rPr>
      </w:pPr>
      <w:hyperlink w:anchor="_Toc338025445" w:history="1">
        <w:r w:rsidR="002B6049" w:rsidRPr="0042779F">
          <w:rPr>
            <w:rStyle w:val="Hipervnculo"/>
            <w:b w:val="0"/>
            <w:lang w:val="es-SV"/>
          </w:rPr>
          <w:t>ESTRATEGIAS DE TRABAJO</w:t>
        </w:r>
        <w:r w:rsidR="002B6049" w:rsidRPr="0042779F">
          <w:rPr>
            <w:b w:val="0"/>
            <w:webHidden/>
          </w:rPr>
          <w:tab/>
        </w:r>
        <w:r w:rsidR="00564116" w:rsidRPr="0042779F">
          <w:rPr>
            <w:b w:val="0"/>
            <w:webHidden/>
          </w:rPr>
          <w:t xml:space="preserve">           </w:t>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_Toc338025445 \h </w:instrText>
        </w:r>
        <w:r w:rsidRPr="0042779F">
          <w:rPr>
            <w:b w:val="0"/>
            <w:webHidden/>
          </w:rPr>
        </w:r>
        <w:r w:rsidRPr="0042779F">
          <w:rPr>
            <w:b w:val="0"/>
            <w:webHidden/>
          </w:rPr>
          <w:fldChar w:fldCharType="separate"/>
        </w:r>
        <w:r w:rsidR="006375B5">
          <w:rPr>
            <w:b w:val="0"/>
            <w:webHidden/>
          </w:rPr>
          <w:t>113</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46" w:history="1">
        <w:r w:rsidR="002B6049" w:rsidRPr="0042779F">
          <w:rPr>
            <w:rStyle w:val="Hipervnculo"/>
            <w:noProof/>
            <w:lang w:val="es-SV"/>
          </w:rPr>
          <w:t>ORGANIZACIÓN Y REUNIONES DE INVESTIGACIÓN</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_Toc338025446 \h </w:instrText>
        </w:r>
        <w:r w:rsidRPr="0042779F">
          <w:rPr>
            <w:noProof/>
            <w:webHidden/>
          </w:rPr>
        </w:r>
        <w:r w:rsidRPr="0042779F">
          <w:rPr>
            <w:noProof/>
            <w:webHidden/>
          </w:rPr>
          <w:fldChar w:fldCharType="separate"/>
        </w:r>
        <w:r w:rsidR="006375B5">
          <w:rPr>
            <w:noProof/>
            <w:webHidden/>
          </w:rPr>
          <w:t>113</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7" w:history="1">
        <w:r w:rsidR="002B6049" w:rsidRPr="0042779F">
          <w:rPr>
            <w:rStyle w:val="Hipervnculo"/>
            <w:noProof/>
            <w:lang w:val="es-SV"/>
          </w:rPr>
          <w:t>SELECCIÓN DE INFORMANTES CLAVES</w:t>
        </w:r>
        <w:r w:rsidR="002B6049" w:rsidRPr="0042779F">
          <w:rPr>
            <w:noProof/>
            <w:webHidden/>
          </w:rPr>
          <w:tab/>
        </w:r>
        <w:r w:rsidR="00564116" w:rsidRPr="0042779F">
          <w:rPr>
            <w:noProof/>
            <w:webHidden/>
          </w:rPr>
          <w:t xml:space="preserve">      </w:t>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_Toc338025447 \h </w:instrText>
        </w:r>
        <w:r w:rsidRPr="0042779F">
          <w:rPr>
            <w:noProof/>
            <w:webHidden/>
          </w:rPr>
        </w:r>
        <w:r w:rsidRPr="0042779F">
          <w:rPr>
            <w:noProof/>
            <w:webHidden/>
          </w:rPr>
          <w:fldChar w:fldCharType="separate"/>
        </w:r>
        <w:r w:rsidR="006375B5">
          <w:rPr>
            <w:noProof/>
            <w:webHidden/>
          </w:rPr>
          <w:t>113</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8" w:history="1">
        <w:r w:rsidR="002B6049" w:rsidRPr="0042779F">
          <w:rPr>
            <w:rStyle w:val="Hipervnculo"/>
            <w:noProof/>
            <w:lang w:val="es-SV"/>
          </w:rPr>
          <w:t>METODOLOGÍA</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_Toc338025448 \h </w:instrText>
        </w:r>
        <w:r w:rsidRPr="0042779F">
          <w:rPr>
            <w:noProof/>
            <w:webHidden/>
          </w:rPr>
        </w:r>
        <w:r w:rsidRPr="0042779F">
          <w:rPr>
            <w:noProof/>
            <w:webHidden/>
          </w:rPr>
          <w:fldChar w:fldCharType="separate"/>
        </w:r>
        <w:r w:rsidR="006375B5">
          <w:rPr>
            <w:noProof/>
            <w:webHidden/>
          </w:rPr>
          <w:t>113</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49" w:history="1">
        <w:r w:rsidR="002B6049" w:rsidRPr="0042779F">
          <w:rPr>
            <w:rStyle w:val="Hipervnculo"/>
            <w:noProof/>
            <w:lang w:val="es-SV"/>
          </w:rPr>
          <w:t xml:space="preserve">FUENTES BIBLIOGRÁFICAS PARA FUNDAMENTAR </w:t>
        </w:r>
        <w:r w:rsidR="002B5AD7" w:rsidRPr="0042779F">
          <w:rPr>
            <w:rStyle w:val="Hipervnculo"/>
            <w:noProof/>
            <w:lang w:val="es-SV"/>
          </w:rPr>
          <w:t xml:space="preserve">                           </w:t>
        </w:r>
        <w:r w:rsidR="00564116" w:rsidRPr="0042779F">
          <w:rPr>
            <w:rStyle w:val="Hipervnculo"/>
            <w:noProof/>
            <w:lang w:val="es-SV"/>
          </w:rPr>
          <w:t xml:space="preserve">             </w:t>
        </w:r>
        <w:r w:rsidR="002B6049" w:rsidRPr="0042779F">
          <w:rPr>
            <w:rStyle w:val="Hipervnculo"/>
            <w:noProof/>
            <w:lang w:val="es-SV"/>
          </w:rPr>
          <w:t>EL ESTUDIO</w:t>
        </w:r>
        <w:r w:rsidR="002B6049" w:rsidRPr="0042779F">
          <w:rPr>
            <w:noProof/>
            <w:webHidden/>
          </w:rPr>
          <w:tab/>
        </w:r>
        <w:r w:rsidR="00725BB9" w:rsidRPr="0042779F">
          <w:rPr>
            <w:noProof/>
            <w:webHidden/>
          </w:rPr>
          <w:t xml:space="preserve"> </w:t>
        </w:r>
        <w:r w:rsidR="001E0E1D" w:rsidRPr="0042779F">
          <w:rPr>
            <w:noProof/>
            <w:webHidden/>
          </w:rPr>
          <w:t xml:space="preserve">               </w:t>
        </w:r>
        <w:r w:rsidR="00EF5D8E">
          <w:rPr>
            <w:noProof/>
            <w:webHidden/>
          </w:rPr>
          <w:t xml:space="preserve"> </w:t>
        </w:r>
        <w:r w:rsidRPr="0042779F">
          <w:rPr>
            <w:noProof/>
            <w:webHidden/>
          </w:rPr>
          <w:fldChar w:fldCharType="begin"/>
        </w:r>
        <w:r w:rsidR="002B6049" w:rsidRPr="0042779F">
          <w:rPr>
            <w:noProof/>
            <w:webHidden/>
          </w:rPr>
          <w:instrText xml:space="preserve"> PAGEREF _Toc338025449 \h </w:instrText>
        </w:r>
        <w:r w:rsidRPr="0042779F">
          <w:rPr>
            <w:noProof/>
            <w:webHidden/>
          </w:rPr>
        </w:r>
        <w:r w:rsidRPr="0042779F">
          <w:rPr>
            <w:noProof/>
            <w:webHidden/>
          </w:rPr>
          <w:fldChar w:fldCharType="separate"/>
        </w:r>
        <w:r w:rsidR="006375B5">
          <w:rPr>
            <w:noProof/>
            <w:webHidden/>
          </w:rPr>
          <w:t>114</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50" w:history="1">
        <w:r w:rsidR="002B6049" w:rsidRPr="0042779F">
          <w:rPr>
            <w:rStyle w:val="Hipervnculo"/>
            <w:noProof/>
            <w:lang w:val="es-SV"/>
          </w:rPr>
          <w:t xml:space="preserve">COORDINACIÓN DE LAS ETAPAS DE LA INVESTIGACIÓN </w:t>
        </w:r>
        <w:r w:rsidR="002B5AD7" w:rsidRPr="0042779F">
          <w:rPr>
            <w:rStyle w:val="Hipervnculo"/>
            <w:noProof/>
            <w:lang w:val="es-SV"/>
          </w:rPr>
          <w:t xml:space="preserve">         </w:t>
        </w:r>
        <w:r w:rsidR="00725BB9" w:rsidRPr="0042779F">
          <w:rPr>
            <w:rStyle w:val="Hipervnculo"/>
            <w:noProof/>
            <w:lang w:val="es-SV"/>
          </w:rPr>
          <w:t xml:space="preserve">     </w:t>
        </w:r>
        <w:r w:rsidR="002B6049" w:rsidRPr="0042779F">
          <w:rPr>
            <w:rStyle w:val="Hipervnculo"/>
            <w:noProof/>
            <w:lang w:val="es-SV"/>
          </w:rPr>
          <w:t>CON LA DOCENTE DIRECTORA</w:t>
        </w:r>
        <w:r w:rsidR="002B6049" w:rsidRPr="0042779F">
          <w:rPr>
            <w:noProof/>
            <w:webHidden/>
          </w:rPr>
          <w:tab/>
        </w:r>
        <w:r w:rsidR="00725BB9" w:rsidRPr="0042779F">
          <w:rPr>
            <w:noProof/>
            <w:webHidden/>
          </w:rPr>
          <w:t xml:space="preserve">     </w:t>
        </w:r>
        <w:r w:rsidR="001E0E1D" w:rsidRPr="0042779F">
          <w:rPr>
            <w:noProof/>
            <w:webHidden/>
          </w:rPr>
          <w:t xml:space="preserve">           </w:t>
        </w:r>
        <w:r w:rsidRPr="0042779F">
          <w:rPr>
            <w:noProof/>
            <w:webHidden/>
          </w:rPr>
          <w:fldChar w:fldCharType="begin"/>
        </w:r>
        <w:r w:rsidR="002B6049" w:rsidRPr="0042779F">
          <w:rPr>
            <w:noProof/>
            <w:webHidden/>
          </w:rPr>
          <w:instrText xml:space="preserve"> PAGEREF _Toc338025450 \h </w:instrText>
        </w:r>
        <w:r w:rsidRPr="0042779F">
          <w:rPr>
            <w:noProof/>
            <w:webHidden/>
          </w:rPr>
        </w:r>
        <w:r w:rsidRPr="0042779F">
          <w:rPr>
            <w:noProof/>
            <w:webHidden/>
          </w:rPr>
          <w:fldChar w:fldCharType="separate"/>
        </w:r>
        <w:r w:rsidR="006375B5">
          <w:rPr>
            <w:noProof/>
            <w:webHidden/>
          </w:rPr>
          <w:t>114</w:t>
        </w:r>
        <w:r w:rsidRPr="0042779F">
          <w:rPr>
            <w:noProof/>
            <w:webHidden/>
          </w:rPr>
          <w:fldChar w:fldCharType="end"/>
        </w:r>
      </w:hyperlink>
    </w:p>
    <w:p w:rsidR="002B6049" w:rsidRPr="0042779F" w:rsidRDefault="006810AA" w:rsidP="00DC7C75">
      <w:pPr>
        <w:pStyle w:val="TDC2"/>
        <w:rPr>
          <w:noProof/>
        </w:rPr>
      </w:pPr>
      <w:hyperlink w:anchor="_Toc338025451" w:history="1">
        <w:r w:rsidR="002B6049" w:rsidRPr="0042779F">
          <w:rPr>
            <w:rStyle w:val="Hipervnculo"/>
            <w:noProof/>
            <w:lang w:val="es-SV"/>
          </w:rPr>
          <w:t xml:space="preserve">CRONOGRAMA DE ACTIVIDADES DE PROCESO DE </w:t>
        </w:r>
        <w:r w:rsidR="00773C65" w:rsidRPr="0042779F">
          <w:rPr>
            <w:rStyle w:val="Hipervnculo"/>
            <w:noProof/>
            <w:lang w:val="es-SV"/>
          </w:rPr>
          <w:t xml:space="preserve">            </w:t>
        </w:r>
        <w:r w:rsidR="00725BB9" w:rsidRPr="0042779F">
          <w:rPr>
            <w:rStyle w:val="Hipervnculo"/>
            <w:noProof/>
            <w:lang w:val="es-SV"/>
          </w:rPr>
          <w:t xml:space="preserve">      </w:t>
        </w:r>
        <w:r w:rsidR="00773C65" w:rsidRPr="0042779F">
          <w:rPr>
            <w:rStyle w:val="Hipervnculo"/>
            <w:noProof/>
            <w:lang w:val="es-SV"/>
          </w:rPr>
          <w:t xml:space="preserve"> </w:t>
        </w:r>
        <w:r w:rsidR="002B6049" w:rsidRPr="0042779F">
          <w:rPr>
            <w:rStyle w:val="Hipervnculo"/>
            <w:noProof/>
            <w:lang w:val="es-SV"/>
          </w:rPr>
          <w:t>GRADO</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_Toc338025451 \h </w:instrText>
        </w:r>
        <w:r w:rsidRPr="0042779F">
          <w:rPr>
            <w:noProof/>
            <w:webHidden/>
          </w:rPr>
        </w:r>
        <w:r w:rsidRPr="0042779F">
          <w:rPr>
            <w:noProof/>
            <w:webHidden/>
          </w:rPr>
          <w:fldChar w:fldCharType="separate"/>
        </w:r>
        <w:r w:rsidR="006375B5">
          <w:rPr>
            <w:noProof/>
            <w:webHidden/>
          </w:rPr>
          <w:t>114</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2B6049" w:rsidRPr="0042779F" w:rsidRDefault="006810AA" w:rsidP="000945EA">
      <w:pPr>
        <w:pStyle w:val="TDC1"/>
        <w:numPr>
          <w:ilvl w:val="0"/>
          <w:numId w:val="29"/>
        </w:numPr>
        <w:rPr>
          <w:rFonts w:eastAsiaTheme="minorEastAsia"/>
          <w:b w:val="0"/>
          <w:lang w:val="en-US" w:eastAsia="en-US"/>
        </w:rPr>
      </w:pPr>
      <w:hyperlink w:anchor="_Toc338025453" w:history="1">
        <w:r w:rsidR="002B6049" w:rsidRPr="0042779F">
          <w:rPr>
            <w:rStyle w:val="Hipervnculo"/>
            <w:b w:val="0"/>
            <w:lang w:val="es-SV"/>
          </w:rPr>
          <w:t>POLÍTICAS</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_Toc338025453 \h </w:instrText>
        </w:r>
        <w:r w:rsidRPr="0042779F">
          <w:rPr>
            <w:b w:val="0"/>
            <w:webHidden/>
          </w:rPr>
        </w:r>
        <w:r w:rsidRPr="0042779F">
          <w:rPr>
            <w:b w:val="0"/>
            <w:webHidden/>
          </w:rPr>
          <w:fldChar w:fldCharType="separate"/>
        </w:r>
        <w:r w:rsidR="006375B5">
          <w:rPr>
            <w:b w:val="0"/>
            <w:webHidden/>
          </w:rPr>
          <w:t>114</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AA7053" w:rsidRPr="0042779F" w:rsidRDefault="00AA7053" w:rsidP="000945EA">
      <w:pPr>
        <w:pStyle w:val="Prrafodelista"/>
        <w:numPr>
          <w:ilvl w:val="0"/>
          <w:numId w:val="28"/>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54" w:history="1">
        <w:r w:rsidR="002B6049" w:rsidRPr="0042779F">
          <w:rPr>
            <w:rStyle w:val="Hipervnculo"/>
            <w:noProof/>
            <w:lang w:val="es-SV"/>
          </w:rPr>
          <w:t>POLÍTICAS INSTITUCIONALES</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_Toc338025454 \h </w:instrText>
        </w:r>
        <w:r w:rsidRPr="0042779F">
          <w:rPr>
            <w:noProof/>
            <w:webHidden/>
          </w:rPr>
        </w:r>
        <w:r w:rsidRPr="0042779F">
          <w:rPr>
            <w:noProof/>
            <w:webHidden/>
          </w:rPr>
          <w:fldChar w:fldCharType="separate"/>
        </w:r>
        <w:r w:rsidR="006375B5">
          <w:rPr>
            <w:noProof/>
            <w:webHidden/>
          </w:rPr>
          <w:t>114</w:t>
        </w:r>
        <w:r w:rsidRPr="0042779F">
          <w:rPr>
            <w:noProof/>
            <w:webHidden/>
          </w:rPr>
          <w:fldChar w:fldCharType="end"/>
        </w:r>
      </w:hyperlink>
    </w:p>
    <w:p w:rsidR="002B6049" w:rsidRPr="0042779F" w:rsidRDefault="006810AA" w:rsidP="00DC7C75">
      <w:pPr>
        <w:pStyle w:val="TDC2"/>
        <w:rPr>
          <w:noProof/>
        </w:rPr>
      </w:pPr>
      <w:hyperlink w:anchor="_Toc338025455" w:history="1">
        <w:r w:rsidR="002B6049" w:rsidRPr="0042779F">
          <w:rPr>
            <w:rStyle w:val="Hipervnculo"/>
            <w:noProof/>
            <w:lang w:val="es-SV"/>
          </w:rPr>
          <w:t>POLÍTICAS DE GRUPO</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_Toc338025455 \h </w:instrText>
        </w:r>
        <w:r w:rsidRPr="0042779F">
          <w:rPr>
            <w:noProof/>
            <w:webHidden/>
          </w:rPr>
        </w:r>
        <w:r w:rsidRPr="0042779F">
          <w:rPr>
            <w:noProof/>
            <w:webHidden/>
          </w:rPr>
          <w:fldChar w:fldCharType="separate"/>
        </w:r>
        <w:r w:rsidR="006375B5">
          <w:rPr>
            <w:noProof/>
            <w:webHidden/>
          </w:rPr>
          <w:t>116</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2B6049" w:rsidRPr="0042779F" w:rsidRDefault="006810AA" w:rsidP="000945EA">
      <w:pPr>
        <w:pStyle w:val="TDC1"/>
        <w:numPr>
          <w:ilvl w:val="0"/>
          <w:numId w:val="30"/>
        </w:numPr>
        <w:rPr>
          <w:rFonts w:eastAsiaTheme="minorEastAsia"/>
          <w:b w:val="0"/>
          <w:lang w:val="en-US" w:eastAsia="en-US"/>
        </w:rPr>
      </w:pPr>
      <w:hyperlink w:anchor="_Toc338025457" w:history="1">
        <w:r w:rsidR="002B6049" w:rsidRPr="0042779F">
          <w:rPr>
            <w:rStyle w:val="Hipervnculo"/>
            <w:b w:val="0"/>
            <w:lang w:val="es-SV"/>
          </w:rPr>
          <w:t>RECURSOS</w:t>
        </w:r>
        <w:r w:rsidR="002B6049" w:rsidRPr="0042779F">
          <w:rPr>
            <w:b w:val="0"/>
            <w:webHidden/>
          </w:rPr>
          <w:tab/>
        </w:r>
        <w:r w:rsidR="001E0E1D" w:rsidRPr="0042779F">
          <w:rPr>
            <w:b w:val="0"/>
            <w:webHidden/>
          </w:rPr>
          <w:t xml:space="preserve"> </w:t>
        </w:r>
        <w:r w:rsidR="00725BB9" w:rsidRPr="0042779F">
          <w:rPr>
            <w:b w:val="0"/>
            <w:webHidden/>
          </w:rPr>
          <w:t xml:space="preserve">  </w:t>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_Toc338025457 \h </w:instrText>
        </w:r>
        <w:r w:rsidRPr="0042779F">
          <w:rPr>
            <w:b w:val="0"/>
            <w:webHidden/>
          </w:rPr>
        </w:r>
        <w:r w:rsidRPr="0042779F">
          <w:rPr>
            <w:b w:val="0"/>
            <w:webHidden/>
          </w:rPr>
          <w:fldChar w:fldCharType="separate"/>
        </w:r>
        <w:r w:rsidR="006375B5">
          <w:rPr>
            <w:b w:val="0"/>
            <w:webHidden/>
          </w:rPr>
          <w:t>117</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AA7053" w:rsidRPr="0042779F" w:rsidRDefault="00AA7053" w:rsidP="000945EA">
      <w:pPr>
        <w:pStyle w:val="Prrafodelista"/>
        <w:numPr>
          <w:ilvl w:val="0"/>
          <w:numId w:val="28"/>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58" w:history="1">
        <w:r w:rsidR="002B6049" w:rsidRPr="0042779F">
          <w:rPr>
            <w:rStyle w:val="Hipervnculo"/>
            <w:noProof/>
            <w:lang w:val="es-SV"/>
          </w:rPr>
          <w:t>RECURSOS HUMANOS</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_Toc338025458 \h </w:instrText>
        </w:r>
        <w:r w:rsidRPr="0042779F">
          <w:rPr>
            <w:noProof/>
            <w:webHidden/>
          </w:rPr>
        </w:r>
        <w:r w:rsidRPr="0042779F">
          <w:rPr>
            <w:noProof/>
            <w:webHidden/>
          </w:rPr>
          <w:fldChar w:fldCharType="separate"/>
        </w:r>
        <w:r w:rsidR="006375B5">
          <w:rPr>
            <w:noProof/>
            <w:webHidden/>
          </w:rPr>
          <w:t>117</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59" w:history="1">
        <w:r w:rsidR="002B6049" w:rsidRPr="0042779F">
          <w:rPr>
            <w:rStyle w:val="Hipervnculo"/>
            <w:noProof/>
            <w:lang w:val="es-SV"/>
          </w:rPr>
          <w:t>RECURSOS MATERIALES</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_Toc338025459 \h </w:instrText>
        </w:r>
        <w:r w:rsidRPr="0042779F">
          <w:rPr>
            <w:noProof/>
            <w:webHidden/>
          </w:rPr>
        </w:r>
        <w:r w:rsidRPr="0042779F">
          <w:rPr>
            <w:noProof/>
            <w:webHidden/>
          </w:rPr>
          <w:fldChar w:fldCharType="separate"/>
        </w:r>
        <w:r w:rsidR="006375B5">
          <w:rPr>
            <w:noProof/>
            <w:webHidden/>
          </w:rPr>
          <w:t>118</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60" w:history="1">
        <w:r w:rsidR="002B6049" w:rsidRPr="0042779F">
          <w:rPr>
            <w:rStyle w:val="Hipervnculo"/>
            <w:noProof/>
            <w:lang w:val="es-SV"/>
          </w:rPr>
          <w:t>RECURSOS FINANCIEROS</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_Toc338025460 \h </w:instrText>
        </w:r>
        <w:r w:rsidRPr="0042779F">
          <w:rPr>
            <w:noProof/>
            <w:webHidden/>
          </w:rPr>
        </w:r>
        <w:r w:rsidRPr="0042779F">
          <w:rPr>
            <w:noProof/>
            <w:webHidden/>
          </w:rPr>
          <w:fldChar w:fldCharType="separate"/>
        </w:r>
        <w:r w:rsidR="006375B5">
          <w:rPr>
            <w:noProof/>
            <w:webHidden/>
          </w:rPr>
          <w:t>118</w:t>
        </w:r>
        <w:r w:rsidRPr="0042779F">
          <w:rPr>
            <w:noProof/>
            <w:webHidden/>
          </w:rPr>
          <w:fldChar w:fldCharType="end"/>
        </w:r>
      </w:hyperlink>
    </w:p>
    <w:p w:rsidR="002B6049" w:rsidRPr="0042779F" w:rsidRDefault="006810AA" w:rsidP="00DC7C75">
      <w:pPr>
        <w:pStyle w:val="TDC2"/>
        <w:rPr>
          <w:noProof/>
        </w:rPr>
      </w:pPr>
      <w:hyperlink w:anchor="_Toc338025461" w:history="1">
        <w:r w:rsidR="002B6049" w:rsidRPr="0042779F">
          <w:rPr>
            <w:rStyle w:val="Hipervnculo"/>
            <w:noProof/>
            <w:lang w:val="es-SV"/>
          </w:rPr>
          <w:t>RECURSO TIEMPO</w:t>
        </w:r>
        <w:r w:rsidR="002B6049" w:rsidRPr="0042779F">
          <w:rPr>
            <w:noProof/>
            <w:webHidden/>
          </w:rPr>
          <w:tab/>
        </w:r>
        <w:r w:rsidR="00725BB9" w:rsidRPr="0042779F">
          <w:rPr>
            <w:noProof/>
            <w:webHidden/>
          </w:rPr>
          <w:t xml:space="preserve">         </w:t>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_Toc338025461 \h </w:instrText>
        </w:r>
        <w:r w:rsidRPr="0042779F">
          <w:rPr>
            <w:noProof/>
            <w:webHidden/>
          </w:rPr>
        </w:r>
        <w:r w:rsidRPr="0042779F">
          <w:rPr>
            <w:noProof/>
            <w:webHidden/>
          </w:rPr>
          <w:fldChar w:fldCharType="separate"/>
        </w:r>
        <w:r w:rsidR="006375B5">
          <w:rPr>
            <w:noProof/>
            <w:webHidden/>
          </w:rPr>
          <w:t>118</w:t>
        </w:r>
        <w:r w:rsidRPr="0042779F">
          <w:rPr>
            <w:noProof/>
            <w:webHidden/>
          </w:rPr>
          <w:fldChar w:fldCharType="end"/>
        </w:r>
      </w:hyperlink>
    </w:p>
    <w:p w:rsidR="00B540D6" w:rsidRPr="0042779F" w:rsidRDefault="00B540D6" w:rsidP="00B540D6">
      <w:pPr>
        <w:rPr>
          <w:rFonts w:ascii="Arial" w:hAnsi="Arial" w:cs="Arial"/>
          <w:noProof/>
          <w:sz w:val="24"/>
          <w:szCs w:val="24"/>
          <w:lang w:val="es-ES"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AA7053" w:rsidRPr="0042779F" w:rsidRDefault="00AA7053" w:rsidP="000945EA">
      <w:pPr>
        <w:pStyle w:val="Prrafodelista"/>
        <w:numPr>
          <w:ilvl w:val="0"/>
          <w:numId w:val="31"/>
        </w:numPr>
        <w:tabs>
          <w:tab w:val="right" w:leader="dot" w:pos="8647"/>
        </w:tabs>
        <w:spacing w:before="120" w:after="120" w:line="360" w:lineRule="auto"/>
        <w:contextualSpacing w:val="0"/>
        <w:rPr>
          <w:rFonts w:ascii="Arial" w:eastAsia="Times New Roman" w:hAnsi="Arial" w:cs="Arial"/>
          <w:bCs/>
          <w:caps/>
          <w:noProof/>
          <w:vanish/>
          <w:sz w:val="24"/>
          <w:szCs w:val="24"/>
          <w:lang w:val="es-ES_tradnl" w:eastAsia="es-ES"/>
        </w:rPr>
      </w:pPr>
    </w:p>
    <w:p w:rsidR="002B6049" w:rsidRPr="0042779F" w:rsidRDefault="006810AA" w:rsidP="000945EA">
      <w:pPr>
        <w:pStyle w:val="TDC1"/>
        <w:numPr>
          <w:ilvl w:val="0"/>
          <w:numId w:val="31"/>
        </w:numPr>
        <w:rPr>
          <w:rFonts w:eastAsiaTheme="minorEastAsia"/>
          <w:b w:val="0"/>
          <w:lang w:val="en-US" w:eastAsia="en-US"/>
        </w:rPr>
      </w:pPr>
      <w:hyperlink w:anchor="_Toc338025463" w:history="1">
        <w:r w:rsidR="002B6049" w:rsidRPr="0042779F">
          <w:rPr>
            <w:rStyle w:val="Hipervnculo"/>
            <w:b w:val="0"/>
            <w:lang w:val="es-SV"/>
          </w:rPr>
          <w:t>MECANISMOS DE CONTROL Y EVALUACIÓN</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_Toc338025463 \h </w:instrText>
        </w:r>
        <w:r w:rsidRPr="0042779F">
          <w:rPr>
            <w:b w:val="0"/>
            <w:webHidden/>
          </w:rPr>
        </w:r>
        <w:r w:rsidRPr="0042779F">
          <w:rPr>
            <w:b w:val="0"/>
            <w:webHidden/>
          </w:rPr>
          <w:fldChar w:fldCharType="separate"/>
        </w:r>
        <w:r w:rsidR="006375B5">
          <w:rPr>
            <w:b w:val="0"/>
            <w:webHidden/>
          </w:rPr>
          <w:t>119</w:t>
        </w:r>
        <w:r w:rsidRPr="0042779F">
          <w:rPr>
            <w:b w:val="0"/>
            <w:webHidden/>
          </w:rPr>
          <w:fldChar w:fldCharType="end"/>
        </w:r>
      </w:hyperlink>
    </w:p>
    <w:p w:rsidR="00564116" w:rsidRPr="0042779F" w:rsidRDefault="00564116" w:rsidP="000945EA">
      <w:pPr>
        <w:pStyle w:val="Prrafodelista"/>
        <w:numPr>
          <w:ilvl w:val="0"/>
          <w:numId w:val="24"/>
        </w:numPr>
        <w:tabs>
          <w:tab w:val="left" w:pos="284"/>
          <w:tab w:val="left" w:pos="960"/>
          <w:tab w:val="right" w:leader="dot" w:pos="8505"/>
        </w:tabs>
        <w:spacing w:after="0" w:line="360" w:lineRule="auto"/>
        <w:contextualSpacing w:val="0"/>
        <w:rPr>
          <w:rFonts w:ascii="Arial" w:eastAsia="Times New Roman" w:hAnsi="Arial" w:cs="Arial"/>
          <w:smallCaps/>
          <w:noProof/>
          <w:vanish/>
          <w:sz w:val="24"/>
          <w:szCs w:val="24"/>
          <w:lang w:val="es-ES" w:eastAsia="es-ES"/>
        </w:rPr>
      </w:pPr>
    </w:p>
    <w:p w:rsidR="00AA7053" w:rsidRPr="0042779F" w:rsidRDefault="00AA7053" w:rsidP="000945EA">
      <w:pPr>
        <w:pStyle w:val="Prrafodelista"/>
        <w:numPr>
          <w:ilvl w:val="0"/>
          <w:numId w:val="28"/>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42779F" w:rsidRPr="0042779F" w:rsidRDefault="0042779F" w:rsidP="0042779F">
      <w:pPr>
        <w:pStyle w:val="Prrafodelista"/>
        <w:numPr>
          <w:ilvl w:val="0"/>
          <w:numId w:val="32"/>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2B6049" w:rsidRPr="0042779F" w:rsidRDefault="006810AA" w:rsidP="00DC7C75">
      <w:pPr>
        <w:pStyle w:val="TDC2"/>
        <w:rPr>
          <w:rFonts w:eastAsiaTheme="minorEastAsia"/>
          <w:noProof/>
          <w:lang w:val="en-US" w:eastAsia="en-US"/>
        </w:rPr>
      </w:pPr>
      <w:hyperlink w:anchor="_Toc338025464" w:history="1">
        <w:r w:rsidR="002B6049" w:rsidRPr="0042779F">
          <w:rPr>
            <w:rStyle w:val="Hipervnculo"/>
            <w:noProof/>
            <w:lang w:val="es-SV"/>
          </w:rPr>
          <w:t>CONTROL</w:t>
        </w:r>
        <w:r w:rsidR="002B6049" w:rsidRPr="0042779F">
          <w:rPr>
            <w:noProof/>
            <w:webHidden/>
          </w:rPr>
          <w:tab/>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_Toc338025464 \h </w:instrText>
        </w:r>
        <w:r w:rsidRPr="0042779F">
          <w:rPr>
            <w:noProof/>
            <w:webHidden/>
          </w:rPr>
        </w:r>
        <w:r w:rsidRPr="0042779F">
          <w:rPr>
            <w:noProof/>
            <w:webHidden/>
          </w:rPr>
          <w:fldChar w:fldCharType="separate"/>
        </w:r>
        <w:r w:rsidR="006375B5">
          <w:rPr>
            <w:noProof/>
            <w:webHidden/>
          </w:rPr>
          <w:t>119</w:t>
        </w:r>
        <w:r w:rsidRPr="0042779F">
          <w:rPr>
            <w:noProof/>
            <w:webHidden/>
          </w:rPr>
          <w:fldChar w:fldCharType="end"/>
        </w:r>
      </w:hyperlink>
    </w:p>
    <w:p w:rsidR="002B6049" w:rsidRPr="0042779F" w:rsidRDefault="006810AA" w:rsidP="00DC7C75">
      <w:pPr>
        <w:pStyle w:val="TDC2"/>
        <w:rPr>
          <w:rFonts w:eastAsiaTheme="minorEastAsia"/>
          <w:noProof/>
          <w:lang w:val="en-US" w:eastAsia="en-US"/>
        </w:rPr>
      </w:pPr>
      <w:hyperlink w:anchor="_Toc338025465" w:history="1">
        <w:r w:rsidR="002B6049" w:rsidRPr="0042779F">
          <w:rPr>
            <w:rStyle w:val="Hipervnculo"/>
            <w:noProof/>
            <w:lang w:val="es-SV"/>
          </w:rPr>
          <w:t>EVALUACIÓN</w:t>
        </w:r>
        <w:r w:rsidR="002B6049" w:rsidRPr="0042779F">
          <w:rPr>
            <w:noProof/>
            <w:webHidden/>
          </w:rPr>
          <w:tab/>
        </w:r>
        <w:r w:rsidR="00725BB9" w:rsidRPr="0042779F">
          <w:rPr>
            <w:noProof/>
            <w:webHidden/>
          </w:rPr>
          <w:t xml:space="preserve">       </w:t>
        </w:r>
        <w:r w:rsidR="006317DD" w:rsidRPr="0042779F">
          <w:rPr>
            <w:noProof/>
            <w:webHidden/>
          </w:rPr>
          <w:t xml:space="preserve">         </w:t>
        </w:r>
        <w:r w:rsidRPr="0042779F">
          <w:rPr>
            <w:noProof/>
            <w:webHidden/>
          </w:rPr>
          <w:fldChar w:fldCharType="begin"/>
        </w:r>
        <w:r w:rsidR="002B6049" w:rsidRPr="0042779F">
          <w:rPr>
            <w:noProof/>
            <w:webHidden/>
          </w:rPr>
          <w:instrText xml:space="preserve"> PAGEREF _Toc338025465 \h </w:instrText>
        </w:r>
        <w:r w:rsidRPr="0042779F">
          <w:rPr>
            <w:noProof/>
            <w:webHidden/>
          </w:rPr>
        </w:r>
        <w:r w:rsidRPr="0042779F">
          <w:rPr>
            <w:noProof/>
            <w:webHidden/>
          </w:rPr>
          <w:fldChar w:fldCharType="separate"/>
        </w:r>
        <w:r w:rsidR="006375B5">
          <w:rPr>
            <w:noProof/>
            <w:webHidden/>
          </w:rPr>
          <w:t>119</w:t>
        </w:r>
        <w:r w:rsidRPr="0042779F">
          <w:rPr>
            <w:noProof/>
            <w:webHidden/>
          </w:rPr>
          <w:fldChar w:fldCharType="end"/>
        </w:r>
      </w:hyperlink>
    </w:p>
    <w:p w:rsidR="00863FB6" w:rsidRDefault="00863FB6" w:rsidP="00496275">
      <w:pPr>
        <w:pStyle w:val="TDC1"/>
      </w:pPr>
    </w:p>
    <w:p w:rsidR="002B6049" w:rsidRPr="0042779F" w:rsidRDefault="006810AA" w:rsidP="00496275">
      <w:pPr>
        <w:pStyle w:val="TDC1"/>
        <w:rPr>
          <w:rFonts w:eastAsiaTheme="minorEastAsia"/>
          <w:b w:val="0"/>
          <w:lang w:val="en-US" w:eastAsia="en-US"/>
        </w:rPr>
      </w:pPr>
      <w:hyperlink w:anchor="_Toc338025466" w:history="1">
        <w:r w:rsidR="002B6049" w:rsidRPr="0042779F">
          <w:rPr>
            <w:rStyle w:val="Hipervnculo"/>
            <w:b w:val="0"/>
            <w:lang w:val="es-SV"/>
          </w:rPr>
          <w:t>ANEXOS DEL PLAN DE TRABAJO</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_Toc338025466 \h </w:instrText>
        </w:r>
        <w:r w:rsidRPr="0042779F">
          <w:rPr>
            <w:b w:val="0"/>
            <w:webHidden/>
          </w:rPr>
        </w:r>
        <w:r w:rsidRPr="0042779F">
          <w:rPr>
            <w:b w:val="0"/>
            <w:webHidden/>
          </w:rPr>
          <w:fldChar w:fldCharType="separate"/>
        </w:r>
        <w:r w:rsidR="006375B5">
          <w:rPr>
            <w:b w:val="0"/>
            <w:webHidden/>
          </w:rPr>
          <w:t>120</w:t>
        </w:r>
        <w:r w:rsidRPr="0042779F">
          <w:rPr>
            <w:b w:val="0"/>
            <w:webHidden/>
          </w:rPr>
          <w:fldChar w:fldCharType="end"/>
        </w:r>
      </w:hyperlink>
    </w:p>
    <w:p w:rsidR="002B6049" w:rsidRPr="0042779F" w:rsidRDefault="006810AA" w:rsidP="006E6EEE">
      <w:pPr>
        <w:pStyle w:val="TDC1"/>
        <w:ind w:left="567" w:hanging="567"/>
        <w:rPr>
          <w:rFonts w:eastAsiaTheme="minorEastAsia"/>
          <w:b w:val="0"/>
          <w:lang w:val="en-US" w:eastAsia="en-US"/>
        </w:rPr>
      </w:pPr>
      <w:hyperlink w:anchor="_Toc338025467" w:history="1">
        <w:r w:rsidR="002B6049" w:rsidRPr="0042779F">
          <w:rPr>
            <w:rStyle w:val="Hipervnculo"/>
            <w:b w:val="0"/>
            <w:lang w:val="es-SV"/>
          </w:rPr>
          <w:t>N° 1</w:t>
        </w:r>
      </w:hyperlink>
      <w:r w:rsidR="002B5AD7" w:rsidRPr="0042779F">
        <w:rPr>
          <w:rStyle w:val="Hipervnculo"/>
          <w:b w:val="0"/>
          <w:u w:val="none"/>
        </w:rPr>
        <w:t xml:space="preserve"> </w:t>
      </w:r>
      <w:hyperlink w:anchor="_Toc338025468" w:history="1">
        <w:r w:rsidR="002B6049" w:rsidRPr="0042779F">
          <w:rPr>
            <w:rStyle w:val="Hipervnculo"/>
            <w:b w:val="0"/>
            <w:lang w:val="es-SV"/>
          </w:rPr>
          <w:t xml:space="preserve">CRONOGRAMA GENERAL DE ACTIVIDADES PARA EL </w:t>
        </w:r>
        <w:r w:rsidR="002B5AD7" w:rsidRPr="0042779F">
          <w:rPr>
            <w:rStyle w:val="Hipervnculo"/>
            <w:b w:val="0"/>
            <w:lang w:val="es-SV"/>
          </w:rPr>
          <w:t xml:space="preserve">     </w:t>
        </w:r>
        <w:r w:rsidR="00725BB9" w:rsidRPr="0042779F">
          <w:rPr>
            <w:rStyle w:val="Hipervnculo"/>
            <w:b w:val="0"/>
            <w:lang w:val="es-SV"/>
          </w:rPr>
          <w:t xml:space="preserve">     </w:t>
        </w:r>
        <w:r w:rsidR="006E6EEE">
          <w:rPr>
            <w:rStyle w:val="Hipervnculo"/>
            <w:b w:val="0"/>
            <w:lang w:val="es-SV"/>
          </w:rPr>
          <w:t xml:space="preserve">          </w:t>
        </w:r>
        <w:r w:rsidR="002B6049" w:rsidRPr="0042779F">
          <w:rPr>
            <w:rStyle w:val="Hipervnculo"/>
            <w:b w:val="0"/>
            <w:lang w:val="es-SV"/>
          </w:rPr>
          <w:t>PROCESO DE GRADO 2012</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_Toc338025468 \h </w:instrText>
        </w:r>
        <w:r w:rsidRPr="0042779F">
          <w:rPr>
            <w:b w:val="0"/>
            <w:webHidden/>
          </w:rPr>
        </w:r>
        <w:r w:rsidRPr="0042779F">
          <w:rPr>
            <w:b w:val="0"/>
            <w:webHidden/>
          </w:rPr>
          <w:fldChar w:fldCharType="separate"/>
        </w:r>
        <w:r w:rsidR="006375B5">
          <w:rPr>
            <w:b w:val="0"/>
            <w:webHidden/>
          </w:rPr>
          <w:t>121</w:t>
        </w:r>
        <w:r w:rsidRPr="0042779F">
          <w:rPr>
            <w:b w:val="0"/>
            <w:webHidden/>
          </w:rPr>
          <w:fldChar w:fldCharType="end"/>
        </w:r>
      </w:hyperlink>
    </w:p>
    <w:p w:rsidR="002B6049" w:rsidRPr="0042779F" w:rsidRDefault="006810AA" w:rsidP="00496275">
      <w:pPr>
        <w:pStyle w:val="TDC1"/>
        <w:rPr>
          <w:rFonts w:eastAsiaTheme="minorEastAsia"/>
          <w:b w:val="0"/>
          <w:lang w:val="en-US" w:eastAsia="en-US"/>
        </w:rPr>
      </w:pPr>
      <w:hyperlink w:anchor="_Toc338025469" w:history="1">
        <w:r w:rsidR="002B6049" w:rsidRPr="0042779F">
          <w:rPr>
            <w:rStyle w:val="Hipervnculo"/>
            <w:b w:val="0"/>
            <w:lang w:val="es-SV"/>
          </w:rPr>
          <w:t>N°2</w:t>
        </w:r>
        <w:r w:rsidR="002B5AD7" w:rsidRPr="0042779F">
          <w:rPr>
            <w:b w:val="0"/>
            <w:lang w:val="es-ES"/>
          </w:rPr>
          <w:t xml:space="preserve"> </w:t>
        </w:r>
        <w:r w:rsidR="006E6EEE">
          <w:rPr>
            <w:b w:val="0"/>
            <w:lang w:val="es-ES"/>
          </w:rPr>
          <w:t xml:space="preserve"> </w:t>
        </w:r>
        <w:r w:rsidR="002B5AD7" w:rsidRPr="0042779F">
          <w:rPr>
            <w:b w:val="0"/>
            <w:lang w:val="es-ES"/>
          </w:rPr>
          <w:t>PRESUPUESTO GENERAL DE LA INVESTIGACI</w:t>
        </w:r>
        <w:r w:rsidR="006A2574" w:rsidRPr="0042779F">
          <w:rPr>
            <w:b w:val="0"/>
            <w:lang w:val="es-SV"/>
          </w:rPr>
          <w:t>ón</w:t>
        </w:r>
        <w:r w:rsidR="002B5AD7" w:rsidRPr="0042779F">
          <w:rPr>
            <w:b w:val="0"/>
            <w:lang w:val="es-ES"/>
          </w:rPr>
          <w:t xml:space="preserve">  2012</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_Toc338025469 \h </w:instrText>
        </w:r>
        <w:r w:rsidRPr="0042779F">
          <w:rPr>
            <w:b w:val="0"/>
            <w:webHidden/>
          </w:rPr>
        </w:r>
        <w:r w:rsidRPr="0042779F">
          <w:rPr>
            <w:b w:val="0"/>
            <w:webHidden/>
          </w:rPr>
          <w:fldChar w:fldCharType="separate"/>
        </w:r>
        <w:r w:rsidR="006375B5">
          <w:rPr>
            <w:b w:val="0"/>
            <w:webHidden/>
          </w:rPr>
          <w:t>122</w:t>
        </w:r>
        <w:r w:rsidRPr="0042779F">
          <w:rPr>
            <w:b w:val="0"/>
            <w:webHidden/>
          </w:rPr>
          <w:fldChar w:fldCharType="end"/>
        </w:r>
      </w:hyperlink>
    </w:p>
    <w:p w:rsidR="002B6049" w:rsidRPr="0042779F" w:rsidRDefault="006810AA" w:rsidP="006E6EEE">
      <w:pPr>
        <w:pStyle w:val="TDC1"/>
        <w:ind w:left="567" w:hanging="567"/>
        <w:rPr>
          <w:rFonts w:eastAsiaTheme="minorEastAsia"/>
          <w:b w:val="0"/>
          <w:lang w:val="en-US" w:eastAsia="en-US"/>
        </w:rPr>
      </w:pPr>
      <w:hyperlink w:anchor="_Toc338025470" w:history="1">
        <w:r w:rsidR="002B6049" w:rsidRPr="0042779F">
          <w:rPr>
            <w:rStyle w:val="Hipervnculo"/>
            <w:b w:val="0"/>
            <w:lang w:val="es-SV"/>
          </w:rPr>
          <w:t>N° 3</w:t>
        </w:r>
      </w:hyperlink>
      <w:r w:rsidR="002B5AD7" w:rsidRPr="0042779F">
        <w:rPr>
          <w:rStyle w:val="Hipervnculo"/>
          <w:b w:val="0"/>
          <w:u w:val="none"/>
        </w:rPr>
        <w:t xml:space="preserve"> </w:t>
      </w:r>
      <w:hyperlink w:anchor="_Toc338025471" w:history="1">
        <w:r w:rsidR="002B6049" w:rsidRPr="0042779F">
          <w:rPr>
            <w:rStyle w:val="Hipervnculo"/>
            <w:b w:val="0"/>
            <w:lang w:val="es-SV"/>
          </w:rPr>
          <w:t xml:space="preserve">CUADRO RESUMEN DE CONTROL DE EVALUACIÓN DEL </w:t>
        </w:r>
        <w:r w:rsidR="00725BB9" w:rsidRPr="0042779F">
          <w:rPr>
            <w:rStyle w:val="Hipervnculo"/>
            <w:b w:val="0"/>
            <w:lang w:val="es-SV"/>
          </w:rPr>
          <w:t xml:space="preserve">    </w:t>
        </w:r>
        <w:r w:rsidR="002B6049" w:rsidRPr="0042779F">
          <w:rPr>
            <w:rStyle w:val="Hipervnculo"/>
            <w:b w:val="0"/>
            <w:lang w:val="es-SV"/>
          </w:rPr>
          <w:t>PROCESO DE GRADO</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_Toc338025471 \h </w:instrText>
        </w:r>
        <w:r w:rsidRPr="0042779F">
          <w:rPr>
            <w:b w:val="0"/>
            <w:webHidden/>
          </w:rPr>
        </w:r>
        <w:r w:rsidRPr="0042779F">
          <w:rPr>
            <w:b w:val="0"/>
            <w:webHidden/>
          </w:rPr>
          <w:fldChar w:fldCharType="separate"/>
        </w:r>
        <w:r w:rsidR="006375B5">
          <w:rPr>
            <w:b w:val="0"/>
            <w:webHidden/>
          </w:rPr>
          <w:t>123</w:t>
        </w:r>
        <w:r w:rsidRPr="0042779F">
          <w:rPr>
            <w:b w:val="0"/>
            <w:webHidden/>
          </w:rPr>
          <w:fldChar w:fldCharType="end"/>
        </w:r>
      </w:hyperlink>
    </w:p>
    <w:p w:rsidR="002B6049" w:rsidRPr="0042779F" w:rsidRDefault="006810AA" w:rsidP="00496275">
      <w:pPr>
        <w:pStyle w:val="TDC1"/>
        <w:rPr>
          <w:rFonts w:eastAsiaTheme="minorEastAsia"/>
          <w:b w:val="0"/>
          <w:lang w:val="en-US" w:eastAsia="en-US"/>
        </w:rPr>
      </w:pPr>
      <w:hyperlink w:anchor="_Toc338025472" w:history="1">
        <w:r w:rsidR="002B6049" w:rsidRPr="0042779F">
          <w:rPr>
            <w:rStyle w:val="Hipervnculo"/>
            <w:b w:val="0"/>
            <w:lang w:val="es-SV"/>
          </w:rPr>
          <w:t>REFERENCIAS BIBLIOGRÁFICAS</w:t>
        </w:r>
        <w:r w:rsidR="002B6049" w:rsidRPr="0042779F">
          <w:rPr>
            <w:b w:val="0"/>
            <w:webHidden/>
          </w:rPr>
          <w:tab/>
        </w:r>
        <w:r w:rsidR="006317DD" w:rsidRPr="0042779F">
          <w:rPr>
            <w:b w:val="0"/>
            <w:webHidden/>
          </w:rPr>
          <w:t xml:space="preserve">             </w:t>
        </w:r>
        <w:r w:rsidRPr="0042779F">
          <w:rPr>
            <w:b w:val="0"/>
            <w:webHidden/>
          </w:rPr>
          <w:fldChar w:fldCharType="begin"/>
        </w:r>
        <w:r w:rsidR="002B6049" w:rsidRPr="0042779F">
          <w:rPr>
            <w:b w:val="0"/>
            <w:webHidden/>
          </w:rPr>
          <w:instrText xml:space="preserve"> PAGEREF _Toc338025472 \h </w:instrText>
        </w:r>
        <w:r w:rsidRPr="0042779F">
          <w:rPr>
            <w:b w:val="0"/>
            <w:webHidden/>
          </w:rPr>
        </w:r>
        <w:r w:rsidRPr="0042779F">
          <w:rPr>
            <w:b w:val="0"/>
            <w:webHidden/>
          </w:rPr>
          <w:fldChar w:fldCharType="separate"/>
        </w:r>
        <w:r w:rsidR="006375B5">
          <w:rPr>
            <w:b w:val="0"/>
            <w:webHidden/>
          </w:rPr>
          <w:t>124</w:t>
        </w:r>
        <w:r w:rsidRPr="0042779F">
          <w:rPr>
            <w:b w:val="0"/>
            <w:webHidden/>
          </w:rPr>
          <w:fldChar w:fldCharType="end"/>
        </w:r>
      </w:hyperlink>
    </w:p>
    <w:p w:rsidR="00A840F7" w:rsidRDefault="006810AA" w:rsidP="00B540D6">
      <w:pPr>
        <w:spacing w:after="0" w:line="360" w:lineRule="auto"/>
        <w:jc w:val="center"/>
        <w:rPr>
          <w:rFonts w:ascii="Arial" w:hAnsi="Arial" w:cs="Arial"/>
          <w:b/>
          <w:sz w:val="24"/>
          <w:szCs w:val="24"/>
          <w:lang w:val="es-SV"/>
        </w:rPr>
      </w:pPr>
      <w:r w:rsidRPr="0042779F">
        <w:rPr>
          <w:rFonts w:ascii="Arial" w:hAnsi="Arial" w:cs="Arial"/>
          <w:sz w:val="24"/>
          <w:szCs w:val="24"/>
          <w:lang w:val="es-SV"/>
        </w:rPr>
        <w:fldChar w:fldCharType="end"/>
      </w:r>
      <w:bookmarkStart w:id="2131" w:name="_Toc337170112"/>
      <w:bookmarkStart w:id="2132" w:name="_Toc337171606"/>
      <w:bookmarkStart w:id="2133" w:name="_Toc337172637"/>
      <w:bookmarkStart w:id="2134" w:name="_Toc337174151"/>
      <w:bookmarkStart w:id="2135" w:name="_Toc337175582"/>
      <w:bookmarkStart w:id="2136" w:name="_Toc337188261"/>
      <w:bookmarkStart w:id="2137" w:name="_Toc337191161"/>
    </w:p>
    <w:p w:rsidR="00A840F7" w:rsidRDefault="00A840F7" w:rsidP="00B05708">
      <w:pPr>
        <w:spacing w:after="0" w:line="360" w:lineRule="auto"/>
        <w:jc w:val="center"/>
        <w:rPr>
          <w:rFonts w:ascii="Arial" w:hAnsi="Arial" w:cs="Arial"/>
          <w:b/>
          <w:sz w:val="24"/>
          <w:szCs w:val="24"/>
          <w:lang w:val="es-SV"/>
        </w:rPr>
      </w:pPr>
    </w:p>
    <w:p w:rsidR="002B5AD7" w:rsidRPr="002B5AD7" w:rsidRDefault="002B5AD7" w:rsidP="002B5AD7">
      <w:pPr>
        <w:spacing w:line="360" w:lineRule="auto"/>
        <w:rPr>
          <w:rFonts w:ascii="Arial" w:hAnsi="Arial" w:cs="Arial"/>
          <w:sz w:val="24"/>
          <w:szCs w:val="24"/>
          <w:lang w:val="es-SV"/>
        </w:rPr>
      </w:pPr>
      <w:bookmarkStart w:id="2138" w:name="_Toc338025415"/>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743785" w:rsidRDefault="00743785" w:rsidP="002B5AD7">
      <w:pPr>
        <w:spacing w:line="360" w:lineRule="auto"/>
        <w:jc w:val="center"/>
        <w:rPr>
          <w:rFonts w:ascii="Arial" w:hAnsi="Arial" w:cs="Arial"/>
          <w:b/>
          <w:sz w:val="24"/>
          <w:szCs w:val="24"/>
          <w:lang w:val="es-SV"/>
        </w:rPr>
      </w:pPr>
    </w:p>
    <w:p w:rsidR="00AA7053" w:rsidRDefault="00AA7053" w:rsidP="002B5AD7">
      <w:pPr>
        <w:spacing w:line="360" w:lineRule="auto"/>
        <w:jc w:val="center"/>
        <w:rPr>
          <w:rFonts w:ascii="Arial" w:hAnsi="Arial" w:cs="Arial"/>
          <w:b/>
          <w:sz w:val="24"/>
          <w:szCs w:val="24"/>
          <w:lang w:val="es-SV"/>
        </w:rPr>
      </w:pPr>
    </w:p>
    <w:p w:rsidR="00AA7053" w:rsidRDefault="00AA7053" w:rsidP="002B5AD7">
      <w:pPr>
        <w:spacing w:line="360" w:lineRule="auto"/>
        <w:jc w:val="center"/>
        <w:rPr>
          <w:rFonts w:ascii="Arial" w:hAnsi="Arial" w:cs="Arial"/>
          <w:b/>
          <w:sz w:val="24"/>
          <w:szCs w:val="24"/>
          <w:lang w:val="es-SV"/>
        </w:rPr>
      </w:pPr>
    </w:p>
    <w:p w:rsidR="00AA7053" w:rsidRDefault="00AA7053" w:rsidP="002B5AD7">
      <w:pPr>
        <w:spacing w:line="360" w:lineRule="auto"/>
        <w:jc w:val="center"/>
        <w:rPr>
          <w:rFonts w:ascii="Arial" w:hAnsi="Arial" w:cs="Arial"/>
          <w:b/>
          <w:sz w:val="24"/>
          <w:szCs w:val="24"/>
          <w:lang w:val="es-SV"/>
        </w:rPr>
      </w:pPr>
    </w:p>
    <w:p w:rsidR="00AA7053" w:rsidRDefault="00AA7053" w:rsidP="002B5AD7">
      <w:pPr>
        <w:spacing w:line="360" w:lineRule="auto"/>
        <w:jc w:val="center"/>
        <w:rPr>
          <w:rFonts w:ascii="Arial" w:hAnsi="Arial" w:cs="Arial"/>
          <w:b/>
          <w:sz w:val="24"/>
          <w:szCs w:val="24"/>
          <w:lang w:val="es-SV"/>
        </w:rPr>
      </w:pPr>
    </w:p>
    <w:p w:rsidR="00242C7A" w:rsidRPr="002B5AD7" w:rsidRDefault="00242C7A" w:rsidP="002B5AD7">
      <w:pPr>
        <w:spacing w:line="360" w:lineRule="auto"/>
        <w:jc w:val="center"/>
        <w:rPr>
          <w:rFonts w:ascii="Arial" w:hAnsi="Arial" w:cs="Arial"/>
          <w:b/>
          <w:sz w:val="24"/>
          <w:szCs w:val="24"/>
          <w:lang w:val="es-SV"/>
        </w:rPr>
      </w:pPr>
      <w:r w:rsidRPr="002B5AD7">
        <w:rPr>
          <w:rFonts w:ascii="Arial" w:hAnsi="Arial" w:cs="Arial"/>
          <w:b/>
          <w:sz w:val="24"/>
          <w:szCs w:val="24"/>
          <w:lang w:val="es-SV"/>
        </w:rPr>
        <w:t>INTRODUCCIÓN</w:t>
      </w:r>
      <w:bookmarkEnd w:id="2131"/>
      <w:bookmarkEnd w:id="2132"/>
      <w:bookmarkEnd w:id="2133"/>
      <w:bookmarkEnd w:id="2134"/>
      <w:bookmarkEnd w:id="2135"/>
      <w:bookmarkEnd w:id="2136"/>
      <w:bookmarkEnd w:id="2137"/>
      <w:bookmarkEnd w:id="2138"/>
    </w:p>
    <w:p w:rsidR="00DE6D0D" w:rsidRDefault="00920CA7" w:rsidP="00DE6D0D">
      <w:pPr>
        <w:spacing w:after="0" w:line="360" w:lineRule="auto"/>
        <w:jc w:val="both"/>
        <w:rPr>
          <w:rFonts w:ascii="Arial" w:hAnsi="Arial" w:cs="Arial"/>
          <w:sz w:val="24"/>
          <w:szCs w:val="24"/>
          <w:lang w:val="es-SV"/>
        </w:rPr>
      </w:pPr>
      <w:bookmarkStart w:id="2139" w:name="_Toc338025416"/>
      <w:r w:rsidRPr="002B5AD7">
        <w:rPr>
          <w:rFonts w:ascii="Arial" w:hAnsi="Arial" w:cs="Arial"/>
          <w:sz w:val="24"/>
          <w:szCs w:val="24"/>
          <w:lang w:val="es-SV"/>
        </w:rPr>
        <w:t xml:space="preserve">El  </w:t>
      </w:r>
      <w:r w:rsidR="006F385D" w:rsidRPr="002B5AD7">
        <w:rPr>
          <w:rFonts w:ascii="Arial" w:hAnsi="Arial" w:cs="Arial"/>
          <w:sz w:val="24"/>
          <w:szCs w:val="24"/>
          <w:lang w:val="es-SV"/>
        </w:rPr>
        <w:t xml:space="preserve">capitulo numero III del </w:t>
      </w:r>
      <w:r w:rsidRPr="002B5AD7">
        <w:rPr>
          <w:rFonts w:ascii="Arial" w:hAnsi="Arial" w:cs="Arial"/>
          <w:sz w:val="24"/>
          <w:szCs w:val="24"/>
          <w:lang w:val="es-SV"/>
        </w:rPr>
        <w:t>“Reglamento General de Procesos de Graduación de la Universidad de El Salvador”</w:t>
      </w:r>
      <w:r w:rsidR="006F385D" w:rsidRPr="002B5AD7">
        <w:rPr>
          <w:rFonts w:ascii="Arial" w:hAnsi="Arial" w:cs="Arial"/>
          <w:sz w:val="24"/>
          <w:szCs w:val="24"/>
          <w:lang w:val="es-SV"/>
        </w:rPr>
        <w:t xml:space="preserve"> que hace referencia al Proceso de Graduación señala en su art. 13 “Independientemente del tipo de </w:t>
      </w:r>
      <w:r w:rsidR="00F11FDC" w:rsidRPr="002B5AD7">
        <w:rPr>
          <w:rFonts w:ascii="Arial" w:hAnsi="Arial" w:cs="Arial"/>
          <w:sz w:val="24"/>
          <w:szCs w:val="24"/>
          <w:lang w:val="es-SV"/>
        </w:rPr>
        <w:t>investigación</w:t>
      </w:r>
      <w:r w:rsidR="006F385D" w:rsidRPr="002B5AD7">
        <w:rPr>
          <w:rFonts w:ascii="Arial" w:hAnsi="Arial" w:cs="Arial"/>
          <w:sz w:val="24"/>
          <w:szCs w:val="24"/>
          <w:lang w:val="es-SV"/>
        </w:rPr>
        <w:t xml:space="preserve"> por el que opte el o los egresados, el proceso de </w:t>
      </w:r>
      <w:r w:rsidR="00F11FDC" w:rsidRPr="002B5AD7">
        <w:rPr>
          <w:rFonts w:ascii="Arial" w:hAnsi="Arial" w:cs="Arial"/>
          <w:sz w:val="24"/>
          <w:szCs w:val="24"/>
          <w:lang w:val="es-SV"/>
        </w:rPr>
        <w:t>graduación</w:t>
      </w:r>
      <w:r w:rsidR="006F385D" w:rsidRPr="002B5AD7">
        <w:rPr>
          <w:rFonts w:ascii="Arial" w:hAnsi="Arial" w:cs="Arial"/>
          <w:sz w:val="24"/>
          <w:szCs w:val="24"/>
          <w:lang w:val="es-SV"/>
        </w:rPr>
        <w:t xml:space="preserve"> </w:t>
      </w:r>
      <w:r w:rsidR="00F11FDC" w:rsidRPr="002B5AD7">
        <w:rPr>
          <w:rFonts w:ascii="Arial" w:hAnsi="Arial" w:cs="Arial"/>
          <w:sz w:val="24"/>
          <w:szCs w:val="24"/>
          <w:lang w:val="es-SV"/>
        </w:rPr>
        <w:t>tendrá</w:t>
      </w:r>
      <w:r w:rsidR="006F385D" w:rsidRPr="002B5AD7">
        <w:rPr>
          <w:rFonts w:ascii="Arial" w:hAnsi="Arial" w:cs="Arial"/>
          <w:sz w:val="24"/>
          <w:szCs w:val="24"/>
          <w:lang w:val="es-SV"/>
        </w:rPr>
        <w:t xml:space="preserve"> dos etapas </w:t>
      </w:r>
      <w:r w:rsidR="00F11FDC" w:rsidRPr="002B5AD7">
        <w:rPr>
          <w:rFonts w:ascii="Arial" w:hAnsi="Arial" w:cs="Arial"/>
          <w:sz w:val="24"/>
          <w:szCs w:val="24"/>
          <w:lang w:val="es-SV"/>
        </w:rPr>
        <w:t>básicas</w:t>
      </w:r>
      <w:r w:rsidR="006F385D" w:rsidRPr="002B5AD7">
        <w:rPr>
          <w:rFonts w:ascii="Arial" w:hAnsi="Arial" w:cs="Arial"/>
          <w:sz w:val="24"/>
          <w:szCs w:val="24"/>
          <w:lang w:val="es-SV"/>
        </w:rPr>
        <w:t xml:space="preserve">, al final de las cuales se </w:t>
      </w:r>
      <w:r w:rsidR="00F11FDC" w:rsidRPr="002B5AD7">
        <w:rPr>
          <w:rFonts w:ascii="Arial" w:hAnsi="Arial" w:cs="Arial"/>
          <w:sz w:val="24"/>
          <w:szCs w:val="24"/>
          <w:lang w:val="es-SV"/>
        </w:rPr>
        <w:t>deberá</w:t>
      </w:r>
      <w:r w:rsidR="006F385D" w:rsidRPr="002B5AD7">
        <w:rPr>
          <w:rFonts w:ascii="Arial" w:hAnsi="Arial" w:cs="Arial"/>
          <w:sz w:val="24"/>
          <w:szCs w:val="24"/>
          <w:lang w:val="es-SV"/>
        </w:rPr>
        <w:t xml:space="preserve"> </w:t>
      </w:r>
      <w:r w:rsidR="00F11FDC" w:rsidRPr="002B5AD7">
        <w:rPr>
          <w:rFonts w:ascii="Arial" w:hAnsi="Arial" w:cs="Arial"/>
          <w:sz w:val="24"/>
          <w:szCs w:val="24"/>
          <w:lang w:val="es-SV"/>
        </w:rPr>
        <w:t>obtener</w:t>
      </w:r>
      <w:r w:rsidR="006F385D" w:rsidRPr="002B5AD7">
        <w:rPr>
          <w:rFonts w:ascii="Arial" w:hAnsi="Arial" w:cs="Arial"/>
          <w:sz w:val="24"/>
          <w:szCs w:val="24"/>
          <w:lang w:val="es-SV"/>
        </w:rPr>
        <w:t xml:space="preserve"> y </w:t>
      </w:r>
      <w:r w:rsidR="00F11FDC" w:rsidRPr="002B5AD7">
        <w:rPr>
          <w:rFonts w:ascii="Arial" w:hAnsi="Arial" w:cs="Arial"/>
          <w:sz w:val="24"/>
          <w:szCs w:val="24"/>
          <w:lang w:val="es-SV"/>
        </w:rPr>
        <w:t>presentar</w:t>
      </w:r>
      <w:r w:rsidR="006F385D" w:rsidRPr="002B5AD7">
        <w:rPr>
          <w:rFonts w:ascii="Arial" w:hAnsi="Arial" w:cs="Arial"/>
          <w:sz w:val="24"/>
          <w:szCs w:val="24"/>
          <w:lang w:val="es-SV"/>
        </w:rPr>
        <w:t xml:space="preserve"> los siguientes productos documentales:</w:t>
      </w:r>
      <w:bookmarkStart w:id="2140" w:name="_Toc338025417"/>
      <w:bookmarkEnd w:id="2139"/>
    </w:p>
    <w:p w:rsidR="00DE6D0D" w:rsidRDefault="00DE6D0D" w:rsidP="00DE6D0D">
      <w:pPr>
        <w:spacing w:after="0" w:line="360" w:lineRule="auto"/>
        <w:jc w:val="both"/>
        <w:rPr>
          <w:rFonts w:ascii="Arial" w:hAnsi="Arial" w:cs="Arial"/>
          <w:sz w:val="24"/>
          <w:szCs w:val="24"/>
          <w:lang w:val="es-SV"/>
        </w:rPr>
      </w:pPr>
    </w:p>
    <w:p w:rsidR="00F11FDC" w:rsidRPr="002B5AD7" w:rsidRDefault="006F385D"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 xml:space="preserve">Etapa I: </w:t>
      </w:r>
      <w:r w:rsidR="00F11FDC" w:rsidRPr="002B5AD7">
        <w:rPr>
          <w:rFonts w:ascii="Arial" w:hAnsi="Arial" w:cs="Arial"/>
          <w:sz w:val="24"/>
          <w:szCs w:val="24"/>
          <w:lang w:val="es-SV"/>
        </w:rPr>
        <w:t>Planificación</w:t>
      </w:r>
      <w:r w:rsidRPr="002B5AD7">
        <w:rPr>
          <w:rFonts w:ascii="Arial" w:hAnsi="Arial" w:cs="Arial"/>
          <w:sz w:val="24"/>
          <w:szCs w:val="24"/>
          <w:lang w:val="es-SV"/>
        </w:rPr>
        <w:t xml:space="preserve"> de la investigación. Producto obtenido: Proyecto, Diseño o Plan de </w:t>
      </w:r>
      <w:r w:rsidR="00F11FDC" w:rsidRPr="002B5AD7">
        <w:rPr>
          <w:rFonts w:ascii="Arial" w:hAnsi="Arial" w:cs="Arial"/>
          <w:sz w:val="24"/>
          <w:szCs w:val="24"/>
          <w:lang w:val="es-SV"/>
        </w:rPr>
        <w:t>investigación.</w:t>
      </w:r>
      <w:bookmarkEnd w:id="2140"/>
    </w:p>
    <w:p w:rsidR="00DE6D0D" w:rsidRDefault="00DE6D0D" w:rsidP="00DE6D0D">
      <w:pPr>
        <w:spacing w:after="0" w:line="360" w:lineRule="auto"/>
        <w:jc w:val="both"/>
        <w:rPr>
          <w:rFonts w:ascii="Arial" w:hAnsi="Arial" w:cs="Arial"/>
          <w:sz w:val="24"/>
          <w:szCs w:val="24"/>
          <w:lang w:val="es-SV"/>
        </w:rPr>
      </w:pPr>
      <w:bookmarkStart w:id="2141" w:name="_Toc338025418"/>
    </w:p>
    <w:p w:rsidR="00F11FDC" w:rsidRPr="002B5AD7" w:rsidRDefault="00F11FDC"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Etapa II: Ejecución o desarrollo de la investigación propiamente dicha. Producto obtenido: Documento o informe final de investigación…”</w:t>
      </w:r>
      <w:bookmarkEnd w:id="2141"/>
    </w:p>
    <w:p w:rsidR="00DE6D0D" w:rsidRDefault="00DE6D0D" w:rsidP="00DE6D0D">
      <w:pPr>
        <w:spacing w:after="0" w:line="360" w:lineRule="auto"/>
        <w:jc w:val="both"/>
        <w:rPr>
          <w:rFonts w:ascii="Arial" w:hAnsi="Arial" w:cs="Arial"/>
          <w:sz w:val="24"/>
          <w:szCs w:val="24"/>
          <w:lang w:val="es-SV"/>
        </w:rPr>
      </w:pPr>
      <w:bookmarkStart w:id="2142" w:name="_Toc338025419"/>
    </w:p>
    <w:p w:rsidR="00D54984" w:rsidRPr="002B5AD7" w:rsidRDefault="00F11FDC"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Basado en lo anterior</w:t>
      </w:r>
      <w:r w:rsidR="00D54984" w:rsidRPr="002B5AD7">
        <w:rPr>
          <w:rFonts w:ascii="Arial" w:hAnsi="Arial" w:cs="Arial"/>
          <w:sz w:val="24"/>
          <w:szCs w:val="24"/>
          <w:lang w:val="es-SV"/>
        </w:rPr>
        <w:t xml:space="preserve"> a continuación se presenta el plan de trabajo como requisito de investigación para optar al grado de Licenciatura en Trabajo Social.</w:t>
      </w:r>
      <w:bookmarkEnd w:id="2142"/>
    </w:p>
    <w:p w:rsidR="00DE7917" w:rsidRPr="002B5AD7" w:rsidRDefault="00D54984" w:rsidP="00DE6D0D">
      <w:pPr>
        <w:spacing w:after="0" w:line="360" w:lineRule="auto"/>
        <w:jc w:val="both"/>
        <w:rPr>
          <w:rFonts w:ascii="Arial" w:hAnsi="Arial" w:cs="Arial"/>
          <w:b/>
          <w:sz w:val="24"/>
          <w:szCs w:val="24"/>
          <w:lang w:val="es-SV"/>
        </w:rPr>
      </w:pPr>
      <w:bookmarkStart w:id="2143" w:name="_Toc338025420"/>
      <w:r w:rsidRPr="002B5AD7">
        <w:rPr>
          <w:rFonts w:ascii="Arial" w:hAnsi="Arial" w:cs="Arial"/>
          <w:sz w:val="24"/>
          <w:szCs w:val="24"/>
          <w:lang w:val="es-SV"/>
        </w:rPr>
        <w:t>El documento se titula: Plan de Trabajo para el Desarrollo de la Investigación Durante el Proceso de Grado</w:t>
      </w:r>
      <w:r w:rsidR="00DE7917" w:rsidRPr="002B5AD7">
        <w:rPr>
          <w:rFonts w:ascii="Arial" w:hAnsi="Arial" w:cs="Arial"/>
          <w:sz w:val="24"/>
          <w:szCs w:val="24"/>
          <w:lang w:val="es-SV"/>
        </w:rPr>
        <w:t xml:space="preserve"> </w:t>
      </w:r>
      <w:r w:rsidRPr="002B5AD7">
        <w:rPr>
          <w:rFonts w:ascii="Arial" w:hAnsi="Arial" w:cs="Arial"/>
          <w:sz w:val="24"/>
          <w:szCs w:val="24"/>
          <w:lang w:val="es-SV"/>
        </w:rPr>
        <w:t>2012</w:t>
      </w:r>
      <w:r w:rsidR="00DE7917" w:rsidRPr="002B5AD7">
        <w:rPr>
          <w:rFonts w:ascii="Arial" w:hAnsi="Arial" w:cs="Arial"/>
          <w:sz w:val="24"/>
          <w:szCs w:val="24"/>
          <w:lang w:val="es-SV"/>
        </w:rPr>
        <w:t>. Este documento es una herramienta de control ya que contempla la calendarización de cada una de las actividades que se ejecutaran a lo largo del proceso de la investigación</w:t>
      </w:r>
      <w:r w:rsidR="005219A9" w:rsidRPr="002B5AD7">
        <w:rPr>
          <w:rFonts w:ascii="Arial" w:hAnsi="Arial" w:cs="Arial"/>
          <w:sz w:val="24"/>
          <w:szCs w:val="24"/>
          <w:lang w:val="es-SV"/>
        </w:rPr>
        <w:t>.</w:t>
      </w:r>
      <w:bookmarkEnd w:id="2143"/>
    </w:p>
    <w:p w:rsidR="00DE6D0D" w:rsidRDefault="00DE6D0D" w:rsidP="00DE6D0D">
      <w:pPr>
        <w:spacing w:after="0" w:line="360" w:lineRule="auto"/>
        <w:jc w:val="both"/>
        <w:rPr>
          <w:rFonts w:ascii="Arial" w:hAnsi="Arial" w:cs="Arial"/>
          <w:sz w:val="24"/>
          <w:szCs w:val="24"/>
          <w:lang w:val="es-SV"/>
        </w:rPr>
      </w:pPr>
      <w:bookmarkStart w:id="2144" w:name="_Toc338025421"/>
    </w:p>
    <w:p w:rsidR="0072248E" w:rsidRPr="002B5AD7" w:rsidRDefault="009B048D"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 xml:space="preserve">El objetivo </w:t>
      </w:r>
      <w:r w:rsidR="002E7574" w:rsidRPr="002B5AD7">
        <w:rPr>
          <w:rFonts w:ascii="Arial" w:hAnsi="Arial" w:cs="Arial"/>
          <w:sz w:val="24"/>
          <w:szCs w:val="24"/>
          <w:lang w:val="es-SV"/>
        </w:rPr>
        <w:t xml:space="preserve">principal </w:t>
      </w:r>
      <w:r w:rsidRPr="002B5AD7">
        <w:rPr>
          <w:rFonts w:ascii="Arial" w:hAnsi="Arial" w:cs="Arial"/>
          <w:sz w:val="24"/>
          <w:szCs w:val="24"/>
          <w:lang w:val="es-SV"/>
        </w:rPr>
        <w:t>de la planificación responde a jornalizar el inicio y finalización del proceso</w:t>
      </w:r>
      <w:r w:rsidR="00DC5A54" w:rsidRPr="002B5AD7">
        <w:rPr>
          <w:rFonts w:ascii="Arial" w:hAnsi="Arial" w:cs="Arial"/>
          <w:sz w:val="24"/>
          <w:szCs w:val="24"/>
          <w:lang w:val="es-SV"/>
        </w:rPr>
        <w:t>,</w:t>
      </w:r>
      <w:r w:rsidRPr="002B5AD7">
        <w:rPr>
          <w:rFonts w:ascii="Arial" w:hAnsi="Arial" w:cs="Arial"/>
          <w:sz w:val="24"/>
          <w:szCs w:val="24"/>
          <w:lang w:val="es-SV"/>
        </w:rPr>
        <w:t xml:space="preserve"> para lo cual se ha elaborado un cronograma donde se detalla</w:t>
      </w:r>
      <w:r w:rsidR="00DC5A54" w:rsidRPr="002B5AD7">
        <w:rPr>
          <w:rFonts w:ascii="Arial" w:hAnsi="Arial" w:cs="Arial"/>
          <w:sz w:val="24"/>
          <w:szCs w:val="24"/>
          <w:lang w:val="es-SV"/>
        </w:rPr>
        <w:t>n</w:t>
      </w:r>
      <w:r w:rsidRPr="002B5AD7">
        <w:rPr>
          <w:rFonts w:ascii="Arial" w:hAnsi="Arial" w:cs="Arial"/>
          <w:sz w:val="24"/>
          <w:szCs w:val="24"/>
          <w:lang w:val="es-SV"/>
        </w:rPr>
        <w:t xml:space="preserve"> las actividades y metas que se esperan cumplir.</w:t>
      </w:r>
      <w:bookmarkEnd w:id="2144"/>
      <w:r w:rsidRPr="002B5AD7">
        <w:rPr>
          <w:rFonts w:ascii="Arial" w:hAnsi="Arial" w:cs="Arial"/>
          <w:sz w:val="24"/>
          <w:szCs w:val="24"/>
          <w:lang w:val="es-SV"/>
        </w:rPr>
        <w:t xml:space="preserve"> </w:t>
      </w:r>
      <w:r w:rsidR="002E7574" w:rsidRPr="002B5AD7">
        <w:rPr>
          <w:rFonts w:ascii="Arial" w:hAnsi="Arial" w:cs="Arial"/>
          <w:sz w:val="24"/>
          <w:szCs w:val="24"/>
          <w:lang w:val="es-SV"/>
        </w:rPr>
        <w:t xml:space="preserve"> </w:t>
      </w:r>
    </w:p>
    <w:p w:rsidR="00DE6D0D" w:rsidRDefault="00DE6D0D" w:rsidP="00DE6D0D">
      <w:pPr>
        <w:spacing w:after="0" w:line="360" w:lineRule="auto"/>
        <w:jc w:val="both"/>
        <w:rPr>
          <w:rFonts w:ascii="Arial" w:hAnsi="Arial" w:cs="Arial"/>
          <w:sz w:val="24"/>
          <w:szCs w:val="24"/>
          <w:lang w:val="es-SV"/>
        </w:rPr>
      </w:pPr>
      <w:bookmarkStart w:id="2145" w:name="_Toc338025422"/>
    </w:p>
    <w:p w:rsidR="006B53C6" w:rsidRPr="002B5AD7" w:rsidRDefault="0072248E"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 xml:space="preserve">La importancia </w:t>
      </w:r>
      <w:r w:rsidR="000A4F91" w:rsidRPr="002B5AD7">
        <w:rPr>
          <w:rFonts w:ascii="Arial" w:hAnsi="Arial" w:cs="Arial"/>
          <w:sz w:val="24"/>
          <w:szCs w:val="24"/>
          <w:lang w:val="es-SV"/>
        </w:rPr>
        <w:t xml:space="preserve">radica </w:t>
      </w:r>
      <w:r w:rsidR="002E7574" w:rsidRPr="002B5AD7">
        <w:rPr>
          <w:rFonts w:ascii="Arial" w:hAnsi="Arial" w:cs="Arial"/>
          <w:sz w:val="24"/>
          <w:szCs w:val="24"/>
          <w:lang w:val="es-SV"/>
        </w:rPr>
        <w:t xml:space="preserve">en que mediante su elaboración </w:t>
      </w:r>
      <w:r w:rsidR="004115C9" w:rsidRPr="002B5AD7">
        <w:rPr>
          <w:rFonts w:ascii="Arial" w:hAnsi="Arial" w:cs="Arial"/>
          <w:sz w:val="24"/>
          <w:szCs w:val="24"/>
          <w:lang w:val="es-SV"/>
        </w:rPr>
        <w:t xml:space="preserve">se establece </w:t>
      </w:r>
      <w:r w:rsidR="00441AAB" w:rsidRPr="002B5AD7">
        <w:rPr>
          <w:rFonts w:ascii="Arial" w:hAnsi="Arial" w:cs="Arial"/>
          <w:sz w:val="24"/>
          <w:szCs w:val="24"/>
          <w:lang w:val="es-SV"/>
        </w:rPr>
        <w:t xml:space="preserve">para los diferentes procedimientos administrativos y operativos </w:t>
      </w:r>
      <w:r w:rsidR="004115C9" w:rsidRPr="002B5AD7">
        <w:rPr>
          <w:rFonts w:ascii="Arial" w:hAnsi="Arial" w:cs="Arial"/>
          <w:sz w:val="24"/>
          <w:szCs w:val="24"/>
          <w:lang w:val="es-SV"/>
        </w:rPr>
        <w:t xml:space="preserve">el tiempo y uso de recursos </w:t>
      </w:r>
      <w:r w:rsidR="00441AAB" w:rsidRPr="002B5AD7">
        <w:rPr>
          <w:rFonts w:ascii="Arial" w:hAnsi="Arial" w:cs="Arial"/>
          <w:sz w:val="24"/>
          <w:szCs w:val="24"/>
          <w:lang w:val="es-SV"/>
        </w:rPr>
        <w:t>a emplear en cada uno de ellos.</w:t>
      </w:r>
      <w:r w:rsidR="00296B6F" w:rsidRPr="002B5AD7">
        <w:rPr>
          <w:rFonts w:ascii="Arial" w:hAnsi="Arial" w:cs="Arial"/>
          <w:sz w:val="24"/>
          <w:szCs w:val="24"/>
          <w:lang w:val="es-SV"/>
        </w:rPr>
        <w:t xml:space="preserve"> </w:t>
      </w:r>
      <w:r w:rsidR="007E15A2" w:rsidRPr="002B5AD7">
        <w:rPr>
          <w:rFonts w:ascii="Arial" w:hAnsi="Arial" w:cs="Arial"/>
          <w:sz w:val="24"/>
          <w:szCs w:val="24"/>
          <w:lang w:val="es-SV"/>
        </w:rPr>
        <w:t>Este plan pretende facilitar en todo sentido el camino a seguir en el abordaje sobre la problemática estudiada</w:t>
      </w:r>
      <w:r w:rsidR="006C6E7E" w:rsidRPr="002B5AD7">
        <w:rPr>
          <w:rFonts w:ascii="Arial" w:hAnsi="Arial" w:cs="Arial"/>
          <w:sz w:val="24"/>
          <w:szCs w:val="24"/>
          <w:lang w:val="es-SV"/>
        </w:rPr>
        <w:t xml:space="preserve">, </w:t>
      </w:r>
      <w:r w:rsidR="005219A9" w:rsidRPr="002B5AD7">
        <w:rPr>
          <w:rFonts w:ascii="Arial" w:hAnsi="Arial" w:cs="Arial"/>
          <w:sz w:val="24"/>
          <w:szCs w:val="24"/>
          <w:lang w:val="es-SV"/>
        </w:rPr>
        <w:t xml:space="preserve">es decir, plantea los lineamientos generales </w:t>
      </w:r>
      <w:r w:rsidR="006C6E7E" w:rsidRPr="002B5AD7">
        <w:rPr>
          <w:rFonts w:ascii="Arial" w:hAnsi="Arial" w:cs="Arial"/>
          <w:sz w:val="24"/>
          <w:szCs w:val="24"/>
          <w:lang w:val="es-SV"/>
        </w:rPr>
        <w:t xml:space="preserve">que marcan la lógica para lograr la efectividad de la </w:t>
      </w:r>
      <w:r w:rsidR="005219A9" w:rsidRPr="002B5AD7">
        <w:rPr>
          <w:rFonts w:ascii="Arial" w:hAnsi="Arial" w:cs="Arial"/>
          <w:sz w:val="24"/>
          <w:szCs w:val="24"/>
          <w:lang w:val="es-SV"/>
        </w:rPr>
        <w:t xml:space="preserve">investigación denominada: </w:t>
      </w:r>
      <w:r w:rsidR="005219A9" w:rsidRPr="002B5AD7">
        <w:rPr>
          <w:rFonts w:ascii="Arial" w:hAnsi="Arial" w:cs="Arial"/>
          <w:b/>
          <w:sz w:val="24"/>
          <w:szCs w:val="24"/>
          <w:lang w:val="es-SV"/>
        </w:rPr>
        <w:t>“TABÚ FAMILIAR SOBRE</w:t>
      </w:r>
      <w:r w:rsidR="007601DA">
        <w:rPr>
          <w:rFonts w:ascii="Arial" w:hAnsi="Arial" w:cs="Arial"/>
          <w:b/>
          <w:sz w:val="24"/>
          <w:szCs w:val="24"/>
          <w:lang w:val="es-SV"/>
        </w:rPr>
        <w:t xml:space="preserve"> LA</w:t>
      </w:r>
      <w:r w:rsidR="005219A9" w:rsidRPr="002B5AD7">
        <w:rPr>
          <w:rFonts w:ascii="Arial" w:hAnsi="Arial" w:cs="Arial"/>
          <w:b/>
          <w:sz w:val="24"/>
          <w:szCs w:val="24"/>
          <w:lang w:val="es-SV"/>
        </w:rPr>
        <w:t xml:space="preserve"> EDUCACIÓN SEXUAL Y SU</w:t>
      </w:r>
      <w:r w:rsidR="00A97133">
        <w:rPr>
          <w:rFonts w:ascii="Arial" w:hAnsi="Arial" w:cs="Arial"/>
          <w:b/>
          <w:sz w:val="24"/>
          <w:szCs w:val="24"/>
          <w:lang w:val="es-SV"/>
        </w:rPr>
        <w:t>S</w:t>
      </w:r>
      <w:r w:rsidR="005219A9" w:rsidRPr="002B5AD7">
        <w:rPr>
          <w:rFonts w:ascii="Arial" w:hAnsi="Arial" w:cs="Arial"/>
          <w:b/>
          <w:sz w:val="24"/>
          <w:szCs w:val="24"/>
          <w:lang w:val="es-SV"/>
        </w:rPr>
        <w:t xml:space="preserve"> IMPACTO</w:t>
      </w:r>
      <w:r w:rsidR="00A97133">
        <w:rPr>
          <w:rFonts w:ascii="Arial" w:hAnsi="Arial" w:cs="Arial"/>
          <w:b/>
          <w:sz w:val="24"/>
          <w:szCs w:val="24"/>
          <w:lang w:val="es-SV"/>
        </w:rPr>
        <w:t>S</w:t>
      </w:r>
      <w:r w:rsidR="005219A9" w:rsidRPr="002B5AD7">
        <w:rPr>
          <w:rFonts w:ascii="Arial" w:hAnsi="Arial" w:cs="Arial"/>
          <w:b/>
          <w:sz w:val="24"/>
          <w:szCs w:val="24"/>
          <w:lang w:val="es-SV"/>
        </w:rPr>
        <w:t xml:space="preserve"> EN LOS ADOLESCENTES</w:t>
      </w:r>
      <w:r w:rsidR="00A97133">
        <w:rPr>
          <w:rFonts w:ascii="Arial" w:hAnsi="Arial" w:cs="Arial"/>
          <w:b/>
          <w:sz w:val="24"/>
          <w:szCs w:val="24"/>
          <w:lang w:val="es-SV"/>
        </w:rPr>
        <w:t>.</w:t>
      </w:r>
      <w:r w:rsidR="005219A9" w:rsidRPr="002B5AD7">
        <w:rPr>
          <w:rFonts w:ascii="Arial" w:hAnsi="Arial" w:cs="Arial"/>
          <w:b/>
          <w:sz w:val="24"/>
          <w:szCs w:val="24"/>
          <w:lang w:val="es-SV"/>
        </w:rPr>
        <w:t xml:space="preserve"> CASOS: COLEGIO N</w:t>
      </w:r>
      <w:r w:rsidR="00DC5A54" w:rsidRPr="002B5AD7">
        <w:rPr>
          <w:rFonts w:ascii="Arial" w:hAnsi="Arial" w:cs="Arial"/>
          <w:b/>
          <w:sz w:val="24"/>
          <w:szCs w:val="24"/>
          <w:lang w:val="es-SV"/>
        </w:rPr>
        <w:t xml:space="preserve">AZARETH </w:t>
      </w:r>
      <w:r w:rsidR="005219A9" w:rsidRPr="002B5AD7">
        <w:rPr>
          <w:rFonts w:ascii="Arial" w:hAnsi="Arial" w:cs="Arial"/>
          <w:b/>
          <w:sz w:val="24"/>
          <w:szCs w:val="24"/>
          <w:lang w:val="es-SV"/>
        </w:rPr>
        <w:t xml:space="preserve">(Santa Tecla, 2012)”. </w:t>
      </w:r>
      <w:r w:rsidR="008B5209" w:rsidRPr="002B5AD7">
        <w:rPr>
          <w:rFonts w:ascii="Arial" w:hAnsi="Arial" w:cs="Arial"/>
          <w:sz w:val="24"/>
          <w:szCs w:val="24"/>
          <w:lang w:val="es-SV"/>
        </w:rPr>
        <w:t xml:space="preserve">La </w:t>
      </w:r>
      <w:r w:rsidR="005219A9" w:rsidRPr="002B5AD7">
        <w:rPr>
          <w:rFonts w:ascii="Arial" w:hAnsi="Arial" w:cs="Arial"/>
          <w:sz w:val="24"/>
          <w:szCs w:val="24"/>
          <w:lang w:val="es-SV"/>
        </w:rPr>
        <w:t>sexualidad es un elemento central en la vida de todo ser humano</w:t>
      </w:r>
      <w:r w:rsidR="008B5209" w:rsidRPr="002B5AD7">
        <w:rPr>
          <w:rFonts w:ascii="Arial" w:hAnsi="Arial" w:cs="Arial"/>
          <w:sz w:val="24"/>
          <w:szCs w:val="24"/>
          <w:lang w:val="es-SV"/>
        </w:rPr>
        <w:t>, por lo cual debe garantizarse que todo individuo reciba la educación necesaria al respecto, ya que al carecer de ella las y los adolescentes se exponen a situaciones de riesgo que pueden generarles implicaciones psicosociales negativas que afecten su desarrollo pleno en la vida. E</w:t>
      </w:r>
      <w:r w:rsidR="006C6E7E" w:rsidRPr="002B5AD7">
        <w:rPr>
          <w:rFonts w:ascii="Arial" w:hAnsi="Arial" w:cs="Arial"/>
          <w:sz w:val="24"/>
          <w:szCs w:val="24"/>
          <w:lang w:val="es-SV"/>
        </w:rPr>
        <w:t>ste documento es el primer producto de la etapa de la planificación, la cual se completa con la formulación de un Diagnostico Situacional y un Protocolo de Investigaci</w:t>
      </w:r>
      <w:r w:rsidR="005219A9" w:rsidRPr="002B5AD7">
        <w:rPr>
          <w:rFonts w:ascii="Arial" w:hAnsi="Arial" w:cs="Arial"/>
          <w:sz w:val="24"/>
          <w:szCs w:val="24"/>
          <w:lang w:val="es-SV"/>
        </w:rPr>
        <w:t>ó</w:t>
      </w:r>
      <w:r w:rsidR="006C6E7E" w:rsidRPr="002B5AD7">
        <w:rPr>
          <w:rFonts w:ascii="Arial" w:hAnsi="Arial" w:cs="Arial"/>
          <w:sz w:val="24"/>
          <w:szCs w:val="24"/>
          <w:lang w:val="es-SV"/>
        </w:rPr>
        <w:t>n</w:t>
      </w:r>
      <w:r w:rsidR="005219A9" w:rsidRPr="002B5AD7">
        <w:rPr>
          <w:rFonts w:ascii="Arial" w:hAnsi="Arial" w:cs="Arial"/>
          <w:sz w:val="24"/>
          <w:szCs w:val="24"/>
          <w:lang w:val="es-SV"/>
        </w:rPr>
        <w:t xml:space="preserve"> en los cuales se realiza un primer acercamiento a la problemática estudiada.</w:t>
      </w:r>
      <w:bookmarkEnd w:id="2145"/>
    </w:p>
    <w:p w:rsidR="00DE6D0D" w:rsidRDefault="00DE6D0D" w:rsidP="00DE6D0D">
      <w:pPr>
        <w:spacing w:after="0" w:line="360" w:lineRule="auto"/>
        <w:jc w:val="both"/>
        <w:rPr>
          <w:rFonts w:ascii="Arial" w:hAnsi="Arial" w:cs="Arial"/>
          <w:sz w:val="24"/>
          <w:szCs w:val="24"/>
          <w:lang w:val="es-SV"/>
        </w:rPr>
      </w:pPr>
      <w:bookmarkStart w:id="2146" w:name="_Toc338025423"/>
    </w:p>
    <w:p w:rsidR="005E688B" w:rsidRPr="002B5AD7" w:rsidRDefault="002E64C3"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 xml:space="preserve">Este plan de trabajo contiene la DESCRIPCIÓN DEL PROCESO en la cual se detalla la forma de planificar, orientar y presentar los resultados de la investigación; los OBJETIVOS que plantean los propósitos del estudio; las ACTIVIDADES Y METAS determinan las acciones a realizar </w:t>
      </w:r>
      <w:r w:rsidR="00225DA0" w:rsidRPr="002B5AD7">
        <w:rPr>
          <w:rFonts w:ascii="Arial" w:hAnsi="Arial" w:cs="Arial"/>
          <w:sz w:val="24"/>
          <w:szCs w:val="24"/>
          <w:lang w:val="es-SV"/>
        </w:rPr>
        <w:t xml:space="preserve">según </w:t>
      </w:r>
      <w:r w:rsidRPr="002B5AD7">
        <w:rPr>
          <w:rFonts w:ascii="Arial" w:hAnsi="Arial" w:cs="Arial"/>
          <w:sz w:val="24"/>
          <w:szCs w:val="24"/>
          <w:lang w:val="es-SV"/>
        </w:rPr>
        <w:t>los tiempos</w:t>
      </w:r>
      <w:r w:rsidR="00225DA0" w:rsidRPr="002B5AD7">
        <w:rPr>
          <w:rFonts w:ascii="Arial" w:hAnsi="Arial" w:cs="Arial"/>
          <w:sz w:val="24"/>
          <w:szCs w:val="24"/>
          <w:lang w:val="es-SV"/>
        </w:rPr>
        <w:t xml:space="preserve"> programados; las ESTRATEGIAS DE TRABAJO que se emplearan para lograr los mejores resultados; los RECURSOS humanos, materiales y financieros a emplear en la investigación; las POLÍTICAS tanto las institucionales como las del grupo investigador; finalmente, un sistema de EVALUACIÓN Y CONTROL el cual compre</w:t>
      </w:r>
      <w:r w:rsidR="005E688B" w:rsidRPr="002B5AD7">
        <w:rPr>
          <w:rFonts w:ascii="Arial" w:hAnsi="Arial" w:cs="Arial"/>
          <w:sz w:val="24"/>
          <w:szCs w:val="24"/>
          <w:lang w:val="es-SV"/>
        </w:rPr>
        <w:t>nde los criterios que permitirán un seguimiento minucioso del comportamiento profesional del grupo investigador así como también del desarrollo de las acciones planificadas para la investigación.</w:t>
      </w:r>
      <w:bookmarkEnd w:id="2146"/>
    </w:p>
    <w:p w:rsidR="00DE6D0D" w:rsidRDefault="00DE6D0D" w:rsidP="00DE6D0D">
      <w:pPr>
        <w:spacing w:after="0" w:line="360" w:lineRule="auto"/>
        <w:jc w:val="both"/>
        <w:rPr>
          <w:rFonts w:ascii="Arial" w:hAnsi="Arial" w:cs="Arial"/>
          <w:sz w:val="24"/>
          <w:szCs w:val="24"/>
          <w:lang w:val="es-SV"/>
        </w:rPr>
      </w:pPr>
      <w:bookmarkStart w:id="2147" w:name="_Toc338025424"/>
    </w:p>
    <w:p w:rsidR="00DC42BA" w:rsidRPr="002B5AD7" w:rsidRDefault="005E688B" w:rsidP="00DE6D0D">
      <w:pPr>
        <w:spacing w:after="0" w:line="360" w:lineRule="auto"/>
        <w:jc w:val="both"/>
        <w:rPr>
          <w:rFonts w:ascii="Arial" w:hAnsi="Arial" w:cs="Arial"/>
          <w:sz w:val="24"/>
          <w:szCs w:val="24"/>
          <w:lang w:val="es-SV"/>
        </w:rPr>
      </w:pPr>
      <w:r w:rsidRPr="002B5AD7">
        <w:rPr>
          <w:rFonts w:ascii="Arial" w:hAnsi="Arial" w:cs="Arial"/>
          <w:sz w:val="24"/>
          <w:szCs w:val="24"/>
          <w:lang w:val="es-SV"/>
        </w:rPr>
        <w:t>La metodología empleada en la formulación del documento ha consistido en reuniones de la totalidad del grupo participante en el seminario, división, discusión y exposición del trabajo, realización de visitas institucionales, consulta de fuentes bibliográficas</w:t>
      </w:r>
      <w:r w:rsidR="00265831" w:rsidRPr="002B5AD7">
        <w:rPr>
          <w:rFonts w:ascii="Arial" w:hAnsi="Arial" w:cs="Arial"/>
          <w:sz w:val="24"/>
          <w:szCs w:val="24"/>
          <w:lang w:val="es-SV"/>
        </w:rPr>
        <w:t xml:space="preserve"> y asesorías con la Docente Directora para garantizar la calidad de este producto.</w:t>
      </w:r>
      <w:bookmarkEnd w:id="2147"/>
    </w:p>
    <w:p w:rsidR="002B6049" w:rsidRDefault="002B6049"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DE6D0D" w:rsidRDefault="00DE6D0D" w:rsidP="002B6049">
      <w:pPr>
        <w:rPr>
          <w:lang w:val="es-SV" w:eastAsia="es-ES"/>
        </w:rPr>
      </w:pPr>
    </w:p>
    <w:p w:rsidR="00AA7053" w:rsidRDefault="00AA7053" w:rsidP="002B6049">
      <w:pPr>
        <w:rPr>
          <w:lang w:val="es-SV" w:eastAsia="es-ES"/>
        </w:rPr>
      </w:pPr>
    </w:p>
    <w:p w:rsidR="00DC42BA" w:rsidRPr="001403D9" w:rsidRDefault="00DC42BA" w:rsidP="00E67FDE">
      <w:pPr>
        <w:pStyle w:val="Prrafodelista"/>
        <w:numPr>
          <w:ilvl w:val="0"/>
          <w:numId w:val="2"/>
        </w:numPr>
        <w:spacing w:line="240" w:lineRule="auto"/>
        <w:jc w:val="center"/>
        <w:outlineLvl w:val="0"/>
        <w:rPr>
          <w:rFonts w:ascii="Arial" w:hAnsi="Arial" w:cs="Arial"/>
          <w:sz w:val="24"/>
          <w:szCs w:val="24"/>
          <w:lang w:val="es-SV"/>
        </w:rPr>
      </w:pPr>
      <w:bookmarkStart w:id="2148" w:name="_Toc337170113"/>
      <w:bookmarkStart w:id="2149" w:name="_Toc337171607"/>
      <w:bookmarkStart w:id="2150" w:name="_Toc337172638"/>
      <w:bookmarkStart w:id="2151" w:name="_Toc337174152"/>
      <w:bookmarkStart w:id="2152" w:name="_Toc337175583"/>
      <w:bookmarkStart w:id="2153" w:name="_Toc337185154"/>
      <w:bookmarkStart w:id="2154" w:name="_Toc337188262"/>
      <w:bookmarkStart w:id="2155" w:name="_Toc337191162"/>
      <w:bookmarkStart w:id="2156" w:name="_Toc338025425"/>
      <w:bookmarkStart w:id="2157" w:name="_Toc338620992"/>
      <w:bookmarkStart w:id="2158" w:name="_Toc338623411"/>
      <w:bookmarkStart w:id="2159" w:name="_Toc338627806"/>
      <w:bookmarkStart w:id="2160" w:name="_Toc339501805"/>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rsidR="00242C7A" w:rsidRPr="001403D9" w:rsidRDefault="00DC42BA" w:rsidP="00E67FDE">
      <w:pPr>
        <w:pStyle w:val="Prrafodelista"/>
        <w:spacing w:line="240" w:lineRule="auto"/>
        <w:ind w:left="0"/>
        <w:jc w:val="center"/>
        <w:outlineLvl w:val="0"/>
        <w:rPr>
          <w:rFonts w:ascii="Arial" w:hAnsi="Arial" w:cs="Arial"/>
          <w:b/>
          <w:lang w:val="es-SV"/>
        </w:rPr>
      </w:pPr>
      <w:bookmarkStart w:id="2161" w:name="_Toc337170114"/>
      <w:bookmarkStart w:id="2162" w:name="_Toc337171608"/>
      <w:bookmarkStart w:id="2163" w:name="_Toc337172639"/>
      <w:bookmarkStart w:id="2164" w:name="_Toc337174153"/>
      <w:bookmarkStart w:id="2165" w:name="_Toc337175584"/>
      <w:bookmarkStart w:id="2166" w:name="_Toc337188263"/>
      <w:bookmarkStart w:id="2167" w:name="_Toc337191163"/>
      <w:bookmarkStart w:id="2168" w:name="_Toc338025426"/>
      <w:bookmarkStart w:id="2169" w:name="_Toc338620993"/>
      <w:bookmarkStart w:id="2170" w:name="_Toc338623412"/>
      <w:bookmarkStart w:id="2171" w:name="_Toc338627807"/>
      <w:bookmarkStart w:id="2172" w:name="_Toc339501806"/>
      <w:r w:rsidRPr="001403D9">
        <w:rPr>
          <w:rFonts w:ascii="Arial" w:hAnsi="Arial" w:cs="Arial"/>
          <w:b/>
          <w:sz w:val="24"/>
          <w:szCs w:val="24"/>
          <w:lang w:val="es-SV"/>
        </w:rPr>
        <w:t>DESCRIPCIÓN DEL PROCESO DE GRADO</w:t>
      </w:r>
      <w:bookmarkEnd w:id="2161"/>
      <w:bookmarkEnd w:id="2162"/>
      <w:bookmarkEnd w:id="2163"/>
      <w:bookmarkEnd w:id="2164"/>
      <w:bookmarkEnd w:id="2165"/>
      <w:bookmarkEnd w:id="2166"/>
      <w:bookmarkEnd w:id="2167"/>
      <w:bookmarkEnd w:id="2168"/>
      <w:bookmarkEnd w:id="2169"/>
      <w:bookmarkEnd w:id="2170"/>
      <w:bookmarkEnd w:id="2171"/>
      <w:bookmarkEnd w:id="2172"/>
    </w:p>
    <w:p w:rsidR="00294139" w:rsidRPr="001403D9" w:rsidRDefault="00294139" w:rsidP="00DC42BA">
      <w:pPr>
        <w:pStyle w:val="Prrafodelista"/>
        <w:ind w:left="360"/>
        <w:jc w:val="center"/>
        <w:rPr>
          <w:rFonts w:ascii="Arial" w:hAnsi="Arial" w:cs="Arial"/>
          <w:lang w:val="es-SV"/>
        </w:rPr>
      </w:pPr>
    </w:p>
    <w:p w:rsidR="00294139" w:rsidRPr="001403D9" w:rsidRDefault="00DC42BA" w:rsidP="006F3912">
      <w:pPr>
        <w:pStyle w:val="Prrafodelista"/>
        <w:numPr>
          <w:ilvl w:val="1"/>
          <w:numId w:val="2"/>
        </w:numPr>
        <w:spacing w:line="360" w:lineRule="auto"/>
        <w:outlineLvl w:val="1"/>
        <w:rPr>
          <w:rFonts w:ascii="Arial" w:hAnsi="Arial" w:cs="Arial"/>
          <w:b/>
          <w:sz w:val="24"/>
          <w:szCs w:val="24"/>
          <w:lang w:val="es-SV"/>
        </w:rPr>
      </w:pPr>
      <w:bookmarkStart w:id="2173" w:name="_Toc337170115"/>
      <w:bookmarkStart w:id="2174" w:name="_Toc337171609"/>
      <w:bookmarkStart w:id="2175" w:name="_Toc337172640"/>
      <w:bookmarkStart w:id="2176" w:name="_Toc337174154"/>
      <w:bookmarkStart w:id="2177" w:name="_Toc337175585"/>
      <w:bookmarkStart w:id="2178" w:name="_Toc337188264"/>
      <w:bookmarkStart w:id="2179" w:name="_Toc337191164"/>
      <w:bookmarkStart w:id="2180" w:name="_Toc338025427"/>
      <w:bookmarkStart w:id="2181" w:name="_Toc338620994"/>
      <w:bookmarkStart w:id="2182" w:name="_Toc338623413"/>
      <w:bookmarkStart w:id="2183" w:name="_Toc338627808"/>
      <w:bookmarkStart w:id="2184" w:name="_Toc339501807"/>
      <w:r w:rsidRPr="001403D9">
        <w:rPr>
          <w:rFonts w:ascii="Arial" w:hAnsi="Arial" w:cs="Arial"/>
          <w:b/>
          <w:sz w:val="24"/>
          <w:szCs w:val="24"/>
          <w:lang w:val="es-SV"/>
        </w:rPr>
        <w:t>ORGANIZACIÓN</w:t>
      </w:r>
      <w:bookmarkEnd w:id="2173"/>
      <w:bookmarkEnd w:id="2174"/>
      <w:bookmarkEnd w:id="2175"/>
      <w:bookmarkEnd w:id="2176"/>
      <w:bookmarkEnd w:id="2177"/>
      <w:bookmarkEnd w:id="2178"/>
      <w:bookmarkEnd w:id="2179"/>
      <w:bookmarkEnd w:id="2180"/>
      <w:bookmarkEnd w:id="2181"/>
      <w:bookmarkEnd w:id="2182"/>
      <w:bookmarkEnd w:id="2183"/>
      <w:bookmarkEnd w:id="2184"/>
    </w:p>
    <w:p w:rsidR="00D66BB2" w:rsidRPr="001403D9" w:rsidRDefault="00154B69" w:rsidP="00D33D51">
      <w:pPr>
        <w:pStyle w:val="Prrafodelista"/>
        <w:spacing w:line="360" w:lineRule="auto"/>
        <w:ind w:left="0" w:firstLine="504"/>
        <w:jc w:val="both"/>
        <w:rPr>
          <w:rFonts w:ascii="Arial" w:hAnsi="Arial" w:cs="Arial"/>
          <w:sz w:val="24"/>
          <w:szCs w:val="24"/>
          <w:lang w:val="es-SV"/>
        </w:rPr>
      </w:pPr>
      <w:r w:rsidRPr="001403D9">
        <w:rPr>
          <w:rFonts w:ascii="Arial" w:hAnsi="Arial" w:cs="Arial"/>
          <w:sz w:val="24"/>
          <w:szCs w:val="24"/>
          <w:lang w:val="es-SV"/>
        </w:rPr>
        <w:t>De acuerdo al “Reglamento Específico de Graduación de la Facultad de Ciencias y Humanidades”, las y los estudiantes egresados de las diferentes carreras deben regirse de acuerdo a los artículos del 4 al 9 C</w:t>
      </w:r>
      <w:r w:rsidR="0045224C" w:rsidRPr="001403D9">
        <w:rPr>
          <w:rFonts w:ascii="Arial" w:hAnsi="Arial" w:cs="Arial"/>
          <w:sz w:val="24"/>
          <w:szCs w:val="24"/>
          <w:lang w:val="es-SV"/>
        </w:rPr>
        <w:t xml:space="preserve">apítulo </w:t>
      </w:r>
      <w:r w:rsidRPr="001403D9">
        <w:rPr>
          <w:rFonts w:ascii="Arial" w:hAnsi="Arial" w:cs="Arial"/>
          <w:sz w:val="24"/>
          <w:szCs w:val="24"/>
          <w:lang w:val="es-SV"/>
        </w:rPr>
        <w:t>II del “Reglamento General de Procesos de Graduación de la Universidad de El Salvador”</w:t>
      </w:r>
      <w:r w:rsidR="00D66BB2" w:rsidRPr="001403D9">
        <w:rPr>
          <w:rFonts w:ascii="Arial" w:hAnsi="Arial" w:cs="Arial"/>
          <w:sz w:val="24"/>
          <w:szCs w:val="24"/>
          <w:lang w:val="es-SV"/>
        </w:rPr>
        <w:t>, los cuales hacen referencia al procedimiento de asignación del Docente Director; la conformación de los grupos de investigación y el proceso a desarrollar en las etapas del periodo de investigación, previo a la aprobación del tema por la “Unidad de Procesos de Grado” de la Escuela de Ciencias Sociales; a la forma de planificar las jornadas de investigación por parte de los estudiantes egresados con su docente director; llevar un control de actividades y evaluaciones del grupo de investigación para la entrega del documento final del proceso de grado.</w:t>
      </w:r>
    </w:p>
    <w:p w:rsidR="00294139" w:rsidRPr="001403D9" w:rsidRDefault="00294139" w:rsidP="0075566B">
      <w:pPr>
        <w:pStyle w:val="Prrafodelista"/>
        <w:spacing w:line="360" w:lineRule="auto"/>
        <w:ind w:left="0" w:firstLine="576"/>
        <w:jc w:val="both"/>
        <w:rPr>
          <w:rFonts w:ascii="Arial" w:hAnsi="Arial" w:cs="Arial"/>
          <w:sz w:val="24"/>
          <w:szCs w:val="24"/>
          <w:lang w:val="es-SV"/>
        </w:rPr>
      </w:pPr>
    </w:p>
    <w:p w:rsidR="00294139" w:rsidRDefault="00294139" w:rsidP="006F3912">
      <w:pPr>
        <w:pStyle w:val="Prrafodelista"/>
        <w:numPr>
          <w:ilvl w:val="1"/>
          <w:numId w:val="2"/>
        </w:numPr>
        <w:spacing w:line="360" w:lineRule="auto"/>
        <w:jc w:val="both"/>
        <w:outlineLvl w:val="1"/>
        <w:rPr>
          <w:rFonts w:ascii="Arial" w:hAnsi="Arial" w:cs="Arial"/>
          <w:b/>
          <w:sz w:val="24"/>
          <w:szCs w:val="24"/>
          <w:lang w:val="es-SV"/>
        </w:rPr>
      </w:pPr>
      <w:bookmarkStart w:id="2185" w:name="_Toc337170116"/>
      <w:bookmarkStart w:id="2186" w:name="_Toc337171610"/>
      <w:bookmarkStart w:id="2187" w:name="_Toc337172641"/>
      <w:bookmarkStart w:id="2188" w:name="_Toc337174155"/>
      <w:bookmarkStart w:id="2189" w:name="_Toc337175586"/>
      <w:bookmarkStart w:id="2190" w:name="_Toc337188265"/>
      <w:bookmarkStart w:id="2191" w:name="_Toc337191165"/>
      <w:bookmarkStart w:id="2192" w:name="_Toc338025428"/>
      <w:bookmarkStart w:id="2193" w:name="_Toc338620995"/>
      <w:bookmarkStart w:id="2194" w:name="_Toc338623414"/>
      <w:bookmarkStart w:id="2195" w:name="_Toc338627809"/>
      <w:bookmarkStart w:id="2196" w:name="_Toc339501808"/>
      <w:r w:rsidRPr="001403D9">
        <w:rPr>
          <w:rFonts w:ascii="Arial" w:hAnsi="Arial" w:cs="Arial"/>
          <w:b/>
          <w:sz w:val="24"/>
          <w:szCs w:val="24"/>
          <w:lang w:val="es-SV"/>
        </w:rPr>
        <w:t>PRODUCTOS DEL TRABAJO EN EL PROCESO DE GRADO</w:t>
      </w:r>
      <w:bookmarkEnd w:id="2185"/>
      <w:bookmarkEnd w:id="2186"/>
      <w:bookmarkEnd w:id="2187"/>
      <w:bookmarkEnd w:id="2188"/>
      <w:bookmarkEnd w:id="2189"/>
      <w:bookmarkEnd w:id="2190"/>
      <w:bookmarkEnd w:id="2191"/>
      <w:bookmarkEnd w:id="2192"/>
      <w:bookmarkEnd w:id="2193"/>
      <w:bookmarkEnd w:id="2194"/>
      <w:bookmarkEnd w:id="2195"/>
      <w:bookmarkEnd w:id="2196"/>
    </w:p>
    <w:p w:rsidR="0075566B" w:rsidRPr="001403D9" w:rsidRDefault="00294139" w:rsidP="00867640">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b/>
          <w:sz w:val="24"/>
          <w:szCs w:val="24"/>
          <w:lang w:val="es-SV"/>
        </w:rPr>
        <w:t>Plan de trabajo</w:t>
      </w:r>
    </w:p>
    <w:p w:rsidR="00E229BC" w:rsidRDefault="00294139" w:rsidP="00D33D51">
      <w:pPr>
        <w:pStyle w:val="Prrafodelista"/>
        <w:spacing w:line="360" w:lineRule="auto"/>
        <w:ind w:left="0" w:firstLine="1224"/>
        <w:jc w:val="both"/>
        <w:rPr>
          <w:rFonts w:ascii="Arial" w:hAnsi="Arial" w:cs="Arial"/>
          <w:sz w:val="24"/>
          <w:szCs w:val="24"/>
          <w:lang w:val="es-SV"/>
        </w:rPr>
      </w:pPr>
      <w:r w:rsidRPr="001403D9">
        <w:rPr>
          <w:rFonts w:ascii="Arial" w:hAnsi="Arial" w:cs="Arial"/>
          <w:sz w:val="24"/>
          <w:szCs w:val="24"/>
          <w:lang w:val="es-SV"/>
        </w:rPr>
        <w:t>Para la jornalización de las actividades que comprende el</w:t>
      </w:r>
      <w:r w:rsidR="0045224C" w:rsidRPr="001403D9">
        <w:rPr>
          <w:rFonts w:ascii="Arial" w:hAnsi="Arial" w:cs="Arial"/>
          <w:sz w:val="24"/>
          <w:szCs w:val="24"/>
          <w:lang w:val="es-SV"/>
        </w:rPr>
        <w:t xml:space="preserve"> curso de la </w:t>
      </w:r>
      <w:r w:rsidRPr="001403D9">
        <w:rPr>
          <w:rFonts w:ascii="Arial" w:hAnsi="Arial" w:cs="Arial"/>
          <w:sz w:val="24"/>
          <w:szCs w:val="24"/>
          <w:lang w:val="es-SV"/>
        </w:rPr>
        <w:t>investigación y todo el trabajo de redacción de los documentos.</w:t>
      </w:r>
    </w:p>
    <w:p w:rsidR="00D33D51" w:rsidRPr="001403D9" w:rsidRDefault="00D33D51" w:rsidP="00D33D51">
      <w:pPr>
        <w:pStyle w:val="Prrafodelista"/>
        <w:spacing w:line="360" w:lineRule="auto"/>
        <w:ind w:left="0" w:firstLine="1224"/>
        <w:jc w:val="both"/>
        <w:rPr>
          <w:rFonts w:ascii="Arial" w:hAnsi="Arial" w:cs="Arial"/>
          <w:b/>
          <w:sz w:val="24"/>
          <w:szCs w:val="24"/>
          <w:lang w:val="es-SV"/>
        </w:rPr>
      </w:pPr>
    </w:p>
    <w:p w:rsidR="0045224C" w:rsidRPr="001403D9" w:rsidRDefault="00E229BC" w:rsidP="005B4D21">
      <w:pPr>
        <w:pStyle w:val="Prrafodelista"/>
        <w:numPr>
          <w:ilvl w:val="2"/>
          <w:numId w:val="2"/>
        </w:numPr>
        <w:spacing w:before="240" w:line="360" w:lineRule="auto"/>
        <w:jc w:val="both"/>
        <w:rPr>
          <w:rFonts w:ascii="Arial" w:hAnsi="Arial" w:cs="Arial"/>
          <w:b/>
          <w:sz w:val="24"/>
          <w:szCs w:val="24"/>
          <w:lang w:val="es-SV"/>
        </w:rPr>
      </w:pPr>
      <w:r w:rsidRPr="001403D9">
        <w:rPr>
          <w:rFonts w:ascii="Arial" w:hAnsi="Arial" w:cs="Arial"/>
          <w:b/>
          <w:sz w:val="24"/>
          <w:szCs w:val="24"/>
          <w:lang w:val="es-SV"/>
        </w:rPr>
        <w:t>Diagnóstico Situacional</w:t>
      </w:r>
    </w:p>
    <w:p w:rsidR="00BE5721" w:rsidRDefault="00E229BC" w:rsidP="00D33D51">
      <w:pPr>
        <w:pStyle w:val="Prrafodelista"/>
        <w:spacing w:line="360" w:lineRule="auto"/>
        <w:ind w:left="0" w:firstLine="1224"/>
        <w:jc w:val="both"/>
        <w:rPr>
          <w:rFonts w:ascii="Arial" w:hAnsi="Arial" w:cs="Arial"/>
          <w:sz w:val="24"/>
          <w:szCs w:val="24"/>
          <w:lang w:val="es-SV"/>
        </w:rPr>
      </w:pPr>
      <w:r w:rsidRPr="001403D9">
        <w:rPr>
          <w:rFonts w:ascii="Arial" w:hAnsi="Arial" w:cs="Arial"/>
          <w:sz w:val="24"/>
          <w:szCs w:val="24"/>
          <w:lang w:val="es-SV"/>
        </w:rPr>
        <w:t xml:space="preserve">Por medio del cual </w:t>
      </w:r>
      <w:r w:rsidR="002724D6" w:rsidRPr="001403D9">
        <w:rPr>
          <w:rFonts w:ascii="Arial" w:hAnsi="Arial" w:cs="Arial"/>
          <w:sz w:val="24"/>
          <w:szCs w:val="24"/>
          <w:lang w:val="es-SV"/>
        </w:rPr>
        <w:t>se entrará en</w:t>
      </w:r>
      <w:r w:rsidRPr="001403D9">
        <w:rPr>
          <w:rFonts w:ascii="Arial" w:hAnsi="Arial" w:cs="Arial"/>
          <w:sz w:val="24"/>
          <w:szCs w:val="24"/>
          <w:lang w:val="es-SV"/>
        </w:rPr>
        <w:t xml:space="preserve"> contacto con la</w:t>
      </w:r>
      <w:r w:rsidR="0045224C" w:rsidRPr="001403D9">
        <w:rPr>
          <w:rFonts w:ascii="Arial" w:hAnsi="Arial" w:cs="Arial"/>
          <w:sz w:val="24"/>
          <w:szCs w:val="24"/>
          <w:lang w:val="es-SV"/>
        </w:rPr>
        <w:t xml:space="preserve"> </w:t>
      </w:r>
      <w:r w:rsidRPr="001403D9">
        <w:rPr>
          <w:rFonts w:ascii="Arial" w:hAnsi="Arial" w:cs="Arial"/>
          <w:sz w:val="24"/>
          <w:szCs w:val="24"/>
          <w:lang w:val="es-SV"/>
        </w:rPr>
        <w:t>problemática a estudiar describiéndola, explicándola, jerarquizándola y priorizándola</w:t>
      </w:r>
      <w:r w:rsidR="002724D6" w:rsidRPr="001403D9">
        <w:rPr>
          <w:rFonts w:ascii="Arial" w:hAnsi="Arial" w:cs="Arial"/>
          <w:sz w:val="24"/>
          <w:szCs w:val="24"/>
          <w:lang w:val="es-SV"/>
        </w:rPr>
        <w:t>. Además, se realizará un análisis preliminar de las causa</w:t>
      </w:r>
      <w:r w:rsidR="00E339D3" w:rsidRPr="001403D9">
        <w:rPr>
          <w:rFonts w:ascii="Arial" w:hAnsi="Arial" w:cs="Arial"/>
          <w:sz w:val="24"/>
          <w:szCs w:val="24"/>
          <w:lang w:val="es-SV"/>
        </w:rPr>
        <w:t>s</w:t>
      </w:r>
      <w:r w:rsidR="002724D6" w:rsidRPr="001403D9">
        <w:rPr>
          <w:rFonts w:ascii="Arial" w:hAnsi="Arial" w:cs="Arial"/>
          <w:sz w:val="24"/>
          <w:szCs w:val="24"/>
          <w:lang w:val="es-SV"/>
        </w:rPr>
        <w:t xml:space="preserve"> y efectos de la problemática </w:t>
      </w:r>
      <w:r w:rsidR="00BE5721" w:rsidRPr="001403D9">
        <w:rPr>
          <w:rFonts w:ascii="Arial" w:hAnsi="Arial" w:cs="Arial"/>
          <w:sz w:val="24"/>
          <w:szCs w:val="24"/>
          <w:lang w:val="es-SV"/>
        </w:rPr>
        <w:t>así</w:t>
      </w:r>
      <w:r w:rsidR="002724D6" w:rsidRPr="001403D9">
        <w:rPr>
          <w:rFonts w:ascii="Arial" w:hAnsi="Arial" w:cs="Arial"/>
          <w:sz w:val="24"/>
          <w:szCs w:val="24"/>
          <w:lang w:val="es-SV"/>
        </w:rPr>
        <w:t xml:space="preserve"> como también los primeros </w:t>
      </w:r>
      <w:r w:rsidR="00E339D3" w:rsidRPr="001403D9">
        <w:rPr>
          <w:rFonts w:ascii="Arial" w:hAnsi="Arial" w:cs="Arial"/>
          <w:sz w:val="24"/>
          <w:szCs w:val="24"/>
          <w:lang w:val="es-SV"/>
        </w:rPr>
        <w:t>planteamientos sobre las posibles medidas de intervención y el aporte que se pretende ofrecer como equipo investigador.</w:t>
      </w:r>
    </w:p>
    <w:p w:rsidR="00CD00F7" w:rsidRDefault="00CD00F7" w:rsidP="00D33D51">
      <w:pPr>
        <w:pStyle w:val="Prrafodelista"/>
        <w:spacing w:line="360" w:lineRule="auto"/>
        <w:ind w:left="0" w:firstLine="1224"/>
        <w:jc w:val="both"/>
        <w:rPr>
          <w:rFonts w:ascii="Arial" w:hAnsi="Arial" w:cs="Arial"/>
          <w:sz w:val="24"/>
          <w:szCs w:val="24"/>
          <w:lang w:val="es-SV"/>
        </w:rPr>
      </w:pPr>
    </w:p>
    <w:p w:rsidR="005B4D21" w:rsidRDefault="005B4D21" w:rsidP="00D33D51">
      <w:pPr>
        <w:pStyle w:val="Prrafodelista"/>
        <w:spacing w:line="360" w:lineRule="auto"/>
        <w:ind w:left="0" w:firstLine="1224"/>
        <w:jc w:val="both"/>
        <w:rPr>
          <w:rFonts w:ascii="Arial" w:hAnsi="Arial" w:cs="Arial"/>
          <w:sz w:val="24"/>
          <w:szCs w:val="24"/>
          <w:lang w:val="es-SV"/>
        </w:rPr>
      </w:pPr>
    </w:p>
    <w:p w:rsidR="0045224C" w:rsidRPr="001403D9" w:rsidRDefault="00BE5721" w:rsidP="00867640">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b/>
          <w:sz w:val="24"/>
          <w:szCs w:val="24"/>
          <w:lang w:val="es-SV"/>
        </w:rPr>
        <w:t>Protocolo de investigación</w:t>
      </w:r>
    </w:p>
    <w:p w:rsidR="005B3A62" w:rsidRDefault="0045224C" w:rsidP="00D33D51">
      <w:pPr>
        <w:pStyle w:val="Prrafodelista"/>
        <w:spacing w:line="360" w:lineRule="auto"/>
        <w:ind w:left="0" w:firstLine="1224"/>
        <w:jc w:val="both"/>
        <w:rPr>
          <w:rFonts w:ascii="Arial" w:hAnsi="Arial" w:cs="Arial"/>
          <w:sz w:val="24"/>
          <w:szCs w:val="24"/>
          <w:lang w:val="es-SV"/>
        </w:rPr>
      </w:pPr>
      <w:r w:rsidRPr="001403D9">
        <w:rPr>
          <w:rFonts w:ascii="Arial" w:hAnsi="Arial" w:cs="Arial"/>
          <w:sz w:val="24"/>
          <w:szCs w:val="24"/>
          <w:lang w:val="es-SV"/>
        </w:rPr>
        <w:t>E</w:t>
      </w:r>
      <w:r w:rsidR="00BE5721" w:rsidRPr="001403D9">
        <w:rPr>
          <w:rFonts w:ascii="Arial" w:hAnsi="Arial" w:cs="Arial"/>
          <w:sz w:val="24"/>
          <w:szCs w:val="24"/>
          <w:lang w:val="es-SV"/>
        </w:rPr>
        <w:t xml:space="preserve">n el cual se determinarán </w:t>
      </w:r>
      <w:r w:rsidR="005B3A62" w:rsidRPr="001403D9">
        <w:rPr>
          <w:rFonts w:ascii="Arial" w:hAnsi="Arial" w:cs="Arial"/>
          <w:sz w:val="24"/>
          <w:szCs w:val="24"/>
          <w:lang w:val="es-SV"/>
        </w:rPr>
        <w:t>los pasos a seguir en el</w:t>
      </w:r>
      <w:r w:rsidRPr="001403D9">
        <w:rPr>
          <w:rFonts w:ascii="Arial" w:hAnsi="Arial" w:cs="Arial"/>
          <w:sz w:val="24"/>
          <w:szCs w:val="24"/>
          <w:lang w:val="es-SV"/>
        </w:rPr>
        <w:t xml:space="preserve"> </w:t>
      </w:r>
      <w:r w:rsidR="005B3A62" w:rsidRPr="001403D9">
        <w:rPr>
          <w:rFonts w:ascii="Arial" w:hAnsi="Arial" w:cs="Arial"/>
          <w:sz w:val="24"/>
          <w:szCs w:val="24"/>
          <w:lang w:val="es-SV"/>
        </w:rPr>
        <w:t>proceso de investigación, de acuerdo a la temática seleccionada.</w:t>
      </w:r>
    </w:p>
    <w:p w:rsidR="00D33D51" w:rsidRPr="001403D9" w:rsidRDefault="00D33D51" w:rsidP="00D33D51">
      <w:pPr>
        <w:pStyle w:val="Prrafodelista"/>
        <w:spacing w:line="360" w:lineRule="auto"/>
        <w:ind w:left="0" w:firstLine="1224"/>
        <w:jc w:val="both"/>
        <w:rPr>
          <w:rFonts w:ascii="Arial" w:hAnsi="Arial" w:cs="Arial"/>
          <w:sz w:val="24"/>
          <w:szCs w:val="24"/>
          <w:lang w:val="es-SV"/>
        </w:rPr>
      </w:pPr>
    </w:p>
    <w:p w:rsidR="0045224C" w:rsidRPr="001403D9" w:rsidRDefault="005B3A62" w:rsidP="00867640">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b/>
          <w:sz w:val="24"/>
          <w:szCs w:val="24"/>
          <w:lang w:val="es-SV"/>
        </w:rPr>
        <w:t>Informe Final de Investigación</w:t>
      </w:r>
    </w:p>
    <w:p w:rsidR="005B3A62" w:rsidRPr="001403D9" w:rsidRDefault="0045224C" w:rsidP="00D33D51">
      <w:pPr>
        <w:pStyle w:val="Prrafodelista"/>
        <w:spacing w:line="360" w:lineRule="auto"/>
        <w:ind w:left="0" w:firstLine="1224"/>
        <w:jc w:val="both"/>
        <w:rPr>
          <w:rFonts w:ascii="Arial" w:hAnsi="Arial" w:cs="Arial"/>
          <w:sz w:val="24"/>
          <w:szCs w:val="24"/>
          <w:lang w:val="es-SV"/>
        </w:rPr>
      </w:pPr>
      <w:r w:rsidRPr="001403D9">
        <w:rPr>
          <w:rFonts w:ascii="Arial" w:hAnsi="Arial" w:cs="Arial"/>
          <w:sz w:val="24"/>
          <w:szCs w:val="24"/>
          <w:lang w:val="es-SV"/>
        </w:rPr>
        <w:t>E</w:t>
      </w:r>
      <w:r w:rsidR="005B3A62" w:rsidRPr="001403D9">
        <w:rPr>
          <w:rFonts w:ascii="Arial" w:hAnsi="Arial" w:cs="Arial"/>
          <w:sz w:val="24"/>
          <w:szCs w:val="24"/>
          <w:lang w:val="es-SV"/>
        </w:rPr>
        <w:t>ste documento deberá presentarse</w:t>
      </w:r>
      <w:r w:rsidRPr="001403D9">
        <w:rPr>
          <w:rFonts w:ascii="Arial" w:hAnsi="Arial" w:cs="Arial"/>
          <w:sz w:val="24"/>
          <w:szCs w:val="24"/>
          <w:lang w:val="es-SV"/>
        </w:rPr>
        <w:t xml:space="preserve"> </w:t>
      </w:r>
      <w:r w:rsidR="005B3A62" w:rsidRPr="001403D9">
        <w:rPr>
          <w:rFonts w:ascii="Arial" w:hAnsi="Arial" w:cs="Arial"/>
          <w:sz w:val="24"/>
          <w:szCs w:val="24"/>
          <w:lang w:val="es-SV"/>
        </w:rPr>
        <w:t>debidamente estructurado, contendrá toda la información recabada durante</w:t>
      </w:r>
      <w:r w:rsidRPr="001403D9">
        <w:rPr>
          <w:rFonts w:ascii="Arial" w:hAnsi="Arial" w:cs="Arial"/>
          <w:sz w:val="24"/>
          <w:szCs w:val="24"/>
          <w:lang w:val="es-SV"/>
        </w:rPr>
        <w:t xml:space="preserve"> </w:t>
      </w:r>
      <w:r w:rsidR="005B3A62" w:rsidRPr="001403D9">
        <w:rPr>
          <w:rFonts w:ascii="Arial" w:hAnsi="Arial" w:cs="Arial"/>
          <w:sz w:val="24"/>
          <w:szCs w:val="24"/>
          <w:lang w:val="es-SV"/>
        </w:rPr>
        <w:t>el desarrollo de la investigación.</w:t>
      </w:r>
    </w:p>
    <w:p w:rsidR="00B45606" w:rsidRPr="001403D9" w:rsidRDefault="00B45606" w:rsidP="0075566B">
      <w:pPr>
        <w:pStyle w:val="Prrafodelista"/>
        <w:spacing w:line="360" w:lineRule="auto"/>
        <w:ind w:hanging="720"/>
        <w:jc w:val="both"/>
        <w:rPr>
          <w:rFonts w:ascii="Arial" w:hAnsi="Arial" w:cs="Arial"/>
          <w:sz w:val="24"/>
          <w:szCs w:val="24"/>
          <w:lang w:val="es-SV"/>
        </w:rPr>
      </w:pPr>
    </w:p>
    <w:p w:rsidR="00B07835" w:rsidRPr="001403D9" w:rsidRDefault="00B45606" w:rsidP="006F3912">
      <w:pPr>
        <w:pStyle w:val="Prrafodelista"/>
        <w:numPr>
          <w:ilvl w:val="1"/>
          <w:numId w:val="2"/>
        </w:numPr>
        <w:spacing w:line="360" w:lineRule="auto"/>
        <w:jc w:val="both"/>
        <w:outlineLvl w:val="1"/>
        <w:rPr>
          <w:rFonts w:ascii="Arial" w:hAnsi="Arial" w:cs="Arial"/>
          <w:b/>
          <w:sz w:val="24"/>
          <w:szCs w:val="24"/>
          <w:lang w:val="es-SV"/>
        </w:rPr>
      </w:pPr>
      <w:bookmarkStart w:id="2197" w:name="_Toc337170117"/>
      <w:bookmarkStart w:id="2198" w:name="_Toc337171611"/>
      <w:bookmarkStart w:id="2199" w:name="_Toc337172642"/>
      <w:bookmarkStart w:id="2200" w:name="_Toc337174156"/>
      <w:bookmarkStart w:id="2201" w:name="_Toc337175587"/>
      <w:bookmarkStart w:id="2202" w:name="_Toc337188266"/>
      <w:bookmarkStart w:id="2203" w:name="_Toc337191166"/>
      <w:bookmarkStart w:id="2204" w:name="_Toc338025429"/>
      <w:bookmarkStart w:id="2205" w:name="_Toc338620996"/>
      <w:bookmarkStart w:id="2206" w:name="_Toc338623415"/>
      <w:bookmarkStart w:id="2207" w:name="_Toc338627810"/>
      <w:bookmarkStart w:id="2208" w:name="_Toc339501809"/>
      <w:r w:rsidRPr="001403D9">
        <w:rPr>
          <w:rFonts w:ascii="Arial" w:hAnsi="Arial" w:cs="Arial"/>
          <w:b/>
          <w:sz w:val="24"/>
          <w:szCs w:val="24"/>
          <w:lang w:val="es-SV"/>
        </w:rPr>
        <w:t>ADMINISTRACIÓN DEL PROCESO Y EVALUACIÓN</w:t>
      </w:r>
      <w:bookmarkEnd w:id="2197"/>
      <w:bookmarkEnd w:id="2198"/>
      <w:bookmarkEnd w:id="2199"/>
      <w:bookmarkEnd w:id="2200"/>
      <w:bookmarkEnd w:id="2201"/>
      <w:bookmarkEnd w:id="2202"/>
      <w:bookmarkEnd w:id="2203"/>
      <w:bookmarkEnd w:id="2204"/>
      <w:bookmarkEnd w:id="2205"/>
      <w:bookmarkEnd w:id="2206"/>
      <w:bookmarkEnd w:id="2207"/>
      <w:bookmarkEnd w:id="2208"/>
    </w:p>
    <w:p w:rsidR="00DE6D0D" w:rsidRDefault="00F66DB5" w:rsidP="00D33D51">
      <w:pPr>
        <w:pStyle w:val="Prrafodelista"/>
        <w:spacing w:line="360" w:lineRule="auto"/>
        <w:ind w:left="0" w:firstLine="504"/>
        <w:jc w:val="both"/>
        <w:rPr>
          <w:rFonts w:ascii="Arial" w:hAnsi="Arial" w:cs="Arial"/>
          <w:sz w:val="24"/>
          <w:szCs w:val="24"/>
          <w:lang w:val="es-SV"/>
        </w:rPr>
      </w:pPr>
      <w:r w:rsidRPr="001403D9">
        <w:rPr>
          <w:rFonts w:ascii="Arial" w:hAnsi="Arial" w:cs="Arial"/>
          <w:sz w:val="24"/>
          <w:szCs w:val="24"/>
          <w:lang w:val="es-SV"/>
        </w:rPr>
        <w:t xml:space="preserve">Los actores que formaran parte de la </w:t>
      </w:r>
      <w:r w:rsidR="0048642C" w:rsidRPr="001403D9">
        <w:rPr>
          <w:rFonts w:ascii="Arial" w:hAnsi="Arial" w:cs="Arial"/>
          <w:sz w:val="24"/>
          <w:szCs w:val="24"/>
          <w:lang w:val="es-SV"/>
        </w:rPr>
        <w:t>investigación se detallan a continuación:</w:t>
      </w:r>
    </w:p>
    <w:p w:rsidR="00F66DB5" w:rsidRPr="001403D9" w:rsidRDefault="00F66DB5" w:rsidP="00D33D51">
      <w:pPr>
        <w:pStyle w:val="Prrafodelista"/>
        <w:spacing w:line="360" w:lineRule="auto"/>
        <w:ind w:left="0" w:firstLine="504"/>
        <w:jc w:val="both"/>
        <w:rPr>
          <w:rFonts w:ascii="Arial" w:hAnsi="Arial" w:cs="Arial"/>
          <w:sz w:val="24"/>
          <w:szCs w:val="24"/>
          <w:lang w:val="es-SV"/>
        </w:rPr>
      </w:pPr>
      <w:r w:rsidRPr="001403D9">
        <w:rPr>
          <w:rFonts w:ascii="Arial" w:hAnsi="Arial" w:cs="Arial"/>
          <w:sz w:val="24"/>
          <w:szCs w:val="24"/>
          <w:lang w:val="es-SV"/>
        </w:rPr>
        <w:t xml:space="preserve"> </w:t>
      </w:r>
    </w:p>
    <w:p w:rsidR="0045224C" w:rsidRPr="001403D9" w:rsidRDefault="008A53AE" w:rsidP="00867640">
      <w:pPr>
        <w:pStyle w:val="Prrafodelista"/>
        <w:numPr>
          <w:ilvl w:val="2"/>
          <w:numId w:val="2"/>
        </w:numPr>
        <w:spacing w:line="360" w:lineRule="auto"/>
        <w:jc w:val="both"/>
        <w:rPr>
          <w:rFonts w:ascii="Arial" w:hAnsi="Arial" w:cs="Arial"/>
          <w:b/>
          <w:sz w:val="24"/>
          <w:szCs w:val="24"/>
          <w:lang w:val="es-SV"/>
        </w:rPr>
      </w:pPr>
      <w:r>
        <w:rPr>
          <w:rFonts w:ascii="Arial" w:hAnsi="Arial" w:cs="Arial"/>
          <w:b/>
          <w:sz w:val="24"/>
          <w:szCs w:val="24"/>
          <w:lang w:val="es-SV"/>
        </w:rPr>
        <w:t>Estudiantes</w:t>
      </w:r>
    </w:p>
    <w:p w:rsidR="00B07835" w:rsidRDefault="0045224C" w:rsidP="00D33D51">
      <w:pPr>
        <w:pStyle w:val="Prrafodelista"/>
        <w:spacing w:line="360" w:lineRule="auto"/>
        <w:ind w:left="0" w:firstLine="1224"/>
        <w:jc w:val="both"/>
        <w:rPr>
          <w:rFonts w:ascii="Arial" w:hAnsi="Arial" w:cs="Arial"/>
          <w:sz w:val="24"/>
          <w:szCs w:val="24"/>
          <w:lang w:val="es-SV"/>
        </w:rPr>
      </w:pPr>
      <w:r w:rsidRPr="001403D9">
        <w:rPr>
          <w:rFonts w:ascii="Arial" w:hAnsi="Arial" w:cs="Arial"/>
          <w:sz w:val="24"/>
          <w:szCs w:val="24"/>
          <w:lang w:val="es-SV"/>
        </w:rPr>
        <w:t>E</w:t>
      </w:r>
      <w:r w:rsidR="00B07835" w:rsidRPr="001403D9">
        <w:rPr>
          <w:rFonts w:ascii="Arial" w:hAnsi="Arial" w:cs="Arial"/>
          <w:sz w:val="24"/>
          <w:szCs w:val="24"/>
          <w:lang w:val="es-SV"/>
        </w:rPr>
        <w:t>l seminario de investigación está integrado por veintiocho alumnas/os, egresados de la Licenciatura en Trabajo Social.</w:t>
      </w:r>
    </w:p>
    <w:p w:rsidR="00D33D51" w:rsidRPr="001403D9" w:rsidRDefault="00D33D51" w:rsidP="00D33D51">
      <w:pPr>
        <w:pStyle w:val="Prrafodelista"/>
        <w:spacing w:line="360" w:lineRule="auto"/>
        <w:ind w:left="0" w:firstLine="1224"/>
        <w:jc w:val="both"/>
        <w:rPr>
          <w:rFonts w:ascii="Arial" w:hAnsi="Arial" w:cs="Arial"/>
          <w:sz w:val="24"/>
          <w:szCs w:val="24"/>
          <w:lang w:val="es-SV"/>
        </w:rPr>
      </w:pPr>
    </w:p>
    <w:p w:rsidR="0045224C" w:rsidRPr="001403D9" w:rsidRDefault="00B07835" w:rsidP="00867640">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b/>
          <w:sz w:val="24"/>
          <w:szCs w:val="24"/>
          <w:lang w:val="es-SV"/>
        </w:rPr>
        <w:t>Docente directora</w:t>
      </w:r>
    </w:p>
    <w:p w:rsidR="002B7579" w:rsidRDefault="0045224C" w:rsidP="00C53C76">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S</w:t>
      </w:r>
      <w:r w:rsidR="00B07835" w:rsidRPr="001403D9">
        <w:rPr>
          <w:rFonts w:ascii="Arial" w:hAnsi="Arial" w:cs="Arial"/>
          <w:sz w:val="24"/>
          <w:szCs w:val="24"/>
          <w:lang w:val="es-SV"/>
        </w:rPr>
        <w:t>u papel será el de acompañar y orientar al grupo</w:t>
      </w:r>
      <w:r w:rsidRPr="001403D9">
        <w:rPr>
          <w:rFonts w:ascii="Arial" w:hAnsi="Arial" w:cs="Arial"/>
          <w:sz w:val="24"/>
          <w:szCs w:val="24"/>
          <w:lang w:val="es-SV"/>
        </w:rPr>
        <w:t xml:space="preserve"> </w:t>
      </w:r>
      <w:r w:rsidR="002B7579" w:rsidRPr="001403D9">
        <w:rPr>
          <w:rFonts w:ascii="Arial" w:hAnsi="Arial" w:cs="Arial"/>
          <w:sz w:val="24"/>
          <w:szCs w:val="24"/>
          <w:lang w:val="es-SV"/>
        </w:rPr>
        <w:t>durante el desarrollo de la investigación, además, evaluará el</w:t>
      </w:r>
      <w:r w:rsidRPr="001403D9">
        <w:rPr>
          <w:rFonts w:ascii="Arial" w:hAnsi="Arial" w:cs="Arial"/>
          <w:sz w:val="24"/>
          <w:szCs w:val="24"/>
          <w:lang w:val="es-SV"/>
        </w:rPr>
        <w:t xml:space="preserve"> </w:t>
      </w:r>
      <w:r w:rsidR="002B7579" w:rsidRPr="001403D9">
        <w:rPr>
          <w:rFonts w:ascii="Arial" w:hAnsi="Arial" w:cs="Arial"/>
          <w:sz w:val="24"/>
          <w:szCs w:val="24"/>
          <w:lang w:val="es-SV"/>
        </w:rPr>
        <w:t>proceso mismo.</w:t>
      </w:r>
    </w:p>
    <w:p w:rsidR="00D33D51" w:rsidRPr="001403D9" w:rsidRDefault="00D33D51" w:rsidP="00C53C76">
      <w:pPr>
        <w:pStyle w:val="Prrafodelista"/>
        <w:spacing w:after="0" w:line="360" w:lineRule="auto"/>
        <w:ind w:left="0" w:firstLine="1224"/>
        <w:jc w:val="both"/>
        <w:rPr>
          <w:rFonts w:ascii="Arial" w:hAnsi="Arial" w:cs="Arial"/>
          <w:sz w:val="24"/>
          <w:szCs w:val="24"/>
          <w:lang w:val="es-SV"/>
        </w:rPr>
      </w:pPr>
    </w:p>
    <w:p w:rsidR="00D33D51" w:rsidRDefault="002B7579" w:rsidP="00D33D51">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b/>
          <w:sz w:val="24"/>
          <w:szCs w:val="24"/>
          <w:lang w:val="es-SV"/>
        </w:rPr>
        <w:t>Coordinadora del proceso</w:t>
      </w:r>
    </w:p>
    <w:p w:rsidR="002B7579" w:rsidRDefault="0045224C" w:rsidP="00D33D51">
      <w:pPr>
        <w:pStyle w:val="Prrafodelista"/>
        <w:spacing w:line="360" w:lineRule="auto"/>
        <w:ind w:left="1224"/>
        <w:jc w:val="both"/>
        <w:rPr>
          <w:rFonts w:ascii="Arial" w:hAnsi="Arial" w:cs="Arial"/>
          <w:sz w:val="24"/>
          <w:szCs w:val="24"/>
          <w:lang w:val="es-SV"/>
        </w:rPr>
      </w:pPr>
      <w:r w:rsidRPr="00D33D51">
        <w:rPr>
          <w:rFonts w:ascii="Arial" w:hAnsi="Arial" w:cs="Arial"/>
          <w:sz w:val="24"/>
          <w:szCs w:val="24"/>
          <w:lang w:val="es-SV"/>
        </w:rPr>
        <w:t>S</w:t>
      </w:r>
      <w:r w:rsidR="002B7579" w:rsidRPr="00D33D51">
        <w:rPr>
          <w:rFonts w:ascii="Arial" w:hAnsi="Arial" w:cs="Arial"/>
          <w:sz w:val="24"/>
          <w:szCs w:val="24"/>
          <w:lang w:val="es-SV"/>
        </w:rPr>
        <w:t>upervisará las etapas de la investigación.</w:t>
      </w:r>
    </w:p>
    <w:p w:rsidR="00D33D51" w:rsidRPr="00D33D51" w:rsidRDefault="00D33D51" w:rsidP="00D33D51">
      <w:pPr>
        <w:pStyle w:val="Prrafodelista"/>
        <w:spacing w:line="360" w:lineRule="auto"/>
        <w:ind w:left="1224"/>
        <w:jc w:val="both"/>
        <w:rPr>
          <w:rFonts w:ascii="Arial" w:hAnsi="Arial" w:cs="Arial"/>
          <w:b/>
          <w:sz w:val="24"/>
          <w:szCs w:val="24"/>
          <w:lang w:val="es-SV"/>
        </w:rPr>
      </w:pPr>
    </w:p>
    <w:p w:rsidR="00D33D51" w:rsidRDefault="008A53AE" w:rsidP="00D33D51">
      <w:pPr>
        <w:pStyle w:val="Prrafodelista"/>
        <w:numPr>
          <w:ilvl w:val="2"/>
          <w:numId w:val="2"/>
        </w:numPr>
        <w:spacing w:line="360" w:lineRule="auto"/>
        <w:jc w:val="both"/>
        <w:rPr>
          <w:rFonts w:ascii="Arial" w:hAnsi="Arial" w:cs="Arial"/>
          <w:b/>
          <w:sz w:val="24"/>
          <w:szCs w:val="24"/>
          <w:lang w:val="es-SV"/>
        </w:rPr>
      </w:pPr>
      <w:r>
        <w:rPr>
          <w:rFonts w:ascii="Arial" w:hAnsi="Arial" w:cs="Arial"/>
          <w:b/>
          <w:sz w:val="24"/>
          <w:szCs w:val="24"/>
          <w:lang w:val="es-SV"/>
        </w:rPr>
        <w:t>Comentarista</w:t>
      </w:r>
    </w:p>
    <w:p w:rsidR="00D33D51" w:rsidRDefault="0045224C" w:rsidP="00D33D51">
      <w:pPr>
        <w:pStyle w:val="Prrafodelista"/>
        <w:spacing w:line="360" w:lineRule="auto"/>
        <w:ind w:left="0" w:firstLine="1224"/>
        <w:jc w:val="both"/>
        <w:rPr>
          <w:rFonts w:ascii="Arial" w:hAnsi="Arial" w:cs="Arial"/>
          <w:sz w:val="24"/>
          <w:szCs w:val="24"/>
          <w:lang w:val="es-SV"/>
        </w:rPr>
      </w:pPr>
      <w:r w:rsidRPr="00D33D51">
        <w:rPr>
          <w:rFonts w:ascii="Arial" w:hAnsi="Arial" w:cs="Arial"/>
          <w:sz w:val="24"/>
          <w:szCs w:val="24"/>
          <w:lang w:val="es-SV"/>
        </w:rPr>
        <w:t>S</w:t>
      </w:r>
      <w:r w:rsidR="002B7579" w:rsidRPr="00D33D51">
        <w:rPr>
          <w:rFonts w:ascii="Arial" w:hAnsi="Arial" w:cs="Arial"/>
          <w:sz w:val="24"/>
          <w:szCs w:val="24"/>
          <w:lang w:val="es-SV"/>
        </w:rPr>
        <w:t xml:space="preserve">e </w:t>
      </w:r>
      <w:proofErr w:type="gramStart"/>
      <w:r w:rsidR="002B7579" w:rsidRPr="00D33D51">
        <w:rPr>
          <w:rFonts w:ascii="Arial" w:hAnsi="Arial" w:cs="Arial"/>
          <w:sz w:val="24"/>
          <w:szCs w:val="24"/>
          <w:lang w:val="es-SV"/>
        </w:rPr>
        <w:t>elegirá</w:t>
      </w:r>
      <w:proofErr w:type="gramEnd"/>
      <w:r w:rsidR="002B7579" w:rsidRPr="00D33D51">
        <w:rPr>
          <w:rFonts w:ascii="Arial" w:hAnsi="Arial" w:cs="Arial"/>
          <w:sz w:val="24"/>
          <w:szCs w:val="24"/>
          <w:lang w:val="es-SV"/>
        </w:rPr>
        <w:t xml:space="preserve"> una o dos personas que conozcan sobre la </w:t>
      </w:r>
      <w:r w:rsidR="001452DB" w:rsidRPr="00D33D51">
        <w:rPr>
          <w:rFonts w:ascii="Arial" w:hAnsi="Arial" w:cs="Arial"/>
          <w:sz w:val="24"/>
          <w:szCs w:val="24"/>
          <w:lang w:val="es-SV"/>
        </w:rPr>
        <w:t>temática</w:t>
      </w:r>
      <w:r w:rsidRPr="00D33D51">
        <w:rPr>
          <w:rFonts w:ascii="Arial" w:hAnsi="Arial" w:cs="Arial"/>
          <w:sz w:val="24"/>
          <w:szCs w:val="24"/>
          <w:lang w:val="es-SV"/>
        </w:rPr>
        <w:t xml:space="preserve"> </w:t>
      </w:r>
      <w:r w:rsidR="002B7579" w:rsidRPr="00D33D51">
        <w:rPr>
          <w:rFonts w:ascii="Arial" w:hAnsi="Arial" w:cs="Arial"/>
          <w:sz w:val="24"/>
          <w:szCs w:val="24"/>
          <w:lang w:val="es-SV"/>
        </w:rPr>
        <w:t>de investigación, para que por medio de su opinión brinde un aporte para</w:t>
      </w:r>
      <w:r w:rsidRPr="00D33D51">
        <w:rPr>
          <w:rFonts w:ascii="Arial" w:hAnsi="Arial" w:cs="Arial"/>
          <w:sz w:val="24"/>
          <w:szCs w:val="24"/>
          <w:lang w:val="es-SV"/>
        </w:rPr>
        <w:t xml:space="preserve"> </w:t>
      </w:r>
      <w:r w:rsidR="002B7579" w:rsidRPr="00D33D51">
        <w:rPr>
          <w:rFonts w:ascii="Arial" w:hAnsi="Arial" w:cs="Arial"/>
          <w:sz w:val="24"/>
          <w:szCs w:val="24"/>
          <w:lang w:val="es-SV"/>
        </w:rPr>
        <w:t xml:space="preserve">mejorar el contenido de la investigación </w:t>
      </w:r>
      <w:r w:rsidR="001452DB" w:rsidRPr="00D33D51">
        <w:rPr>
          <w:rFonts w:ascii="Arial" w:hAnsi="Arial" w:cs="Arial"/>
          <w:sz w:val="24"/>
          <w:szCs w:val="24"/>
          <w:lang w:val="es-SV"/>
        </w:rPr>
        <w:t xml:space="preserve">que realizaran </w:t>
      </w:r>
      <w:r w:rsidR="002B7579" w:rsidRPr="00D33D51">
        <w:rPr>
          <w:rFonts w:ascii="Arial" w:hAnsi="Arial" w:cs="Arial"/>
          <w:sz w:val="24"/>
          <w:szCs w:val="24"/>
          <w:lang w:val="es-SV"/>
        </w:rPr>
        <w:t>cada uno de los</w:t>
      </w:r>
      <w:r w:rsidR="001452DB" w:rsidRPr="00D33D51">
        <w:rPr>
          <w:rFonts w:ascii="Arial" w:hAnsi="Arial" w:cs="Arial"/>
          <w:sz w:val="24"/>
          <w:szCs w:val="24"/>
          <w:lang w:val="es-SV"/>
        </w:rPr>
        <w:t xml:space="preserve"> s</w:t>
      </w:r>
      <w:r w:rsidR="002B7579" w:rsidRPr="00D33D51">
        <w:rPr>
          <w:rFonts w:ascii="Arial" w:hAnsi="Arial" w:cs="Arial"/>
          <w:sz w:val="24"/>
          <w:szCs w:val="24"/>
          <w:lang w:val="es-SV"/>
        </w:rPr>
        <w:t>ubgrupos</w:t>
      </w:r>
      <w:r w:rsidR="001452DB" w:rsidRPr="00D33D51">
        <w:rPr>
          <w:rFonts w:ascii="Arial" w:hAnsi="Arial" w:cs="Arial"/>
          <w:sz w:val="24"/>
          <w:szCs w:val="24"/>
          <w:lang w:val="es-SV"/>
        </w:rPr>
        <w:t>.</w:t>
      </w:r>
    </w:p>
    <w:p w:rsidR="00D33D51" w:rsidRDefault="00D33D51" w:rsidP="00D33D51">
      <w:pPr>
        <w:pStyle w:val="Prrafodelista"/>
        <w:spacing w:line="360" w:lineRule="auto"/>
        <w:ind w:left="0" w:firstLine="1224"/>
        <w:jc w:val="both"/>
        <w:rPr>
          <w:rFonts w:ascii="Arial" w:hAnsi="Arial" w:cs="Arial"/>
          <w:b/>
          <w:sz w:val="24"/>
          <w:szCs w:val="24"/>
          <w:lang w:val="es-SV"/>
        </w:rPr>
      </w:pPr>
    </w:p>
    <w:p w:rsidR="00D33D51" w:rsidRPr="00D33D51" w:rsidRDefault="001452DB"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b/>
          <w:sz w:val="24"/>
          <w:szCs w:val="24"/>
          <w:lang w:val="es-SV"/>
        </w:rPr>
        <w:t>Informantes claves</w:t>
      </w:r>
    </w:p>
    <w:p w:rsidR="0048642C" w:rsidRDefault="0045224C" w:rsidP="00D33D51">
      <w:pPr>
        <w:pStyle w:val="Prrafodelista"/>
        <w:spacing w:line="360" w:lineRule="auto"/>
        <w:ind w:left="0" w:firstLine="1224"/>
        <w:jc w:val="both"/>
        <w:rPr>
          <w:rFonts w:ascii="Arial" w:hAnsi="Arial" w:cs="Arial"/>
          <w:sz w:val="24"/>
          <w:szCs w:val="24"/>
          <w:lang w:val="es-SV"/>
        </w:rPr>
      </w:pPr>
      <w:r w:rsidRPr="00D33D51">
        <w:rPr>
          <w:rFonts w:ascii="Arial" w:hAnsi="Arial" w:cs="Arial"/>
          <w:sz w:val="24"/>
          <w:szCs w:val="24"/>
          <w:lang w:val="es-SV"/>
        </w:rPr>
        <w:t>S</w:t>
      </w:r>
      <w:r w:rsidR="001452DB" w:rsidRPr="00D33D51">
        <w:rPr>
          <w:rFonts w:ascii="Arial" w:hAnsi="Arial" w:cs="Arial"/>
          <w:sz w:val="24"/>
          <w:szCs w:val="24"/>
          <w:lang w:val="es-SV"/>
        </w:rPr>
        <w:t>e podrán seleccionar de aquellas instituciones con la o las</w:t>
      </w:r>
      <w:r w:rsidRPr="00D33D51">
        <w:rPr>
          <w:rFonts w:ascii="Arial" w:hAnsi="Arial" w:cs="Arial"/>
          <w:sz w:val="24"/>
          <w:szCs w:val="24"/>
          <w:lang w:val="es-SV"/>
        </w:rPr>
        <w:t xml:space="preserve"> </w:t>
      </w:r>
      <w:r w:rsidR="00F66DB5" w:rsidRPr="00D33D51">
        <w:rPr>
          <w:rFonts w:ascii="Arial" w:hAnsi="Arial" w:cs="Arial"/>
          <w:sz w:val="24"/>
          <w:szCs w:val="24"/>
          <w:lang w:val="es-SV"/>
        </w:rPr>
        <w:t>c</w:t>
      </w:r>
      <w:r w:rsidR="001452DB" w:rsidRPr="00D33D51">
        <w:rPr>
          <w:rFonts w:ascii="Arial" w:hAnsi="Arial" w:cs="Arial"/>
          <w:sz w:val="24"/>
          <w:szCs w:val="24"/>
          <w:lang w:val="es-SV"/>
        </w:rPr>
        <w:t xml:space="preserve">uales el equipo investigador </w:t>
      </w:r>
      <w:r w:rsidR="00F66DB5" w:rsidRPr="00D33D51">
        <w:rPr>
          <w:rFonts w:ascii="Arial" w:hAnsi="Arial" w:cs="Arial"/>
          <w:sz w:val="24"/>
          <w:szCs w:val="24"/>
          <w:lang w:val="es-SV"/>
        </w:rPr>
        <w:t xml:space="preserve">gestione y </w:t>
      </w:r>
      <w:r w:rsidR="001452DB" w:rsidRPr="00D33D51">
        <w:rPr>
          <w:rFonts w:ascii="Arial" w:hAnsi="Arial" w:cs="Arial"/>
          <w:sz w:val="24"/>
          <w:szCs w:val="24"/>
          <w:lang w:val="es-SV"/>
        </w:rPr>
        <w:t>acu</w:t>
      </w:r>
      <w:r w:rsidR="00F66DB5" w:rsidRPr="00D33D51">
        <w:rPr>
          <w:rFonts w:ascii="Arial" w:hAnsi="Arial" w:cs="Arial"/>
          <w:sz w:val="24"/>
          <w:szCs w:val="24"/>
          <w:lang w:val="es-SV"/>
        </w:rPr>
        <w:t>e</w:t>
      </w:r>
      <w:r w:rsidR="001452DB" w:rsidRPr="00D33D51">
        <w:rPr>
          <w:rFonts w:ascii="Arial" w:hAnsi="Arial" w:cs="Arial"/>
          <w:sz w:val="24"/>
          <w:szCs w:val="24"/>
          <w:lang w:val="es-SV"/>
        </w:rPr>
        <w:t>rde</w:t>
      </w:r>
      <w:r w:rsidR="00F66DB5" w:rsidRPr="00D33D51">
        <w:rPr>
          <w:rFonts w:ascii="Arial" w:hAnsi="Arial" w:cs="Arial"/>
          <w:sz w:val="24"/>
          <w:szCs w:val="24"/>
          <w:lang w:val="es-SV"/>
        </w:rPr>
        <w:t xml:space="preserve"> mediante mecanismos</w:t>
      </w:r>
      <w:r w:rsidRPr="00D33D51">
        <w:rPr>
          <w:rFonts w:ascii="Arial" w:hAnsi="Arial" w:cs="Arial"/>
          <w:sz w:val="24"/>
          <w:szCs w:val="24"/>
          <w:lang w:val="es-SV"/>
        </w:rPr>
        <w:t xml:space="preserve"> </w:t>
      </w:r>
      <w:r w:rsidR="00F66DB5" w:rsidRPr="00D33D51">
        <w:rPr>
          <w:rFonts w:ascii="Arial" w:hAnsi="Arial" w:cs="Arial"/>
          <w:sz w:val="24"/>
          <w:szCs w:val="24"/>
          <w:lang w:val="es-SV"/>
        </w:rPr>
        <w:t>formales realizar la investigación, además, podrán ser población particular, en ambos casos deberán conocer y/o estar relacionados con la investigación.</w:t>
      </w:r>
    </w:p>
    <w:p w:rsidR="00DE6D0D" w:rsidRPr="00D33D51" w:rsidRDefault="00DE6D0D" w:rsidP="00D33D51">
      <w:pPr>
        <w:pStyle w:val="Prrafodelista"/>
        <w:spacing w:line="360" w:lineRule="auto"/>
        <w:ind w:left="0" w:firstLine="1224"/>
        <w:jc w:val="both"/>
        <w:rPr>
          <w:rFonts w:ascii="Arial" w:hAnsi="Arial" w:cs="Arial"/>
          <w:sz w:val="24"/>
          <w:szCs w:val="24"/>
          <w:lang w:val="es-SV"/>
        </w:rPr>
      </w:pPr>
    </w:p>
    <w:p w:rsidR="0048642C" w:rsidRPr="001403D9" w:rsidRDefault="0048642C" w:rsidP="00F66DB5">
      <w:pPr>
        <w:pStyle w:val="Prrafodelista"/>
        <w:ind w:left="0"/>
        <w:rPr>
          <w:rFonts w:ascii="Arial" w:hAnsi="Arial" w:cs="Arial"/>
          <w:lang w:val="es-SV"/>
        </w:rPr>
      </w:pPr>
    </w:p>
    <w:p w:rsidR="00364413" w:rsidRPr="001403D9" w:rsidRDefault="00364413" w:rsidP="00E67FDE">
      <w:pPr>
        <w:pStyle w:val="Prrafodelista"/>
        <w:numPr>
          <w:ilvl w:val="0"/>
          <w:numId w:val="2"/>
        </w:numPr>
        <w:spacing w:line="240" w:lineRule="auto"/>
        <w:jc w:val="center"/>
        <w:outlineLvl w:val="0"/>
        <w:rPr>
          <w:rFonts w:ascii="Arial" w:hAnsi="Arial" w:cs="Arial"/>
          <w:b/>
          <w:sz w:val="24"/>
          <w:szCs w:val="24"/>
          <w:lang w:val="es-SV"/>
        </w:rPr>
      </w:pPr>
      <w:bookmarkStart w:id="2209" w:name="_Toc337170118"/>
      <w:bookmarkStart w:id="2210" w:name="_Toc337171612"/>
      <w:bookmarkStart w:id="2211" w:name="_Toc337172643"/>
      <w:bookmarkStart w:id="2212" w:name="_Toc337174157"/>
      <w:bookmarkStart w:id="2213" w:name="_Toc337175588"/>
      <w:bookmarkStart w:id="2214" w:name="_Toc337185159"/>
      <w:bookmarkStart w:id="2215" w:name="_Toc337188267"/>
      <w:bookmarkStart w:id="2216" w:name="_Toc337191167"/>
      <w:bookmarkStart w:id="2217" w:name="_Toc338025430"/>
      <w:bookmarkStart w:id="2218" w:name="_Toc338620997"/>
      <w:bookmarkStart w:id="2219" w:name="_Toc338623416"/>
      <w:bookmarkStart w:id="2220" w:name="_Toc338627811"/>
      <w:bookmarkStart w:id="2221" w:name="_Toc339501810"/>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rsidR="0048642C" w:rsidRDefault="0048642C" w:rsidP="00DE6D0D">
      <w:pPr>
        <w:pStyle w:val="Prrafodelista"/>
        <w:spacing w:after="0" w:line="240" w:lineRule="auto"/>
        <w:ind w:left="0"/>
        <w:jc w:val="center"/>
        <w:outlineLvl w:val="0"/>
        <w:rPr>
          <w:rFonts w:ascii="Arial" w:hAnsi="Arial" w:cs="Arial"/>
          <w:b/>
          <w:sz w:val="24"/>
          <w:szCs w:val="24"/>
          <w:lang w:val="es-SV"/>
        </w:rPr>
      </w:pPr>
      <w:bookmarkStart w:id="2222" w:name="_Toc337170119"/>
      <w:bookmarkStart w:id="2223" w:name="_Toc337171613"/>
      <w:bookmarkStart w:id="2224" w:name="_Toc337172644"/>
      <w:bookmarkStart w:id="2225" w:name="_Toc337174158"/>
      <w:bookmarkStart w:id="2226" w:name="_Toc337175589"/>
      <w:bookmarkStart w:id="2227" w:name="_Toc337188268"/>
      <w:bookmarkStart w:id="2228" w:name="_Toc337191168"/>
      <w:bookmarkStart w:id="2229" w:name="_Toc338025431"/>
      <w:bookmarkStart w:id="2230" w:name="_Toc338620998"/>
      <w:bookmarkStart w:id="2231" w:name="_Toc338623417"/>
      <w:bookmarkStart w:id="2232" w:name="_Toc338627812"/>
      <w:bookmarkStart w:id="2233" w:name="_Toc339501811"/>
      <w:r w:rsidRPr="001403D9">
        <w:rPr>
          <w:rFonts w:ascii="Arial" w:hAnsi="Arial" w:cs="Arial"/>
          <w:b/>
          <w:sz w:val="24"/>
          <w:szCs w:val="24"/>
          <w:lang w:val="es-SV"/>
        </w:rPr>
        <w:t>OBJETIVOS</w:t>
      </w:r>
      <w:bookmarkEnd w:id="2222"/>
      <w:bookmarkEnd w:id="2223"/>
      <w:bookmarkEnd w:id="2224"/>
      <w:bookmarkEnd w:id="2225"/>
      <w:bookmarkEnd w:id="2226"/>
      <w:bookmarkEnd w:id="2227"/>
      <w:bookmarkEnd w:id="2228"/>
      <w:bookmarkEnd w:id="2229"/>
      <w:bookmarkEnd w:id="2230"/>
      <w:bookmarkEnd w:id="2231"/>
      <w:bookmarkEnd w:id="2232"/>
      <w:bookmarkEnd w:id="2233"/>
      <w:r w:rsidR="00DE6D0D">
        <w:rPr>
          <w:rFonts w:ascii="Arial" w:hAnsi="Arial" w:cs="Arial"/>
          <w:b/>
          <w:sz w:val="24"/>
          <w:szCs w:val="24"/>
          <w:lang w:val="es-SV"/>
        </w:rPr>
        <w:t xml:space="preserve"> GENERALES Y ESPECÍFICOS</w:t>
      </w:r>
    </w:p>
    <w:p w:rsidR="00DE6D0D" w:rsidRPr="001403D9" w:rsidRDefault="00DE6D0D" w:rsidP="00DE6D0D">
      <w:pPr>
        <w:pStyle w:val="Prrafodelista"/>
        <w:spacing w:after="0" w:line="240" w:lineRule="auto"/>
        <w:ind w:left="0"/>
        <w:jc w:val="center"/>
        <w:outlineLvl w:val="0"/>
        <w:rPr>
          <w:rFonts w:ascii="Arial" w:hAnsi="Arial" w:cs="Arial"/>
          <w:b/>
          <w:lang w:val="es-SV"/>
        </w:rPr>
      </w:pPr>
    </w:p>
    <w:p w:rsidR="0048642C" w:rsidRPr="001403D9" w:rsidRDefault="0048642C" w:rsidP="00DE6D0D">
      <w:pPr>
        <w:pStyle w:val="Prrafodelista"/>
        <w:spacing w:after="0"/>
        <w:ind w:left="360"/>
        <w:rPr>
          <w:rFonts w:ascii="Arial" w:hAnsi="Arial" w:cs="Arial"/>
          <w:lang w:val="es-SV"/>
        </w:rPr>
      </w:pPr>
    </w:p>
    <w:p w:rsidR="0048642C" w:rsidRPr="001403D9" w:rsidRDefault="0048642C" w:rsidP="00DE6D0D">
      <w:pPr>
        <w:pStyle w:val="Prrafodelista"/>
        <w:numPr>
          <w:ilvl w:val="1"/>
          <w:numId w:val="2"/>
        </w:numPr>
        <w:spacing w:after="0"/>
        <w:outlineLvl w:val="1"/>
        <w:rPr>
          <w:rFonts w:ascii="Arial" w:hAnsi="Arial" w:cs="Arial"/>
          <w:b/>
          <w:sz w:val="24"/>
          <w:szCs w:val="24"/>
          <w:lang w:val="es-SV"/>
        </w:rPr>
      </w:pPr>
      <w:bookmarkStart w:id="2234" w:name="_Toc337188269"/>
      <w:bookmarkStart w:id="2235" w:name="_Toc337191169"/>
      <w:bookmarkStart w:id="2236" w:name="_Toc338025432"/>
      <w:bookmarkStart w:id="2237" w:name="_Toc338620999"/>
      <w:bookmarkStart w:id="2238" w:name="_Toc338623418"/>
      <w:bookmarkStart w:id="2239" w:name="_Toc338627813"/>
      <w:bookmarkStart w:id="2240" w:name="_Toc339501812"/>
      <w:r w:rsidRPr="001403D9">
        <w:rPr>
          <w:rFonts w:ascii="Arial" w:hAnsi="Arial" w:cs="Arial"/>
          <w:b/>
          <w:sz w:val="24"/>
          <w:szCs w:val="24"/>
          <w:lang w:val="es-SV"/>
        </w:rPr>
        <w:t>GENERALES</w:t>
      </w:r>
      <w:bookmarkEnd w:id="2234"/>
      <w:bookmarkEnd w:id="2235"/>
      <w:bookmarkEnd w:id="2236"/>
      <w:bookmarkEnd w:id="2237"/>
      <w:bookmarkEnd w:id="2238"/>
      <w:bookmarkEnd w:id="2239"/>
      <w:bookmarkEnd w:id="2240"/>
    </w:p>
    <w:p w:rsidR="004839BD" w:rsidRPr="00DE6D0D" w:rsidRDefault="0048642C" w:rsidP="00DE6D0D">
      <w:pPr>
        <w:pStyle w:val="Prrafodelista"/>
        <w:numPr>
          <w:ilvl w:val="2"/>
          <w:numId w:val="2"/>
        </w:numPr>
        <w:spacing w:after="0" w:line="360" w:lineRule="auto"/>
        <w:jc w:val="both"/>
        <w:rPr>
          <w:rFonts w:ascii="Arial" w:hAnsi="Arial" w:cs="Arial"/>
          <w:b/>
          <w:sz w:val="24"/>
          <w:szCs w:val="24"/>
          <w:lang w:val="es-SV"/>
        </w:rPr>
      </w:pPr>
      <w:r w:rsidRPr="001403D9">
        <w:rPr>
          <w:rFonts w:ascii="Arial" w:hAnsi="Arial" w:cs="Arial"/>
          <w:sz w:val="24"/>
          <w:szCs w:val="24"/>
          <w:lang w:val="es-SV"/>
        </w:rPr>
        <w:t>A</w:t>
      </w:r>
      <w:r w:rsidR="004839BD" w:rsidRPr="001403D9">
        <w:rPr>
          <w:rFonts w:ascii="Arial" w:hAnsi="Arial" w:cs="Arial"/>
          <w:sz w:val="24"/>
          <w:szCs w:val="24"/>
          <w:lang w:val="es-SV"/>
        </w:rPr>
        <w:t xml:space="preserve">bordar el problema del “Tabú Familiar sobre la Educación </w:t>
      </w:r>
      <w:r w:rsidR="00DE6D0D">
        <w:rPr>
          <w:rFonts w:ascii="Arial" w:hAnsi="Arial" w:cs="Arial"/>
          <w:sz w:val="24"/>
          <w:szCs w:val="24"/>
          <w:lang w:val="es-SV"/>
        </w:rPr>
        <w:t xml:space="preserve">y sus </w:t>
      </w:r>
      <w:r w:rsidR="004839BD" w:rsidRPr="001403D9">
        <w:rPr>
          <w:rFonts w:ascii="Arial" w:hAnsi="Arial" w:cs="Arial"/>
          <w:sz w:val="24"/>
          <w:szCs w:val="24"/>
          <w:lang w:val="es-SV"/>
        </w:rPr>
        <w:t xml:space="preserve"> Impacto</w:t>
      </w:r>
      <w:r w:rsidR="00DE6D0D">
        <w:rPr>
          <w:rFonts w:ascii="Arial" w:hAnsi="Arial" w:cs="Arial"/>
          <w:sz w:val="24"/>
          <w:szCs w:val="24"/>
          <w:lang w:val="es-SV"/>
        </w:rPr>
        <w:t>s</w:t>
      </w:r>
      <w:r w:rsidR="00225BDA" w:rsidRPr="001403D9">
        <w:rPr>
          <w:rFonts w:ascii="Arial" w:hAnsi="Arial" w:cs="Arial"/>
          <w:sz w:val="24"/>
          <w:szCs w:val="24"/>
          <w:lang w:val="es-SV"/>
        </w:rPr>
        <w:t xml:space="preserve"> </w:t>
      </w:r>
      <w:r w:rsidR="004839BD" w:rsidRPr="001403D9">
        <w:rPr>
          <w:rFonts w:ascii="Arial" w:hAnsi="Arial" w:cs="Arial"/>
          <w:sz w:val="24"/>
          <w:szCs w:val="24"/>
          <w:lang w:val="es-SV"/>
        </w:rPr>
        <w:t>en los Adolescentes. Casos: Colegio Nazareth (Santa Tecla, 2012)” a partir de los criterios y principios del Método Inductivo de Tipo Cualitativo para recolectar y procesar analíticamente la información.</w:t>
      </w:r>
    </w:p>
    <w:p w:rsidR="00DE6D0D" w:rsidRPr="001403D9" w:rsidRDefault="00DE6D0D" w:rsidP="00DE6D0D">
      <w:pPr>
        <w:pStyle w:val="Prrafodelista"/>
        <w:spacing w:after="0" w:line="360" w:lineRule="auto"/>
        <w:ind w:left="1224"/>
        <w:jc w:val="both"/>
        <w:rPr>
          <w:rFonts w:ascii="Arial" w:hAnsi="Arial" w:cs="Arial"/>
          <w:b/>
          <w:sz w:val="24"/>
          <w:szCs w:val="24"/>
          <w:lang w:val="es-SV"/>
        </w:rPr>
      </w:pPr>
    </w:p>
    <w:p w:rsidR="000364D8" w:rsidRPr="001403D9" w:rsidRDefault="004839BD"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Fundamentar el método que se utilizará durante el proceso a fin de contar con</w:t>
      </w:r>
      <w:r w:rsidR="00225BDA" w:rsidRPr="001403D9">
        <w:rPr>
          <w:rFonts w:ascii="Arial" w:hAnsi="Arial" w:cs="Arial"/>
          <w:sz w:val="24"/>
          <w:szCs w:val="24"/>
          <w:lang w:val="es-SV"/>
        </w:rPr>
        <w:t xml:space="preserve"> </w:t>
      </w:r>
      <w:r w:rsidRPr="001403D9">
        <w:rPr>
          <w:rFonts w:ascii="Arial" w:hAnsi="Arial" w:cs="Arial"/>
          <w:sz w:val="24"/>
          <w:szCs w:val="24"/>
          <w:lang w:val="es-SV"/>
        </w:rPr>
        <w:t xml:space="preserve">un marco de referencia </w:t>
      </w:r>
      <w:r w:rsidR="00E13A84" w:rsidRPr="001403D9">
        <w:rPr>
          <w:rFonts w:ascii="Arial" w:hAnsi="Arial" w:cs="Arial"/>
          <w:sz w:val="24"/>
          <w:szCs w:val="24"/>
          <w:lang w:val="es-SV"/>
        </w:rPr>
        <w:t>que propicie los lineamientos a seguir por los equipos</w:t>
      </w:r>
      <w:r w:rsidR="00225BDA" w:rsidRPr="001403D9">
        <w:rPr>
          <w:rFonts w:ascii="Arial" w:hAnsi="Arial" w:cs="Arial"/>
          <w:sz w:val="24"/>
          <w:szCs w:val="24"/>
          <w:lang w:val="es-SV"/>
        </w:rPr>
        <w:t xml:space="preserve"> </w:t>
      </w:r>
      <w:r w:rsidR="00E13A84" w:rsidRPr="001403D9">
        <w:rPr>
          <w:rFonts w:ascii="Arial" w:hAnsi="Arial" w:cs="Arial"/>
          <w:sz w:val="24"/>
          <w:szCs w:val="24"/>
          <w:lang w:val="es-SV"/>
        </w:rPr>
        <w:t>de investigación.</w:t>
      </w:r>
    </w:p>
    <w:p w:rsidR="0048642C" w:rsidRPr="001403D9" w:rsidRDefault="00E13A84" w:rsidP="00CD2B90">
      <w:pPr>
        <w:pStyle w:val="Prrafodelista"/>
        <w:spacing w:line="360" w:lineRule="auto"/>
        <w:ind w:hanging="720"/>
        <w:jc w:val="both"/>
        <w:rPr>
          <w:rFonts w:ascii="Arial" w:hAnsi="Arial" w:cs="Arial"/>
          <w:sz w:val="24"/>
          <w:szCs w:val="24"/>
          <w:lang w:val="es-SV"/>
        </w:rPr>
      </w:pPr>
      <w:r w:rsidRPr="001403D9">
        <w:rPr>
          <w:rFonts w:ascii="Arial" w:hAnsi="Arial" w:cs="Arial"/>
          <w:sz w:val="24"/>
          <w:szCs w:val="24"/>
          <w:lang w:val="es-SV"/>
        </w:rPr>
        <w:t xml:space="preserve"> </w:t>
      </w:r>
    </w:p>
    <w:p w:rsidR="0048642C" w:rsidRPr="001403D9" w:rsidRDefault="000364D8" w:rsidP="006F3912">
      <w:pPr>
        <w:pStyle w:val="Prrafodelista"/>
        <w:numPr>
          <w:ilvl w:val="1"/>
          <w:numId w:val="2"/>
        </w:numPr>
        <w:spacing w:line="360" w:lineRule="auto"/>
        <w:jc w:val="both"/>
        <w:outlineLvl w:val="1"/>
        <w:rPr>
          <w:rFonts w:ascii="Arial" w:hAnsi="Arial" w:cs="Arial"/>
          <w:b/>
          <w:sz w:val="24"/>
          <w:szCs w:val="24"/>
          <w:lang w:val="es-SV"/>
        </w:rPr>
      </w:pPr>
      <w:bookmarkStart w:id="2241" w:name="_Toc337188270"/>
      <w:bookmarkStart w:id="2242" w:name="_Toc337191170"/>
      <w:bookmarkStart w:id="2243" w:name="_Toc338025433"/>
      <w:bookmarkStart w:id="2244" w:name="_Toc338621000"/>
      <w:bookmarkStart w:id="2245" w:name="_Toc338623419"/>
      <w:bookmarkStart w:id="2246" w:name="_Toc338627814"/>
      <w:bookmarkStart w:id="2247" w:name="_Toc339501813"/>
      <w:r w:rsidRPr="001403D9">
        <w:rPr>
          <w:rFonts w:ascii="Arial" w:hAnsi="Arial" w:cs="Arial"/>
          <w:b/>
          <w:sz w:val="24"/>
          <w:szCs w:val="24"/>
          <w:lang w:val="es-SV"/>
        </w:rPr>
        <w:t>ESPECÍFICOS</w:t>
      </w:r>
      <w:bookmarkEnd w:id="2241"/>
      <w:bookmarkEnd w:id="2242"/>
      <w:bookmarkEnd w:id="2243"/>
      <w:bookmarkEnd w:id="2244"/>
      <w:bookmarkEnd w:id="2245"/>
      <w:bookmarkEnd w:id="2246"/>
      <w:bookmarkEnd w:id="2247"/>
    </w:p>
    <w:p w:rsidR="0068276F" w:rsidRDefault="000364D8"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Describir las fases que regirán el proceso de investigación para darle</w:t>
      </w:r>
      <w:r w:rsidR="00CD2B90" w:rsidRPr="001403D9">
        <w:rPr>
          <w:rFonts w:ascii="Arial" w:hAnsi="Arial" w:cs="Arial"/>
          <w:sz w:val="24"/>
          <w:szCs w:val="24"/>
          <w:lang w:val="es-SV"/>
        </w:rPr>
        <w:t xml:space="preserve"> </w:t>
      </w:r>
      <w:r w:rsidRPr="001403D9">
        <w:rPr>
          <w:rFonts w:ascii="Arial" w:hAnsi="Arial" w:cs="Arial"/>
          <w:sz w:val="24"/>
          <w:szCs w:val="24"/>
          <w:lang w:val="es-SV"/>
        </w:rPr>
        <w:t>cumplimiento a lo establecido en el “Reglamento Específico de la Facultad de Ciencias y Humanidades” y el “Reglamento  General de Procesos de Graduación de la Universidad de El Salvador”</w:t>
      </w:r>
      <w:r w:rsidR="0068276F" w:rsidRPr="001403D9">
        <w:rPr>
          <w:rFonts w:ascii="Arial" w:hAnsi="Arial" w:cs="Arial"/>
          <w:sz w:val="24"/>
          <w:szCs w:val="24"/>
          <w:lang w:val="es-SV"/>
        </w:rPr>
        <w:t>.</w:t>
      </w:r>
    </w:p>
    <w:p w:rsidR="00DE6D0D" w:rsidRPr="001403D9" w:rsidRDefault="00DE6D0D" w:rsidP="00DE6D0D">
      <w:pPr>
        <w:pStyle w:val="Prrafodelista"/>
        <w:spacing w:line="360" w:lineRule="auto"/>
        <w:ind w:left="1224"/>
        <w:jc w:val="both"/>
        <w:rPr>
          <w:rFonts w:ascii="Arial" w:hAnsi="Arial" w:cs="Arial"/>
          <w:sz w:val="24"/>
          <w:szCs w:val="24"/>
          <w:lang w:val="es-SV"/>
        </w:rPr>
      </w:pPr>
    </w:p>
    <w:p w:rsidR="0068276F" w:rsidRPr="001403D9" w:rsidRDefault="0068276F"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Especificar las técnicas cualitativas que el equipo investigador utilizará durante</w:t>
      </w:r>
      <w:r w:rsidR="00CD2B90" w:rsidRPr="001403D9">
        <w:rPr>
          <w:rFonts w:ascii="Arial" w:hAnsi="Arial" w:cs="Arial"/>
          <w:sz w:val="24"/>
          <w:szCs w:val="24"/>
          <w:lang w:val="es-SV"/>
        </w:rPr>
        <w:t xml:space="preserve"> </w:t>
      </w:r>
      <w:r w:rsidRPr="001403D9">
        <w:rPr>
          <w:rFonts w:ascii="Arial" w:hAnsi="Arial" w:cs="Arial"/>
          <w:sz w:val="24"/>
          <w:szCs w:val="24"/>
          <w:lang w:val="es-SV"/>
        </w:rPr>
        <w:t>el proceso.</w:t>
      </w:r>
    </w:p>
    <w:p w:rsidR="003634E0" w:rsidRDefault="0068276F"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 xml:space="preserve">Definir las actividades </w:t>
      </w:r>
      <w:r w:rsidR="003634E0" w:rsidRPr="001403D9">
        <w:rPr>
          <w:rFonts w:ascii="Arial" w:hAnsi="Arial" w:cs="Arial"/>
          <w:sz w:val="24"/>
          <w:szCs w:val="24"/>
          <w:lang w:val="es-SV"/>
        </w:rPr>
        <w:t>y periodos en los que se llevara a cabo para que la</w:t>
      </w:r>
      <w:r w:rsidR="00CD2B90" w:rsidRPr="001403D9">
        <w:rPr>
          <w:rFonts w:ascii="Arial" w:hAnsi="Arial" w:cs="Arial"/>
          <w:sz w:val="24"/>
          <w:szCs w:val="24"/>
          <w:lang w:val="es-SV"/>
        </w:rPr>
        <w:t xml:space="preserve"> r</w:t>
      </w:r>
      <w:r w:rsidR="003634E0" w:rsidRPr="001403D9">
        <w:rPr>
          <w:rFonts w:ascii="Arial" w:hAnsi="Arial" w:cs="Arial"/>
          <w:sz w:val="24"/>
          <w:szCs w:val="24"/>
          <w:lang w:val="es-SV"/>
        </w:rPr>
        <w:t>ealización de los trabajos sea más eficiente y eficaz.</w:t>
      </w:r>
    </w:p>
    <w:p w:rsidR="00DE6D0D" w:rsidRPr="001403D9" w:rsidRDefault="00DE6D0D" w:rsidP="00DE6D0D">
      <w:pPr>
        <w:pStyle w:val="Prrafodelista"/>
        <w:spacing w:line="360" w:lineRule="auto"/>
        <w:ind w:left="1224"/>
        <w:jc w:val="both"/>
        <w:rPr>
          <w:rFonts w:ascii="Arial" w:hAnsi="Arial" w:cs="Arial"/>
          <w:sz w:val="24"/>
          <w:szCs w:val="24"/>
          <w:lang w:val="es-SV"/>
        </w:rPr>
      </w:pPr>
    </w:p>
    <w:p w:rsidR="003634E0" w:rsidRDefault="003634E0"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Detallar las estrategias y criterios que se utilizaran para la recogida de</w:t>
      </w:r>
      <w:r w:rsidR="00CD2B90" w:rsidRPr="001403D9">
        <w:rPr>
          <w:rFonts w:ascii="Arial" w:hAnsi="Arial" w:cs="Arial"/>
          <w:sz w:val="24"/>
          <w:szCs w:val="24"/>
          <w:lang w:val="es-SV"/>
        </w:rPr>
        <w:t xml:space="preserve"> i</w:t>
      </w:r>
      <w:r w:rsidRPr="001403D9">
        <w:rPr>
          <w:rFonts w:ascii="Arial" w:hAnsi="Arial" w:cs="Arial"/>
          <w:sz w:val="24"/>
          <w:szCs w:val="24"/>
          <w:lang w:val="es-SV"/>
        </w:rPr>
        <w:t>nformación a través de los informantes claves.</w:t>
      </w:r>
    </w:p>
    <w:p w:rsidR="00DE6D0D" w:rsidRPr="00DE6D0D" w:rsidRDefault="00DE6D0D" w:rsidP="00DE6D0D">
      <w:pPr>
        <w:pStyle w:val="Prrafodelista"/>
        <w:rPr>
          <w:rFonts w:ascii="Arial" w:hAnsi="Arial" w:cs="Arial"/>
          <w:sz w:val="24"/>
          <w:szCs w:val="24"/>
          <w:lang w:val="es-SV"/>
        </w:rPr>
      </w:pPr>
    </w:p>
    <w:p w:rsidR="003634E0" w:rsidRDefault="003634E0" w:rsidP="00D33D51">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Determinar las políticas y recursos que se consideran elementales durante</w:t>
      </w:r>
      <w:r w:rsidR="00CD2B90" w:rsidRPr="001403D9">
        <w:rPr>
          <w:rFonts w:ascii="Arial" w:hAnsi="Arial" w:cs="Arial"/>
          <w:sz w:val="24"/>
          <w:szCs w:val="24"/>
          <w:lang w:val="es-SV"/>
        </w:rPr>
        <w:t xml:space="preserve"> </w:t>
      </w:r>
      <w:r w:rsidRPr="001403D9">
        <w:rPr>
          <w:rFonts w:ascii="Arial" w:hAnsi="Arial" w:cs="Arial"/>
          <w:sz w:val="24"/>
          <w:szCs w:val="24"/>
          <w:lang w:val="es-SV"/>
        </w:rPr>
        <w:t>todo el proceso de investigación.</w:t>
      </w:r>
    </w:p>
    <w:p w:rsidR="00DE6D0D" w:rsidRPr="00DE6D0D" w:rsidRDefault="00DE6D0D" w:rsidP="00DE6D0D">
      <w:pPr>
        <w:pStyle w:val="Prrafodelista"/>
        <w:rPr>
          <w:rFonts w:ascii="Arial" w:hAnsi="Arial" w:cs="Arial"/>
          <w:sz w:val="24"/>
          <w:szCs w:val="24"/>
          <w:lang w:val="es-SV"/>
        </w:rPr>
      </w:pPr>
    </w:p>
    <w:p w:rsidR="005B3A62" w:rsidRPr="001403D9" w:rsidRDefault="003634E0" w:rsidP="00ED3AE0">
      <w:pPr>
        <w:pStyle w:val="Prrafodelista"/>
        <w:numPr>
          <w:ilvl w:val="2"/>
          <w:numId w:val="2"/>
        </w:numPr>
        <w:spacing w:after="0" w:line="360" w:lineRule="auto"/>
        <w:jc w:val="both"/>
        <w:rPr>
          <w:rFonts w:ascii="Arial" w:hAnsi="Arial" w:cs="Arial"/>
          <w:sz w:val="24"/>
          <w:szCs w:val="24"/>
          <w:lang w:val="es-SV"/>
        </w:rPr>
      </w:pPr>
      <w:r w:rsidRPr="001403D9">
        <w:rPr>
          <w:rFonts w:ascii="Arial" w:hAnsi="Arial" w:cs="Arial"/>
          <w:sz w:val="24"/>
          <w:szCs w:val="24"/>
          <w:lang w:val="es-SV"/>
        </w:rPr>
        <w:t>Establecer la jornalizaci</w:t>
      </w:r>
      <w:r w:rsidR="0022018A" w:rsidRPr="001403D9">
        <w:rPr>
          <w:rFonts w:ascii="Arial" w:hAnsi="Arial" w:cs="Arial"/>
          <w:sz w:val="24"/>
          <w:szCs w:val="24"/>
          <w:lang w:val="es-SV"/>
        </w:rPr>
        <w:t>ó</w:t>
      </w:r>
      <w:r w:rsidRPr="001403D9">
        <w:rPr>
          <w:rFonts w:ascii="Arial" w:hAnsi="Arial" w:cs="Arial"/>
          <w:sz w:val="24"/>
          <w:szCs w:val="24"/>
          <w:lang w:val="es-SV"/>
        </w:rPr>
        <w:t>n para la elaboración de documentos de planificación</w:t>
      </w:r>
      <w:r w:rsidR="00CD2B90" w:rsidRPr="001403D9">
        <w:rPr>
          <w:rFonts w:ascii="Arial" w:hAnsi="Arial" w:cs="Arial"/>
          <w:sz w:val="24"/>
          <w:szCs w:val="24"/>
          <w:lang w:val="es-SV"/>
        </w:rPr>
        <w:t xml:space="preserve"> </w:t>
      </w:r>
      <w:r w:rsidRPr="001403D9">
        <w:rPr>
          <w:rFonts w:ascii="Arial" w:hAnsi="Arial" w:cs="Arial"/>
          <w:sz w:val="24"/>
          <w:szCs w:val="24"/>
          <w:lang w:val="es-SV"/>
        </w:rPr>
        <w:t xml:space="preserve">y de resultados para la eficacia del proceso. </w:t>
      </w:r>
      <w:r w:rsidRPr="001403D9">
        <w:rPr>
          <w:rFonts w:ascii="Arial" w:hAnsi="Arial" w:cs="Arial"/>
          <w:lang w:val="es-SV"/>
        </w:rPr>
        <w:t xml:space="preserve">   </w:t>
      </w:r>
      <w:r w:rsidR="000364D8" w:rsidRPr="001403D9">
        <w:rPr>
          <w:rFonts w:ascii="Arial" w:hAnsi="Arial" w:cs="Arial"/>
          <w:lang w:val="es-SV"/>
        </w:rPr>
        <w:t xml:space="preserve">  </w:t>
      </w:r>
    </w:p>
    <w:p w:rsidR="00294139" w:rsidRPr="00ED3AE0" w:rsidRDefault="005B3A62" w:rsidP="00ED3AE0">
      <w:pPr>
        <w:spacing w:after="0"/>
        <w:ind w:left="1440"/>
        <w:rPr>
          <w:rFonts w:ascii="Arial" w:hAnsi="Arial" w:cs="Arial"/>
          <w:sz w:val="24"/>
          <w:szCs w:val="24"/>
          <w:lang w:val="es-SV"/>
        </w:rPr>
      </w:pPr>
      <w:r w:rsidRPr="00ED3AE0">
        <w:rPr>
          <w:rFonts w:ascii="Arial" w:hAnsi="Arial" w:cs="Arial"/>
          <w:sz w:val="24"/>
          <w:szCs w:val="24"/>
          <w:lang w:val="es-SV"/>
        </w:rPr>
        <w:t xml:space="preserve"> </w:t>
      </w:r>
      <w:r w:rsidR="002724D6" w:rsidRPr="00ED3AE0">
        <w:rPr>
          <w:rFonts w:ascii="Arial" w:hAnsi="Arial" w:cs="Arial"/>
          <w:sz w:val="24"/>
          <w:szCs w:val="24"/>
          <w:lang w:val="es-SV"/>
        </w:rPr>
        <w:t xml:space="preserve">  </w:t>
      </w:r>
      <w:r w:rsidR="00E229BC" w:rsidRPr="00ED3AE0">
        <w:rPr>
          <w:rFonts w:ascii="Arial" w:hAnsi="Arial" w:cs="Arial"/>
          <w:sz w:val="24"/>
          <w:szCs w:val="24"/>
          <w:lang w:val="es-SV"/>
        </w:rPr>
        <w:t xml:space="preserve">  </w:t>
      </w:r>
      <w:r w:rsidR="00294139" w:rsidRPr="00ED3AE0">
        <w:rPr>
          <w:rFonts w:ascii="Arial" w:hAnsi="Arial" w:cs="Arial"/>
          <w:sz w:val="24"/>
          <w:szCs w:val="24"/>
          <w:lang w:val="es-SV"/>
        </w:rPr>
        <w:t xml:space="preserve"> </w:t>
      </w:r>
    </w:p>
    <w:p w:rsidR="00ED3AE0" w:rsidRPr="00ED3AE0" w:rsidRDefault="00ED3AE0" w:rsidP="00ED3AE0">
      <w:pPr>
        <w:spacing w:after="0"/>
        <w:ind w:left="1440"/>
        <w:rPr>
          <w:rFonts w:ascii="Arial" w:hAnsi="Arial" w:cs="Arial"/>
          <w:b/>
          <w:sz w:val="24"/>
          <w:szCs w:val="24"/>
          <w:lang w:val="es-SV"/>
        </w:rPr>
      </w:pPr>
    </w:p>
    <w:p w:rsidR="00821AF4" w:rsidRPr="001403D9" w:rsidRDefault="00821AF4" w:rsidP="00E67FDE">
      <w:pPr>
        <w:pStyle w:val="Prrafodelista"/>
        <w:numPr>
          <w:ilvl w:val="0"/>
          <w:numId w:val="2"/>
        </w:numPr>
        <w:spacing w:after="0" w:line="240" w:lineRule="auto"/>
        <w:jc w:val="center"/>
        <w:outlineLvl w:val="0"/>
        <w:rPr>
          <w:rFonts w:ascii="Arial" w:hAnsi="Arial" w:cs="Arial"/>
          <w:sz w:val="24"/>
          <w:szCs w:val="24"/>
          <w:lang w:val="es-SV"/>
        </w:rPr>
      </w:pPr>
      <w:bookmarkStart w:id="2248" w:name="_Toc337185163"/>
      <w:bookmarkStart w:id="2249" w:name="_Toc337188271"/>
      <w:bookmarkStart w:id="2250" w:name="_Toc337191171"/>
      <w:bookmarkStart w:id="2251" w:name="_Toc338025434"/>
      <w:bookmarkStart w:id="2252" w:name="_Toc338621001"/>
      <w:bookmarkStart w:id="2253" w:name="_Toc338623420"/>
      <w:bookmarkStart w:id="2254" w:name="_Toc338627815"/>
      <w:bookmarkStart w:id="2255" w:name="_Toc339501814"/>
      <w:bookmarkEnd w:id="2248"/>
      <w:bookmarkEnd w:id="2249"/>
      <w:bookmarkEnd w:id="2250"/>
      <w:bookmarkEnd w:id="2251"/>
      <w:bookmarkEnd w:id="2252"/>
      <w:bookmarkEnd w:id="2253"/>
      <w:bookmarkEnd w:id="2254"/>
      <w:bookmarkEnd w:id="2255"/>
    </w:p>
    <w:p w:rsidR="00294139" w:rsidRPr="001403D9" w:rsidRDefault="00821AF4" w:rsidP="00E67FDE">
      <w:pPr>
        <w:pStyle w:val="Prrafodelista"/>
        <w:spacing w:line="240" w:lineRule="auto"/>
        <w:ind w:left="0"/>
        <w:jc w:val="center"/>
        <w:outlineLvl w:val="0"/>
        <w:rPr>
          <w:rFonts w:ascii="Arial" w:hAnsi="Arial" w:cs="Arial"/>
          <w:b/>
          <w:lang w:val="es-SV"/>
        </w:rPr>
      </w:pPr>
      <w:bookmarkStart w:id="2256" w:name="_Toc337188272"/>
      <w:bookmarkStart w:id="2257" w:name="_Toc337191172"/>
      <w:bookmarkStart w:id="2258" w:name="_Toc338025435"/>
      <w:bookmarkStart w:id="2259" w:name="_Toc338621002"/>
      <w:bookmarkStart w:id="2260" w:name="_Toc338623421"/>
      <w:bookmarkStart w:id="2261" w:name="_Toc338627816"/>
      <w:bookmarkStart w:id="2262" w:name="_Toc339501815"/>
      <w:r w:rsidRPr="001403D9">
        <w:rPr>
          <w:rFonts w:ascii="Arial" w:hAnsi="Arial" w:cs="Arial"/>
          <w:b/>
          <w:sz w:val="24"/>
          <w:szCs w:val="24"/>
          <w:lang w:val="es-SV"/>
        </w:rPr>
        <w:t>ACTIVIDADES Y METAS</w:t>
      </w:r>
      <w:bookmarkEnd w:id="2256"/>
      <w:bookmarkEnd w:id="2257"/>
      <w:bookmarkEnd w:id="2258"/>
      <w:bookmarkEnd w:id="2259"/>
      <w:bookmarkEnd w:id="2260"/>
      <w:bookmarkEnd w:id="2261"/>
      <w:bookmarkEnd w:id="2262"/>
    </w:p>
    <w:p w:rsidR="0022018A" w:rsidRPr="001403D9" w:rsidRDefault="0022018A" w:rsidP="00821AF4">
      <w:pPr>
        <w:pStyle w:val="Prrafodelista"/>
        <w:ind w:left="0"/>
        <w:rPr>
          <w:rFonts w:ascii="Arial" w:hAnsi="Arial" w:cs="Arial"/>
          <w:sz w:val="24"/>
          <w:szCs w:val="24"/>
          <w:lang w:val="es-SV"/>
        </w:rPr>
      </w:pPr>
    </w:p>
    <w:p w:rsidR="00821AF4" w:rsidRDefault="00821AF4"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Las actividades y metas propuestas por el equipo de investigación para el logro de los objetivos son las siguientes:</w:t>
      </w:r>
    </w:p>
    <w:p w:rsidR="00DE6D0D" w:rsidRPr="001403D9" w:rsidRDefault="00DE6D0D" w:rsidP="0022018A">
      <w:pPr>
        <w:pStyle w:val="Prrafodelista"/>
        <w:spacing w:line="360" w:lineRule="auto"/>
        <w:ind w:left="0"/>
        <w:jc w:val="both"/>
        <w:rPr>
          <w:rFonts w:ascii="Arial" w:hAnsi="Arial" w:cs="Arial"/>
          <w:sz w:val="24"/>
          <w:szCs w:val="24"/>
          <w:lang w:val="es-SV"/>
        </w:rPr>
      </w:pPr>
    </w:p>
    <w:p w:rsidR="00821AF4" w:rsidRPr="001403D9" w:rsidRDefault="00821AF4" w:rsidP="006F3912">
      <w:pPr>
        <w:pStyle w:val="Prrafodelista"/>
        <w:numPr>
          <w:ilvl w:val="1"/>
          <w:numId w:val="2"/>
        </w:numPr>
        <w:spacing w:line="360" w:lineRule="auto"/>
        <w:jc w:val="both"/>
        <w:outlineLvl w:val="1"/>
        <w:rPr>
          <w:rFonts w:ascii="Arial" w:hAnsi="Arial" w:cs="Arial"/>
          <w:b/>
          <w:sz w:val="24"/>
          <w:szCs w:val="24"/>
          <w:lang w:val="es-SV"/>
        </w:rPr>
      </w:pPr>
      <w:bookmarkStart w:id="2263" w:name="_Toc337188273"/>
      <w:bookmarkStart w:id="2264" w:name="_Toc337191173"/>
      <w:bookmarkStart w:id="2265" w:name="_Toc338025436"/>
      <w:bookmarkStart w:id="2266" w:name="_Toc338621003"/>
      <w:bookmarkStart w:id="2267" w:name="_Toc338623422"/>
      <w:bookmarkStart w:id="2268" w:name="_Toc338627817"/>
      <w:bookmarkStart w:id="2269" w:name="_Toc339501816"/>
      <w:r w:rsidRPr="001403D9">
        <w:rPr>
          <w:rFonts w:ascii="Arial" w:hAnsi="Arial" w:cs="Arial"/>
          <w:b/>
          <w:sz w:val="24"/>
          <w:szCs w:val="24"/>
          <w:lang w:val="es-SV"/>
        </w:rPr>
        <w:t>COORDINACIÓN DE ASESORÍAS, REUNIONES, ELABORACIÓN DE DOCUMENTOS</w:t>
      </w:r>
      <w:bookmarkEnd w:id="2263"/>
      <w:bookmarkEnd w:id="2264"/>
      <w:bookmarkEnd w:id="2265"/>
      <w:bookmarkEnd w:id="2266"/>
      <w:bookmarkEnd w:id="2267"/>
      <w:bookmarkEnd w:id="2268"/>
      <w:bookmarkEnd w:id="2269"/>
    </w:p>
    <w:p w:rsidR="004536FB" w:rsidRPr="001403D9" w:rsidRDefault="004536FB" w:rsidP="00DE6D0D">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Asesorías programadas con Msc. María del Carmen Esc</w:t>
      </w:r>
      <w:r w:rsidR="00533B7A" w:rsidRPr="001403D9">
        <w:rPr>
          <w:rFonts w:ascii="Arial" w:hAnsi="Arial" w:cs="Arial"/>
          <w:sz w:val="24"/>
          <w:szCs w:val="24"/>
          <w:lang w:val="es-SV"/>
        </w:rPr>
        <w:t>o</w:t>
      </w:r>
      <w:r w:rsidRPr="001403D9">
        <w:rPr>
          <w:rFonts w:ascii="Arial" w:hAnsi="Arial" w:cs="Arial"/>
          <w:sz w:val="24"/>
          <w:szCs w:val="24"/>
          <w:lang w:val="es-SV"/>
        </w:rPr>
        <w:t xml:space="preserve">bar: primera semana de </w:t>
      </w:r>
      <w:r w:rsidR="00A22619" w:rsidRPr="001403D9">
        <w:rPr>
          <w:rFonts w:ascii="Arial" w:hAnsi="Arial" w:cs="Arial"/>
          <w:sz w:val="24"/>
          <w:szCs w:val="24"/>
          <w:lang w:val="es-SV"/>
        </w:rPr>
        <w:t xml:space="preserve">febrero hasta la cuarta semana de julio del </w:t>
      </w:r>
      <w:r w:rsidRPr="001403D9">
        <w:rPr>
          <w:rFonts w:ascii="Arial" w:hAnsi="Arial" w:cs="Arial"/>
          <w:sz w:val="24"/>
          <w:szCs w:val="24"/>
          <w:lang w:val="es-SV"/>
        </w:rPr>
        <w:t>2012.</w:t>
      </w:r>
    </w:p>
    <w:p w:rsidR="00DE6D0D" w:rsidRDefault="00DE6D0D" w:rsidP="00DE6D0D">
      <w:pPr>
        <w:spacing w:after="0" w:line="360" w:lineRule="auto"/>
        <w:jc w:val="both"/>
        <w:rPr>
          <w:rFonts w:ascii="Arial" w:hAnsi="Arial" w:cs="Arial"/>
          <w:sz w:val="24"/>
          <w:szCs w:val="24"/>
          <w:lang w:val="es-SV"/>
        </w:rPr>
      </w:pPr>
    </w:p>
    <w:p w:rsidR="00676BEC" w:rsidRPr="001403D9" w:rsidRDefault="004536FB" w:rsidP="00DE6D0D">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Reuniones con grupos de investigación: primera semana de </w:t>
      </w:r>
      <w:r w:rsidR="00A22619" w:rsidRPr="001403D9">
        <w:rPr>
          <w:rFonts w:ascii="Arial" w:hAnsi="Arial" w:cs="Arial"/>
          <w:sz w:val="24"/>
          <w:szCs w:val="24"/>
          <w:lang w:val="es-SV"/>
        </w:rPr>
        <w:t xml:space="preserve">febrero </w:t>
      </w:r>
      <w:r w:rsidRPr="001403D9">
        <w:rPr>
          <w:rFonts w:ascii="Arial" w:hAnsi="Arial" w:cs="Arial"/>
          <w:sz w:val="24"/>
          <w:szCs w:val="24"/>
          <w:lang w:val="es-SV"/>
        </w:rPr>
        <w:t xml:space="preserve">hasta la </w:t>
      </w:r>
      <w:r w:rsidR="00A22619" w:rsidRPr="001403D9">
        <w:rPr>
          <w:rFonts w:ascii="Arial" w:hAnsi="Arial" w:cs="Arial"/>
          <w:sz w:val="24"/>
          <w:szCs w:val="24"/>
          <w:lang w:val="es-SV"/>
        </w:rPr>
        <w:t>cuarta</w:t>
      </w:r>
      <w:r w:rsidR="00676BEC" w:rsidRPr="001403D9">
        <w:rPr>
          <w:rFonts w:ascii="Arial" w:hAnsi="Arial" w:cs="Arial"/>
          <w:sz w:val="24"/>
          <w:szCs w:val="24"/>
          <w:lang w:val="es-SV"/>
        </w:rPr>
        <w:t xml:space="preserve"> </w:t>
      </w:r>
      <w:r w:rsidRPr="001403D9">
        <w:rPr>
          <w:rFonts w:ascii="Arial" w:hAnsi="Arial" w:cs="Arial"/>
          <w:sz w:val="24"/>
          <w:szCs w:val="24"/>
          <w:lang w:val="es-SV"/>
        </w:rPr>
        <w:t xml:space="preserve">semana de </w:t>
      </w:r>
      <w:r w:rsidR="00676BEC" w:rsidRPr="001403D9">
        <w:rPr>
          <w:rFonts w:ascii="Arial" w:hAnsi="Arial" w:cs="Arial"/>
          <w:sz w:val="24"/>
          <w:szCs w:val="24"/>
          <w:lang w:val="es-SV"/>
        </w:rPr>
        <w:t>julio 2012.</w:t>
      </w:r>
    </w:p>
    <w:p w:rsidR="00676BEC" w:rsidRDefault="00676BEC" w:rsidP="00DE6D0D">
      <w:pPr>
        <w:spacing w:after="0" w:line="360" w:lineRule="auto"/>
        <w:jc w:val="both"/>
        <w:rPr>
          <w:rFonts w:ascii="Arial" w:hAnsi="Arial" w:cs="Arial"/>
          <w:sz w:val="24"/>
          <w:szCs w:val="24"/>
          <w:lang w:val="es-SV"/>
        </w:rPr>
      </w:pPr>
      <w:r w:rsidRPr="001403D9">
        <w:rPr>
          <w:rFonts w:ascii="Arial" w:hAnsi="Arial" w:cs="Arial"/>
          <w:sz w:val="24"/>
          <w:szCs w:val="24"/>
          <w:lang w:val="es-SV"/>
        </w:rPr>
        <w:t>Elaboración y entrega del perfil de investigación: entre primera y segunda semana de febrero.</w:t>
      </w:r>
    </w:p>
    <w:p w:rsidR="00DE6D0D" w:rsidRDefault="00DE6D0D" w:rsidP="00DE6D0D">
      <w:pPr>
        <w:spacing w:after="0" w:line="360" w:lineRule="auto"/>
        <w:jc w:val="both"/>
        <w:rPr>
          <w:rFonts w:ascii="Arial" w:hAnsi="Arial" w:cs="Arial"/>
          <w:sz w:val="24"/>
          <w:szCs w:val="24"/>
          <w:lang w:val="es-SV"/>
        </w:rPr>
      </w:pPr>
    </w:p>
    <w:p w:rsidR="00DE6D0D" w:rsidRDefault="00DE6D0D" w:rsidP="00DE6D0D">
      <w:pPr>
        <w:spacing w:after="0" w:line="360" w:lineRule="auto"/>
        <w:jc w:val="both"/>
        <w:rPr>
          <w:rFonts w:ascii="Arial" w:hAnsi="Arial" w:cs="Arial"/>
          <w:sz w:val="24"/>
          <w:szCs w:val="24"/>
          <w:lang w:val="es-SV"/>
        </w:rPr>
      </w:pPr>
    </w:p>
    <w:p w:rsidR="00DE6D0D" w:rsidRPr="001403D9" w:rsidRDefault="00DE6D0D" w:rsidP="00DE6D0D">
      <w:pPr>
        <w:spacing w:after="0" w:line="360" w:lineRule="auto"/>
        <w:jc w:val="both"/>
        <w:rPr>
          <w:rFonts w:ascii="Arial" w:hAnsi="Arial" w:cs="Arial"/>
          <w:sz w:val="24"/>
          <w:szCs w:val="24"/>
          <w:lang w:val="es-SV"/>
        </w:rPr>
      </w:pPr>
    </w:p>
    <w:p w:rsidR="0022018A" w:rsidRPr="001403D9" w:rsidRDefault="00676BEC" w:rsidP="00DE6D0D">
      <w:pPr>
        <w:pStyle w:val="Prrafodelista"/>
        <w:numPr>
          <w:ilvl w:val="1"/>
          <w:numId w:val="2"/>
        </w:numPr>
        <w:spacing w:after="0" w:line="360" w:lineRule="auto"/>
        <w:jc w:val="both"/>
        <w:outlineLvl w:val="1"/>
        <w:rPr>
          <w:rFonts w:ascii="Arial" w:hAnsi="Arial" w:cs="Arial"/>
          <w:sz w:val="24"/>
          <w:szCs w:val="24"/>
          <w:lang w:val="es-SV"/>
        </w:rPr>
      </w:pPr>
      <w:bookmarkStart w:id="2270" w:name="_Toc337188274"/>
      <w:bookmarkStart w:id="2271" w:name="_Toc337191174"/>
      <w:bookmarkStart w:id="2272" w:name="_Toc338025437"/>
      <w:bookmarkStart w:id="2273" w:name="_Toc338621004"/>
      <w:bookmarkStart w:id="2274" w:name="_Toc338623423"/>
      <w:bookmarkStart w:id="2275" w:name="_Toc338627818"/>
      <w:bookmarkStart w:id="2276" w:name="_Toc339501817"/>
      <w:r w:rsidRPr="001403D9">
        <w:rPr>
          <w:rFonts w:ascii="Arial" w:hAnsi="Arial" w:cs="Arial"/>
          <w:b/>
          <w:sz w:val="24"/>
          <w:szCs w:val="24"/>
          <w:lang w:val="es-SV"/>
        </w:rPr>
        <w:t>VISITAS INSTITUCIONALES Y DE CAMPO</w:t>
      </w:r>
      <w:bookmarkEnd w:id="2270"/>
      <w:bookmarkEnd w:id="2271"/>
      <w:bookmarkEnd w:id="2272"/>
      <w:bookmarkEnd w:id="2273"/>
      <w:bookmarkEnd w:id="2274"/>
      <w:bookmarkEnd w:id="2275"/>
      <w:bookmarkEnd w:id="2276"/>
    </w:p>
    <w:p w:rsidR="0022018A" w:rsidRPr="00283183" w:rsidRDefault="0022018A" w:rsidP="00283183">
      <w:pPr>
        <w:spacing w:after="0" w:line="360" w:lineRule="auto"/>
        <w:ind w:left="504"/>
        <w:jc w:val="both"/>
        <w:rPr>
          <w:rFonts w:ascii="Arial" w:hAnsi="Arial" w:cs="Arial"/>
          <w:sz w:val="24"/>
          <w:szCs w:val="24"/>
          <w:lang w:val="es-SV"/>
        </w:rPr>
      </w:pPr>
      <w:r w:rsidRPr="00283183">
        <w:rPr>
          <w:rFonts w:ascii="Arial" w:hAnsi="Arial" w:cs="Arial"/>
          <w:sz w:val="24"/>
          <w:szCs w:val="24"/>
          <w:lang w:val="es-SV"/>
        </w:rPr>
        <w:t>D</w:t>
      </w:r>
      <w:r w:rsidR="00676BEC" w:rsidRPr="00283183">
        <w:rPr>
          <w:rFonts w:ascii="Arial" w:hAnsi="Arial" w:cs="Arial"/>
          <w:sz w:val="24"/>
          <w:szCs w:val="24"/>
          <w:lang w:val="es-SV"/>
        </w:rPr>
        <w:t xml:space="preserve">esde la cuarta semana de febrero hasta la última semana de </w:t>
      </w:r>
      <w:r w:rsidRPr="00283183">
        <w:rPr>
          <w:rFonts w:ascii="Arial" w:hAnsi="Arial" w:cs="Arial"/>
          <w:sz w:val="24"/>
          <w:szCs w:val="24"/>
          <w:lang w:val="es-SV"/>
        </w:rPr>
        <w:t>septiembre</w:t>
      </w:r>
      <w:r w:rsidR="00676BEC" w:rsidRPr="00283183">
        <w:rPr>
          <w:rFonts w:ascii="Arial" w:hAnsi="Arial" w:cs="Arial"/>
          <w:sz w:val="24"/>
          <w:szCs w:val="24"/>
          <w:lang w:val="es-SV"/>
        </w:rPr>
        <w:t xml:space="preserve"> 2012.</w:t>
      </w:r>
    </w:p>
    <w:p w:rsidR="00D15740" w:rsidRPr="001403D9" w:rsidRDefault="00D15740" w:rsidP="00283183">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 xml:space="preserve">                                </w:t>
      </w:r>
    </w:p>
    <w:p w:rsidR="00676BEC" w:rsidRPr="001403D9" w:rsidRDefault="00D15740" w:rsidP="006F3912">
      <w:pPr>
        <w:pStyle w:val="Prrafodelista"/>
        <w:numPr>
          <w:ilvl w:val="1"/>
          <w:numId w:val="2"/>
        </w:numPr>
        <w:spacing w:after="0" w:line="360" w:lineRule="auto"/>
        <w:jc w:val="both"/>
        <w:outlineLvl w:val="1"/>
        <w:rPr>
          <w:rFonts w:ascii="Arial" w:hAnsi="Arial" w:cs="Arial"/>
          <w:b/>
          <w:sz w:val="24"/>
          <w:szCs w:val="24"/>
          <w:lang w:val="es-SV"/>
        </w:rPr>
      </w:pPr>
      <w:bookmarkStart w:id="2277" w:name="_Toc337188275"/>
      <w:bookmarkStart w:id="2278" w:name="_Toc337191175"/>
      <w:bookmarkStart w:id="2279" w:name="_Toc338025438"/>
      <w:bookmarkStart w:id="2280" w:name="_Toc338621005"/>
      <w:bookmarkStart w:id="2281" w:name="_Toc338623424"/>
      <w:bookmarkStart w:id="2282" w:name="_Toc338627819"/>
      <w:bookmarkStart w:id="2283" w:name="_Toc339501818"/>
      <w:r w:rsidRPr="001403D9">
        <w:rPr>
          <w:rFonts w:ascii="Arial" w:hAnsi="Arial" w:cs="Arial"/>
          <w:b/>
          <w:sz w:val="24"/>
          <w:szCs w:val="24"/>
          <w:lang w:val="es-SV"/>
        </w:rPr>
        <w:t>ELABORACIÓN</w:t>
      </w:r>
      <w:r w:rsidR="00530347" w:rsidRPr="001403D9">
        <w:rPr>
          <w:rFonts w:ascii="Arial" w:hAnsi="Arial" w:cs="Arial"/>
          <w:b/>
          <w:sz w:val="24"/>
          <w:szCs w:val="24"/>
          <w:lang w:val="es-SV"/>
        </w:rPr>
        <w:t xml:space="preserve">, </w:t>
      </w:r>
      <w:r w:rsidRPr="001403D9">
        <w:rPr>
          <w:rFonts w:ascii="Arial" w:hAnsi="Arial" w:cs="Arial"/>
          <w:b/>
          <w:sz w:val="24"/>
          <w:szCs w:val="24"/>
          <w:lang w:val="es-SV"/>
        </w:rPr>
        <w:t xml:space="preserve">ENTREGA </w:t>
      </w:r>
      <w:r w:rsidR="00530347" w:rsidRPr="001403D9">
        <w:rPr>
          <w:rFonts w:ascii="Arial" w:hAnsi="Arial" w:cs="Arial"/>
          <w:b/>
          <w:sz w:val="24"/>
          <w:szCs w:val="24"/>
          <w:lang w:val="es-SV"/>
        </w:rPr>
        <w:t xml:space="preserve">Y EXPOSICIÓN </w:t>
      </w:r>
      <w:r w:rsidRPr="001403D9">
        <w:rPr>
          <w:rFonts w:ascii="Arial" w:hAnsi="Arial" w:cs="Arial"/>
          <w:b/>
          <w:sz w:val="24"/>
          <w:szCs w:val="24"/>
          <w:lang w:val="es-SV"/>
        </w:rPr>
        <w:t>DE DOCUMENTOS DE PLANIFICACIÓN</w:t>
      </w:r>
      <w:bookmarkEnd w:id="2277"/>
      <w:bookmarkEnd w:id="2278"/>
      <w:bookmarkEnd w:id="2279"/>
      <w:bookmarkEnd w:id="2280"/>
      <w:bookmarkEnd w:id="2281"/>
      <w:bookmarkEnd w:id="2282"/>
      <w:bookmarkEnd w:id="2283"/>
    </w:p>
    <w:p w:rsidR="00D15740" w:rsidRPr="001403D9" w:rsidRDefault="00D15740" w:rsidP="00F8135C">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Plan de trabajo: entre la tercera y cuarta semana de febrero.</w:t>
      </w:r>
    </w:p>
    <w:p w:rsidR="00D15740" w:rsidRPr="001403D9" w:rsidRDefault="00D15740"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Diagnóstico Situacional: entre la tercera y cuarta semana de marzo.</w:t>
      </w:r>
    </w:p>
    <w:p w:rsidR="00D15740" w:rsidRDefault="00D15740"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Protocolo de Investigación: </w:t>
      </w:r>
      <w:r w:rsidR="00530347" w:rsidRPr="001403D9">
        <w:rPr>
          <w:rFonts w:ascii="Arial" w:hAnsi="Arial" w:cs="Arial"/>
          <w:sz w:val="24"/>
          <w:szCs w:val="24"/>
          <w:lang w:val="es-SV"/>
        </w:rPr>
        <w:t>entre la segunda y tercera semana de abril.</w:t>
      </w:r>
    </w:p>
    <w:p w:rsidR="0069727D" w:rsidRPr="001403D9" w:rsidRDefault="0069727D" w:rsidP="0022018A">
      <w:pPr>
        <w:pStyle w:val="Prrafodelista"/>
        <w:spacing w:line="360" w:lineRule="auto"/>
        <w:ind w:left="576"/>
        <w:jc w:val="both"/>
        <w:rPr>
          <w:rFonts w:ascii="Arial" w:hAnsi="Arial" w:cs="Arial"/>
          <w:sz w:val="24"/>
          <w:szCs w:val="24"/>
          <w:lang w:val="es-SV"/>
        </w:rPr>
      </w:pPr>
    </w:p>
    <w:p w:rsidR="00676BEC" w:rsidRPr="001403D9" w:rsidRDefault="00530347" w:rsidP="006F3912">
      <w:pPr>
        <w:pStyle w:val="Prrafodelista"/>
        <w:numPr>
          <w:ilvl w:val="1"/>
          <w:numId w:val="2"/>
        </w:numPr>
        <w:spacing w:line="360" w:lineRule="auto"/>
        <w:jc w:val="both"/>
        <w:outlineLvl w:val="1"/>
        <w:rPr>
          <w:rFonts w:ascii="Arial" w:hAnsi="Arial" w:cs="Arial"/>
          <w:b/>
          <w:sz w:val="24"/>
          <w:szCs w:val="24"/>
          <w:lang w:val="es-SV"/>
        </w:rPr>
      </w:pPr>
      <w:bookmarkStart w:id="2284" w:name="_Toc337188276"/>
      <w:bookmarkStart w:id="2285" w:name="_Toc337191176"/>
      <w:bookmarkStart w:id="2286" w:name="_Toc338025439"/>
      <w:bookmarkStart w:id="2287" w:name="_Toc338621006"/>
      <w:bookmarkStart w:id="2288" w:name="_Toc338623425"/>
      <w:bookmarkStart w:id="2289" w:name="_Toc338627820"/>
      <w:bookmarkStart w:id="2290" w:name="_Toc339501819"/>
      <w:r w:rsidRPr="001403D9">
        <w:rPr>
          <w:rFonts w:ascii="Arial" w:hAnsi="Arial" w:cs="Arial"/>
          <w:b/>
          <w:sz w:val="24"/>
          <w:szCs w:val="24"/>
          <w:lang w:val="es-SV"/>
        </w:rPr>
        <w:t>E</w:t>
      </w:r>
      <w:r w:rsidR="0069727D" w:rsidRPr="001403D9">
        <w:rPr>
          <w:rFonts w:ascii="Arial" w:hAnsi="Arial" w:cs="Arial"/>
          <w:b/>
          <w:sz w:val="24"/>
          <w:szCs w:val="24"/>
          <w:lang w:val="es-SV"/>
        </w:rPr>
        <w:t>LABORACIÓN, ENTREGA Y EX</w:t>
      </w:r>
      <w:r w:rsidRPr="001403D9">
        <w:rPr>
          <w:rFonts w:ascii="Arial" w:hAnsi="Arial" w:cs="Arial"/>
          <w:b/>
          <w:sz w:val="24"/>
          <w:szCs w:val="24"/>
          <w:lang w:val="es-SV"/>
        </w:rPr>
        <w:t>POSICI</w:t>
      </w:r>
      <w:r w:rsidR="0069727D" w:rsidRPr="001403D9">
        <w:rPr>
          <w:rFonts w:ascii="Arial" w:hAnsi="Arial" w:cs="Arial"/>
          <w:b/>
          <w:sz w:val="24"/>
          <w:szCs w:val="24"/>
          <w:lang w:val="es-SV"/>
        </w:rPr>
        <w:t>ÓN DE AVANCES DEL INFORME FINAL</w:t>
      </w:r>
      <w:bookmarkEnd w:id="2284"/>
      <w:bookmarkEnd w:id="2285"/>
      <w:bookmarkEnd w:id="2286"/>
      <w:bookmarkEnd w:id="2287"/>
      <w:bookmarkEnd w:id="2288"/>
      <w:bookmarkEnd w:id="2289"/>
      <w:bookmarkEnd w:id="2290"/>
    </w:p>
    <w:p w:rsidR="0069727D" w:rsidRPr="001403D9" w:rsidRDefault="0069727D" w:rsidP="00F8135C">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Capítulo </w:t>
      </w:r>
      <w:r w:rsidR="00036B2A">
        <w:rPr>
          <w:rFonts w:ascii="Arial" w:hAnsi="Arial" w:cs="Arial"/>
          <w:sz w:val="24"/>
          <w:szCs w:val="24"/>
          <w:lang w:val="es-SV"/>
        </w:rPr>
        <w:t>1</w:t>
      </w:r>
      <w:r w:rsidRPr="001403D9">
        <w:rPr>
          <w:rFonts w:ascii="Arial" w:hAnsi="Arial" w:cs="Arial"/>
          <w:sz w:val="24"/>
          <w:szCs w:val="24"/>
          <w:lang w:val="es-SV"/>
        </w:rPr>
        <w:t xml:space="preserve">: </w:t>
      </w:r>
      <w:r w:rsidR="002435B0" w:rsidRPr="001403D9">
        <w:rPr>
          <w:rFonts w:ascii="Arial" w:hAnsi="Arial" w:cs="Arial"/>
          <w:sz w:val="24"/>
          <w:szCs w:val="24"/>
          <w:lang w:val="es-SV"/>
        </w:rPr>
        <w:t xml:space="preserve">entre </w:t>
      </w:r>
      <w:r w:rsidRPr="001403D9">
        <w:rPr>
          <w:rFonts w:ascii="Arial" w:hAnsi="Arial" w:cs="Arial"/>
          <w:sz w:val="24"/>
          <w:szCs w:val="24"/>
          <w:lang w:val="es-SV"/>
        </w:rPr>
        <w:t xml:space="preserve">cuarta semana de abril y </w:t>
      </w:r>
      <w:r w:rsidR="006C5359" w:rsidRPr="001403D9">
        <w:rPr>
          <w:rFonts w:ascii="Arial" w:hAnsi="Arial" w:cs="Arial"/>
          <w:sz w:val="24"/>
          <w:szCs w:val="24"/>
          <w:lang w:val="es-SV"/>
        </w:rPr>
        <w:t xml:space="preserve">primera </w:t>
      </w:r>
      <w:r w:rsidR="001539F4" w:rsidRPr="001403D9">
        <w:rPr>
          <w:rFonts w:ascii="Arial" w:hAnsi="Arial" w:cs="Arial"/>
          <w:sz w:val="24"/>
          <w:szCs w:val="24"/>
          <w:lang w:val="es-SV"/>
        </w:rPr>
        <w:t>de mayo.</w:t>
      </w:r>
    </w:p>
    <w:p w:rsidR="0069727D" w:rsidRPr="001403D9" w:rsidRDefault="0069727D"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Capítulo </w:t>
      </w:r>
      <w:r w:rsidR="00036B2A">
        <w:rPr>
          <w:rFonts w:ascii="Arial" w:hAnsi="Arial" w:cs="Arial"/>
          <w:sz w:val="24"/>
          <w:szCs w:val="24"/>
          <w:lang w:val="es-SV"/>
        </w:rPr>
        <w:t>2</w:t>
      </w:r>
      <w:r w:rsidRPr="001403D9">
        <w:rPr>
          <w:rFonts w:ascii="Arial" w:hAnsi="Arial" w:cs="Arial"/>
          <w:sz w:val="24"/>
          <w:szCs w:val="24"/>
          <w:lang w:val="es-SV"/>
        </w:rPr>
        <w:t xml:space="preserve">: entre </w:t>
      </w:r>
      <w:r w:rsidR="006C5359" w:rsidRPr="001403D9">
        <w:rPr>
          <w:rFonts w:ascii="Arial" w:hAnsi="Arial" w:cs="Arial"/>
          <w:sz w:val="24"/>
          <w:szCs w:val="24"/>
          <w:lang w:val="es-SV"/>
        </w:rPr>
        <w:t>segunda y tercera semana d</w:t>
      </w:r>
      <w:r w:rsidRPr="001403D9">
        <w:rPr>
          <w:rFonts w:ascii="Arial" w:hAnsi="Arial" w:cs="Arial"/>
          <w:sz w:val="24"/>
          <w:szCs w:val="24"/>
          <w:lang w:val="es-SV"/>
        </w:rPr>
        <w:t>e may</w:t>
      </w:r>
      <w:r w:rsidR="001539F4" w:rsidRPr="001403D9">
        <w:rPr>
          <w:rFonts w:ascii="Arial" w:hAnsi="Arial" w:cs="Arial"/>
          <w:sz w:val="24"/>
          <w:szCs w:val="24"/>
          <w:lang w:val="es-SV"/>
        </w:rPr>
        <w:t>o</w:t>
      </w:r>
      <w:r w:rsidR="006C5359" w:rsidRPr="001403D9">
        <w:rPr>
          <w:rFonts w:ascii="Arial" w:hAnsi="Arial" w:cs="Arial"/>
          <w:sz w:val="24"/>
          <w:szCs w:val="24"/>
          <w:lang w:val="es-SV"/>
        </w:rPr>
        <w:t>.</w:t>
      </w:r>
    </w:p>
    <w:p w:rsidR="0069727D" w:rsidRPr="001403D9" w:rsidRDefault="0069727D"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Capítulo </w:t>
      </w:r>
      <w:r w:rsidR="00036B2A">
        <w:rPr>
          <w:rFonts w:ascii="Arial" w:hAnsi="Arial" w:cs="Arial"/>
          <w:sz w:val="24"/>
          <w:szCs w:val="24"/>
          <w:lang w:val="es-SV"/>
        </w:rPr>
        <w:t>3</w:t>
      </w:r>
      <w:r w:rsidRPr="001403D9">
        <w:rPr>
          <w:rFonts w:ascii="Arial" w:hAnsi="Arial" w:cs="Arial"/>
          <w:sz w:val="24"/>
          <w:szCs w:val="24"/>
          <w:lang w:val="es-SV"/>
        </w:rPr>
        <w:t xml:space="preserve">: </w:t>
      </w:r>
      <w:r w:rsidR="002435B0" w:rsidRPr="001403D9">
        <w:rPr>
          <w:rFonts w:ascii="Arial" w:hAnsi="Arial" w:cs="Arial"/>
          <w:sz w:val="24"/>
          <w:szCs w:val="24"/>
          <w:lang w:val="es-SV"/>
        </w:rPr>
        <w:t xml:space="preserve">entre </w:t>
      </w:r>
      <w:r w:rsidR="006C5359" w:rsidRPr="001403D9">
        <w:rPr>
          <w:rFonts w:ascii="Arial" w:hAnsi="Arial" w:cs="Arial"/>
          <w:sz w:val="24"/>
          <w:szCs w:val="24"/>
          <w:lang w:val="es-SV"/>
        </w:rPr>
        <w:t>cuarta semana de mayo y primera de junio.</w:t>
      </w:r>
    </w:p>
    <w:p w:rsidR="0069727D" w:rsidRDefault="0069727D" w:rsidP="0022018A">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Capítulo </w:t>
      </w:r>
      <w:r w:rsidR="00036B2A">
        <w:rPr>
          <w:rFonts w:ascii="Arial" w:hAnsi="Arial" w:cs="Arial"/>
          <w:sz w:val="24"/>
          <w:szCs w:val="24"/>
          <w:lang w:val="es-SV"/>
        </w:rPr>
        <w:t>4</w:t>
      </w:r>
      <w:r w:rsidRPr="001403D9">
        <w:rPr>
          <w:rFonts w:ascii="Arial" w:hAnsi="Arial" w:cs="Arial"/>
          <w:sz w:val="24"/>
          <w:szCs w:val="24"/>
          <w:lang w:val="es-SV"/>
        </w:rPr>
        <w:t xml:space="preserve"> (Propuesta): entre </w:t>
      </w:r>
      <w:r w:rsidR="006C5359" w:rsidRPr="001403D9">
        <w:rPr>
          <w:rFonts w:ascii="Arial" w:hAnsi="Arial" w:cs="Arial"/>
          <w:sz w:val="24"/>
          <w:szCs w:val="24"/>
          <w:lang w:val="es-SV"/>
        </w:rPr>
        <w:t xml:space="preserve">segunda y tercera </w:t>
      </w:r>
      <w:r w:rsidR="001539F4" w:rsidRPr="001403D9">
        <w:rPr>
          <w:rFonts w:ascii="Arial" w:hAnsi="Arial" w:cs="Arial"/>
          <w:sz w:val="24"/>
          <w:szCs w:val="24"/>
          <w:lang w:val="es-SV"/>
        </w:rPr>
        <w:t>semana de ju</w:t>
      </w:r>
      <w:r w:rsidR="006C5359" w:rsidRPr="001403D9">
        <w:rPr>
          <w:rFonts w:ascii="Arial" w:hAnsi="Arial" w:cs="Arial"/>
          <w:sz w:val="24"/>
          <w:szCs w:val="24"/>
          <w:lang w:val="es-SV"/>
        </w:rPr>
        <w:t>n</w:t>
      </w:r>
      <w:r w:rsidR="001539F4" w:rsidRPr="001403D9">
        <w:rPr>
          <w:rFonts w:ascii="Arial" w:hAnsi="Arial" w:cs="Arial"/>
          <w:sz w:val="24"/>
          <w:szCs w:val="24"/>
          <w:lang w:val="es-SV"/>
        </w:rPr>
        <w:t>io</w:t>
      </w:r>
      <w:r w:rsidR="002435B0" w:rsidRPr="001403D9">
        <w:rPr>
          <w:rFonts w:ascii="Arial" w:hAnsi="Arial" w:cs="Arial"/>
          <w:sz w:val="24"/>
          <w:szCs w:val="24"/>
          <w:lang w:val="es-SV"/>
        </w:rPr>
        <w:t>.</w:t>
      </w:r>
    </w:p>
    <w:p w:rsidR="00280CE2" w:rsidRPr="001403D9" w:rsidRDefault="00280CE2" w:rsidP="00280CE2">
      <w:pPr>
        <w:pStyle w:val="Prrafodelista"/>
        <w:spacing w:line="360" w:lineRule="auto"/>
        <w:ind w:left="0"/>
        <w:jc w:val="both"/>
        <w:rPr>
          <w:rFonts w:ascii="Arial" w:hAnsi="Arial" w:cs="Arial"/>
          <w:sz w:val="24"/>
          <w:szCs w:val="24"/>
          <w:lang w:val="es-SV"/>
        </w:rPr>
      </w:pPr>
    </w:p>
    <w:p w:rsidR="0022018A" w:rsidRPr="001403D9" w:rsidRDefault="002435B0" w:rsidP="00280CE2">
      <w:pPr>
        <w:pStyle w:val="Prrafodelista"/>
        <w:numPr>
          <w:ilvl w:val="1"/>
          <w:numId w:val="2"/>
        </w:numPr>
        <w:spacing w:before="240" w:after="0" w:line="360" w:lineRule="auto"/>
        <w:jc w:val="both"/>
        <w:outlineLvl w:val="1"/>
        <w:rPr>
          <w:rFonts w:ascii="Arial" w:hAnsi="Arial" w:cs="Arial"/>
          <w:sz w:val="24"/>
          <w:szCs w:val="24"/>
          <w:lang w:val="es-SV"/>
        </w:rPr>
      </w:pPr>
      <w:bookmarkStart w:id="2291" w:name="_Toc337188277"/>
      <w:bookmarkStart w:id="2292" w:name="_Toc337191177"/>
      <w:bookmarkStart w:id="2293" w:name="_Toc338025440"/>
      <w:bookmarkStart w:id="2294" w:name="_Toc338621007"/>
      <w:bookmarkStart w:id="2295" w:name="_Toc338623426"/>
      <w:bookmarkStart w:id="2296" w:name="_Toc338627821"/>
      <w:bookmarkStart w:id="2297" w:name="_Toc339501820"/>
      <w:r w:rsidRPr="001403D9">
        <w:rPr>
          <w:rFonts w:ascii="Arial" w:hAnsi="Arial" w:cs="Arial"/>
          <w:b/>
          <w:sz w:val="24"/>
          <w:szCs w:val="24"/>
          <w:lang w:val="es-SV"/>
        </w:rPr>
        <w:t>ELABORACIÓN Y ENTREGA DE INFORME FINAL</w:t>
      </w:r>
      <w:bookmarkEnd w:id="2291"/>
      <w:bookmarkEnd w:id="2292"/>
      <w:bookmarkEnd w:id="2293"/>
      <w:bookmarkEnd w:id="2294"/>
      <w:bookmarkEnd w:id="2295"/>
      <w:bookmarkEnd w:id="2296"/>
      <w:bookmarkEnd w:id="2297"/>
    </w:p>
    <w:p w:rsidR="00D73B82" w:rsidRPr="00283183" w:rsidRDefault="00D73B82" w:rsidP="00283183">
      <w:pPr>
        <w:spacing w:after="0" w:line="360" w:lineRule="auto"/>
        <w:ind w:firstLine="504"/>
        <w:jc w:val="both"/>
        <w:rPr>
          <w:rFonts w:ascii="Arial" w:hAnsi="Arial" w:cs="Arial"/>
          <w:sz w:val="24"/>
          <w:szCs w:val="24"/>
          <w:lang w:val="es-SV"/>
        </w:rPr>
      </w:pPr>
      <w:r w:rsidRPr="00283183">
        <w:rPr>
          <w:rFonts w:ascii="Arial" w:hAnsi="Arial" w:cs="Arial"/>
          <w:sz w:val="24"/>
          <w:szCs w:val="24"/>
          <w:lang w:val="es-SV"/>
        </w:rPr>
        <w:t>Entre primera y segunda semana de septiembre 2012.</w:t>
      </w:r>
    </w:p>
    <w:p w:rsidR="006C5359" w:rsidRPr="001403D9" w:rsidRDefault="006C5359" w:rsidP="00280CE2">
      <w:pPr>
        <w:pStyle w:val="Prrafodelista"/>
        <w:spacing w:after="0" w:line="360" w:lineRule="auto"/>
        <w:ind w:left="576"/>
        <w:jc w:val="both"/>
        <w:rPr>
          <w:rFonts w:ascii="Arial" w:hAnsi="Arial" w:cs="Arial"/>
          <w:sz w:val="24"/>
          <w:szCs w:val="24"/>
          <w:lang w:val="es-SV"/>
        </w:rPr>
      </w:pPr>
    </w:p>
    <w:p w:rsidR="00D73B82" w:rsidRPr="001403D9" w:rsidRDefault="001539F4" w:rsidP="006F3912">
      <w:pPr>
        <w:pStyle w:val="Prrafodelista"/>
        <w:numPr>
          <w:ilvl w:val="1"/>
          <w:numId w:val="2"/>
        </w:numPr>
        <w:spacing w:after="0" w:line="360" w:lineRule="auto"/>
        <w:jc w:val="both"/>
        <w:outlineLvl w:val="1"/>
        <w:rPr>
          <w:rFonts w:ascii="Arial" w:hAnsi="Arial" w:cs="Arial"/>
          <w:sz w:val="24"/>
          <w:szCs w:val="24"/>
          <w:lang w:val="es-SV"/>
        </w:rPr>
      </w:pPr>
      <w:bookmarkStart w:id="2298" w:name="_Toc337188278"/>
      <w:bookmarkStart w:id="2299" w:name="_Toc337191178"/>
      <w:bookmarkStart w:id="2300" w:name="_Toc338025441"/>
      <w:bookmarkStart w:id="2301" w:name="_Toc338621008"/>
      <w:bookmarkStart w:id="2302" w:name="_Toc338623427"/>
      <w:bookmarkStart w:id="2303" w:name="_Toc338627822"/>
      <w:bookmarkStart w:id="2304" w:name="_Toc339501821"/>
      <w:r w:rsidRPr="001403D9">
        <w:rPr>
          <w:rFonts w:ascii="Arial" w:hAnsi="Arial" w:cs="Arial"/>
          <w:b/>
          <w:sz w:val="24"/>
          <w:szCs w:val="24"/>
          <w:lang w:val="es-SV"/>
        </w:rPr>
        <w:t>EXPOSICIÓNES DE INFORME FINAL</w:t>
      </w:r>
      <w:bookmarkEnd w:id="2298"/>
      <w:bookmarkEnd w:id="2299"/>
      <w:bookmarkEnd w:id="2300"/>
      <w:bookmarkEnd w:id="2301"/>
      <w:bookmarkEnd w:id="2302"/>
      <w:bookmarkEnd w:id="2303"/>
      <w:bookmarkEnd w:id="2304"/>
    </w:p>
    <w:p w:rsidR="00D73B82" w:rsidRPr="00283183" w:rsidRDefault="00D73B82" w:rsidP="00283183">
      <w:pPr>
        <w:spacing w:after="0" w:line="360" w:lineRule="auto"/>
        <w:ind w:firstLine="504"/>
        <w:jc w:val="both"/>
        <w:rPr>
          <w:rFonts w:ascii="Arial" w:hAnsi="Arial" w:cs="Arial"/>
          <w:sz w:val="24"/>
          <w:szCs w:val="24"/>
          <w:lang w:val="es-SV"/>
        </w:rPr>
      </w:pPr>
      <w:r w:rsidRPr="00283183">
        <w:rPr>
          <w:rFonts w:ascii="Arial" w:hAnsi="Arial" w:cs="Arial"/>
          <w:sz w:val="24"/>
          <w:szCs w:val="24"/>
          <w:lang w:val="es-SV"/>
        </w:rPr>
        <w:t>Segunda semana de septiembre 2012</w:t>
      </w:r>
    </w:p>
    <w:p w:rsidR="005C3727" w:rsidRPr="001403D9" w:rsidRDefault="005C3727" w:rsidP="00283183">
      <w:pPr>
        <w:pStyle w:val="Prrafodelista"/>
        <w:spacing w:after="0" w:line="360" w:lineRule="auto"/>
        <w:ind w:left="630" w:hanging="90"/>
        <w:jc w:val="both"/>
        <w:rPr>
          <w:rFonts w:ascii="Arial" w:hAnsi="Arial" w:cs="Arial"/>
          <w:sz w:val="24"/>
          <w:szCs w:val="24"/>
          <w:lang w:val="es-SV"/>
        </w:rPr>
      </w:pPr>
    </w:p>
    <w:p w:rsidR="00D73B82" w:rsidRPr="001403D9" w:rsidRDefault="005C3727" w:rsidP="006F3912">
      <w:pPr>
        <w:pStyle w:val="Prrafodelista"/>
        <w:numPr>
          <w:ilvl w:val="1"/>
          <w:numId w:val="2"/>
        </w:numPr>
        <w:spacing w:after="0" w:line="360" w:lineRule="auto"/>
        <w:jc w:val="both"/>
        <w:outlineLvl w:val="1"/>
        <w:rPr>
          <w:rFonts w:ascii="Arial" w:hAnsi="Arial" w:cs="Arial"/>
          <w:sz w:val="24"/>
          <w:szCs w:val="24"/>
          <w:lang w:val="es-SV"/>
        </w:rPr>
      </w:pPr>
      <w:bookmarkStart w:id="2305" w:name="_Toc337188279"/>
      <w:bookmarkStart w:id="2306" w:name="_Toc337191179"/>
      <w:bookmarkStart w:id="2307" w:name="_Toc338025442"/>
      <w:bookmarkStart w:id="2308" w:name="_Toc338621009"/>
      <w:bookmarkStart w:id="2309" w:name="_Toc338623428"/>
      <w:bookmarkStart w:id="2310" w:name="_Toc338627823"/>
      <w:bookmarkStart w:id="2311" w:name="_Toc339501822"/>
      <w:r w:rsidRPr="001403D9">
        <w:rPr>
          <w:rFonts w:ascii="Arial" w:hAnsi="Arial" w:cs="Arial"/>
          <w:b/>
          <w:sz w:val="24"/>
          <w:szCs w:val="24"/>
          <w:lang w:val="es-SV"/>
        </w:rPr>
        <w:t>INCORPORACIÓN DE OBSERVACIONES AL DOCUMENTO FINAL</w:t>
      </w:r>
      <w:bookmarkEnd w:id="2305"/>
      <w:bookmarkEnd w:id="2306"/>
      <w:bookmarkEnd w:id="2307"/>
      <w:bookmarkEnd w:id="2308"/>
      <w:bookmarkEnd w:id="2309"/>
      <w:bookmarkEnd w:id="2310"/>
      <w:bookmarkEnd w:id="2311"/>
    </w:p>
    <w:p w:rsidR="005C3727" w:rsidRPr="00283183" w:rsidRDefault="00D73B82" w:rsidP="00283183">
      <w:pPr>
        <w:spacing w:after="0" w:line="360" w:lineRule="auto"/>
        <w:ind w:firstLine="504"/>
        <w:jc w:val="both"/>
        <w:rPr>
          <w:rFonts w:ascii="Arial" w:hAnsi="Arial" w:cs="Arial"/>
          <w:sz w:val="24"/>
          <w:szCs w:val="24"/>
          <w:lang w:val="es-SV"/>
        </w:rPr>
      </w:pPr>
      <w:r w:rsidRPr="00283183">
        <w:rPr>
          <w:rFonts w:ascii="Arial" w:hAnsi="Arial" w:cs="Arial"/>
          <w:sz w:val="24"/>
          <w:szCs w:val="24"/>
          <w:lang w:val="es-SV"/>
        </w:rPr>
        <w:t xml:space="preserve">Entre </w:t>
      </w:r>
      <w:r w:rsidR="005C3727" w:rsidRPr="00283183">
        <w:rPr>
          <w:rFonts w:ascii="Arial" w:hAnsi="Arial" w:cs="Arial"/>
          <w:sz w:val="24"/>
          <w:szCs w:val="24"/>
          <w:lang w:val="es-SV"/>
        </w:rPr>
        <w:t xml:space="preserve">la tercera </w:t>
      </w:r>
      <w:r w:rsidRPr="00283183">
        <w:rPr>
          <w:rFonts w:ascii="Arial" w:hAnsi="Arial" w:cs="Arial"/>
          <w:sz w:val="24"/>
          <w:szCs w:val="24"/>
          <w:lang w:val="es-SV"/>
        </w:rPr>
        <w:t>y</w:t>
      </w:r>
      <w:r w:rsidR="005C3727" w:rsidRPr="00283183">
        <w:rPr>
          <w:rFonts w:ascii="Arial" w:hAnsi="Arial" w:cs="Arial"/>
          <w:sz w:val="24"/>
          <w:szCs w:val="24"/>
          <w:lang w:val="es-SV"/>
        </w:rPr>
        <w:t xml:space="preserve"> cuarta semana de </w:t>
      </w:r>
      <w:r w:rsidRPr="00283183">
        <w:rPr>
          <w:rFonts w:ascii="Arial" w:hAnsi="Arial" w:cs="Arial"/>
          <w:sz w:val="24"/>
          <w:szCs w:val="24"/>
          <w:lang w:val="es-SV"/>
        </w:rPr>
        <w:t>septiembre</w:t>
      </w:r>
      <w:r w:rsidR="005C3727" w:rsidRPr="00283183">
        <w:rPr>
          <w:rFonts w:ascii="Arial" w:hAnsi="Arial" w:cs="Arial"/>
          <w:sz w:val="24"/>
          <w:szCs w:val="24"/>
          <w:lang w:val="es-SV"/>
        </w:rPr>
        <w:t>.</w:t>
      </w:r>
    </w:p>
    <w:p w:rsidR="005C3727" w:rsidRPr="001403D9" w:rsidRDefault="005C3727" w:rsidP="00283183">
      <w:pPr>
        <w:pStyle w:val="Prrafodelista"/>
        <w:spacing w:after="0" w:line="360" w:lineRule="auto"/>
        <w:ind w:left="630" w:hanging="90"/>
        <w:jc w:val="both"/>
        <w:rPr>
          <w:rFonts w:ascii="Arial" w:hAnsi="Arial" w:cs="Arial"/>
          <w:sz w:val="24"/>
          <w:szCs w:val="24"/>
          <w:lang w:val="es-SV"/>
        </w:rPr>
      </w:pPr>
      <w:r w:rsidRPr="001403D9">
        <w:rPr>
          <w:rFonts w:ascii="Arial" w:hAnsi="Arial" w:cs="Arial"/>
          <w:sz w:val="24"/>
          <w:szCs w:val="24"/>
          <w:lang w:val="es-SV"/>
        </w:rPr>
        <w:t xml:space="preserve"> </w:t>
      </w:r>
    </w:p>
    <w:p w:rsidR="00D73B82" w:rsidRPr="001403D9" w:rsidRDefault="005C3727" w:rsidP="006F3912">
      <w:pPr>
        <w:pStyle w:val="Prrafodelista"/>
        <w:numPr>
          <w:ilvl w:val="1"/>
          <w:numId w:val="2"/>
        </w:numPr>
        <w:spacing w:after="0" w:line="360" w:lineRule="auto"/>
        <w:jc w:val="both"/>
        <w:outlineLvl w:val="1"/>
        <w:rPr>
          <w:rFonts w:ascii="Arial" w:hAnsi="Arial" w:cs="Arial"/>
          <w:sz w:val="24"/>
          <w:szCs w:val="24"/>
          <w:lang w:val="es-SV"/>
        </w:rPr>
      </w:pPr>
      <w:bookmarkStart w:id="2312" w:name="_Toc337188280"/>
      <w:bookmarkStart w:id="2313" w:name="_Toc337191180"/>
      <w:bookmarkStart w:id="2314" w:name="_Toc338025443"/>
      <w:bookmarkStart w:id="2315" w:name="_Toc338621010"/>
      <w:bookmarkStart w:id="2316" w:name="_Toc338623429"/>
      <w:bookmarkStart w:id="2317" w:name="_Toc338627824"/>
      <w:bookmarkStart w:id="2318" w:name="_Toc339501823"/>
      <w:r w:rsidRPr="001403D9">
        <w:rPr>
          <w:rFonts w:ascii="Arial" w:hAnsi="Arial" w:cs="Arial"/>
          <w:b/>
          <w:sz w:val="24"/>
          <w:szCs w:val="24"/>
          <w:lang w:val="es-SV"/>
        </w:rPr>
        <w:t>ENTREGA DE DOCUMENTO FINAL CORREGIDO</w:t>
      </w:r>
      <w:bookmarkEnd w:id="2312"/>
      <w:bookmarkEnd w:id="2313"/>
      <w:bookmarkEnd w:id="2314"/>
      <w:bookmarkEnd w:id="2315"/>
      <w:bookmarkEnd w:id="2316"/>
      <w:bookmarkEnd w:id="2317"/>
      <w:bookmarkEnd w:id="2318"/>
    </w:p>
    <w:p w:rsidR="00294139" w:rsidRPr="00283183" w:rsidRDefault="00D73B82" w:rsidP="00283183">
      <w:pPr>
        <w:spacing w:after="0" w:line="360" w:lineRule="auto"/>
        <w:ind w:firstLine="504"/>
        <w:jc w:val="both"/>
        <w:rPr>
          <w:rFonts w:ascii="Arial" w:hAnsi="Arial" w:cs="Arial"/>
          <w:sz w:val="24"/>
          <w:szCs w:val="24"/>
          <w:lang w:val="es-SV"/>
        </w:rPr>
      </w:pPr>
      <w:r w:rsidRPr="00283183">
        <w:rPr>
          <w:rFonts w:ascii="Arial" w:hAnsi="Arial" w:cs="Arial"/>
          <w:sz w:val="24"/>
          <w:szCs w:val="24"/>
          <w:lang w:val="es-SV"/>
        </w:rPr>
        <w:t xml:space="preserve">Primera </w:t>
      </w:r>
      <w:r w:rsidR="005C3727" w:rsidRPr="00283183">
        <w:rPr>
          <w:rFonts w:ascii="Arial" w:hAnsi="Arial" w:cs="Arial"/>
          <w:sz w:val="24"/>
          <w:szCs w:val="24"/>
          <w:lang w:val="es-SV"/>
        </w:rPr>
        <w:t xml:space="preserve">semana de </w:t>
      </w:r>
      <w:r w:rsidRPr="00283183">
        <w:rPr>
          <w:rFonts w:ascii="Arial" w:hAnsi="Arial" w:cs="Arial"/>
          <w:sz w:val="24"/>
          <w:szCs w:val="24"/>
          <w:lang w:val="es-SV"/>
        </w:rPr>
        <w:t>octubre</w:t>
      </w:r>
      <w:r w:rsidR="005C3727" w:rsidRPr="00283183">
        <w:rPr>
          <w:rFonts w:ascii="Arial" w:hAnsi="Arial" w:cs="Arial"/>
          <w:sz w:val="24"/>
          <w:szCs w:val="24"/>
          <w:lang w:val="es-SV"/>
        </w:rPr>
        <w:t>.</w:t>
      </w:r>
    </w:p>
    <w:p w:rsidR="00154B69" w:rsidRDefault="00D66BB2" w:rsidP="00283183">
      <w:pPr>
        <w:pStyle w:val="Prrafodelista"/>
        <w:spacing w:after="0"/>
        <w:ind w:left="576"/>
        <w:rPr>
          <w:rFonts w:ascii="Arial" w:hAnsi="Arial" w:cs="Arial"/>
          <w:sz w:val="24"/>
          <w:szCs w:val="24"/>
          <w:lang w:val="es-SV"/>
        </w:rPr>
      </w:pPr>
      <w:r w:rsidRPr="00ED3AE0">
        <w:rPr>
          <w:rFonts w:ascii="Arial" w:hAnsi="Arial" w:cs="Arial"/>
          <w:sz w:val="24"/>
          <w:szCs w:val="24"/>
          <w:lang w:val="es-SV"/>
        </w:rPr>
        <w:t xml:space="preserve">  </w:t>
      </w:r>
      <w:r w:rsidR="00154B69" w:rsidRPr="00ED3AE0">
        <w:rPr>
          <w:rFonts w:ascii="Arial" w:hAnsi="Arial" w:cs="Arial"/>
          <w:sz w:val="24"/>
          <w:szCs w:val="24"/>
          <w:lang w:val="es-SV"/>
        </w:rPr>
        <w:t xml:space="preserve"> </w:t>
      </w:r>
    </w:p>
    <w:p w:rsidR="00892ADC" w:rsidRPr="001403D9" w:rsidRDefault="00892ADC" w:rsidP="00E67FDE">
      <w:pPr>
        <w:pStyle w:val="Prrafodelista"/>
        <w:numPr>
          <w:ilvl w:val="0"/>
          <w:numId w:val="2"/>
        </w:numPr>
        <w:spacing w:line="240" w:lineRule="auto"/>
        <w:jc w:val="center"/>
        <w:outlineLvl w:val="0"/>
        <w:rPr>
          <w:rFonts w:ascii="Arial" w:hAnsi="Arial" w:cs="Arial"/>
          <w:b/>
          <w:sz w:val="24"/>
          <w:szCs w:val="24"/>
          <w:lang w:val="es-SV"/>
        </w:rPr>
      </w:pPr>
      <w:bookmarkStart w:id="2319" w:name="_Toc337185173"/>
      <w:bookmarkStart w:id="2320" w:name="_Toc337188281"/>
      <w:bookmarkStart w:id="2321" w:name="_Toc337191181"/>
      <w:bookmarkStart w:id="2322" w:name="_Toc338025444"/>
      <w:bookmarkStart w:id="2323" w:name="_Toc338621011"/>
      <w:bookmarkStart w:id="2324" w:name="_Toc338623430"/>
      <w:bookmarkStart w:id="2325" w:name="_Toc338627825"/>
      <w:bookmarkStart w:id="2326" w:name="_Toc339501824"/>
      <w:bookmarkEnd w:id="2319"/>
      <w:bookmarkEnd w:id="2320"/>
      <w:bookmarkEnd w:id="2321"/>
      <w:bookmarkEnd w:id="2322"/>
      <w:bookmarkEnd w:id="2323"/>
      <w:bookmarkEnd w:id="2324"/>
      <w:bookmarkEnd w:id="2325"/>
      <w:bookmarkEnd w:id="2326"/>
    </w:p>
    <w:p w:rsidR="00DC42BA" w:rsidRPr="001403D9" w:rsidRDefault="00892ADC" w:rsidP="00E67FDE">
      <w:pPr>
        <w:pStyle w:val="Prrafodelista"/>
        <w:spacing w:line="240" w:lineRule="auto"/>
        <w:ind w:left="0"/>
        <w:jc w:val="center"/>
        <w:outlineLvl w:val="0"/>
        <w:rPr>
          <w:rFonts w:ascii="Arial" w:hAnsi="Arial" w:cs="Arial"/>
          <w:b/>
          <w:lang w:val="es-SV"/>
        </w:rPr>
      </w:pPr>
      <w:bookmarkStart w:id="2327" w:name="_Toc337188282"/>
      <w:bookmarkStart w:id="2328" w:name="_Toc337191182"/>
      <w:bookmarkStart w:id="2329" w:name="_Toc338025445"/>
      <w:bookmarkStart w:id="2330" w:name="_Toc338621012"/>
      <w:bookmarkStart w:id="2331" w:name="_Toc338623431"/>
      <w:bookmarkStart w:id="2332" w:name="_Toc338627826"/>
      <w:bookmarkStart w:id="2333" w:name="_Toc339501825"/>
      <w:r w:rsidRPr="001403D9">
        <w:rPr>
          <w:rFonts w:ascii="Arial" w:hAnsi="Arial" w:cs="Arial"/>
          <w:b/>
          <w:sz w:val="24"/>
          <w:szCs w:val="24"/>
          <w:lang w:val="es-SV"/>
        </w:rPr>
        <w:t>ESTRATEGIAS DE TRABAJO</w:t>
      </w:r>
      <w:bookmarkEnd w:id="2327"/>
      <w:bookmarkEnd w:id="2328"/>
      <w:bookmarkEnd w:id="2329"/>
      <w:bookmarkEnd w:id="2330"/>
      <w:bookmarkEnd w:id="2331"/>
      <w:bookmarkEnd w:id="2332"/>
      <w:bookmarkEnd w:id="2333"/>
    </w:p>
    <w:p w:rsidR="00E37B2B" w:rsidRPr="001403D9" w:rsidRDefault="00E37B2B" w:rsidP="00B0575F">
      <w:pPr>
        <w:pStyle w:val="Prrafodelista"/>
        <w:ind w:left="360"/>
        <w:jc w:val="center"/>
        <w:rPr>
          <w:rFonts w:ascii="Arial" w:hAnsi="Arial" w:cs="Arial"/>
          <w:b/>
          <w:lang w:val="es-SV"/>
        </w:rPr>
      </w:pPr>
    </w:p>
    <w:p w:rsidR="00E37B2B" w:rsidRPr="001403D9" w:rsidRDefault="00E37B2B" w:rsidP="009547FB">
      <w:pPr>
        <w:pStyle w:val="Prrafodelista"/>
        <w:numPr>
          <w:ilvl w:val="1"/>
          <w:numId w:val="2"/>
        </w:numPr>
        <w:spacing w:line="360" w:lineRule="auto"/>
        <w:jc w:val="both"/>
        <w:outlineLvl w:val="1"/>
        <w:rPr>
          <w:rFonts w:ascii="Arial" w:hAnsi="Arial" w:cs="Arial"/>
          <w:b/>
          <w:sz w:val="24"/>
          <w:szCs w:val="24"/>
          <w:lang w:val="es-SV"/>
        </w:rPr>
      </w:pPr>
      <w:bookmarkStart w:id="2334" w:name="_Toc337188283"/>
      <w:bookmarkStart w:id="2335" w:name="_Toc337191183"/>
      <w:bookmarkStart w:id="2336" w:name="_Toc338025446"/>
      <w:bookmarkStart w:id="2337" w:name="_Toc338621013"/>
      <w:bookmarkStart w:id="2338" w:name="_Toc338623432"/>
      <w:bookmarkStart w:id="2339" w:name="_Toc338627827"/>
      <w:bookmarkStart w:id="2340" w:name="_Toc339501826"/>
      <w:r w:rsidRPr="001403D9">
        <w:rPr>
          <w:rFonts w:ascii="Arial" w:hAnsi="Arial" w:cs="Arial"/>
          <w:b/>
          <w:sz w:val="24"/>
          <w:szCs w:val="24"/>
          <w:lang w:val="es-SV"/>
        </w:rPr>
        <w:t>ORGANIZACIÓN Y REUNIONES DE INVESTIGACIÓN</w:t>
      </w:r>
      <w:bookmarkEnd w:id="2334"/>
      <w:bookmarkEnd w:id="2335"/>
      <w:bookmarkEnd w:id="2336"/>
      <w:bookmarkEnd w:id="2337"/>
      <w:bookmarkEnd w:id="2338"/>
      <w:bookmarkEnd w:id="2339"/>
      <w:bookmarkEnd w:id="2340"/>
    </w:p>
    <w:p w:rsidR="00283183" w:rsidRDefault="00E37B2B" w:rsidP="00ED3AE0">
      <w:pPr>
        <w:pStyle w:val="Prrafodelista"/>
        <w:spacing w:line="360" w:lineRule="auto"/>
        <w:ind w:left="0" w:firstLine="504"/>
        <w:jc w:val="both"/>
        <w:rPr>
          <w:rFonts w:ascii="Arial" w:hAnsi="Arial" w:cs="Arial"/>
          <w:sz w:val="24"/>
          <w:szCs w:val="24"/>
          <w:lang w:val="es-SV"/>
        </w:rPr>
      </w:pPr>
      <w:r w:rsidRPr="001403D9">
        <w:rPr>
          <w:rFonts w:ascii="Arial" w:hAnsi="Arial" w:cs="Arial"/>
          <w:sz w:val="24"/>
          <w:szCs w:val="24"/>
          <w:lang w:val="es-SV"/>
        </w:rPr>
        <w:t>Es importante distribuir las actividades con responsabilidad en las reuniones programadas con el grupo y con la docente directora para lograr los objetivos y metas propuestas.</w:t>
      </w:r>
    </w:p>
    <w:p w:rsidR="00280CE2" w:rsidRPr="001403D9" w:rsidRDefault="00280CE2" w:rsidP="00D73B82">
      <w:pPr>
        <w:pStyle w:val="Prrafodelista"/>
        <w:spacing w:line="360" w:lineRule="auto"/>
        <w:ind w:left="0" w:firstLine="576"/>
        <w:jc w:val="both"/>
        <w:rPr>
          <w:rFonts w:ascii="Arial" w:hAnsi="Arial" w:cs="Arial"/>
          <w:sz w:val="24"/>
          <w:szCs w:val="24"/>
          <w:lang w:val="es-SV"/>
        </w:rPr>
      </w:pPr>
    </w:p>
    <w:p w:rsidR="00E37B2B" w:rsidRPr="001403D9" w:rsidRDefault="00436223" w:rsidP="009547FB">
      <w:pPr>
        <w:pStyle w:val="Prrafodelista"/>
        <w:numPr>
          <w:ilvl w:val="1"/>
          <w:numId w:val="2"/>
        </w:numPr>
        <w:spacing w:line="360" w:lineRule="auto"/>
        <w:jc w:val="both"/>
        <w:outlineLvl w:val="1"/>
        <w:rPr>
          <w:rFonts w:ascii="Arial" w:hAnsi="Arial" w:cs="Arial"/>
          <w:b/>
          <w:sz w:val="24"/>
          <w:szCs w:val="24"/>
          <w:lang w:val="es-SV"/>
        </w:rPr>
      </w:pPr>
      <w:bookmarkStart w:id="2341" w:name="_Toc337188284"/>
      <w:bookmarkStart w:id="2342" w:name="_Toc337191184"/>
      <w:bookmarkStart w:id="2343" w:name="_Toc338025447"/>
      <w:bookmarkStart w:id="2344" w:name="_Toc338621014"/>
      <w:bookmarkStart w:id="2345" w:name="_Toc338623433"/>
      <w:bookmarkStart w:id="2346" w:name="_Toc338627828"/>
      <w:bookmarkStart w:id="2347" w:name="_Toc339501827"/>
      <w:r w:rsidRPr="001403D9">
        <w:rPr>
          <w:rFonts w:ascii="Arial" w:hAnsi="Arial" w:cs="Arial"/>
          <w:b/>
          <w:sz w:val="24"/>
          <w:szCs w:val="24"/>
          <w:lang w:val="es-SV"/>
        </w:rPr>
        <w:t>SELECCIÓN DE INFORMANTES CLAVE</w:t>
      </w:r>
      <w:r w:rsidR="00BD3F6B" w:rsidRPr="001403D9">
        <w:rPr>
          <w:rFonts w:ascii="Arial" w:hAnsi="Arial" w:cs="Arial"/>
          <w:b/>
          <w:sz w:val="24"/>
          <w:szCs w:val="24"/>
          <w:lang w:val="es-SV"/>
        </w:rPr>
        <w:t>S</w:t>
      </w:r>
      <w:bookmarkEnd w:id="2341"/>
      <w:bookmarkEnd w:id="2342"/>
      <w:bookmarkEnd w:id="2343"/>
      <w:bookmarkEnd w:id="2344"/>
      <w:bookmarkEnd w:id="2345"/>
      <w:bookmarkEnd w:id="2346"/>
      <w:bookmarkEnd w:id="2347"/>
    </w:p>
    <w:p w:rsidR="00436223" w:rsidRPr="001403D9" w:rsidRDefault="00436223" w:rsidP="00283183">
      <w:pPr>
        <w:pStyle w:val="Prrafodelista"/>
        <w:spacing w:line="360" w:lineRule="auto"/>
        <w:ind w:left="0" w:firstLine="504"/>
        <w:jc w:val="both"/>
        <w:rPr>
          <w:rFonts w:ascii="Arial" w:hAnsi="Arial" w:cs="Arial"/>
          <w:sz w:val="24"/>
          <w:szCs w:val="24"/>
          <w:lang w:val="es-SV"/>
        </w:rPr>
      </w:pPr>
      <w:r w:rsidRPr="001403D9">
        <w:rPr>
          <w:rFonts w:ascii="Arial" w:hAnsi="Arial" w:cs="Arial"/>
          <w:sz w:val="24"/>
          <w:szCs w:val="24"/>
          <w:lang w:val="es-SV"/>
        </w:rPr>
        <w:t>Cada subgrupo investigador aplicará criterios específicos considerando las características</w:t>
      </w:r>
      <w:r w:rsidR="00D73B82" w:rsidRPr="001403D9">
        <w:rPr>
          <w:rFonts w:ascii="Arial" w:hAnsi="Arial" w:cs="Arial"/>
          <w:sz w:val="24"/>
          <w:szCs w:val="24"/>
          <w:lang w:val="es-SV"/>
        </w:rPr>
        <w:t xml:space="preserve"> </w:t>
      </w:r>
      <w:r w:rsidRPr="001403D9">
        <w:rPr>
          <w:rFonts w:ascii="Arial" w:hAnsi="Arial" w:cs="Arial"/>
          <w:sz w:val="24"/>
          <w:szCs w:val="24"/>
          <w:lang w:val="es-SV"/>
        </w:rPr>
        <w:t>de los sujetos objeto de estudio que brindaran la información requerida con base a una guía analítica de preguntas.</w:t>
      </w:r>
    </w:p>
    <w:p w:rsidR="00BD3F6B" w:rsidRPr="001403D9" w:rsidRDefault="00436223" w:rsidP="00D73B82">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 xml:space="preserve">Los diferentes grupos de investigación tomarán la decisión precisa de acuerdo a sus objetos de estudio; teniendo presente los principios </w:t>
      </w:r>
      <w:r w:rsidR="00BD3F6B" w:rsidRPr="001403D9">
        <w:rPr>
          <w:rFonts w:ascii="Arial" w:hAnsi="Arial" w:cs="Arial"/>
          <w:sz w:val="24"/>
          <w:szCs w:val="24"/>
          <w:lang w:val="es-SV"/>
        </w:rPr>
        <w:t>teóricos</w:t>
      </w:r>
      <w:r w:rsidRPr="001403D9">
        <w:rPr>
          <w:rFonts w:ascii="Arial" w:hAnsi="Arial" w:cs="Arial"/>
          <w:sz w:val="24"/>
          <w:szCs w:val="24"/>
          <w:lang w:val="es-SV"/>
        </w:rPr>
        <w:t xml:space="preserve"> del método que </w:t>
      </w:r>
      <w:r w:rsidR="00BD3F6B" w:rsidRPr="001403D9">
        <w:rPr>
          <w:rFonts w:ascii="Arial" w:hAnsi="Arial" w:cs="Arial"/>
          <w:sz w:val="24"/>
          <w:szCs w:val="24"/>
          <w:lang w:val="es-SV"/>
        </w:rPr>
        <w:t>aplicarán.</w:t>
      </w:r>
    </w:p>
    <w:p w:rsidR="006E6EEE" w:rsidRDefault="006E6EEE" w:rsidP="00D73B82">
      <w:pPr>
        <w:pStyle w:val="Prrafodelista"/>
        <w:spacing w:line="360" w:lineRule="auto"/>
        <w:ind w:left="0"/>
        <w:jc w:val="both"/>
        <w:rPr>
          <w:rFonts w:ascii="Arial" w:hAnsi="Arial" w:cs="Arial"/>
          <w:sz w:val="24"/>
          <w:szCs w:val="24"/>
          <w:lang w:val="es-SV"/>
        </w:rPr>
      </w:pPr>
    </w:p>
    <w:p w:rsidR="00BD3F6B" w:rsidRPr="001403D9" w:rsidRDefault="00BD3F6B" w:rsidP="00D73B82">
      <w:pPr>
        <w:pStyle w:val="Prrafodelista"/>
        <w:spacing w:line="360" w:lineRule="auto"/>
        <w:ind w:left="0"/>
        <w:jc w:val="both"/>
        <w:rPr>
          <w:rFonts w:ascii="Arial" w:hAnsi="Arial" w:cs="Arial"/>
          <w:sz w:val="24"/>
          <w:szCs w:val="24"/>
          <w:lang w:val="es-SV"/>
        </w:rPr>
      </w:pPr>
      <w:r w:rsidRPr="001403D9">
        <w:rPr>
          <w:rFonts w:ascii="Arial" w:hAnsi="Arial" w:cs="Arial"/>
          <w:sz w:val="24"/>
          <w:szCs w:val="24"/>
          <w:lang w:val="es-SV"/>
        </w:rPr>
        <w:t>Se trabajará de forma conjunta con sectores involucrados puesto que ellas y ellos facilitaran parte de la información, se realizaran visitas de campo para corroborar datos brindados por las y los informantes claves.</w:t>
      </w:r>
    </w:p>
    <w:p w:rsidR="00BD3F6B" w:rsidRPr="001403D9" w:rsidRDefault="00BD3F6B" w:rsidP="00D73B82">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Se contará con documentos que guiaran la investigación y se llevará todo el registro de la información.</w:t>
      </w:r>
    </w:p>
    <w:p w:rsidR="00A3387B" w:rsidRPr="001403D9" w:rsidRDefault="00A3387B" w:rsidP="00D73B82">
      <w:pPr>
        <w:pStyle w:val="Prrafodelista"/>
        <w:spacing w:after="0" w:line="360" w:lineRule="auto"/>
        <w:ind w:left="0"/>
        <w:jc w:val="both"/>
        <w:rPr>
          <w:rFonts w:ascii="Arial" w:hAnsi="Arial" w:cs="Arial"/>
          <w:sz w:val="24"/>
          <w:szCs w:val="24"/>
          <w:lang w:val="es-SV"/>
        </w:rPr>
      </w:pPr>
    </w:p>
    <w:p w:rsidR="00BD3F6B" w:rsidRPr="001403D9" w:rsidRDefault="00BD3F6B" w:rsidP="009547FB">
      <w:pPr>
        <w:pStyle w:val="Prrafodelista"/>
        <w:numPr>
          <w:ilvl w:val="1"/>
          <w:numId w:val="2"/>
        </w:numPr>
        <w:spacing w:after="0" w:line="360" w:lineRule="auto"/>
        <w:jc w:val="both"/>
        <w:outlineLvl w:val="1"/>
        <w:rPr>
          <w:rFonts w:ascii="Arial" w:hAnsi="Arial" w:cs="Arial"/>
          <w:b/>
          <w:sz w:val="24"/>
          <w:szCs w:val="24"/>
          <w:lang w:val="es-SV"/>
        </w:rPr>
      </w:pPr>
      <w:bookmarkStart w:id="2348" w:name="_Toc337188285"/>
      <w:bookmarkStart w:id="2349" w:name="_Toc337191185"/>
      <w:bookmarkStart w:id="2350" w:name="_Toc338025448"/>
      <w:bookmarkStart w:id="2351" w:name="_Toc338621015"/>
      <w:bookmarkStart w:id="2352" w:name="_Toc338623434"/>
      <w:bookmarkStart w:id="2353" w:name="_Toc338627829"/>
      <w:bookmarkStart w:id="2354" w:name="_Toc339501828"/>
      <w:r w:rsidRPr="001403D9">
        <w:rPr>
          <w:rFonts w:ascii="Arial" w:hAnsi="Arial" w:cs="Arial"/>
          <w:b/>
          <w:sz w:val="24"/>
          <w:szCs w:val="24"/>
          <w:lang w:val="es-SV"/>
        </w:rPr>
        <w:t>METODOLOGÍA</w:t>
      </w:r>
      <w:bookmarkEnd w:id="2348"/>
      <w:bookmarkEnd w:id="2349"/>
      <w:bookmarkEnd w:id="2350"/>
      <w:bookmarkEnd w:id="2351"/>
      <w:bookmarkEnd w:id="2352"/>
      <w:bookmarkEnd w:id="2353"/>
      <w:bookmarkEnd w:id="2354"/>
    </w:p>
    <w:p w:rsidR="00295057" w:rsidRPr="001403D9" w:rsidRDefault="00BD3F6B" w:rsidP="00283183">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Para llevar a cabo</w:t>
      </w:r>
      <w:r w:rsidR="00295057" w:rsidRPr="001403D9">
        <w:rPr>
          <w:rFonts w:ascii="Arial" w:hAnsi="Arial" w:cs="Arial"/>
          <w:sz w:val="24"/>
          <w:szCs w:val="24"/>
          <w:lang w:val="es-SV"/>
        </w:rPr>
        <w:t xml:space="preserve"> la ejecución de la investigación en los municipios de Antiguo Cuscatlán,</w:t>
      </w:r>
      <w:r w:rsidR="00D73B82" w:rsidRPr="001403D9">
        <w:rPr>
          <w:rFonts w:ascii="Arial" w:hAnsi="Arial" w:cs="Arial"/>
          <w:sz w:val="24"/>
          <w:szCs w:val="24"/>
          <w:lang w:val="es-SV"/>
        </w:rPr>
        <w:t xml:space="preserve"> </w:t>
      </w:r>
      <w:r w:rsidR="00295057" w:rsidRPr="001403D9">
        <w:rPr>
          <w:rFonts w:ascii="Arial" w:hAnsi="Arial" w:cs="Arial"/>
          <w:sz w:val="24"/>
          <w:szCs w:val="24"/>
          <w:lang w:val="es-SV"/>
        </w:rPr>
        <w:t>Santa Tecla, San Salvador, Ilopango, y Mejicanos de los departamentos de La Libertad, San Salvador y Chalatenango se ha seleccionado los principios, fundamentos y elementos del Método Inductivo de Tipo Cualitativo para elaborar el Diseño de Trabajo que guiará la investigación, así como las herramientas de análisis de los profesionales de Trabajo Social.</w:t>
      </w:r>
    </w:p>
    <w:p w:rsidR="00295057" w:rsidRPr="001403D9" w:rsidRDefault="00295057" w:rsidP="00D73B82">
      <w:pPr>
        <w:pStyle w:val="Prrafodelista"/>
        <w:spacing w:line="360" w:lineRule="auto"/>
        <w:ind w:left="0"/>
        <w:jc w:val="both"/>
        <w:rPr>
          <w:rFonts w:ascii="Arial" w:hAnsi="Arial" w:cs="Arial"/>
          <w:sz w:val="24"/>
          <w:szCs w:val="24"/>
          <w:lang w:val="es-SV"/>
        </w:rPr>
      </w:pPr>
    </w:p>
    <w:p w:rsidR="00295057" w:rsidRPr="001403D9" w:rsidRDefault="00A3387B" w:rsidP="009547FB">
      <w:pPr>
        <w:pStyle w:val="Prrafodelista"/>
        <w:numPr>
          <w:ilvl w:val="1"/>
          <w:numId w:val="2"/>
        </w:numPr>
        <w:spacing w:after="0" w:line="360" w:lineRule="auto"/>
        <w:jc w:val="both"/>
        <w:outlineLvl w:val="1"/>
        <w:rPr>
          <w:rFonts w:ascii="Arial" w:hAnsi="Arial" w:cs="Arial"/>
          <w:b/>
          <w:sz w:val="24"/>
          <w:szCs w:val="24"/>
          <w:lang w:val="es-SV"/>
        </w:rPr>
      </w:pPr>
      <w:bookmarkStart w:id="2355" w:name="_Toc337188286"/>
      <w:bookmarkStart w:id="2356" w:name="_Toc337191186"/>
      <w:bookmarkStart w:id="2357" w:name="_Toc338025449"/>
      <w:bookmarkStart w:id="2358" w:name="_Toc338621016"/>
      <w:bookmarkStart w:id="2359" w:name="_Toc338623435"/>
      <w:bookmarkStart w:id="2360" w:name="_Toc338627830"/>
      <w:bookmarkStart w:id="2361" w:name="_Toc339501829"/>
      <w:r w:rsidRPr="001403D9">
        <w:rPr>
          <w:rFonts w:ascii="Arial" w:hAnsi="Arial" w:cs="Arial"/>
          <w:b/>
          <w:sz w:val="24"/>
          <w:szCs w:val="24"/>
          <w:lang w:val="es-SV"/>
        </w:rPr>
        <w:t>FUENTES BIBLIOGRÁFICAS PARA FUNDAMENTAR EL ESTUDIO</w:t>
      </w:r>
      <w:bookmarkEnd w:id="2355"/>
      <w:bookmarkEnd w:id="2356"/>
      <w:bookmarkEnd w:id="2357"/>
      <w:bookmarkEnd w:id="2358"/>
      <w:bookmarkEnd w:id="2359"/>
      <w:bookmarkEnd w:id="2360"/>
      <w:bookmarkEnd w:id="2361"/>
    </w:p>
    <w:p w:rsidR="00A3387B" w:rsidRDefault="00A3387B" w:rsidP="00283183">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 xml:space="preserve">Se recurrirá a la consulta de fuentes secundarias sobre la problemática para construir un marco de referencia </w:t>
      </w:r>
      <w:r w:rsidR="00636177" w:rsidRPr="001403D9">
        <w:rPr>
          <w:rFonts w:ascii="Arial" w:hAnsi="Arial" w:cs="Arial"/>
          <w:sz w:val="24"/>
          <w:szCs w:val="24"/>
          <w:lang w:val="es-SV"/>
        </w:rPr>
        <w:t>y profundizar en la investigación.</w:t>
      </w:r>
    </w:p>
    <w:p w:rsidR="00283183" w:rsidRDefault="00283183" w:rsidP="00283183">
      <w:pPr>
        <w:pStyle w:val="Prrafodelista"/>
        <w:spacing w:after="0" w:line="360" w:lineRule="auto"/>
        <w:ind w:left="0" w:firstLine="504"/>
        <w:jc w:val="both"/>
        <w:rPr>
          <w:rFonts w:ascii="Arial" w:hAnsi="Arial" w:cs="Arial"/>
          <w:sz w:val="24"/>
          <w:szCs w:val="24"/>
          <w:lang w:val="es-SV"/>
        </w:rPr>
      </w:pPr>
    </w:p>
    <w:p w:rsidR="00636177" w:rsidRPr="001403D9" w:rsidRDefault="00636177" w:rsidP="009547FB">
      <w:pPr>
        <w:pStyle w:val="Prrafodelista"/>
        <w:numPr>
          <w:ilvl w:val="1"/>
          <w:numId w:val="2"/>
        </w:numPr>
        <w:spacing w:after="0" w:line="360" w:lineRule="auto"/>
        <w:jc w:val="both"/>
        <w:outlineLvl w:val="1"/>
        <w:rPr>
          <w:rFonts w:ascii="Arial" w:hAnsi="Arial" w:cs="Arial"/>
          <w:b/>
          <w:sz w:val="24"/>
          <w:szCs w:val="24"/>
          <w:lang w:val="es-SV"/>
        </w:rPr>
      </w:pPr>
      <w:bookmarkStart w:id="2362" w:name="_Toc337188287"/>
      <w:bookmarkStart w:id="2363" w:name="_Toc337191187"/>
      <w:bookmarkStart w:id="2364" w:name="_Toc338025450"/>
      <w:bookmarkStart w:id="2365" w:name="_Toc338621017"/>
      <w:bookmarkStart w:id="2366" w:name="_Toc338623436"/>
      <w:bookmarkStart w:id="2367" w:name="_Toc338627831"/>
      <w:bookmarkStart w:id="2368" w:name="_Toc339501830"/>
      <w:r w:rsidRPr="001403D9">
        <w:rPr>
          <w:rFonts w:ascii="Arial" w:hAnsi="Arial" w:cs="Arial"/>
          <w:b/>
          <w:sz w:val="24"/>
          <w:szCs w:val="24"/>
          <w:lang w:val="es-SV"/>
        </w:rPr>
        <w:t>COORDINACIÓN DE LAS ETAPAS DE LA INVESTIGACIÓN CON LA DOCENTE DIRECTORA</w:t>
      </w:r>
      <w:bookmarkEnd w:id="2362"/>
      <w:bookmarkEnd w:id="2363"/>
      <w:bookmarkEnd w:id="2364"/>
      <w:bookmarkEnd w:id="2365"/>
      <w:bookmarkEnd w:id="2366"/>
      <w:bookmarkEnd w:id="2367"/>
      <w:bookmarkEnd w:id="2368"/>
    </w:p>
    <w:p w:rsidR="00636177" w:rsidRPr="001403D9" w:rsidRDefault="00636177" w:rsidP="00283183">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Se establecerán horarios para asesorías y para las visitas a instituciones y organizaciones para los intercambios de información con expertos en las temáticas.</w:t>
      </w:r>
    </w:p>
    <w:p w:rsidR="00295057" w:rsidRPr="001403D9" w:rsidRDefault="00636177" w:rsidP="00D73B82">
      <w:pPr>
        <w:pStyle w:val="Prrafodelista"/>
        <w:spacing w:after="0" w:line="360" w:lineRule="auto"/>
        <w:ind w:left="576"/>
        <w:jc w:val="both"/>
        <w:rPr>
          <w:rFonts w:ascii="Arial" w:hAnsi="Arial" w:cs="Arial"/>
          <w:b/>
          <w:sz w:val="24"/>
          <w:szCs w:val="24"/>
          <w:lang w:val="es-SV"/>
        </w:rPr>
      </w:pPr>
      <w:r w:rsidRPr="001403D9">
        <w:rPr>
          <w:rFonts w:ascii="Arial" w:hAnsi="Arial" w:cs="Arial"/>
          <w:b/>
          <w:sz w:val="24"/>
          <w:szCs w:val="24"/>
          <w:lang w:val="es-SV"/>
        </w:rPr>
        <w:t xml:space="preserve"> </w:t>
      </w:r>
    </w:p>
    <w:p w:rsidR="00636177" w:rsidRPr="001403D9" w:rsidRDefault="00636177" w:rsidP="009547FB">
      <w:pPr>
        <w:pStyle w:val="Prrafodelista"/>
        <w:numPr>
          <w:ilvl w:val="1"/>
          <w:numId w:val="2"/>
        </w:numPr>
        <w:spacing w:after="0" w:line="360" w:lineRule="auto"/>
        <w:jc w:val="both"/>
        <w:outlineLvl w:val="1"/>
        <w:rPr>
          <w:rFonts w:ascii="Arial" w:hAnsi="Arial" w:cs="Arial"/>
          <w:b/>
          <w:sz w:val="24"/>
          <w:szCs w:val="24"/>
          <w:lang w:val="es-SV"/>
        </w:rPr>
      </w:pPr>
      <w:bookmarkStart w:id="2369" w:name="_Toc337188288"/>
      <w:bookmarkStart w:id="2370" w:name="_Toc337191188"/>
      <w:bookmarkStart w:id="2371" w:name="_Toc338025451"/>
      <w:bookmarkStart w:id="2372" w:name="_Toc338621018"/>
      <w:bookmarkStart w:id="2373" w:name="_Toc338623437"/>
      <w:bookmarkStart w:id="2374" w:name="_Toc338627832"/>
      <w:bookmarkStart w:id="2375" w:name="_Toc339501831"/>
      <w:r w:rsidRPr="001403D9">
        <w:rPr>
          <w:rFonts w:ascii="Arial" w:hAnsi="Arial" w:cs="Arial"/>
          <w:b/>
          <w:sz w:val="24"/>
          <w:szCs w:val="24"/>
          <w:lang w:val="es-SV"/>
        </w:rPr>
        <w:t>CRONOGRAMA DE ACTIVIDADES DE PROCESO DE GRADO</w:t>
      </w:r>
      <w:bookmarkEnd w:id="2369"/>
      <w:bookmarkEnd w:id="2370"/>
      <w:bookmarkEnd w:id="2371"/>
      <w:bookmarkEnd w:id="2372"/>
      <w:bookmarkEnd w:id="2373"/>
      <w:bookmarkEnd w:id="2374"/>
      <w:bookmarkEnd w:id="2375"/>
    </w:p>
    <w:p w:rsidR="00436223" w:rsidRPr="001403D9" w:rsidRDefault="00636177" w:rsidP="00283183">
      <w:pPr>
        <w:pStyle w:val="Prrafodelista"/>
        <w:spacing w:after="0" w:line="360" w:lineRule="auto"/>
        <w:ind w:left="0" w:firstLine="504"/>
        <w:jc w:val="both"/>
        <w:rPr>
          <w:rFonts w:ascii="Arial" w:hAnsi="Arial" w:cs="Arial"/>
          <w:lang w:val="es-SV"/>
        </w:rPr>
      </w:pPr>
      <w:r w:rsidRPr="001403D9">
        <w:rPr>
          <w:rFonts w:ascii="Arial" w:hAnsi="Arial" w:cs="Arial"/>
          <w:sz w:val="24"/>
          <w:szCs w:val="24"/>
          <w:lang w:val="es-SV"/>
        </w:rPr>
        <w:t xml:space="preserve">Se detallan las actividades que implica realizar en la </w:t>
      </w:r>
      <w:r w:rsidR="003D16CB" w:rsidRPr="001403D9">
        <w:rPr>
          <w:rFonts w:ascii="Arial" w:hAnsi="Arial" w:cs="Arial"/>
          <w:sz w:val="24"/>
          <w:szCs w:val="24"/>
          <w:lang w:val="es-SV"/>
        </w:rPr>
        <w:t>investigación para realizar el proceso y evaluación en los tiempos establecidos (ver anexo).</w:t>
      </w:r>
    </w:p>
    <w:p w:rsidR="00D73B82" w:rsidRDefault="00D73B82" w:rsidP="003D16CB">
      <w:pPr>
        <w:pStyle w:val="Prrafodelista"/>
        <w:spacing w:after="0"/>
        <w:ind w:left="576"/>
        <w:rPr>
          <w:rFonts w:ascii="Arial" w:hAnsi="Arial" w:cs="Arial"/>
          <w:b/>
          <w:sz w:val="24"/>
          <w:szCs w:val="24"/>
          <w:lang w:val="es-SV"/>
        </w:rPr>
      </w:pPr>
    </w:p>
    <w:p w:rsidR="00D73B82" w:rsidRPr="00ED3AE0" w:rsidRDefault="00D73B82" w:rsidP="003D16CB">
      <w:pPr>
        <w:pStyle w:val="Prrafodelista"/>
        <w:spacing w:after="0"/>
        <w:ind w:left="576"/>
        <w:rPr>
          <w:rFonts w:ascii="Arial" w:hAnsi="Arial" w:cs="Arial"/>
          <w:b/>
          <w:sz w:val="24"/>
          <w:szCs w:val="24"/>
          <w:lang w:val="es-SV"/>
        </w:rPr>
      </w:pPr>
    </w:p>
    <w:p w:rsidR="00E67FDE" w:rsidRPr="00E67FDE" w:rsidRDefault="00E67FDE" w:rsidP="00E427ED">
      <w:pPr>
        <w:pStyle w:val="Prrafodelista"/>
        <w:numPr>
          <w:ilvl w:val="0"/>
          <w:numId w:val="2"/>
        </w:numPr>
        <w:spacing w:after="0" w:line="240" w:lineRule="auto"/>
        <w:jc w:val="center"/>
        <w:outlineLvl w:val="0"/>
        <w:rPr>
          <w:rFonts w:ascii="Arial" w:hAnsi="Arial" w:cs="Arial"/>
          <w:b/>
          <w:sz w:val="24"/>
          <w:szCs w:val="24"/>
          <w:lang w:val="es-SV"/>
        </w:rPr>
      </w:pPr>
      <w:bookmarkStart w:id="2376" w:name="_Toc337185181"/>
      <w:bookmarkStart w:id="2377" w:name="_Toc337188289"/>
      <w:bookmarkStart w:id="2378" w:name="_Toc337191189"/>
      <w:bookmarkStart w:id="2379" w:name="_Toc338025452"/>
      <w:bookmarkStart w:id="2380" w:name="_Toc338621019"/>
      <w:bookmarkStart w:id="2381" w:name="_Toc338623438"/>
      <w:bookmarkStart w:id="2382" w:name="_Toc338627833"/>
      <w:bookmarkStart w:id="2383" w:name="_Toc339501832"/>
      <w:bookmarkStart w:id="2384" w:name="_Toc337188290"/>
      <w:bookmarkStart w:id="2385" w:name="_Toc337191190"/>
      <w:bookmarkEnd w:id="2376"/>
      <w:bookmarkEnd w:id="2377"/>
      <w:bookmarkEnd w:id="2378"/>
      <w:bookmarkEnd w:id="2379"/>
      <w:bookmarkEnd w:id="2380"/>
      <w:bookmarkEnd w:id="2381"/>
      <w:bookmarkEnd w:id="2382"/>
      <w:bookmarkEnd w:id="2383"/>
    </w:p>
    <w:p w:rsidR="003D16CB" w:rsidRPr="00E67FDE" w:rsidRDefault="003D16CB" w:rsidP="00E427ED">
      <w:pPr>
        <w:spacing w:after="0" w:line="240" w:lineRule="auto"/>
        <w:jc w:val="center"/>
        <w:outlineLvl w:val="0"/>
        <w:rPr>
          <w:rFonts w:ascii="Arial" w:hAnsi="Arial" w:cs="Arial"/>
          <w:b/>
          <w:lang w:val="es-SV"/>
        </w:rPr>
      </w:pPr>
      <w:bookmarkStart w:id="2386" w:name="_Toc338025453"/>
      <w:bookmarkStart w:id="2387" w:name="_Toc338621020"/>
      <w:bookmarkStart w:id="2388" w:name="_Toc338623439"/>
      <w:bookmarkStart w:id="2389" w:name="_Toc338627834"/>
      <w:bookmarkStart w:id="2390" w:name="_Toc339501833"/>
      <w:r w:rsidRPr="00E67FDE">
        <w:rPr>
          <w:rFonts w:ascii="Arial" w:hAnsi="Arial" w:cs="Arial"/>
          <w:b/>
          <w:sz w:val="24"/>
          <w:szCs w:val="24"/>
          <w:lang w:val="es-SV"/>
        </w:rPr>
        <w:t>POLÍTICAS</w:t>
      </w:r>
      <w:bookmarkEnd w:id="2384"/>
      <w:bookmarkEnd w:id="2385"/>
      <w:bookmarkEnd w:id="2386"/>
      <w:bookmarkEnd w:id="2387"/>
      <w:bookmarkEnd w:id="2388"/>
      <w:bookmarkEnd w:id="2389"/>
      <w:bookmarkEnd w:id="2390"/>
    </w:p>
    <w:p w:rsidR="004A2F74" w:rsidRPr="001403D9" w:rsidRDefault="004A2F74" w:rsidP="003D16CB">
      <w:pPr>
        <w:pStyle w:val="Prrafodelista"/>
        <w:tabs>
          <w:tab w:val="left" w:pos="450"/>
        </w:tabs>
        <w:ind w:left="0"/>
        <w:jc w:val="center"/>
        <w:rPr>
          <w:rFonts w:ascii="Arial" w:hAnsi="Arial" w:cs="Arial"/>
          <w:b/>
          <w:lang w:val="es-SV"/>
        </w:rPr>
      </w:pPr>
    </w:p>
    <w:p w:rsidR="004A2F74" w:rsidRPr="001403D9" w:rsidRDefault="004A2F74" w:rsidP="009547FB">
      <w:pPr>
        <w:pStyle w:val="Prrafodelista"/>
        <w:numPr>
          <w:ilvl w:val="1"/>
          <w:numId w:val="2"/>
        </w:numPr>
        <w:spacing w:after="0" w:line="360" w:lineRule="auto"/>
        <w:outlineLvl w:val="1"/>
        <w:rPr>
          <w:rFonts w:ascii="Arial" w:hAnsi="Arial" w:cs="Arial"/>
          <w:b/>
          <w:sz w:val="24"/>
          <w:szCs w:val="24"/>
          <w:lang w:val="es-SV"/>
        </w:rPr>
      </w:pPr>
      <w:bookmarkStart w:id="2391" w:name="_Toc337188291"/>
      <w:bookmarkStart w:id="2392" w:name="_Toc337191191"/>
      <w:bookmarkStart w:id="2393" w:name="_Toc338025454"/>
      <w:bookmarkStart w:id="2394" w:name="_Toc338621021"/>
      <w:bookmarkStart w:id="2395" w:name="_Toc338623440"/>
      <w:bookmarkStart w:id="2396" w:name="_Toc338627835"/>
      <w:bookmarkStart w:id="2397" w:name="_Toc339501834"/>
      <w:r w:rsidRPr="001403D9">
        <w:rPr>
          <w:rFonts w:ascii="Arial" w:hAnsi="Arial" w:cs="Arial"/>
          <w:b/>
          <w:sz w:val="24"/>
          <w:szCs w:val="24"/>
          <w:lang w:val="es-SV"/>
        </w:rPr>
        <w:t>POLÍTICAS INSTITUCIONALES</w:t>
      </w:r>
      <w:bookmarkEnd w:id="2391"/>
      <w:bookmarkEnd w:id="2392"/>
      <w:bookmarkEnd w:id="2393"/>
      <w:bookmarkEnd w:id="2394"/>
      <w:bookmarkEnd w:id="2395"/>
      <w:bookmarkEnd w:id="2396"/>
      <w:bookmarkEnd w:id="2397"/>
    </w:p>
    <w:p w:rsidR="005A1033" w:rsidRDefault="004A2F74" w:rsidP="00283183">
      <w:pPr>
        <w:spacing w:after="0" w:line="360" w:lineRule="auto"/>
        <w:ind w:firstLine="504"/>
        <w:jc w:val="both"/>
        <w:rPr>
          <w:rFonts w:ascii="Arial" w:hAnsi="Arial" w:cs="Arial"/>
          <w:sz w:val="24"/>
          <w:szCs w:val="24"/>
          <w:lang w:val="es-SV"/>
        </w:rPr>
      </w:pPr>
      <w:r w:rsidRPr="001403D9">
        <w:rPr>
          <w:rFonts w:ascii="Arial" w:hAnsi="Arial" w:cs="Arial"/>
          <w:sz w:val="24"/>
          <w:szCs w:val="24"/>
          <w:lang w:val="es-SV"/>
        </w:rPr>
        <w:t>El “Reglamento General de Procesos de Graduación de la Universidad de El</w:t>
      </w:r>
      <w:r w:rsidR="00DD0295" w:rsidRPr="001403D9">
        <w:rPr>
          <w:rFonts w:ascii="Arial" w:hAnsi="Arial" w:cs="Arial"/>
          <w:sz w:val="24"/>
          <w:szCs w:val="24"/>
          <w:lang w:val="es-SV"/>
        </w:rPr>
        <w:t xml:space="preserve"> </w:t>
      </w:r>
      <w:r w:rsidRPr="001403D9">
        <w:rPr>
          <w:rFonts w:ascii="Arial" w:hAnsi="Arial" w:cs="Arial"/>
          <w:sz w:val="24"/>
          <w:szCs w:val="24"/>
          <w:lang w:val="es-SV"/>
        </w:rPr>
        <w:t>Salvador”, tiene por finalidad, normar los procesos de graduación para facilitar su acceso y volver expeditos los procedimientos y garantizar una adecuada calidad académica de éstos, por lo tanto, los involucrados deben respetar lo establecido en dicho reglamento.</w:t>
      </w:r>
    </w:p>
    <w:p w:rsidR="006E6EEE" w:rsidRPr="001403D9" w:rsidRDefault="006E6EEE" w:rsidP="00283183">
      <w:pPr>
        <w:spacing w:after="0" w:line="360" w:lineRule="auto"/>
        <w:ind w:firstLine="504"/>
        <w:jc w:val="both"/>
        <w:rPr>
          <w:rFonts w:ascii="Arial" w:hAnsi="Arial" w:cs="Arial"/>
          <w:sz w:val="24"/>
          <w:szCs w:val="24"/>
          <w:lang w:val="es-SV"/>
        </w:rPr>
      </w:pPr>
    </w:p>
    <w:p w:rsidR="005A1033" w:rsidRDefault="005A1033" w:rsidP="00283183">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La investigación estará referida a un problema de la realidad</w:t>
      </w:r>
      <w:r w:rsidR="00DD0295" w:rsidRPr="001403D9">
        <w:rPr>
          <w:rFonts w:ascii="Arial" w:hAnsi="Arial" w:cs="Arial"/>
          <w:sz w:val="24"/>
          <w:szCs w:val="24"/>
          <w:lang w:val="es-SV"/>
        </w:rPr>
        <w:t xml:space="preserve"> </w:t>
      </w:r>
      <w:r w:rsidRPr="001403D9">
        <w:rPr>
          <w:rFonts w:ascii="Arial" w:hAnsi="Arial" w:cs="Arial"/>
          <w:sz w:val="24"/>
          <w:szCs w:val="24"/>
          <w:lang w:val="es-SV"/>
        </w:rPr>
        <w:t>salvadoreña,</w:t>
      </w:r>
      <w:r w:rsidR="00DD0295" w:rsidRPr="001403D9">
        <w:rPr>
          <w:rFonts w:ascii="Arial" w:hAnsi="Arial" w:cs="Arial"/>
          <w:sz w:val="24"/>
          <w:szCs w:val="24"/>
          <w:lang w:val="es-SV"/>
        </w:rPr>
        <w:t xml:space="preserve"> </w:t>
      </w:r>
      <w:r w:rsidRPr="001403D9">
        <w:rPr>
          <w:rFonts w:ascii="Arial" w:hAnsi="Arial" w:cs="Arial"/>
          <w:sz w:val="24"/>
          <w:szCs w:val="24"/>
          <w:lang w:val="es-SV"/>
        </w:rPr>
        <w:t>cuyos resultados se plasmarán en un documento que constituirá el informe final de la investigación realizada.</w:t>
      </w:r>
    </w:p>
    <w:p w:rsidR="006E6EEE" w:rsidRPr="001403D9" w:rsidRDefault="006E6EEE" w:rsidP="006E6EEE">
      <w:pPr>
        <w:pStyle w:val="Prrafodelista"/>
        <w:spacing w:line="360" w:lineRule="auto"/>
        <w:ind w:left="1224"/>
        <w:jc w:val="both"/>
        <w:rPr>
          <w:rFonts w:ascii="Arial" w:hAnsi="Arial" w:cs="Arial"/>
          <w:sz w:val="24"/>
          <w:szCs w:val="24"/>
          <w:lang w:val="es-SV"/>
        </w:rPr>
      </w:pPr>
    </w:p>
    <w:p w:rsidR="005A1033" w:rsidRPr="006E6EEE" w:rsidRDefault="005A1033"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Los estudiantes inscritos podrán desarrollar su investigación de forma</w:t>
      </w:r>
      <w:r w:rsidR="00DD0295" w:rsidRPr="001403D9">
        <w:rPr>
          <w:rFonts w:ascii="Arial" w:hAnsi="Arial" w:cs="Arial"/>
          <w:b/>
          <w:sz w:val="24"/>
          <w:szCs w:val="24"/>
          <w:lang w:val="es-SV"/>
        </w:rPr>
        <w:t xml:space="preserve"> </w:t>
      </w:r>
      <w:r w:rsidRPr="001403D9">
        <w:rPr>
          <w:rFonts w:ascii="Arial" w:hAnsi="Arial" w:cs="Arial"/>
          <w:sz w:val="24"/>
          <w:szCs w:val="24"/>
          <w:lang w:val="es-SV"/>
        </w:rPr>
        <w:t>individual y colectiva, con un número máximo de tres integrantes y podrá ser ampliado como máximo hasta cinco, de acuerdo a la magnitud de la investigación.</w:t>
      </w:r>
    </w:p>
    <w:p w:rsidR="006E6EEE" w:rsidRPr="006E6EEE" w:rsidRDefault="006E6EEE" w:rsidP="006E6EEE">
      <w:pPr>
        <w:pStyle w:val="Prrafodelista"/>
        <w:rPr>
          <w:rFonts w:ascii="Arial" w:hAnsi="Arial" w:cs="Arial"/>
          <w:b/>
          <w:sz w:val="24"/>
          <w:szCs w:val="24"/>
          <w:lang w:val="es-SV"/>
        </w:rPr>
      </w:pPr>
    </w:p>
    <w:p w:rsidR="00242F04" w:rsidRPr="006E6EEE" w:rsidRDefault="005A1033"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En cada Facultad de la Universidad, se designará un Coordinador General de</w:t>
      </w:r>
      <w:r w:rsidR="00DD0295" w:rsidRPr="001403D9">
        <w:rPr>
          <w:rFonts w:ascii="Arial" w:hAnsi="Arial" w:cs="Arial"/>
          <w:b/>
          <w:sz w:val="24"/>
          <w:szCs w:val="24"/>
          <w:lang w:val="es-SV"/>
        </w:rPr>
        <w:t xml:space="preserve"> </w:t>
      </w:r>
      <w:r w:rsidRPr="001403D9">
        <w:rPr>
          <w:rFonts w:ascii="Arial" w:hAnsi="Arial" w:cs="Arial"/>
          <w:sz w:val="24"/>
          <w:szCs w:val="24"/>
          <w:lang w:val="es-SV"/>
        </w:rPr>
        <w:t>Procesos de Graduación, quien supervisará la atención de los estudiantes, así como también de los Docentes Directores necesarios para la ejecución de cada proceso, cumpliendo con las actividades estipuladas</w:t>
      </w:r>
      <w:r w:rsidR="00242F04" w:rsidRPr="001403D9">
        <w:rPr>
          <w:rFonts w:ascii="Arial" w:hAnsi="Arial" w:cs="Arial"/>
          <w:sz w:val="24"/>
          <w:szCs w:val="24"/>
          <w:lang w:val="es-SV"/>
        </w:rPr>
        <w:t xml:space="preserve"> en el Reglamento Específico para cada Facultad.</w:t>
      </w:r>
    </w:p>
    <w:p w:rsidR="006E6EEE" w:rsidRPr="006E6EEE" w:rsidRDefault="006E6EEE" w:rsidP="006E6EEE">
      <w:pPr>
        <w:pStyle w:val="Prrafodelista"/>
        <w:rPr>
          <w:rFonts w:ascii="Arial" w:hAnsi="Arial" w:cs="Arial"/>
          <w:b/>
          <w:sz w:val="24"/>
          <w:szCs w:val="24"/>
          <w:lang w:val="es-SV"/>
        </w:rPr>
      </w:pPr>
    </w:p>
    <w:p w:rsidR="0052322A" w:rsidRPr="001403D9" w:rsidRDefault="00815B12"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En cada Facultad independientemente del tipo de investigación por el que opte</w:t>
      </w:r>
      <w:r w:rsidR="00DD0295" w:rsidRPr="001403D9">
        <w:rPr>
          <w:rFonts w:ascii="Arial" w:hAnsi="Arial" w:cs="Arial"/>
          <w:b/>
          <w:sz w:val="24"/>
          <w:szCs w:val="24"/>
          <w:lang w:val="es-SV"/>
        </w:rPr>
        <w:t xml:space="preserve"> </w:t>
      </w:r>
      <w:r w:rsidR="0052322A" w:rsidRPr="001403D9">
        <w:rPr>
          <w:rFonts w:ascii="Arial" w:hAnsi="Arial" w:cs="Arial"/>
          <w:sz w:val="24"/>
          <w:szCs w:val="24"/>
          <w:lang w:val="es-SV"/>
        </w:rPr>
        <w:t>é</w:t>
      </w:r>
      <w:r w:rsidRPr="001403D9">
        <w:rPr>
          <w:rFonts w:ascii="Arial" w:hAnsi="Arial" w:cs="Arial"/>
          <w:sz w:val="24"/>
          <w:szCs w:val="24"/>
          <w:lang w:val="es-SV"/>
        </w:rPr>
        <w:t xml:space="preserve">l o los egresados, el proceso de graduación tendrá dos etapas básicas, al final de las cuales se deberá obtener y presentar los siguientes productos documentales: </w:t>
      </w:r>
    </w:p>
    <w:p w:rsidR="0052322A" w:rsidRPr="001403D9" w:rsidRDefault="0052322A" w:rsidP="00DD0295">
      <w:pPr>
        <w:spacing w:after="0" w:line="360" w:lineRule="auto"/>
        <w:jc w:val="both"/>
        <w:rPr>
          <w:rFonts w:ascii="Arial" w:hAnsi="Arial" w:cs="Arial"/>
          <w:b/>
          <w:sz w:val="24"/>
          <w:szCs w:val="24"/>
          <w:lang w:val="es-SV"/>
        </w:rPr>
      </w:pPr>
      <w:r w:rsidRPr="001403D9">
        <w:rPr>
          <w:rFonts w:ascii="Arial" w:hAnsi="Arial" w:cs="Arial"/>
          <w:b/>
          <w:sz w:val="24"/>
          <w:szCs w:val="24"/>
          <w:lang w:val="es-SV"/>
        </w:rPr>
        <w:t xml:space="preserve">Etapa 1: </w:t>
      </w:r>
      <w:r w:rsidRPr="001403D9">
        <w:rPr>
          <w:rFonts w:ascii="Arial" w:hAnsi="Arial" w:cs="Arial"/>
          <w:sz w:val="24"/>
          <w:szCs w:val="24"/>
          <w:lang w:val="es-SV"/>
        </w:rPr>
        <w:t xml:space="preserve">Planificación de la investigación, que incluye formulación de Plan de Trabajo, Diagnóstico Situacional y Protocolo de Investigación. </w:t>
      </w:r>
      <w:r w:rsidRPr="001403D9">
        <w:rPr>
          <w:rFonts w:ascii="Arial" w:hAnsi="Arial" w:cs="Arial"/>
          <w:b/>
          <w:sz w:val="24"/>
          <w:szCs w:val="24"/>
          <w:lang w:val="es-SV"/>
        </w:rPr>
        <w:t xml:space="preserve"> </w:t>
      </w:r>
    </w:p>
    <w:p w:rsidR="0052322A" w:rsidRDefault="0052322A" w:rsidP="00DD0295">
      <w:pPr>
        <w:spacing w:after="0" w:line="360" w:lineRule="auto"/>
        <w:jc w:val="both"/>
        <w:rPr>
          <w:rFonts w:ascii="Arial" w:hAnsi="Arial" w:cs="Arial"/>
          <w:sz w:val="24"/>
          <w:szCs w:val="24"/>
          <w:lang w:val="es-SV"/>
        </w:rPr>
      </w:pPr>
      <w:r w:rsidRPr="001403D9">
        <w:rPr>
          <w:rFonts w:ascii="Arial" w:hAnsi="Arial" w:cs="Arial"/>
          <w:b/>
          <w:sz w:val="24"/>
          <w:szCs w:val="24"/>
          <w:lang w:val="es-SV"/>
        </w:rPr>
        <w:t xml:space="preserve">Etapa 2: </w:t>
      </w:r>
      <w:r w:rsidRPr="001403D9">
        <w:rPr>
          <w:rFonts w:ascii="Arial" w:hAnsi="Arial" w:cs="Arial"/>
          <w:sz w:val="24"/>
          <w:szCs w:val="24"/>
          <w:lang w:val="es-SV"/>
        </w:rPr>
        <w:t>Ejecución y desarrollo de la investigación propiamente dicha, los documentos que corresponden a los avances e informe final de resultados.</w:t>
      </w:r>
    </w:p>
    <w:p w:rsidR="006E6EEE" w:rsidRPr="001403D9" w:rsidRDefault="006E6EEE" w:rsidP="00DD0295">
      <w:pPr>
        <w:spacing w:after="0" w:line="360" w:lineRule="auto"/>
        <w:jc w:val="both"/>
        <w:rPr>
          <w:rFonts w:ascii="Arial" w:hAnsi="Arial" w:cs="Arial"/>
          <w:sz w:val="24"/>
          <w:szCs w:val="24"/>
          <w:lang w:val="es-SV"/>
        </w:rPr>
      </w:pPr>
    </w:p>
    <w:p w:rsidR="00F06E15" w:rsidRPr="006E6EEE" w:rsidRDefault="0052322A"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Del trabajo final aprobado, el grupo o estudiante que lo realizó deberá entregar</w:t>
      </w:r>
      <w:r w:rsidR="00DD0295" w:rsidRPr="001403D9">
        <w:rPr>
          <w:rFonts w:ascii="Arial" w:hAnsi="Arial" w:cs="Arial"/>
          <w:b/>
          <w:sz w:val="24"/>
          <w:szCs w:val="24"/>
          <w:lang w:val="es-SV"/>
        </w:rPr>
        <w:t xml:space="preserve"> </w:t>
      </w:r>
      <w:r w:rsidRPr="001403D9">
        <w:rPr>
          <w:rFonts w:ascii="Arial" w:hAnsi="Arial" w:cs="Arial"/>
          <w:sz w:val="24"/>
          <w:szCs w:val="24"/>
          <w:lang w:val="es-SV"/>
        </w:rPr>
        <w:t>en total tres ejemplares impresos con  su respectivo disco con el contenido digital.</w:t>
      </w:r>
    </w:p>
    <w:p w:rsidR="006E6EEE" w:rsidRPr="001403D9" w:rsidRDefault="006E6EEE" w:rsidP="006E6EEE">
      <w:pPr>
        <w:pStyle w:val="Prrafodelista"/>
        <w:spacing w:line="360" w:lineRule="auto"/>
        <w:ind w:left="1224"/>
        <w:jc w:val="both"/>
        <w:rPr>
          <w:rFonts w:ascii="Arial" w:hAnsi="Arial" w:cs="Arial"/>
          <w:b/>
          <w:sz w:val="24"/>
          <w:szCs w:val="24"/>
          <w:lang w:val="es-SV"/>
        </w:rPr>
      </w:pPr>
    </w:p>
    <w:p w:rsidR="00706FE2" w:rsidRPr="001403D9" w:rsidRDefault="00F06E15" w:rsidP="00283183">
      <w:pPr>
        <w:pStyle w:val="Prrafodelista"/>
        <w:numPr>
          <w:ilvl w:val="2"/>
          <w:numId w:val="2"/>
        </w:numPr>
        <w:spacing w:line="360" w:lineRule="auto"/>
        <w:jc w:val="both"/>
        <w:rPr>
          <w:rFonts w:ascii="Arial" w:hAnsi="Arial" w:cs="Arial"/>
          <w:sz w:val="24"/>
          <w:szCs w:val="24"/>
          <w:lang w:val="es-SV"/>
        </w:rPr>
      </w:pPr>
      <w:r w:rsidRPr="001403D9">
        <w:rPr>
          <w:rFonts w:ascii="Arial" w:hAnsi="Arial" w:cs="Arial"/>
          <w:sz w:val="24"/>
          <w:szCs w:val="24"/>
          <w:lang w:val="es-SV"/>
        </w:rPr>
        <w:t>El proceso de graduación tendrá una duración entre seis meses y un año, con una prórroga de hasta seis meses, a excepción de casos especiales debidamente justificados y evaluados por la Junta Directiva de la respectiva Facultad.</w:t>
      </w:r>
    </w:p>
    <w:p w:rsidR="00706FE2" w:rsidRDefault="00706FE2" w:rsidP="00DD0295">
      <w:pPr>
        <w:pStyle w:val="Prrafodelista"/>
        <w:spacing w:after="0" w:line="360" w:lineRule="auto"/>
        <w:ind w:left="576"/>
        <w:jc w:val="both"/>
        <w:rPr>
          <w:rFonts w:ascii="Arial" w:hAnsi="Arial" w:cs="Arial"/>
          <w:sz w:val="24"/>
          <w:szCs w:val="24"/>
          <w:lang w:val="es-SV"/>
        </w:rPr>
      </w:pPr>
    </w:p>
    <w:p w:rsidR="006E6EEE" w:rsidRPr="001403D9" w:rsidRDefault="006E6EEE" w:rsidP="00DD0295">
      <w:pPr>
        <w:pStyle w:val="Prrafodelista"/>
        <w:spacing w:after="0" w:line="360" w:lineRule="auto"/>
        <w:ind w:left="576"/>
        <w:jc w:val="both"/>
        <w:rPr>
          <w:rFonts w:ascii="Arial" w:hAnsi="Arial" w:cs="Arial"/>
          <w:sz w:val="24"/>
          <w:szCs w:val="24"/>
          <w:lang w:val="es-SV"/>
        </w:rPr>
      </w:pPr>
    </w:p>
    <w:p w:rsidR="00706FE2" w:rsidRPr="001403D9" w:rsidRDefault="00706FE2" w:rsidP="009547FB">
      <w:pPr>
        <w:pStyle w:val="Prrafodelista"/>
        <w:numPr>
          <w:ilvl w:val="1"/>
          <w:numId w:val="2"/>
        </w:numPr>
        <w:spacing w:after="0" w:line="360" w:lineRule="auto"/>
        <w:jc w:val="both"/>
        <w:outlineLvl w:val="1"/>
        <w:rPr>
          <w:rFonts w:ascii="Arial" w:hAnsi="Arial" w:cs="Arial"/>
          <w:b/>
          <w:sz w:val="24"/>
          <w:szCs w:val="24"/>
          <w:lang w:val="es-SV"/>
        </w:rPr>
      </w:pPr>
      <w:bookmarkStart w:id="2398" w:name="_Toc337188292"/>
      <w:bookmarkStart w:id="2399" w:name="_Toc337191192"/>
      <w:bookmarkStart w:id="2400" w:name="_Toc338025455"/>
      <w:bookmarkStart w:id="2401" w:name="_Toc338621022"/>
      <w:bookmarkStart w:id="2402" w:name="_Toc338623441"/>
      <w:bookmarkStart w:id="2403" w:name="_Toc338627836"/>
      <w:bookmarkStart w:id="2404" w:name="_Toc339501835"/>
      <w:r w:rsidRPr="001403D9">
        <w:rPr>
          <w:rFonts w:ascii="Arial" w:hAnsi="Arial" w:cs="Arial"/>
          <w:b/>
          <w:sz w:val="24"/>
          <w:szCs w:val="24"/>
          <w:lang w:val="es-SV"/>
        </w:rPr>
        <w:t>POLÍTICAS DE GRUPO</w:t>
      </w:r>
      <w:bookmarkEnd w:id="2398"/>
      <w:bookmarkEnd w:id="2399"/>
      <w:bookmarkEnd w:id="2400"/>
      <w:bookmarkEnd w:id="2401"/>
      <w:bookmarkEnd w:id="2402"/>
      <w:bookmarkEnd w:id="2403"/>
      <w:bookmarkEnd w:id="2404"/>
    </w:p>
    <w:p w:rsidR="007A0BE7" w:rsidRPr="006E6EEE" w:rsidRDefault="00706FE2"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Es de carácter obligatorio estar presente en las reuniones de asesoría, de grupo</w:t>
      </w:r>
      <w:r w:rsidR="00DD0295" w:rsidRPr="001403D9">
        <w:rPr>
          <w:rFonts w:ascii="Arial" w:hAnsi="Arial" w:cs="Arial"/>
          <w:b/>
          <w:sz w:val="24"/>
          <w:szCs w:val="24"/>
          <w:lang w:val="es-SV"/>
        </w:rPr>
        <w:t xml:space="preserve"> </w:t>
      </w:r>
      <w:r w:rsidRPr="001403D9">
        <w:rPr>
          <w:rFonts w:ascii="Arial" w:hAnsi="Arial" w:cs="Arial"/>
          <w:sz w:val="24"/>
          <w:szCs w:val="24"/>
          <w:lang w:val="es-SV"/>
        </w:rPr>
        <w:t>y de trabajo de campo</w:t>
      </w:r>
      <w:r w:rsidR="007A0BE7" w:rsidRPr="001403D9">
        <w:rPr>
          <w:rFonts w:ascii="Arial" w:hAnsi="Arial" w:cs="Arial"/>
          <w:sz w:val="24"/>
          <w:szCs w:val="24"/>
          <w:lang w:val="es-SV"/>
        </w:rPr>
        <w:t xml:space="preserve"> puntualmente. Las ausencias sin justificación serán motivo para llamado de atención entre los miembros del grupo, dado que la asistencia es evaluada.</w:t>
      </w:r>
    </w:p>
    <w:p w:rsidR="006E6EEE" w:rsidRPr="001403D9" w:rsidRDefault="006E6EEE" w:rsidP="006E6EEE">
      <w:pPr>
        <w:pStyle w:val="Prrafodelista"/>
        <w:spacing w:line="360" w:lineRule="auto"/>
        <w:ind w:left="1224"/>
        <w:jc w:val="both"/>
        <w:rPr>
          <w:rFonts w:ascii="Arial" w:hAnsi="Arial" w:cs="Arial"/>
          <w:b/>
          <w:sz w:val="24"/>
          <w:szCs w:val="24"/>
          <w:lang w:val="es-SV"/>
        </w:rPr>
      </w:pPr>
    </w:p>
    <w:p w:rsidR="007A0BE7" w:rsidRPr="006E6EEE" w:rsidRDefault="007A0BE7"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La investigación será acorde a las problemáticas sociales actuales, para ello se</w:t>
      </w:r>
      <w:r w:rsidR="00DD0295" w:rsidRPr="001403D9">
        <w:rPr>
          <w:rFonts w:ascii="Arial" w:hAnsi="Arial" w:cs="Arial"/>
          <w:b/>
          <w:sz w:val="24"/>
          <w:szCs w:val="24"/>
          <w:lang w:val="es-SV"/>
        </w:rPr>
        <w:t xml:space="preserve"> </w:t>
      </w:r>
      <w:r w:rsidRPr="001403D9">
        <w:rPr>
          <w:rFonts w:ascii="Arial" w:hAnsi="Arial" w:cs="Arial"/>
          <w:sz w:val="24"/>
          <w:szCs w:val="24"/>
          <w:lang w:val="es-SV"/>
        </w:rPr>
        <w:t>ha definido un eje central que orienta la investigación relacionada a la familia salvadoreña y las temáticas de adolescentes abandonados e institucionalizados; la situación de la educación sexual en adolescentes; abandono del adulto mayor; la violencia contra la mujer y la desaparición forzada durante la guerra en El Salvador.</w:t>
      </w:r>
    </w:p>
    <w:p w:rsidR="006E6EEE" w:rsidRPr="006E6EEE" w:rsidRDefault="006E6EEE" w:rsidP="006E6EEE">
      <w:pPr>
        <w:pStyle w:val="Prrafodelista"/>
        <w:rPr>
          <w:rFonts w:ascii="Arial" w:hAnsi="Arial" w:cs="Arial"/>
          <w:b/>
          <w:sz w:val="24"/>
          <w:szCs w:val="24"/>
          <w:lang w:val="es-SV"/>
        </w:rPr>
      </w:pPr>
    </w:p>
    <w:p w:rsidR="00A75BEE" w:rsidRPr="006E6EEE" w:rsidRDefault="007A0BE7"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 xml:space="preserve">Se mantendrá una labor </w:t>
      </w:r>
      <w:r w:rsidR="00A75BEE" w:rsidRPr="001403D9">
        <w:rPr>
          <w:rFonts w:ascii="Arial" w:hAnsi="Arial" w:cs="Arial"/>
          <w:sz w:val="24"/>
          <w:szCs w:val="24"/>
          <w:lang w:val="es-SV"/>
        </w:rPr>
        <w:t>ético profesional acorde a los principios de Trabajo</w:t>
      </w:r>
      <w:r w:rsidR="00DD0295" w:rsidRPr="001403D9">
        <w:rPr>
          <w:rFonts w:ascii="Arial" w:hAnsi="Arial" w:cs="Arial"/>
          <w:sz w:val="24"/>
          <w:szCs w:val="24"/>
          <w:lang w:val="es-SV"/>
        </w:rPr>
        <w:t xml:space="preserve"> </w:t>
      </w:r>
      <w:r w:rsidR="00A75BEE" w:rsidRPr="001403D9">
        <w:rPr>
          <w:rFonts w:ascii="Arial" w:hAnsi="Arial" w:cs="Arial"/>
          <w:sz w:val="24"/>
          <w:szCs w:val="24"/>
          <w:lang w:val="es-SV"/>
        </w:rPr>
        <w:t>Social.</w:t>
      </w:r>
    </w:p>
    <w:p w:rsidR="006E6EEE" w:rsidRPr="006E6EEE" w:rsidRDefault="006E6EEE" w:rsidP="006E6EEE">
      <w:pPr>
        <w:pStyle w:val="Prrafodelista"/>
        <w:rPr>
          <w:rFonts w:ascii="Arial" w:hAnsi="Arial" w:cs="Arial"/>
          <w:b/>
          <w:sz w:val="24"/>
          <w:szCs w:val="24"/>
          <w:lang w:val="es-SV"/>
        </w:rPr>
      </w:pPr>
    </w:p>
    <w:p w:rsidR="00A75BEE" w:rsidRPr="006E6EEE" w:rsidRDefault="00A75BEE"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Cumplir a cabalidad los objetivos que se pretende alcanzar durante el proceso</w:t>
      </w:r>
      <w:r w:rsidR="00DD0295" w:rsidRPr="001403D9">
        <w:rPr>
          <w:rFonts w:ascii="Arial" w:hAnsi="Arial" w:cs="Arial"/>
          <w:sz w:val="24"/>
          <w:szCs w:val="24"/>
          <w:lang w:val="es-SV"/>
        </w:rPr>
        <w:t xml:space="preserve"> </w:t>
      </w:r>
      <w:r w:rsidRPr="001403D9">
        <w:rPr>
          <w:rFonts w:ascii="Arial" w:hAnsi="Arial" w:cs="Arial"/>
          <w:sz w:val="24"/>
          <w:szCs w:val="24"/>
          <w:lang w:val="es-SV"/>
        </w:rPr>
        <w:t>de investigación.</w:t>
      </w:r>
    </w:p>
    <w:p w:rsidR="006E6EEE" w:rsidRPr="006E6EEE" w:rsidRDefault="006E6EEE" w:rsidP="006E6EEE">
      <w:pPr>
        <w:pStyle w:val="Prrafodelista"/>
        <w:rPr>
          <w:rFonts w:ascii="Arial" w:hAnsi="Arial" w:cs="Arial"/>
          <w:b/>
          <w:sz w:val="24"/>
          <w:szCs w:val="24"/>
          <w:lang w:val="es-SV"/>
        </w:rPr>
      </w:pPr>
    </w:p>
    <w:p w:rsidR="00A75BEE" w:rsidRPr="006E6EEE" w:rsidRDefault="00A75BEE" w:rsidP="00283183">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Discutir dentro del grupo del Seminario de Investigación todos los avances y</w:t>
      </w:r>
      <w:r w:rsidR="00DD0295" w:rsidRPr="001403D9">
        <w:rPr>
          <w:rFonts w:ascii="Arial" w:hAnsi="Arial" w:cs="Arial"/>
          <w:b/>
          <w:sz w:val="24"/>
          <w:szCs w:val="24"/>
          <w:lang w:val="es-SV"/>
        </w:rPr>
        <w:t xml:space="preserve"> </w:t>
      </w:r>
      <w:r w:rsidRPr="001403D9">
        <w:rPr>
          <w:rFonts w:ascii="Arial" w:hAnsi="Arial" w:cs="Arial"/>
          <w:sz w:val="24"/>
          <w:szCs w:val="24"/>
          <w:lang w:val="es-SV"/>
        </w:rPr>
        <w:t>dificultades que se encuentren durante el proceso, con la finalidad de reafirmar decisiones grupales y lograr las metas planificadas.</w:t>
      </w:r>
    </w:p>
    <w:p w:rsidR="006E6EEE" w:rsidRPr="006E6EEE" w:rsidRDefault="006E6EEE" w:rsidP="006E6EEE">
      <w:pPr>
        <w:pStyle w:val="Prrafodelista"/>
        <w:spacing w:line="360" w:lineRule="auto"/>
        <w:ind w:left="1224"/>
        <w:jc w:val="both"/>
        <w:rPr>
          <w:rFonts w:ascii="Arial" w:hAnsi="Arial" w:cs="Arial"/>
          <w:b/>
          <w:sz w:val="24"/>
          <w:szCs w:val="24"/>
          <w:lang w:val="es-SV"/>
        </w:rPr>
      </w:pPr>
    </w:p>
    <w:p w:rsidR="00A75BEE" w:rsidRPr="006E6EEE" w:rsidRDefault="00A75BEE" w:rsidP="00BB5A55">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Las fuentes primarias y secundarias, tendrán que ser debidamente citadas, e identificadas de acuerdo a formatos establecidos durante el proceso de grado y según normas convencionales.</w:t>
      </w:r>
    </w:p>
    <w:p w:rsidR="006E6EEE" w:rsidRPr="006E6EEE" w:rsidRDefault="006E6EEE" w:rsidP="006E6EEE">
      <w:pPr>
        <w:pStyle w:val="Prrafodelista"/>
        <w:rPr>
          <w:rFonts w:ascii="Arial" w:hAnsi="Arial" w:cs="Arial"/>
          <w:b/>
          <w:sz w:val="24"/>
          <w:szCs w:val="24"/>
          <w:lang w:val="es-SV"/>
        </w:rPr>
      </w:pPr>
    </w:p>
    <w:p w:rsidR="00A75BEE" w:rsidRPr="006E6EEE" w:rsidRDefault="00A75BEE" w:rsidP="00BB5A55">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Se establecerán canales efectivos de comunicación, respeto y coordinación</w:t>
      </w:r>
      <w:r w:rsidR="00DD0295" w:rsidRPr="001403D9">
        <w:rPr>
          <w:rFonts w:ascii="Arial" w:hAnsi="Arial" w:cs="Arial"/>
          <w:b/>
          <w:sz w:val="24"/>
          <w:szCs w:val="24"/>
          <w:lang w:val="es-SV"/>
        </w:rPr>
        <w:t xml:space="preserve"> </w:t>
      </w:r>
      <w:r w:rsidRPr="001403D9">
        <w:rPr>
          <w:rFonts w:ascii="Arial" w:hAnsi="Arial" w:cs="Arial"/>
          <w:sz w:val="24"/>
          <w:szCs w:val="24"/>
          <w:lang w:val="es-SV"/>
        </w:rPr>
        <w:t>entre el Docente Director y los subgrupos de estudiantes del Seminario de Investigación.</w:t>
      </w:r>
    </w:p>
    <w:p w:rsidR="006E6EEE" w:rsidRPr="006E6EEE" w:rsidRDefault="006E6EEE" w:rsidP="006E6EEE">
      <w:pPr>
        <w:pStyle w:val="Prrafodelista"/>
        <w:rPr>
          <w:rFonts w:ascii="Arial" w:hAnsi="Arial" w:cs="Arial"/>
          <w:b/>
          <w:sz w:val="24"/>
          <w:szCs w:val="24"/>
          <w:lang w:val="es-SV"/>
        </w:rPr>
      </w:pPr>
    </w:p>
    <w:p w:rsidR="00710B48" w:rsidRPr="006E6EEE" w:rsidRDefault="00A75BEE" w:rsidP="00BB5A55">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 xml:space="preserve">Los </w:t>
      </w:r>
      <w:r w:rsidR="00710B48" w:rsidRPr="001403D9">
        <w:rPr>
          <w:rFonts w:ascii="Arial" w:hAnsi="Arial" w:cs="Arial"/>
          <w:sz w:val="24"/>
          <w:szCs w:val="24"/>
          <w:lang w:val="es-SV"/>
        </w:rPr>
        <w:t xml:space="preserve">avances que presenten los diferentes </w:t>
      </w:r>
      <w:r w:rsidRPr="001403D9">
        <w:rPr>
          <w:rFonts w:ascii="Arial" w:hAnsi="Arial" w:cs="Arial"/>
          <w:sz w:val="24"/>
          <w:szCs w:val="24"/>
          <w:lang w:val="es-SV"/>
        </w:rPr>
        <w:t xml:space="preserve">grupos </w:t>
      </w:r>
      <w:r w:rsidR="00710B48" w:rsidRPr="001403D9">
        <w:rPr>
          <w:rFonts w:ascii="Arial" w:hAnsi="Arial" w:cs="Arial"/>
          <w:sz w:val="24"/>
          <w:szCs w:val="24"/>
          <w:lang w:val="es-SV"/>
        </w:rPr>
        <w:t>de trabajo deberán revisarse</w:t>
      </w:r>
      <w:r w:rsidR="00DD0295" w:rsidRPr="001403D9">
        <w:rPr>
          <w:rFonts w:ascii="Arial" w:hAnsi="Arial" w:cs="Arial"/>
          <w:sz w:val="24"/>
          <w:szCs w:val="24"/>
          <w:lang w:val="es-SV"/>
        </w:rPr>
        <w:t xml:space="preserve"> </w:t>
      </w:r>
      <w:r w:rsidR="00710B48" w:rsidRPr="001403D9">
        <w:rPr>
          <w:rFonts w:ascii="Arial" w:hAnsi="Arial" w:cs="Arial"/>
          <w:sz w:val="24"/>
          <w:szCs w:val="24"/>
          <w:lang w:val="es-SV"/>
        </w:rPr>
        <w:t>con previa anticipación.</w:t>
      </w:r>
    </w:p>
    <w:p w:rsidR="006E6EEE" w:rsidRPr="006E6EEE" w:rsidRDefault="006E6EEE" w:rsidP="006E6EEE">
      <w:pPr>
        <w:pStyle w:val="Prrafodelista"/>
        <w:rPr>
          <w:rFonts w:ascii="Arial" w:hAnsi="Arial" w:cs="Arial"/>
          <w:b/>
          <w:sz w:val="24"/>
          <w:szCs w:val="24"/>
          <w:lang w:val="es-SV"/>
        </w:rPr>
      </w:pPr>
    </w:p>
    <w:p w:rsidR="00710B48" w:rsidRPr="006E6EEE" w:rsidRDefault="00710B48" w:rsidP="00BB5A55">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Mantener un  ambiente de disciplina, tolerancia y comunicación dentro del</w:t>
      </w:r>
      <w:r w:rsidR="00DD0295" w:rsidRPr="001403D9">
        <w:rPr>
          <w:rFonts w:ascii="Arial" w:hAnsi="Arial" w:cs="Arial"/>
          <w:sz w:val="24"/>
          <w:szCs w:val="24"/>
          <w:lang w:val="es-SV"/>
        </w:rPr>
        <w:t xml:space="preserve"> </w:t>
      </w:r>
      <w:r w:rsidRPr="001403D9">
        <w:rPr>
          <w:rFonts w:ascii="Arial" w:hAnsi="Arial" w:cs="Arial"/>
          <w:sz w:val="24"/>
          <w:szCs w:val="24"/>
          <w:lang w:val="es-SV"/>
        </w:rPr>
        <w:t>equipo de trabajo y con los demás miembros del Seminario.</w:t>
      </w:r>
    </w:p>
    <w:p w:rsidR="006E6EEE" w:rsidRPr="006E6EEE" w:rsidRDefault="006E6EEE" w:rsidP="006E6EEE">
      <w:pPr>
        <w:pStyle w:val="Prrafodelista"/>
        <w:rPr>
          <w:rFonts w:ascii="Arial" w:hAnsi="Arial" w:cs="Arial"/>
          <w:b/>
          <w:sz w:val="24"/>
          <w:szCs w:val="24"/>
          <w:lang w:val="es-SV"/>
        </w:rPr>
      </w:pPr>
    </w:p>
    <w:p w:rsidR="004A2F74" w:rsidRPr="001403D9" w:rsidRDefault="00710B48" w:rsidP="00BB5A55">
      <w:pPr>
        <w:pStyle w:val="Prrafodelista"/>
        <w:numPr>
          <w:ilvl w:val="2"/>
          <w:numId w:val="2"/>
        </w:numPr>
        <w:spacing w:line="360" w:lineRule="auto"/>
        <w:jc w:val="both"/>
        <w:rPr>
          <w:rFonts w:ascii="Arial" w:hAnsi="Arial" w:cs="Arial"/>
          <w:b/>
          <w:sz w:val="24"/>
          <w:szCs w:val="24"/>
          <w:lang w:val="es-SV"/>
        </w:rPr>
      </w:pPr>
      <w:r w:rsidRPr="001403D9">
        <w:rPr>
          <w:rFonts w:ascii="Arial" w:hAnsi="Arial" w:cs="Arial"/>
          <w:sz w:val="24"/>
          <w:szCs w:val="24"/>
          <w:lang w:val="es-SV"/>
        </w:rPr>
        <w:t>Todos los gastos realizados durante el proceso de investigación serán</w:t>
      </w:r>
      <w:r w:rsidR="00DD0295" w:rsidRPr="001403D9">
        <w:rPr>
          <w:rFonts w:ascii="Arial" w:hAnsi="Arial" w:cs="Arial"/>
          <w:b/>
          <w:sz w:val="24"/>
          <w:szCs w:val="24"/>
          <w:lang w:val="es-SV"/>
        </w:rPr>
        <w:t xml:space="preserve"> </w:t>
      </w:r>
      <w:r w:rsidRPr="001403D9">
        <w:rPr>
          <w:rFonts w:ascii="Arial" w:hAnsi="Arial" w:cs="Arial"/>
          <w:sz w:val="24"/>
          <w:szCs w:val="24"/>
          <w:lang w:val="es-SV"/>
        </w:rPr>
        <w:t>distribuidos de manera equitativa entre los miembros de los diferentes subgrupos de investigación.</w:t>
      </w:r>
      <w:r w:rsidR="00A75BEE" w:rsidRPr="001403D9">
        <w:rPr>
          <w:rFonts w:ascii="Arial" w:hAnsi="Arial" w:cs="Arial"/>
          <w:lang w:val="es-SV"/>
        </w:rPr>
        <w:t xml:space="preserve">    </w:t>
      </w:r>
      <w:r w:rsidR="00F06E15" w:rsidRPr="001403D9">
        <w:rPr>
          <w:rFonts w:ascii="Arial" w:hAnsi="Arial" w:cs="Arial"/>
          <w:b/>
          <w:lang w:val="es-SV"/>
        </w:rPr>
        <w:t xml:space="preserve"> </w:t>
      </w:r>
      <w:r w:rsidR="0052322A" w:rsidRPr="001403D9">
        <w:rPr>
          <w:rFonts w:ascii="Arial" w:hAnsi="Arial" w:cs="Arial"/>
          <w:b/>
          <w:lang w:val="es-SV"/>
        </w:rPr>
        <w:t xml:space="preserve"> </w:t>
      </w:r>
      <w:r w:rsidR="005A1033" w:rsidRPr="001403D9">
        <w:rPr>
          <w:rFonts w:ascii="Arial" w:hAnsi="Arial" w:cs="Arial"/>
          <w:b/>
          <w:lang w:val="es-SV"/>
        </w:rPr>
        <w:t xml:space="preserve">   </w:t>
      </w:r>
    </w:p>
    <w:p w:rsidR="00BB5A55" w:rsidRPr="00464D77" w:rsidRDefault="00BB5A55" w:rsidP="005B3102">
      <w:pPr>
        <w:pStyle w:val="Prrafodelista"/>
        <w:spacing w:after="0"/>
        <w:ind w:left="0" w:firstLine="1440"/>
        <w:rPr>
          <w:rFonts w:ascii="Arial" w:hAnsi="Arial" w:cs="Arial"/>
          <w:b/>
          <w:sz w:val="24"/>
          <w:szCs w:val="24"/>
          <w:lang w:val="es-SV"/>
        </w:rPr>
      </w:pPr>
    </w:p>
    <w:p w:rsidR="00BB5A55" w:rsidRPr="00464D77" w:rsidRDefault="00BB5A55" w:rsidP="005B3102">
      <w:pPr>
        <w:pStyle w:val="Prrafodelista"/>
        <w:spacing w:after="0"/>
        <w:ind w:left="0" w:firstLine="1440"/>
        <w:rPr>
          <w:rFonts w:ascii="Arial" w:hAnsi="Arial" w:cs="Arial"/>
          <w:b/>
          <w:sz w:val="24"/>
          <w:szCs w:val="24"/>
          <w:lang w:val="es-SV"/>
        </w:rPr>
      </w:pPr>
    </w:p>
    <w:p w:rsidR="00F8366E" w:rsidRPr="001403D9" w:rsidRDefault="00F8366E" w:rsidP="00E427ED">
      <w:pPr>
        <w:pStyle w:val="Prrafodelista"/>
        <w:numPr>
          <w:ilvl w:val="0"/>
          <w:numId w:val="2"/>
        </w:numPr>
        <w:spacing w:line="240" w:lineRule="auto"/>
        <w:jc w:val="center"/>
        <w:outlineLvl w:val="0"/>
        <w:rPr>
          <w:rFonts w:ascii="Arial" w:hAnsi="Arial" w:cs="Arial"/>
          <w:b/>
          <w:sz w:val="24"/>
          <w:szCs w:val="24"/>
          <w:lang w:val="es-SV"/>
        </w:rPr>
      </w:pPr>
      <w:bookmarkStart w:id="2405" w:name="_Toc337185185"/>
      <w:bookmarkStart w:id="2406" w:name="_Toc337188293"/>
      <w:bookmarkStart w:id="2407" w:name="_Toc337191193"/>
      <w:bookmarkStart w:id="2408" w:name="_Toc338025456"/>
      <w:bookmarkStart w:id="2409" w:name="_Toc338621023"/>
      <w:bookmarkStart w:id="2410" w:name="_Toc338623442"/>
      <w:bookmarkStart w:id="2411" w:name="_Toc338627837"/>
      <w:bookmarkStart w:id="2412" w:name="_Toc339501836"/>
      <w:bookmarkEnd w:id="2405"/>
      <w:bookmarkEnd w:id="2406"/>
      <w:bookmarkEnd w:id="2407"/>
      <w:bookmarkEnd w:id="2408"/>
      <w:bookmarkEnd w:id="2409"/>
      <w:bookmarkEnd w:id="2410"/>
      <w:bookmarkEnd w:id="2411"/>
      <w:bookmarkEnd w:id="2412"/>
    </w:p>
    <w:p w:rsidR="00F8366E" w:rsidRPr="001403D9" w:rsidRDefault="00F8366E" w:rsidP="00E427ED">
      <w:pPr>
        <w:pStyle w:val="Prrafodelista"/>
        <w:spacing w:line="240" w:lineRule="auto"/>
        <w:ind w:left="0"/>
        <w:jc w:val="center"/>
        <w:outlineLvl w:val="0"/>
        <w:rPr>
          <w:rFonts w:ascii="Arial" w:hAnsi="Arial" w:cs="Arial"/>
          <w:b/>
          <w:sz w:val="24"/>
          <w:szCs w:val="24"/>
          <w:lang w:val="es-SV"/>
        </w:rPr>
      </w:pPr>
      <w:bookmarkStart w:id="2413" w:name="_Toc337188294"/>
      <w:bookmarkStart w:id="2414" w:name="_Toc337191194"/>
      <w:bookmarkStart w:id="2415" w:name="_Toc338025457"/>
      <w:bookmarkStart w:id="2416" w:name="_Toc338621024"/>
      <w:bookmarkStart w:id="2417" w:name="_Toc338623443"/>
      <w:bookmarkStart w:id="2418" w:name="_Toc338627838"/>
      <w:bookmarkStart w:id="2419" w:name="_Toc339501837"/>
      <w:r w:rsidRPr="001403D9">
        <w:rPr>
          <w:rFonts w:ascii="Arial" w:hAnsi="Arial" w:cs="Arial"/>
          <w:b/>
          <w:sz w:val="24"/>
          <w:szCs w:val="24"/>
          <w:lang w:val="es-SV"/>
        </w:rPr>
        <w:t>RECURSOS</w:t>
      </w:r>
      <w:bookmarkEnd w:id="2413"/>
      <w:bookmarkEnd w:id="2414"/>
      <w:bookmarkEnd w:id="2415"/>
      <w:bookmarkEnd w:id="2416"/>
      <w:bookmarkEnd w:id="2417"/>
      <w:bookmarkEnd w:id="2418"/>
      <w:bookmarkEnd w:id="2419"/>
    </w:p>
    <w:p w:rsidR="00291813" w:rsidRPr="001403D9" w:rsidRDefault="00291813" w:rsidP="00F8366E">
      <w:pPr>
        <w:pStyle w:val="Prrafodelista"/>
        <w:ind w:left="0"/>
        <w:jc w:val="center"/>
        <w:rPr>
          <w:rFonts w:ascii="Arial" w:hAnsi="Arial" w:cs="Arial"/>
          <w:b/>
          <w:sz w:val="24"/>
          <w:szCs w:val="24"/>
          <w:lang w:val="es-SV"/>
        </w:rPr>
      </w:pPr>
    </w:p>
    <w:p w:rsidR="00F8366E" w:rsidRPr="001403D9" w:rsidRDefault="00F8366E" w:rsidP="009547FB">
      <w:pPr>
        <w:pStyle w:val="Prrafodelista"/>
        <w:numPr>
          <w:ilvl w:val="1"/>
          <w:numId w:val="2"/>
        </w:numPr>
        <w:spacing w:after="0" w:line="360" w:lineRule="auto"/>
        <w:jc w:val="both"/>
        <w:outlineLvl w:val="1"/>
        <w:rPr>
          <w:rFonts w:ascii="Arial" w:hAnsi="Arial" w:cs="Arial"/>
          <w:b/>
          <w:sz w:val="24"/>
          <w:szCs w:val="24"/>
          <w:lang w:val="es-SV"/>
        </w:rPr>
      </w:pPr>
      <w:bookmarkStart w:id="2420" w:name="_Toc337188295"/>
      <w:bookmarkStart w:id="2421" w:name="_Toc337191195"/>
      <w:bookmarkStart w:id="2422" w:name="_Toc338025458"/>
      <w:bookmarkStart w:id="2423" w:name="_Toc338621025"/>
      <w:bookmarkStart w:id="2424" w:name="_Toc338623444"/>
      <w:bookmarkStart w:id="2425" w:name="_Toc338627839"/>
      <w:bookmarkStart w:id="2426" w:name="_Toc339501838"/>
      <w:r w:rsidRPr="001403D9">
        <w:rPr>
          <w:rFonts w:ascii="Arial" w:hAnsi="Arial" w:cs="Arial"/>
          <w:b/>
          <w:sz w:val="24"/>
          <w:szCs w:val="24"/>
          <w:lang w:val="es-SV"/>
        </w:rPr>
        <w:t>RECURSOS HUMANOS</w:t>
      </w:r>
      <w:bookmarkEnd w:id="2420"/>
      <w:bookmarkEnd w:id="2421"/>
      <w:bookmarkEnd w:id="2422"/>
      <w:bookmarkEnd w:id="2423"/>
      <w:bookmarkEnd w:id="2424"/>
      <w:bookmarkEnd w:id="2425"/>
      <w:bookmarkEnd w:id="2426"/>
    </w:p>
    <w:p w:rsidR="00F8366E" w:rsidRPr="001403D9" w:rsidRDefault="00F8366E" w:rsidP="00BB5A5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Veintiocho estudiantes egresados realizando su proceso de grado en el Seminario de Investigación los cuales están distribuidos en diez subgrupos: ocho de tres estudiantes y dos de dos.</w:t>
      </w:r>
    </w:p>
    <w:p w:rsidR="006E6EEE" w:rsidRDefault="006E6EEE" w:rsidP="00291813">
      <w:pPr>
        <w:spacing w:after="0" w:line="360" w:lineRule="auto"/>
        <w:jc w:val="both"/>
        <w:rPr>
          <w:rFonts w:ascii="Arial" w:hAnsi="Arial" w:cs="Arial"/>
          <w:sz w:val="24"/>
          <w:szCs w:val="24"/>
          <w:lang w:val="es-SV"/>
        </w:rPr>
      </w:pPr>
    </w:p>
    <w:p w:rsidR="005A4D8A" w:rsidRPr="001403D9" w:rsidRDefault="00F8366E" w:rsidP="00291813">
      <w:pPr>
        <w:spacing w:after="0" w:line="360" w:lineRule="auto"/>
        <w:jc w:val="both"/>
        <w:rPr>
          <w:rFonts w:ascii="Arial" w:hAnsi="Arial" w:cs="Arial"/>
          <w:sz w:val="24"/>
          <w:szCs w:val="24"/>
          <w:lang w:val="es-SV"/>
        </w:rPr>
      </w:pPr>
      <w:r w:rsidRPr="001403D9">
        <w:rPr>
          <w:rFonts w:ascii="Arial" w:hAnsi="Arial" w:cs="Arial"/>
          <w:sz w:val="24"/>
          <w:szCs w:val="24"/>
          <w:lang w:val="es-SV"/>
        </w:rPr>
        <w:t>Una docente directora y asesora  metodológica del proceso de investigación, asignada por la Escuela de Ciencias Sociales “Licenciado Gerardo Iraheta Rosales</w:t>
      </w:r>
      <w:r w:rsidR="005A4D8A" w:rsidRPr="001403D9">
        <w:rPr>
          <w:rFonts w:ascii="Arial" w:hAnsi="Arial" w:cs="Arial"/>
          <w:sz w:val="24"/>
          <w:szCs w:val="24"/>
          <w:lang w:val="es-SV"/>
        </w:rPr>
        <w:t>” de la Universidad de El Salvador.</w:t>
      </w:r>
    </w:p>
    <w:p w:rsidR="00F8366E" w:rsidRPr="001403D9" w:rsidRDefault="005A4D8A" w:rsidP="00291813">
      <w:pPr>
        <w:spacing w:after="0" w:line="360" w:lineRule="auto"/>
        <w:jc w:val="both"/>
        <w:rPr>
          <w:rFonts w:ascii="Arial" w:hAnsi="Arial" w:cs="Arial"/>
          <w:sz w:val="24"/>
          <w:szCs w:val="24"/>
          <w:lang w:val="es-SV"/>
        </w:rPr>
      </w:pPr>
      <w:r w:rsidRPr="001403D9">
        <w:rPr>
          <w:rFonts w:ascii="Arial" w:hAnsi="Arial" w:cs="Arial"/>
          <w:sz w:val="24"/>
          <w:szCs w:val="24"/>
          <w:lang w:val="es-SV"/>
        </w:rPr>
        <w:t>Población objeto de estudio: adolescentes institucionalizados y estudiantes de bachillerato con sus familias; mujeres violentadas; adultos mayores; y familias víctimas del conflicto armado.</w:t>
      </w:r>
      <w:r w:rsidR="00F8366E" w:rsidRPr="001403D9">
        <w:rPr>
          <w:rFonts w:ascii="Arial" w:hAnsi="Arial" w:cs="Arial"/>
          <w:sz w:val="24"/>
          <w:szCs w:val="24"/>
          <w:lang w:val="es-SV"/>
        </w:rPr>
        <w:t xml:space="preserve"> </w:t>
      </w:r>
      <w:r w:rsidRPr="001403D9">
        <w:rPr>
          <w:rFonts w:ascii="Arial" w:hAnsi="Arial" w:cs="Arial"/>
          <w:sz w:val="24"/>
          <w:szCs w:val="24"/>
          <w:lang w:val="es-SV"/>
        </w:rPr>
        <w:t>Esta población será la fuente primaria y secundaria de información.</w:t>
      </w:r>
    </w:p>
    <w:p w:rsidR="005A4D8A" w:rsidRPr="001403D9" w:rsidRDefault="005A4D8A" w:rsidP="00291813">
      <w:pPr>
        <w:spacing w:after="0" w:line="360" w:lineRule="auto"/>
        <w:jc w:val="both"/>
        <w:rPr>
          <w:rFonts w:ascii="Arial" w:hAnsi="Arial" w:cs="Arial"/>
          <w:sz w:val="24"/>
          <w:szCs w:val="24"/>
          <w:lang w:val="es-SV"/>
        </w:rPr>
      </w:pPr>
      <w:r w:rsidRPr="001403D9">
        <w:rPr>
          <w:rFonts w:ascii="Arial" w:hAnsi="Arial" w:cs="Arial"/>
          <w:sz w:val="24"/>
          <w:szCs w:val="24"/>
          <w:lang w:val="es-SV"/>
        </w:rPr>
        <w:t>Profesionales en diferentes disciplinas que aporten conocimientos y opiniones sobre la temática investigada.</w:t>
      </w:r>
    </w:p>
    <w:p w:rsidR="00464D77" w:rsidRPr="001403D9" w:rsidRDefault="00464D77" w:rsidP="00291813">
      <w:pPr>
        <w:spacing w:after="0" w:line="360" w:lineRule="auto"/>
        <w:jc w:val="both"/>
        <w:rPr>
          <w:rFonts w:ascii="Arial" w:hAnsi="Arial" w:cs="Arial"/>
          <w:sz w:val="24"/>
          <w:szCs w:val="24"/>
          <w:lang w:val="es-SV"/>
        </w:rPr>
      </w:pPr>
    </w:p>
    <w:p w:rsidR="00F8366E" w:rsidRPr="001403D9" w:rsidRDefault="0024692C" w:rsidP="009547FB">
      <w:pPr>
        <w:pStyle w:val="Prrafodelista"/>
        <w:numPr>
          <w:ilvl w:val="1"/>
          <w:numId w:val="2"/>
        </w:numPr>
        <w:spacing w:after="0" w:line="360" w:lineRule="auto"/>
        <w:jc w:val="both"/>
        <w:outlineLvl w:val="1"/>
        <w:rPr>
          <w:rFonts w:ascii="Arial" w:hAnsi="Arial" w:cs="Arial"/>
          <w:b/>
          <w:sz w:val="24"/>
          <w:szCs w:val="24"/>
          <w:lang w:val="es-SV"/>
        </w:rPr>
      </w:pPr>
      <w:bookmarkStart w:id="2427" w:name="_Toc337188296"/>
      <w:bookmarkStart w:id="2428" w:name="_Toc337191196"/>
      <w:bookmarkStart w:id="2429" w:name="_Toc338025459"/>
      <w:bookmarkStart w:id="2430" w:name="_Toc338621026"/>
      <w:bookmarkStart w:id="2431" w:name="_Toc338623445"/>
      <w:bookmarkStart w:id="2432" w:name="_Toc338627840"/>
      <w:bookmarkStart w:id="2433" w:name="_Toc339501839"/>
      <w:r w:rsidRPr="001403D9">
        <w:rPr>
          <w:rFonts w:ascii="Arial" w:hAnsi="Arial" w:cs="Arial"/>
          <w:b/>
          <w:sz w:val="24"/>
          <w:szCs w:val="24"/>
          <w:lang w:val="es-SV"/>
        </w:rPr>
        <w:t>RECURSOS MATERIALES</w:t>
      </w:r>
      <w:bookmarkEnd w:id="2427"/>
      <w:bookmarkEnd w:id="2428"/>
      <w:bookmarkEnd w:id="2429"/>
      <w:bookmarkEnd w:id="2430"/>
      <w:bookmarkEnd w:id="2431"/>
      <w:bookmarkEnd w:id="2432"/>
      <w:bookmarkEnd w:id="2433"/>
    </w:p>
    <w:p w:rsidR="0024692C" w:rsidRPr="001403D9" w:rsidRDefault="0024692C" w:rsidP="00BB5A55">
      <w:pPr>
        <w:pStyle w:val="Prrafodelista"/>
        <w:spacing w:after="0" w:line="360" w:lineRule="auto"/>
        <w:ind w:left="0" w:firstLine="504"/>
        <w:jc w:val="both"/>
        <w:rPr>
          <w:rFonts w:ascii="Arial" w:hAnsi="Arial" w:cs="Arial"/>
          <w:b/>
          <w:sz w:val="24"/>
          <w:szCs w:val="24"/>
          <w:lang w:val="es-SV"/>
        </w:rPr>
      </w:pPr>
      <w:r w:rsidRPr="001403D9">
        <w:rPr>
          <w:rFonts w:ascii="Arial" w:hAnsi="Arial" w:cs="Arial"/>
          <w:sz w:val="24"/>
          <w:szCs w:val="24"/>
          <w:lang w:val="es-SV"/>
        </w:rPr>
        <w:t>Para llevar a cabo la investigación es necesario contar con paginas de papel bond, bolígrafos, folders, cuadernos, memorias USB, cámara fotográfica, grabadora de voz, impresora e impresiones, fotocopias, computadora, CD, anillados, uso de internet, transporte, uso de celular para agilizar la comunicación, y alimentación.</w:t>
      </w:r>
    </w:p>
    <w:p w:rsidR="00C010B5" w:rsidRPr="001403D9" w:rsidRDefault="0024692C" w:rsidP="00291813">
      <w:pPr>
        <w:spacing w:after="0" w:line="360" w:lineRule="auto"/>
        <w:jc w:val="both"/>
        <w:rPr>
          <w:rFonts w:ascii="Arial" w:hAnsi="Arial" w:cs="Arial"/>
          <w:sz w:val="24"/>
          <w:szCs w:val="24"/>
          <w:lang w:val="es-SV"/>
        </w:rPr>
      </w:pPr>
      <w:r w:rsidRPr="001403D9">
        <w:rPr>
          <w:rFonts w:ascii="Arial" w:hAnsi="Arial" w:cs="Arial"/>
          <w:sz w:val="24"/>
          <w:szCs w:val="24"/>
          <w:lang w:val="es-SV"/>
        </w:rPr>
        <w:t>Todo este material se necesitará en los diez grupos que están realizando la investigación para elaborar los documentos de planificación, los instrumentos para recolectar información, los avances de los capítulos y la redacción del informe final con los resultados de la investigación.</w:t>
      </w:r>
    </w:p>
    <w:p w:rsidR="00BB5A55" w:rsidRPr="001403D9" w:rsidRDefault="00BB5A55" w:rsidP="00291813">
      <w:pPr>
        <w:spacing w:after="0" w:line="360" w:lineRule="auto"/>
        <w:jc w:val="both"/>
        <w:rPr>
          <w:rFonts w:ascii="Arial" w:hAnsi="Arial" w:cs="Arial"/>
          <w:sz w:val="24"/>
          <w:szCs w:val="24"/>
          <w:lang w:val="es-SV"/>
        </w:rPr>
      </w:pPr>
    </w:p>
    <w:p w:rsidR="00C010B5" w:rsidRPr="001403D9" w:rsidRDefault="00C010B5" w:rsidP="009547FB">
      <w:pPr>
        <w:pStyle w:val="Prrafodelista"/>
        <w:numPr>
          <w:ilvl w:val="1"/>
          <w:numId w:val="2"/>
        </w:numPr>
        <w:spacing w:after="0" w:line="360" w:lineRule="auto"/>
        <w:jc w:val="both"/>
        <w:outlineLvl w:val="1"/>
        <w:rPr>
          <w:rFonts w:ascii="Arial" w:hAnsi="Arial" w:cs="Arial"/>
          <w:b/>
          <w:sz w:val="24"/>
          <w:szCs w:val="24"/>
          <w:lang w:val="es-SV"/>
        </w:rPr>
      </w:pPr>
      <w:bookmarkStart w:id="2434" w:name="_Toc337188297"/>
      <w:bookmarkStart w:id="2435" w:name="_Toc337191197"/>
      <w:bookmarkStart w:id="2436" w:name="_Toc338025460"/>
      <w:bookmarkStart w:id="2437" w:name="_Toc338621027"/>
      <w:bookmarkStart w:id="2438" w:name="_Toc338623446"/>
      <w:bookmarkStart w:id="2439" w:name="_Toc338627841"/>
      <w:bookmarkStart w:id="2440" w:name="_Toc339501840"/>
      <w:r w:rsidRPr="001403D9">
        <w:rPr>
          <w:rFonts w:ascii="Arial" w:hAnsi="Arial" w:cs="Arial"/>
          <w:b/>
          <w:sz w:val="24"/>
          <w:szCs w:val="24"/>
          <w:lang w:val="es-SV"/>
        </w:rPr>
        <w:t>RECURSOS FINANCIEROS</w:t>
      </w:r>
      <w:bookmarkEnd w:id="2434"/>
      <w:bookmarkEnd w:id="2435"/>
      <w:bookmarkEnd w:id="2436"/>
      <w:bookmarkEnd w:id="2437"/>
      <w:bookmarkEnd w:id="2438"/>
      <w:bookmarkEnd w:id="2439"/>
      <w:bookmarkEnd w:id="2440"/>
    </w:p>
    <w:p w:rsidR="00C010B5" w:rsidRPr="001403D9" w:rsidRDefault="00C010B5" w:rsidP="00BB5A5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Serán proporcionados por las y los estudiantes en proceso de grado quienes deberán asumir el costo económico que implica la ejecución de la investigación, en caso de no contar con ingresos,</w:t>
      </w:r>
      <w:r w:rsidR="0024692C" w:rsidRPr="001403D9">
        <w:rPr>
          <w:rFonts w:ascii="Arial" w:hAnsi="Arial" w:cs="Arial"/>
          <w:sz w:val="24"/>
          <w:szCs w:val="24"/>
          <w:lang w:val="es-SV"/>
        </w:rPr>
        <w:t xml:space="preserve"> </w:t>
      </w:r>
      <w:r w:rsidRPr="001403D9">
        <w:rPr>
          <w:rFonts w:ascii="Arial" w:hAnsi="Arial" w:cs="Arial"/>
          <w:sz w:val="24"/>
          <w:szCs w:val="24"/>
          <w:lang w:val="es-SV"/>
        </w:rPr>
        <w:t>deberán gestionar el apoyo de familiares u otras fuentes.</w:t>
      </w:r>
    </w:p>
    <w:p w:rsidR="00280CE2" w:rsidRDefault="00280CE2" w:rsidP="00291813">
      <w:pPr>
        <w:pStyle w:val="Prrafodelista"/>
        <w:spacing w:after="0" w:line="360" w:lineRule="auto"/>
        <w:ind w:left="0" w:firstLine="576"/>
        <w:jc w:val="both"/>
        <w:rPr>
          <w:rFonts w:ascii="Arial" w:hAnsi="Arial" w:cs="Arial"/>
          <w:sz w:val="24"/>
          <w:szCs w:val="24"/>
          <w:lang w:val="es-SV"/>
        </w:rPr>
      </w:pPr>
    </w:p>
    <w:p w:rsidR="00C010B5" w:rsidRPr="001403D9" w:rsidRDefault="00C010B5" w:rsidP="009547FB">
      <w:pPr>
        <w:pStyle w:val="Prrafodelista"/>
        <w:numPr>
          <w:ilvl w:val="1"/>
          <w:numId w:val="2"/>
        </w:numPr>
        <w:spacing w:after="0" w:line="360" w:lineRule="auto"/>
        <w:jc w:val="both"/>
        <w:outlineLvl w:val="1"/>
        <w:rPr>
          <w:rFonts w:ascii="Arial" w:hAnsi="Arial" w:cs="Arial"/>
          <w:b/>
          <w:sz w:val="24"/>
          <w:szCs w:val="24"/>
          <w:lang w:val="es-SV"/>
        </w:rPr>
      </w:pPr>
      <w:bookmarkStart w:id="2441" w:name="_Toc337188298"/>
      <w:bookmarkStart w:id="2442" w:name="_Toc337191198"/>
      <w:bookmarkStart w:id="2443" w:name="_Toc338025461"/>
      <w:bookmarkStart w:id="2444" w:name="_Toc338621028"/>
      <w:bookmarkStart w:id="2445" w:name="_Toc338623447"/>
      <w:bookmarkStart w:id="2446" w:name="_Toc338627842"/>
      <w:bookmarkStart w:id="2447" w:name="_Toc339501841"/>
      <w:r w:rsidRPr="001403D9">
        <w:rPr>
          <w:rFonts w:ascii="Arial" w:hAnsi="Arial" w:cs="Arial"/>
          <w:b/>
          <w:sz w:val="24"/>
          <w:szCs w:val="24"/>
          <w:lang w:val="es-SV"/>
        </w:rPr>
        <w:t>RECURSO TIEMPO</w:t>
      </w:r>
      <w:bookmarkEnd w:id="2441"/>
      <w:bookmarkEnd w:id="2442"/>
      <w:bookmarkEnd w:id="2443"/>
      <w:bookmarkEnd w:id="2444"/>
      <w:bookmarkEnd w:id="2445"/>
      <w:bookmarkEnd w:id="2446"/>
      <w:bookmarkEnd w:id="2447"/>
    </w:p>
    <w:p w:rsidR="002704FB" w:rsidRDefault="00C010B5" w:rsidP="00BB5A5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El tiempo en que se realizará la investigación será el establecido por la Escuela de Ciencias Sociales y acordado por los estudiantes el cual comprende un periodo de seis a siete meses a partir de la fecha de inscripción del proceso, es decir, entre febrero y agosto de 2012.</w:t>
      </w:r>
    </w:p>
    <w:p w:rsidR="00CD00F7" w:rsidRDefault="00CD00F7" w:rsidP="00BB5A55">
      <w:pPr>
        <w:pStyle w:val="Prrafodelista"/>
        <w:spacing w:after="0" w:line="360" w:lineRule="auto"/>
        <w:ind w:left="0" w:firstLine="504"/>
        <w:jc w:val="both"/>
        <w:rPr>
          <w:rFonts w:ascii="Arial" w:hAnsi="Arial" w:cs="Arial"/>
          <w:sz w:val="24"/>
          <w:szCs w:val="24"/>
          <w:lang w:val="es-SV"/>
        </w:rPr>
      </w:pPr>
    </w:p>
    <w:p w:rsidR="006E6EEE" w:rsidRDefault="006E6EEE" w:rsidP="00BB5A55">
      <w:pPr>
        <w:pStyle w:val="Prrafodelista"/>
        <w:spacing w:after="0" w:line="360" w:lineRule="auto"/>
        <w:ind w:left="0" w:firstLine="504"/>
        <w:jc w:val="both"/>
        <w:rPr>
          <w:rFonts w:ascii="Arial" w:hAnsi="Arial" w:cs="Arial"/>
          <w:sz w:val="24"/>
          <w:szCs w:val="24"/>
          <w:lang w:val="es-SV"/>
        </w:rPr>
      </w:pPr>
    </w:p>
    <w:p w:rsidR="006E6EEE" w:rsidRPr="001403D9" w:rsidRDefault="006E6EEE" w:rsidP="00BB5A55">
      <w:pPr>
        <w:pStyle w:val="Prrafodelista"/>
        <w:spacing w:after="0" w:line="360" w:lineRule="auto"/>
        <w:ind w:left="0" w:firstLine="504"/>
        <w:jc w:val="both"/>
        <w:rPr>
          <w:rFonts w:ascii="Arial" w:hAnsi="Arial" w:cs="Arial"/>
          <w:sz w:val="24"/>
          <w:szCs w:val="24"/>
          <w:lang w:val="es-SV"/>
        </w:rPr>
      </w:pPr>
    </w:p>
    <w:p w:rsidR="002704FB" w:rsidRPr="001403D9" w:rsidRDefault="002704FB" w:rsidP="00C010B5">
      <w:pPr>
        <w:pStyle w:val="Prrafodelista"/>
        <w:spacing w:after="0"/>
        <w:ind w:left="576"/>
        <w:rPr>
          <w:rFonts w:ascii="Arial" w:hAnsi="Arial" w:cs="Arial"/>
          <w:lang w:val="es-SV"/>
        </w:rPr>
      </w:pPr>
    </w:p>
    <w:p w:rsidR="002704FB" w:rsidRPr="001403D9" w:rsidRDefault="002704FB" w:rsidP="00E427ED">
      <w:pPr>
        <w:pStyle w:val="Prrafodelista"/>
        <w:numPr>
          <w:ilvl w:val="0"/>
          <w:numId w:val="2"/>
        </w:numPr>
        <w:spacing w:line="240" w:lineRule="auto"/>
        <w:jc w:val="center"/>
        <w:outlineLvl w:val="0"/>
        <w:rPr>
          <w:rFonts w:ascii="Arial" w:hAnsi="Arial" w:cs="Arial"/>
          <w:b/>
          <w:sz w:val="24"/>
          <w:szCs w:val="24"/>
          <w:lang w:val="es-SV"/>
        </w:rPr>
      </w:pPr>
      <w:bookmarkStart w:id="2448" w:name="_Toc337185191"/>
      <w:bookmarkStart w:id="2449" w:name="_Toc337188299"/>
      <w:bookmarkStart w:id="2450" w:name="_Toc337191199"/>
      <w:bookmarkStart w:id="2451" w:name="_Toc338025462"/>
      <w:bookmarkStart w:id="2452" w:name="_Toc338621029"/>
      <w:bookmarkStart w:id="2453" w:name="_Toc338623448"/>
      <w:bookmarkStart w:id="2454" w:name="_Toc338627843"/>
      <w:bookmarkStart w:id="2455" w:name="_Toc339501842"/>
      <w:bookmarkEnd w:id="2448"/>
      <w:bookmarkEnd w:id="2449"/>
      <w:bookmarkEnd w:id="2450"/>
      <w:bookmarkEnd w:id="2451"/>
      <w:bookmarkEnd w:id="2452"/>
      <w:bookmarkEnd w:id="2453"/>
      <w:bookmarkEnd w:id="2454"/>
      <w:bookmarkEnd w:id="2455"/>
    </w:p>
    <w:p w:rsidR="0024692C" w:rsidRPr="001403D9" w:rsidRDefault="002704FB" w:rsidP="00E427ED">
      <w:pPr>
        <w:pStyle w:val="Prrafodelista"/>
        <w:spacing w:line="240" w:lineRule="auto"/>
        <w:ind w:left="0"/>
        <w:jc w:val="center"/>
        <w:outlineLvl w:val="0"/>
        <w:rPr>
          <w:rFonts w:ascii="Arial" w:hAnsi="Arial" w:cs="Arial"/>
          <w:b/>
          <w:sz w:val="24"/>
          <w:szCs w:val="24"/>
          <w:lang w:val="es-SV"/>
        </w:rPr>
      </w:pPr>
      <w:bookmarkStart w:id="2456" w:name="_Toc337188300"/>
      <w:bookmarkStart w:id="2457" w:name="_Toc337191200"/>
      <w:bookmarkStart w:id="2458" w:name="_Toc338025463"/>
      <w:bookmarkStart w:id="2459" w:name="_Toc338621030"/>
      <w:bookmarkStart w:id="2460" w:name="_Toc338623449"/>
      <w:bookmarkStart w:id="2461" w:name="_Toc338627844"/>
      <w:bookmarkStart w:id="2462" w:name="_Toc339501843"/>
      <w:r w:rsidRPr="001403D9">
        <w:rPr>
          <w:rFonts w:ascii="Arial" w:hAnsi="Arial" w:cs="Arial"/>
          <w:b/>
          <w:sz w:val="24"/>
          <w:szCs w:val="24"/>
          <w:lang w:val="es-SV"/>
        </w:rPr>
        <w:t>MECANISMOS DE CONTROL Y EVALUACIÓN</w:t>
      </w:r>
      <w:bookmarkEnd w:id="2456"/>
      <w:bookmarkEnd w:id="2457"/>
      <w:bookmarkEnd w:id="2458"/>
      <w:bookmarkEnd w:id="2459"/>
      <w:bookmarkEnd w:id="2460"/>
      <w:bookmarkEnd w:id="2461"/>
      <w:bookmarkEnd w:id="2462"/>
    </w:p>
    <w:p w:rsidR="00291813" w:rsidRPr="001403D9" w:rsidRDefault="00291813" w:rsidP="002704FB">
      <w:pPr>
        <w:pStyle w:val="Prrafodelista"/>
        <w:ind w:left="0"/>
        <w:jc w:val="center"/>
        <w:rPr>
          <w:rFonts w:ascii="Arial" w:hAnsi="Arial" w:cs="Arial"/>
          <w:b/>
          <w:lang w:val="es-SV"/>
        </w:rPr>
      </w:pPr>
    </w:p>
    <w:p w:rsidR="002704FB" w:rsidRPr="001403D9" w:rsidRDefault="002704FB" w:rsidP="009547FB">
      <w:pPr>
        <w:pStyle w:val="Prrafodelista"/>
        <w:numPr>
          <w:ilvl w:val="1"/>
          <w:numId w:val="2"/>
        </w:numPr>
        <w:spacing w:after="0" w:line="360" w:lineRule="auto"/>
        <w:jc w:val="both"/>
        <w:outlineLvl w:val="1"/>
        <w:rPr>
          <w:rFonts w:ascii="Arial" w:hAnsi="Arial" w:cs="Arial"/>
          <w:b/>
          <w:sz w:val="24"/>
          <w:szCs w:val="24"/>
          <w:lang w:val="es-SV"/>
        </w:rPr>
      </w:pPr>
      <w:bookmarkStart w:id="2463" w:name="_Toc337188301"/>
      <w:bookmarkStart w:id="2464" w:name="_Toc337191201"/>
      <w:bookmarkStart w:id="2465" w:name="_Toc338025464"/>
      <w:bookmarkStart w:id="2466" w:name="_Toc338621031"/>
      <w:bookmarkStart w:id="2467" w:name="_Toc338623450"/>
      <w:bookmarkStart w:id="2468" w:name="_Toc338627845"/>
      <w:bookmarkStart w:id="2469" w:name="_Toc339501844"/>
      <w:r w:rsidRPr="001403D9">
        <w:rPr>
          <w:rFonts w:ascii="Arial" w:hAnsi="Arial" w:cs="Arial"/>
          <w:b/>
          <w:sz w:val="24"/>
          <w:szCs w:val="24"/>
          <w:lang w:val="es-SV"/>
        </w:rPr>
        <w:t>CONTROL</w:t>
      </w:r>
      <w:bookmarkEnd w:id="2463"/>
      <w:bookmarkEnd w:id="2464"/>
      <w:bookmarkEnd w:id="2465"/>
      <w:bookmarkEnd w:id="2466"/>
      <w:bookmarkEnd w:id="2467"/>
      <w:bookmarkEnd w:id="2468"/>
      <w:bookmarkEnd w:id="2469"/>
    </w:p>
    <w:p w:rsidR="002704FB" w:rsidRPr="001403D9" w:rsidRDefault="002704FB" w:rsidP="00BB5A5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Cada una de las evaluaciones, servirá como indicador para el logro de los objetivos y metas planteadas, con ello se pretende llevar un mejor control y seguimiento en el desarrollo efectivo y consistente del proceso.</w:t>
      </w:r>
    </w:p>
    <w:p w:rsidR="00291813" w:rsidRDefault="00291813" w:rsidP="00291813">
      <w:pPr>
        <w:pStyle w:val="Prrafodelista"/>
        <w:spacing w:after="0" w:line="360" w:lineRule="auto"/>
        <w:ind w:left="0" w:firstLine="576"/>
        <w:jc w:val="both"/>
        <w:rPr>
          <w:rFonts w:ascii="Arial" w:hAnsi="Arial" w:cs="Arial"/>
          <w:sz w:val="24"/>
          <w:szCs w:val="24"/>
          <w:lang w:val="es-SV"/>
        </w:rPr>
      </w:pPr>
    </w:p>
    <w:p w:rsidR="002704FB" w:rsidRPr="001403D9" w:rsidRDefault="002704FB" w:rsidP="009547FB">
      <w:pPr>
        <w:pStyle w:val="Prrafodelista"/>
        <w:numPr>
          <w:ilvl w:val="1"/>
          <w:numId w:val="2"/>
        </w:numPr>
        <w:spacing w:after="0" w:line="360" w:lineRule="auto"/>
        <w:jc w:val="both"/>
        <w:outlineLvl w:val="1"/>
        <w:rPr>
          <w:rFonts w:ascii="Arial" w:hAnsi="Arial" w:cs="Arial"/>
          <w:sz w:val="24"/>
          <w:szCs w:val="24"/>
          <w:lang w:val="es-SV"/>
        </w:rPr>
      </w:pPr>
      <w:bookmarkStart w:id="2470" w:name="_Toc337188302"/>
      <w:bookmarkStart w:id="2471" w:name="_Toc337191202"/>
      <w:bookmarkStart w:id="2472" w:name="_Toc338025465"/>
      <w:bookmarkStart w:id="2473" w:name="_Toc338621032"/>
      <w:bookmarkStart w:id="2474" w:name="_Toc338623451"/>
      <w:bookmarkStart w:id="2475" w:name="_Toc338627846"/>
      <w:bookmarkStart w:id="2476" w:name="_Toc339501845"/>
      <w:r w:rsidRPr="001403D9">
        <w:rPr>
          <w:rFonts w:ascii="Arial" w:hAnsi="Arial" w:cs="Arial"/>
          <w:b/>
          <w:sz w:val="24"/>
          <w:szCs w:val="24"/>
          <w:lang w:val="es-SV"/>
        </w:rPr>
        <w:t>EVALUACIÓN</w:t>
      </w:r>
      <w:bookmarkEnd w:id="2470"/>
      <w:bookmarkEnd w:id="2471"/>
      <w:bookmarkEnd w:id="2472"/>
      <w:bookmarkEnd w:id="2473"/>
      <w:bookmarkEnd w:id="2474"/>
      <w:bookmarkEnd w:id="2475"/>
      <w:bookmarkEnd w:id="2476"/>
    </w:p>
    <w:p w:rsidR="000B59D3" w:rsidRPr="001403D9" w:rsidRDefault="002704FB" w:rsidP="00BB5A5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La evaluación formativa y sumativa estará a cargo de la docente directora, Msc. María del Carmen Escobar, quien determinará una calificación en porcentaje para cada una de las actividades realizadas durante todo el desarrollo de la investigación</w:t>
      </w:r>
      <w:r w:rsidR="009D7B53" w:rsidRPr="001403D9">
        <w:rPr>
          <w:rFonts w:ascii="Arial" w:hAnsi="Arial" w:cs="Arial"/>
          <w:sz w:val="24"/>
          <w:szCs w:val="24"/>
          <w:lang w:val="es-SV"/>
        </w:rPr>
        <w:t xml:space="preserve">, para ello a continuación se presenta el instrumento que servirá como guía para dicha evaluación, se establece una </w:t>
      </w:r>
      <w:r w:rsidR="009D7B53" w:rsidRPr="001403D9">
        <w:rPr>
          <w:rFonts w:ascii="Arial" w:hAnsi="Arial" w:cs="Arial"/>
          <w:b/>
          <w:sz w:val="24"/>
          <w:szCs w:val="24"/>
          <w:lang w:val="es-SV"/>
        </w:rPr>
        <w:t xml:space="preserve">primera etapa </w:t>
      </w:r>
      <w:r w:rsidR="009D7B53" w:rsidRPr="001403D9">
        <w:rPr>
          <w:rFonts w:ascii="Arial" w:hAnsi="Arial" w:cs="Arial"/>
          <w:sz w:val="24"/>
          <w:szCs w:val="24"/>
          <w:lang w:val="es-SV"/>
        </w:rPr>
        <w:t>de evaluación, que comprende 10% de la asistencia y participación; 20% los documentos de la planificación: Plan de Trabajo, Diagnóstico Situacional y Protocolo de Investigación; 20% los avances de la investigación y 10% la exposición de los avances.</w:t>
      </w:r>
    </w:p>
    <w:p w:rsidR="006E6EEE" w:rsidRDefault="006E6EEE" w:rsidP="00291813">
      <w:pPr>
        <w:pStyle w:val="Prrafodelista"/>
        <w:spacing w:after="0" w:line="360" w:lineRule="auto"/>
        <w:ind w:left="0"/>
        <w:jc w:val="both"/>
        <w:rPr>
          <w:rFonts w:ascii="Arial" w:hAnsi="Arial" w:cs="Arial"/>
          <w:sz w:val="24"/>
          <w:szCs w:val="24"/>
          <w:lang w:val="es-SV"/>
        </w:rPr>
      </w:pPr>
    </w:p>
    <w:p w:rsidR="005775F9" w:rsidRPr="001403D9" w:rsidRDefault="000B59D3" w:rsidP="00291813">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 xml:space="preserve">La </w:t>
      </w:r>
      <w:r w:rsidRPr="001403D9">
        <w:rPr>
          <w:rFonts w:ascii="Arial" w:hAnsi="Arial" w:cs="Arial"/>
          <w:b/>
          <w:sz w:val="24"/>
          <w:szCs w:val="24"/>
          <w:lang w:val="es-SV"/>
        </w:rPr>
        <w:t>segunda etapa</w:t>
      </w:r>
      <w:r w:rsidRPr="001403D9">
        <w:rPr>
          <w:rFonts w:ascii="Arial" w:hAnsi="Arial" w:cs="Arial"/>
          <w:sz w:val="24"/>
          <w:szCs w:val="24"/>
          <w:lang w:val="es-SV"/>
        </w:rPr>
        <w:t xml:space="preserve"> comprende: 20% la exposición y socialización de los resultados de la investigación y un 20% la presentación del documento del informe final.</w:t>
      </w:r>
    </w:p>
    <w:p w:rsidR="00BA4663" w:rsidRPr="001403D9" w:rsidRDefault="00BA4663" w:rsidP="00291813">
      <w:pPr>
        <w:pStyle w:val="Prrafodelista"/>
        <w:spacing w:after="0" w:line="360" w:lineRule="auto"/>
        <w:ind w:left="0"/>
        <w:jc w:val="both"/>
        <w:rPr>
          <w:rFonts w:ascii="Arial" w:hAnsi="Arial" w:cs="Arial"/>
          <w:sz w:val="24"/>
          <w:szCs w:val="24"/>
          <w:lang w:val="es-SV"/>
        </w:rPr>
      </w:pPr>
    </w:p>
    <w:p w:rsidR="005775F9" w:rsidRPr="001403D9" w:rsidRDefault="005775F9" w:rsidP="00F50D44">
      <w:pPr>
        <w:pStyle w:val="Prrafodelista"/>
        <w:spacing w:after="0"/>
        <w:ind w:left="0"/>
        <w:rPr>
          <w:rFonts w:ascii="Arial" w:hAnsi="Arial" w:cs="Arial"/>
          <w:lang w:val="es-SV"/>
        </w:rPr>
      </w:pPr>
    </w:p>
    <w:p w:rsidR="00280CE2" w:rsidRDefault="00280CE2" w:rsidP="009547FB">
      <w:pPr>
        <w:pStyle w:val="Prrafodelista"/>
        <w:spacing w:after="0"/>
        <w:ind w:left="0"/>
        <w:jc w:val="center"/>
        <w:outlineLvl w:val="0"/>
        <w:rPr>
          <w:rFonts w:ascii="Arial" w:hAnsi="Arial" w:cs="Arial"/>
          <w:b/>
          <w:sz w:val="28"/>
          <w:szCs w:val="28"/>
          <w:lang w:val="es-SV"/>
        </w:rPr>
      </w:pPr>
      <w:bookmarkStart w:id="2477" w:name="_Toc337188303"/>
      <w:bookmarkStart w:id="2478" w:name="_Toc337191203"/>
      <w:bookmarkStart w:id="2479" w:name="_Toc338025466"/>
      <w:bookmarkStart w:id="2480" w:name="_Toc338621033"/>
      <w:bookmarkStart w:id="2481" w:name="_Toc338623452"/>
      <w:bookmarkStart w:id="2482" w:name="_Toc338627847"/>
      <w:bookmarkStart w:id="2483" w:name="_Toc339501846"/>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280CE2" w:rsidRDefault="00280CE2"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6E6EEE" w:rsidRDefault="006E6EEE" w:rsidP="009547FB">
      <w:pPr>
        <w:pStyle w:val="Prrafodelista"/>
        <w:spacing w:after="0"/>
        <w:ind w:left="0"/>
        <w:jc w:val="center"/>
        <w:outlineLvl w:val="0"/>
        <w:rPr>
          <w:rFonts w:ascii="Arial" w:hAnsi="Arial" w:cs="Arial"/>
          <w:b/>
          <w:sz w:val="28"/>
          <w:szCs w:val="28"/>
          <w:lang w:val="es-SV"/>
        </w:rPr>
      </w:pPr>
    </w:p>
    <w:p w:rsidR="005775F9" w:rsidRPr="001403D9" w:rsidRDefault="005775F9" w:rsidP="009547FB">
      <w:pPr>
        <w:pStyle w:val="Prrafodelista"/>
        <w:spacing w:after="0"/>
        <w:ind w:left="0"/>
        <w:jc w:val="center"/>
        <w:outlineLvl w:val="0"/>
        <w:rPr>
          <w:rFonts w:ascii="Arial" w:hAnsi="Arial" w:cs="Arial"/>
          <w:b/>
          <w:sz w:val="28"/>
          <w:szCs w:val="28"/>
          <w:lang w:val="es-SV"/>
        </w:rPr>
      </w:pPr>
      <w:r w:rsidRPr="001403D9">
        <w:rPr>
          <w:rFonts w:ascii="Arial" w:hAnsi="Arial" w:cs="Arial"/>
          <w:b/>
          <w:sz w:val="28"/>
          <w:szCs w:val="28"/>
          <w:lang w:val="es-SV"/>
        </w:rPr>
        <w:t>ANEXOS DEL PLAN</w:t>
      </w:r>
      <w:r w:rsidR="00291813" w:rsidRPr="001403D9">
        <w:rPr>
          <w:rFonts w:ascii="Arial" w:hAnsi="Arial" w:cs="Arial"/>
          <w:b/>
          <w:sz w:val="28"/>
          <w:szCs w:val="28"/>
          <w:lang w:val="es-SV"/>
        </w:rPr>
        <w:t xml:space="preserve"> DE TRABAJO</w:t>
      </w:r>
      <w:bookmarkEnd w:id="2477"/>
      <w:bookmarkEnd w:id="2478"/>
      <w:bookmarkEnd w:id="2479"/>
      <w:bookmarkEnd w:id="2480"/>
      <w:bookmarkEnd w:id="2481"/>
      <w:bookmarkEnd w:id="2482"/>
      <w:bookmarkEnd w:id="2483"/>
    </w:p>
    <w:p w:rsidR="00291813" w:rsidRPr="001403D9" w:rsidRDefault="00291813" w:rsidP="00291813">
      <w:pPr>
        <w:pStyle w:val="Prrafodelista"/>
        <w:spacing w:after="0"/>
        <w:ind w:left="0"/>
        <w:jc w:val="center"/>
        <w:rPr>
          <w:rFonts w:ascii="Arial" w:hAnsi="Arial" w:cs="Arial"/>
          <w:b/>
          <w:sz w:val="24"/>
          <w:szCs w:val="24"/>
          <w:lang w:val="es-SV"/>
        </w:rPr>
      </w:pPr>
    </w:p>
    <w:p w:rsidR="002704FB" w:rsidRPr="001403D9" w:rsidRDefault="005775F9" w:rsidP="00867640">
      <w:pPr>
        <w:pStyle w:val="Prrafodelista"/>
        <w:numPr>
          <w:ilvl w:val="0"/>
          <w:numId w:val="3"/>
        </w:numPr>
        <w:spacing w:after="0"/>
        <w:jc w:val="both"/>
        <w:rPr>
          <w:rFonts w:ascii="Arial" w:hAnsi="Arial" w:cs="Arial"/>
          <w:b/>
          <w:sz w:val="24"/>
          <w:szCs w:val="24"/>
          <w:lang w:val="es-SV"/>
        </w:rPr>
      </w:pPr>
      <w:r w:rsidRPr="001403D9">
        <w:rPr>
          <w:rFonts w:ascii="Arial" w:hAnsi="Arial" w:cs="Arial"/>
          <w:b/>
          <w:sz w:val="24"/>
          <w:szCs w:val="24"/>
          <w:lang w:val="es-SV"/>
        </w:rPr>
        <w:t>CRONOGRAMA DE ACTIVIDADES DE LA INVESTIGACIÓN EN PROCESO DE GRADO-2012.</w:t>
      </w:r>
    </w:p>
    <w:p w:rsidR="00291813" w:rsidRPr="001403D9" w:rsidRDefault="00291813" w:rsidP="00F75C37">
      <w:pPr>
        <w:pStyle w:val="Prrafodelista"/>
        <w:spacing w:after="0"/>
        <w:ind w:left="360"/>
        <w:jc w:val="both"/>
        <w:rPr>
          <w:rFonts w:ascii="Arial" w:hAnsi="Arial" w:cs="Arial"/>
          <w:b/>
          <w:sz w:val="24"/>
          <w:szCs w:val="24"/>
          <w:lang w:val="es-SV"/>
        </w:rPr>
      </w:pPr>
    </w:p>
    <w:p w:rsidR="005775F9" w:rsidRDefault="005775F9" w:rsidP="00867640">
      <w:pPr>
        <w:pStyle w:val="Prrafodelista"/>
        <w:numPr>
          <w:ilvl w:val="0"/>
          <w:numId w:val="3"/>
        </w:numPr>
        <w:spacing w:after="0"/>
        <w:jc w:val="both"/>
        <w:rPr>
          <w:rFonts w:ascii="Arial" w:hAnsi="Arial" w:cs="Arial"/>
          <w:b/>
          <w:sz w:val="24"/>
          <w:szCs w:val="24"/>
          <w:lang w:val="es-SV"/>
        </w:rPr>
      </w:pPr>
      <w:r w:rsidRPr="001403D9">
        <w:rPr>
          <w:rFonts w:ascii="Arial" w:hAnsi="Arial" w:cs="Arial"/>
          <w:b/>
          <w:sz w:val="24"/>
          <w:szCs w:val="24"/>
          <w:lang w:val="es-SV"/>
        </w:rPr>
        <w:t>PRESUPUESTO PARA LA INVESTIGACIÓN.</w:t>
      </w:r>
    </w:p>
    <w:p w:rsidR="00CD00F7" w:rsidRPr="00CD00F7" w:rsidRDefault="00CD00F7" w:rsidP="00CD00F7">
      <w:pPr>
        <w:pStyle w:val="Prrafodelista"/>
        <w:rPr>
          <w:rFonts w:ascii="Arial" w:hAnsi="Arial" w:cs="Arial"/>
          <w:b/>
          <w:sz w:val="24"/>
          <w:szCs w:val="24"/>
          <w:lang w:val="es-SV"/>
        </w:rPr>
      </w:pPr>
    </w:p>
    <w:p w:rsidR="00CD00F7" w:rsidRDefault="005775F9" w:rsidP="00CD00F7">
      <w:pPr>
        <w:pStyle w:val="Prrafodelista"/>
        <w:numPr>
          <w:ilvl w:val="0"/>
          <w:numId w:val="3"/>
        </w:numPr>
        <w:spacing w:after="0" w:line="360" w:lineRule="auto"/>
        <w:jc w:val="both"/>
        <w:rPr>
          <w:rFonts w:ascii="Arial" w:hAnsi="Arial" w:cs="Arial"/>
          <w:b/>
          <w:sz w:val="24"/>
          <w:szCs w:val="24"/>
          <w:lang w:val="es-SV"/>
        </w:rPr>
      </w:pPr>
      <w:r w:rsidRPr="006E6EEE">
        <w:rPr>
          <w:rFonts w:ascii="Arial" w:hAnsi="Arial" w:cs="Arial"/>
          <w:b/>
          <w:sz w:val="24"/>
          <w:szCs w:val="24"/>
          <w:lang w:val="es-SV"/>
        </w:rPr>
        <w:t>FORMATO PARA LA EVALUACIÓN DEL SEMINARIO DE INVESTIGACIÓN</w:t>
      </w:r>
    </w:p>
    <w:p w:rsidR="006E6EEE" w:rsidRDefault="006E6EEE" w:rsidP="006E6EEE">
      <w:pPr>
        <w:spacing w:after="0" w:line="360" w:lineRule="auto"/>
        <w:jc w:val="both"/>
        <w:rPr>
          <w:rFonts w:ascii="Arial" w:hAnsi="Arial" w:cs="Arial"/>
          <w:b/>
          <w:sz w:val="24"/>
          <w:szCs w:val="24"/>
          <w:lang w:val="es-SV"/>
        </w:rPr>
      </w:pPr>
    </w:p>
    <w:p w:rsidR="006E6EEE" w:rsidRDefault="006E6EEE" w:rsidP="006E6EEE">
      <w:pPr>
        <w:spacing w:after="0" w:line="360" w:lineRule="auto"/>
        <w:jc w:val="both"/>
        <w:rPr>
          <w:rFonts w:ascii="Arial" w:hAnsi="Arial" w:cs="Arial"/>
          <w:b/>
          <w:sz w:val="24"/>
          <w:szCs w:val="24"/>
          <w:lang w:val="es-SV"/>
        </w:rPr>
      </w:pPr>
    </w:p>
    <w:p w:rsidR="006E6EEE" w:rsidRDefault="006E6EEE" w:rsidP="006E6EEE">
      <w:pPr>
        <w:spacing w:after="0" w:line="360" w:lineRule="auto"/>
        <w:jc w:val="both"/>
        <w:rPr>
          <w:rFonts w:ascii="Arial" w:hAnsi="Arial" w:cs="Arial"/>
          <w:b/>
          <w:sz w:val="24"/>
          <w:szCs w:val="24"/>
          <w:lang w:val="es-SV"/>
        </w:rPr>
      </w:pPr>
    </w:p>
    <w:p w:rsidR="006E6EEE" w:rsidRDefault="006E6EEE" w:rsidP="006E6EEE">
      <w:pPr>
        <w:spacing w:after="0" w:line="360" w:lineRule="auto"/>
        <w:jc w:val="both"/>
        <w:rPr>
          <w:rFonts w:ascii="Arial" w:hAnsi="Arial" w:cs="Arial"/>
          <w:b/>
          <w:sz w:val="24"/>
          <w:szCs w:val="24"/>
          <w:lang w:val="es-SV"/>
        </w:rPr>
      </w:pPr>
    </w:p>
    <w:p w:rsidR="006E6EEE" w:rsidRDefault="006E6EEE" w:rsidP="006E6EEE">
      <w:pPr>
        <w:spacing w:after="0" w:line="360" w:lineRule="auto"/>
        <w:jc w:val="both"/>
        <w:rPr>
          <w:rFonts w:ascii="Arial" w:hAnsi="Arial" w:cs="Arial"/>
          <w:b/>
          <w:sz w:val="24"/>
          <w:szCs w:val="24"/>
          <w:lang w:val="es-SV"/>
        </w:rPr>
      </w:pPr>
    </w:p>
    <w:p w:rsidR="006E6EEE" w:rsidRDefault="006E6EEE" w:rsidP="006E6EEE">
      <w:pPr>
        <w:spacing w:after="0" w:line="360" w:lineRule="auto"/>
        <w:jc w:val="both"/>
        <w:rPr>
          <w:rFonts w:ascii="Arial" w:hAnsi="Arial" w:cs="Arial"/>
          <w:b/>
          <w:sz w:val="24"/>
          <w:szCs w:val="24"/>
          <w:lang w:val="es-SV"/>
        </w:rPr>
      </w:pPr>
    </w:p>
    <w:p w:rsidR="006E6EEE" w:rsidRPr="006E6EEE" w:rsidRDefault="006E6EEE" w:rsidP="006E6EEE">
      <w:pPr>
        <w:spacing w:after="0" w:line="360" w:lineRule="auto"/>
        <w:jc w:val="both"/>
        <w:rPr>
          <w:rFonts w:ascii="Arial" w:hAnsi="Arial" w:cs="Arial"/>
          <w:b/>
          <w:sz w:val="24"/>
          <w:szCs w:val="24"/>
          <w:lang w:val="es-SV"/>
        </w:rPr>
        <w:sectPr w:rsidR="006E6EEE" w:rsidRPr="006E6EEE" w:rsidSect="002D483F">
          <w:headerReference w:type="default" r:id="rId25"/>
          <w:pgSz w:w="12242" w:h="15842" w:code="1"/>
          <w:pgMar w:top="2268" w:right="1418" w:bottom="1418" w:left="2268" w:header="709" w:footer="709" w:gutter="0"/>
          <w:cols w:space="708"/>
          <w:docGrid w:linePitch="360"/>
        </w:sectPr>
      </w:pPr>
    </w:p>
    <w:p w:rsidR="002D483F" w:rsidRDefault="002D483F" w:rsidP="006D0C51">
      <w:pPr>
        <w:pStyle w:val="Prrafodelista"/>
        <w:spacing w:after="0" w:line="360" w:lineRule="auto"/>
        <w:ind w:left="360" w:right="-1311"/>
        <w:jc w:val="center"/>
        <w:outlineLvl w:val="0"/>
        <w:rPr>
          <w:rFonts w:ascii="Arial" w:hAnsi="Arial" w:cs="Arial"/>
          <w:b/>
          <w:sz w:val="24"/>
          <w:szCs w:val="24"/>
          <w:lang w:val="es-SV"/>
        </w:rPr>
      </w:pPr>
      <w:bookmarkStart w:id="2484" w:name="_Toc337188304"/>
      <w:bookmarkStart w:id="2485" w:name="_Toc337191204"/>
      <w:bookmarkStart w:id="2486" w:name="_Toc338025467"/>
      <w:bookmarkStart w:id="2487" w:name="_Toc338621034"/>
      <w:bookmarkStart w:id="2488" w:name="_Toc338623453"/>
      <w:bookmarkStart w:id="2489" w:name="_Toc338627848"/>
      <w:bookmarkStart w:id="2490" w:name="_Toc339501847"/>
    </w:p>
    <w:p w:rsidR="00BD1D8D" w:rsidRPr="007461C0" w:rsidRDefault="00BD1D8D" w:rsidP="006D0C51">
      <w:pPr>
        <w:pStyle w:val="Prrafodelista"/>
        <w:spacing w:after="0" w:line="360" w:lineRule="auto"/>
        <w:ind w:left="360" w:right="-1311"/>
        <w:jc w:val="center"/>
        <w:outlineLvl w:val="0"/>
        <w:rPr>
          <w:rFonts w:ascii="Arial" w:hAnsi="Arial" w:cs="Arial"/>
          <w:b/>
          <w:sz w:val="24"/>
          <w:szCs w:val="24"/>
          <w:lang w:val="es-SV"/>
        </w:rPr>
      </w:pPr>
      <w:r w:rsidRPr="007461C0">
        <w:rPr>
          <w:rFonts w:ascii="Arial" w:hAnsi="Arial" w:cs="Arial"/>
          <w:b/>
          <w:sz w:val="24"/>
          <w:szCs w:val="24"/>
          <w:lang w:val="es-SV"/>
        </w:rPr>
        <w:t>ANEXO N° 1</w:t>
      </w:r>
      <w:bookmarkEnd w:id="2484"/>
      <w:bookmarkEnd w:id="2485"/>
      <w:bookmarkEnd w:id="2486"/>
      <w:bookmarkEnd w:id="2487"/>
      <w:bookmarkEnd w:id="2488"/>
      <w:bookmarkEnd w:id="2489"/>
      <w:bookmarkEnd w:id="2490"/>
    </w:p>
    <w:p w:rsidR="00BD1D8D" w:rsidRPr="00BD1D8D" w:rsidRDefault="00BD1D8D" w:rsidP="006D0C51">
      <w:pPr>
        <w:pStyle w:val="Prrafodelista"/>
        <w:spacing w:after="0" w:line="360" w:lineRule="auto"/>
        <w:ind w:left="360" w:right="-1311"/>
        <w:jc w:val="center"/>
        <w:outlineLvl w:val="0"/>
        <w:rPr>
          <w:rFonts w:ascii="Arial" w:hAnsi="Arial" w:cs="Arial"/>
          <w:b/>
          <w:sz w:val="24"/>
          <w:szCs w:val="24"/>
          <w:lang w:val="es-SV"/>
        </w:rPr>
      </w:pPr>
      <w:bookmarkStart w:id="2491" w:name="_Toc337188305"/>
      <w:bookmarkStart w:id="2492" w:name="_Toc337191205"/>
      <w:bookmarkStart w:id="2493" w:name="_Toc338025468"/>
      <w:bookmarkStart w:id="2494" w:name="_Toc338621035"/>
      <w:bookmarkStart w:id="2495" w:name="_Toc338623454"/>
      <w:bookmarkStart w:id="2496" w:name="_Toc338627849"/>
      <w:bookmarkStart w:id="2497" w:name="_Toc339501848"/>
      <w:r w:rsidRPr="00BD1D8D">
        <w:rPr>
          <w:rFonts w:ascii="Arial" w:hAnsi="Arial" w:cs="Arial"/>
          <w:b/>
          <w:sz w:val="24"/>
          <w:szCs w:val="24"/>
          <w:lang w:val="es-SV"/>
        </w:rPr>
        <w:t>CRONOGRAMA GENERAL DE ACTIVIDADES PARA EL PROCESO DE GRADO 2012</w:t>
      </w:r>
      <w:bookmarkEnd w:id="2491"/>
      <w:bookmarkEnd w:id="2492"/>
      <w:bookmarkEnd w:id="2493"/>
      <w:bookmarkEnd w:id="2494"/>
      <w:bookmarkEnd w:id="2495"/>
      <w:bookmarkEnd w:id="2496"/>
      <w:bookmarkEnd w:id="2497"/>
    </w:p>
    <w:tbl>
      <w:tblPr>
        <w:tblStyle w:val="Tablaconcuadrcula"/>
        <w:tblW w:w="15170" w:type="dxa"/>
        <w:tblInd w:w="-791" w:type="dxa"/>
        <w:tblLayout w:type="fixed"/>
        <w:tblLook w:val="04A0"/>
      </w:tblPr>
      <w:tblGrid>
        <w:gridCol w:w="450"/>
        <w:gridCol w:w="3317"/>
        <w:gridCol w:w="361"/>
        <w:gridCol w:w="361"/>
        <w:gridCol w:w="362"/>
        <w:gridCol w:w="361"/>
        <w:gridCol w:w="361"/>
        <w:gridCol w:w="362"/>
        <w:gridCol w:w="361"/>
        <w:gridCol w:w="362"/>
        <w:gridCol w:w="361"/>
        <w:gridCol w:w="361"/>
        <w:gridCol w:w="362"/>
        <w:gridCol w:w="361"/>
        <w:gridCol w:w="361"/>
        <w:gridCol w:w="362"/>
        <w:gridCol w:w="361"/>
        <w:gridCol w:w="362"/>
        <w:gridCol w:w="361"/>
        <w:gridCol w:w="361"/>
        <w:gridCol w:w="362"/>
        <w:gridCol w:w="361"/>
        <w:gridCol w:w="361"/>
        <w:gridCol w:w="362"/>
        <w:gridCol w:w="361"/>
        <w:gridCol w:w="362"/>
        <w:gridCol w:w="390"/>
        <w:gridCol w:w="390"/>
        <w:gridCol w:w="390"/>
        <w:gridCol w:w="390"/>
        <w:gridCol w:w="390"/>
        <w:gridCol w:w="390"/>
        <w:gridCol w:w="390"/>
      </w:tblGrid>
      <w:tr w:rsidR="00BD1D8D" w:rsidRPr="00BA4663" w:rsidTr="002D483F">
        <w:tc>
          <w:tcPr>
            <w:tcW w:w="450" w:type="dxa"/>
            <w:vMerge w:val="restart"/>
            <w:vAlign w:val="bottom"/>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 xml:space="preserve"> </w:t>
            </w:r>
          </w:p>
        </w:tc>
        <w:tc>
          <w:tcPr>
            <w:tcW w:w="3317" w:type="dxa"/>
            <w:vMerge w:val="restart"/>
            <w:vAlign w:val="bottom"/>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ACTIVIDADES</w:t>
            </w:r>
          </w:p>
        </w:tc>
        <w:tc>
          <w:tcPr>
            <w:tcW w:w="11403" w:type="dxa"/>
            <w:gridSpan w:val="31"/>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MESES/SEMANAS</w:t>
            </w:r>
          </w:p>
        </w:tc>
      </w:tr>
      <w:tr w:rsidR="00BD1D8D" w:rsidRPr="00BA4663" w:rsidTr="002D483F">
        <w:tc>
          <w:tcPr>
            <w:tcW w:w="450" w:type="dxa"/>
            <w:vMerge/>
          </w:tcPr>
          <w:p w:rsidR="00BD1D8D" w:rsidRPr="00BA4663" w:rsidRDefault="00BD1D8D" w:rsidP="007461C0">
            <w:pPr>
              <w:rPr>
                <w:rFonts w:ascii="Arial" w:hAnsi="Arial" w:cs="Arial"/>
                <w:sz w:val="20"/>
                <w:szCs w:val="20"/>
                <w:lang w:val="es-SV"/>
              </w:rPr>
            </w:pPr>
          </w:p>
        </w:tc>
        <w:tc>
          <w:tcPr>
            <w:tcW w:w="3317" w:type="dxa"/>
            <w:vMerge/>
          </w:tcPr>
          <w:p w:rsidR="00BD1D8D" w:rsidRPr="00BA4663" w:rsidRDefault="00BD1D8D" w:rsidP="007461C0">
            <w:pPr>
              <w:rPr>
                <w:rFonts w:ascii="Arial" w:hAnsi="Arial" w:cs="Arial"/>
                <w:sz w:val="20"/>
                <w:szCs w:val="20"/>
                <w:lang w:val="es-SV"/>
              </w:rPr>
            </w:pPr>
          </w:p>
        </w:tc>
        <w:tc>
          <w:tcPr>
            <w:tcW w:w="1445"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FEBRERO</w:t>
            </w:r>
          </w:p>
        </w:tc>
        <w:tc>
          <w:tcPr>
            <w:tcW w:w="1446"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MARZO</w:t>
            </w:r>
          </w:p>
        </w:tc>
        <w:tc>
          <w:tcPr>
            <w:tcW w:w="1445"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ABRIL</w:t>
            </w:r>
          </w:p>
        </w:tc>
        <w:tc>
          <w:tcPr>
            <w:tcW w:w="1446"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MAYO</w:t>
            </w:r>
          </w:p>
        </w:tc>
        <w:tc>
          <w:tcPr>
            <w:tcW w:w="1445"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JUNIO</w:t>
            </w:r>
          </w:p>
        </w:tc>
        <w:tc>
          <w:tcPr>
            <w:tcW w:w="1446" w:type="dxa"/>
            <w:gridSpan w:val="4"/>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JULIO</w:t>
            </w:r>
          </w:p>
        </w:tc>
        <w:tc>
          <w:tcPr>
            <w:tcW w:w="1170" w:type="dxa"/>
            <w:gridSpan w:val="3"/>
            <w:vAlign w:val="center"/>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AGOSTO</w:t>
            </w:r>
          </w:p>
        </w:tc>
        <w:tc>
          <w:tcPr>
            <w:tcW w:w="1560" w:type="dxa"/>
            <w:gridSpan w:val="4"/>
          </w:tcPr>
          <w:p w:rsidR="00BD1D8D" w:rsidRPr="00BA4663" w:rsidRDefault="00BD1D8D" w:rsidP="007461C0">
            <w:pPr>
              <w:jc w:val="center"/>
              <w:rPr>
                <w:rFonts w:ascii="Arial" w:hAnsi="Arial" w:cs="Arial"/>
                <w:b/>
                <w:sz w:val="20"/>
                <w:szCs w:val="20"/>
                <w:lang w:val="es-SV"/>
              </w:rPr>
            </w:pPr>
            <w:r w:rsidRPr="00BA4663">
              <w:rPr>
                <w:rFonts w:ascii="Arial" w:hAnsi="Arial" w:cs="Arial"/>
                <w:b/>
                <w:sz w:val="20"/>
                <w:szCs w:val="20"/>
                <w:lang w:val="es-SV"/>
              </w:rPr>
              <w:t>SEPTIEMBRE</w:t>
            </w:r>
          </w:p>
        </w:tc>
      </w:tr>
      <w:tr w:rsidR="00BD1D8D" w:rsidRPr="00BA4663" w:rsidTr="002D483F">
        <w:tc>
          <w:tcPr>
            <w:tcW w:w="450" w:type="dxa"/>
            <w:vMerge/>
          </w:tcPr>
          <w:p w:rsidR="00BD1D8D" w:rsidRPr="00BA4663" w:rsidRDefault="00BD1D8D" w:rsidP="007461C0">
            <w:pPr>
              <w:rPr>
                <w:rFonts w:ascii="Arial" w:hAnsi="Arial" w:cs="Arial"/>
                <w:sz w:val="20"/>
                <w:szCs w:val="20"/>
                <w:lang w:val="es-SV"/>
              </w:rPr>
            </w:pPr>
          </w:p>
        </w:tc>
        <w:tc>
          <w:tcPr>
            <w:tcW w:w="3317" w:type="dxa"/>
            <w:vMerge/>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61"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62"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1</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2</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3</w:t>
            </w:r>
          </w:p>
        </w:tc>
        <w:tc>
          <w:tcPr>
            <w:tcW w:w="390" w:type="dxa"/>
          </w:tcPr>
          <w:p w:rsidR="00BD1D8D" w:rsidRPr="00BA4663" w:rsidRDefault="00BD1D8D" w:rsidP="007461C0">
            <w:pPr>
              <w:rPr>
                <w:rFonts w:ascii="Arial" w:hAnsi="Arial" w:cs="Arial"/>
                <w:b/>
                <w:sz w:val="20"/>
                <w:szCs w:val="20"/>
                <w:lang w:val="es-SV"/>
              </w:rPr>
            </w:pPr>
            <w:r w:rsidRPr="00BA4663">
              <w:rPr>
                <w:rFonts w:ascii="Arial" w:hAnsi="Arial" w:cs="Arial"/>
                <w:b/>
                <w:sz w:val="20"/>
                <w:szCs w:val="20"/>
                <w:lang w:val="es-SV"/>
              </w:rPr>
              <w:t>4</w:t>
            </w:r>
          </w:p>
        </w:tc>
      </w:tr>
      <w:tr w:rsidR="00BD1D8D" w:rsidRPr="00BA4663"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1</w:t>
            </w:r>
          </w:p>
        </w:tc>
        <w:tc>
          <w:tcPr>
            <w:tcW w:w="3317" w:type="dxa"/>
          </w:tcPr>
          <w:p w:rsidR="00BD1D8D" w:rsidRDefault="00BD1D8D" w:rsidP="007461C0">
            <w:pPr>
              <w:rPr>
                <w:rFonts w:ascii="Arial" w:hAnsi="Arial" w:cs="Arial"/>
                <w:sz w:val="20"/>
                <w:szCs w:val="20"/>
                <w:lang w:val="es-SV"/>
              </w:rPr>
            </w:pPr>
            <w:r w:rsidRPr="00BA4663">
              <w:rPr>
                <w:rFonts w:ascii="Arial" w:hAnsi="Arial" w:cs="Arial"/>
                <w:sz w:val="20"/>
                <w:szCs w:val="20"/>
                <w:lang w:val="es-SV"/>
              </w:rPr>
              <w:t>Asesorías con Docente Directora</w:t>
            </w:r>
          </w:p>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color w:val="548DD4" w:themeColor="text2" w:themeTint="99"/>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2</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 xml:space="preserve">Reuniones con el equipo de investigación </w:t>
            </w: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3</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Elaboración y entrega del perfil de investigación</w:t>
            </w: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BA4663"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4</w:t>
            </w:r>
          </w:p>
        </w:tc>
        <w:tc>
          <w:tcPr>
            <w:tcW w:w="3317" w:type="dxa"/>
          </w:tcPr>
          <w:p w:rsidR="00BD1D8D" w:rsidRDefault="00BD1D8D" w:rsidP="007461C0">
            <w:pPr>
              <w:rPr>
                <w:rFonts w:ascii="Arial" w:hAnsi="Arial" w:cs="Arial"/>
                <w:sz w:val="20"/>
                <w:szCs w:val="20"/>
                <w:lang w:val="es-SV"/>
              </w:rPr>
            </w:pPr>
            <w:r w:rsidRPr="00BA4663">
              <w:rPr>
                <w:rFonts w:ascii="Arial" w:hAnsi="Arial" w:cs="Arial"/>
                <w:sz w:val="20"/>
                <w:szCs w:val="20"/>
                <w:lang w:val="es-SV"/>
              </w:rPr>
              <w:t>Visitas institucionales</w:t>
            </w:r>
          </w:p>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5</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Elaboración y entrega del plan de trabajo</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6</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Recolección de información a través de informantes claves</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7</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Elaboración y entrega del protocolo de investigación</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8</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 xml:space="preserve">Exposición de Plan, Diagnóstico y Protocolo de Investigación </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BA4663"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9</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Recopilación de información bibliográfica</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10</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Elaboración</w:t>
            </w:r>
            <w:r>
              <w:rPr>
                <w:rFonts w:ascii="Arial" w:hAnsi="Arial" w:cs="Arial"/>
                <w:sz w:val="20"/>
                <w:szCs w:val="20"/>
                <w:lang w:val="es-SV"/>
              </w:rPr>
              <w:t xml:space="preserve">, </w:t>
            </w:r>
            <w:r w:rsidRPr="00BA4663">
              <w:rPr>
                <w:rFonts w:ascii="Arial" w:hAnsi="Arial" w:cs="Arial"/>
                <w:sz w:val="20"/>
                <w:szCs w:val="20"/>
                <w:lang w:val="es-SV"/>
              </w:rPr>
              <w:t>entrega</w:t>
            </w:r>
            <w:r>
              <w:rPr>
                <w:rFonts w:ascii="Arial" w:hAnsi="Arial" w:cs="Arial"/>
                <w:sz w:val="20"/>
                <w:szCs w:val="20"/>
                <w:lang w:val="es-SV"/>
              </w:rPr>
              <w:t xml:space="preserve"> y exposición</w:t>
            </w:r>
            <w:r w:rsidRPr="00BA4663">
              <w:rPr>
                <w:rFonts w:ascii="Arial" w:hAnsi="Arial" w:cs="Arial"/>
                <w:sz w:val="20"/>
                <w:szCs w:val="20"/>
                <w:lang w:val="es-SV"/>
              </w:rPr>
              <w:t xml:space="preserve"> de avances: capítulo 1, 2, 3 y 4</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1"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62"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11</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Incorporación de observaciones a los capítulos 1,2,3 y 4</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shd w:val="clear" w:color="auto" w:fill="FFFFFF" w:themeFill="background1"/>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12</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Exposición del Informe Final de investigación</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r>
      <w:tr w:rsidR="00BD1D8D" w:rsidRPr="00F32CC8" w:rsidTr="002D483F">
        <w:tc>
          <w:tcPr>
            <w:tcW w:w="450"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13</w:t>
            </w:r>
          </w:p>
        </w:tc>
        <w:tc>
          <w:tcPr>
            <w:tcW w:w="3317" w:type="dxa"/>
          </w:tcPr>
          <w:p w:rsidR="00BD1D8D" w:rsidRPr="00BA4663" w:rsidRDefault="00BD1D8D" w:rsidP="007461C0">
            <w:pPr>
              <w:rPr>
                <w:rFonts w:ascii="Arial" w:hAnsi="Arial" w:cs="Arial"/>
                <w:sz w:val="20"/>
                <w:szCs w:val="20"/>
                <w:lang w:val="es-SV"/>
              </w:rPr>
            </w:pPr>
            <w:r w:rsidRPr="00BA4663">
              <w:rPr>
                <w:rFonts w:ascii="Arial" w:hAnsi="Arial" w:cs="Arial"/>
                <w:sz w:val="20"/>
                <w:szCs w:val="20"/>
                <w:lang w:val="es-SV"/>
              </w:rPr>
              <w:t>Entrega de informe final en forma digital e impresa</w:t>
            </w: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tcPr>
          <w:p w:rsidR="00BD1D8D" w:rsidRPr="00BA4663" w:rsidRDefault="00BD1D8D" w:rsidP="007461C0">
            <w:pPr>
              <w:rPr>
                <w:rFonts w:ascii="Arial" w:hAnsi="Arial" w:cs="Arial"/>
                <w:sz w:val="20"/>
                <w:szCs w:val="20"/>
                <w:lang w:val="es-SV"/>
              </w:rPr>
            </w:pPr>
          </w:p>
        </w:tc>
        <w:tc>
          <w:tcPr>
            <w:tcW w:w="361" w:type="dxa"/>
          </w:tcPr>
          <w:p w:rsidR="00BD1D8D" w:rsidRPr="00BA4663" w:rsidRDefault="00BD1D8D" w:rsidP="007461C0">
            <w:pPr>
              <w:rPr>
                <w:rFonts w:ascii="Arial" w:hAnsi="Arial" w:cs="Arial"/>
                <w:sz w:val="20"/>
                <w:szCs w:val="20"/>
                <w:lang w:val="es-SV"/>
              </w:rPr>
            </w:pPr>
          </w:p>
        </w:tc>
        <w:tc>
          <w:tcPr>
            <w:tcW w:w="362"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shd w:val="clear" w:color="auto" w:fill="FFFFFF" w:themeFill="background1"/>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c>
          <w:tcPr>
            <w:tcW w:w="390" w:type="dxa"/>
            <w:shd w:val="clear" w:color="auto" w:fill="404040" w:themeFill="text1" w:themeFillTint="BF"/>
          </w:tcPr>
          <w:p w:rsidR="00BD1D8D" w:rsidRPr="00BA4663" w:rsidRDefault="00BD1D8D" w:rsidP="007461C0">
            <w:pPr>
              <w:rPr>
                <w:rFonts w:ascii="Arial" w:hAnsi="Arial" w:cs="Arial"/>
                <w:sz w:val="20"/>
                <w:szCs w:val="20"/>
                <w:lang w:val="es-SV"/>
              </w:rPr>
            </w:pPr>
          </w:p>
        </w:tc>
      </w:tr>
    </w:tbl>
    <w:p w:rsidR="0022501F" w:rsidRDefault="000C2920" w:rsidP="000C2920">
      <w:pPr>
        <w:spacing w:after="0"/>
        <w:ind w:left="-1530"/>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p>
    <w:p w:rsidR="00CD00F7" w:rsidRDefault="0022501F" w:rsidP="000C2920">
      <w:pPr>
        <w:spacing w:after="0"/>
        <w:ind w:left="-1530"/>
        <w:rPr>
          <w:rFonts w:ascii="Arial" w:hAnsi="Arial" w:cs="Arial"/>
          <w:b/>
          <w:sz w:val="28"/>
          <w:szCs w:val="28"/>
          <w:lang w:val="es-SV"/>
        </w:rPr>
        <w:sectPr w:rsidR="00CD00F7" w:rsidSect="002D483F">
          <w:headerReference w:type="default" r:id="rId26"/>
          <w:pgSz w:w="15842" w:h="12242" w:orient="landscape" w:code="1"/>
          <w:pgMar w:top="1418" w:right="1100" w:bottom="567" w:left="1134" w:header="709" w:footer="709" w:gutter="0"/>
          <w:cols w:space="708"/>
          <w:docGrid w:linePitch="360"/>
        </w:sectPr>
      </w:pPr>
      <w:r>
        <w:rPr>
          <w:rFonts w:ascii="Arial" w:hAnsi="Arial" w:cs="Arial"/>
          <w:sz w:val="20"/>
          <w:szCs w:val="20"/>
          <w:lang w:val="es-ES"/>
        </w:rPr>
        <w:t xml:space="preserve">  </w:t>
      </w:r>
      <w:r>
        <w:rPr>
          <w:rFonts w:ascii="Arial" w:hAnsi="Arial" w:cs="Arial"/>
          <w:sz w:val="20"/>
          <w:szCs w:val="20"/>
          <w:lang w:val="es-ES"/>
        </w:rPr>
        <w:tab/>
      </w:r>
      <w:r w:rsidR="00BD1D8D" w:rsidRPr="00BD1D8D">
        <w:rPr>
          <w:rFonts w:ascii="Arial" w:hAnsi="Arial" w:cs="Arial"/>
          <w:sz w:val="20"/>
          <w:szCs w:val="20"/>
          <w:lang w:val="es-SV"/>
        </w:rPr>
        <w:t>FUENTE: Elaborado por estudiantes de licenciatura en Trabajo Social para el proceso de grado ciclo I-II, 2012</w:t>
      </w:r>
    </w:p>
    <w:p w:rsidR="00F64D8C" w:rsidRPr="00280CE2" w:rsidRDefault="00634224" w:rsidP="00DA2A5F">
      <w:pPr>
        <w:pStyle w:val="Ttulo1"/>
        <w:spacing w:before="0" w:line="360" w:lineRule="auto"/>
        <w:jc w:val="center"/>
        <w:rPr>
          <w:rFonts w:ascii="Arial" w:hAnsi="Arial" w:cs="Arial"/>
          <w:color w:val="auto"/>
          <w:sz w:val="24"/>
          <w:szCs w:val="24"/>
          <w:lang w:val="es-SV"/>
        </w:rPr>
      </w:pPr>
      <w:bookmarkStart w:id="2498" w:name="_Toc337188306"/>
      <w:bookmarkStart w:id="2499" w:name="_Toc337191206"/>
      <w:bookmarkStart w:id="2500" w:name="_Toc338025469"/>
      <w:bookmarkStart w:id="2501" w:name="_Toc338621036"/>
      <w:bookmarkStart w:id="2502" w:name="_Toc338623455"/>
      <w:bookmarkStart w:id="2503" w:name="_Toc338627850"/>
      <w:bookmarkStart w:id="2504" w:name="_Toc339501849"/>
      <w:r w:rsidRPr="00280CE2">
        <w:rPr>
          <w:rFonts w:ascii="Arial" w:hAnsi="Arial" w:cs="Arial"/>
          <w:color w:val="auto"/>
          <w:sz w:val="24"/>
          <w:szCs w:val="24"/>
          <w:lang w:val="es-SV"/>
        </w:rPr>
        <w:t>ANEXO N°2</w:t>
      </w:r>
      <w:bookmarkEnd w:id="2498"/>
      <w:bookmarkEnd w:id="2499"/>
      <w:bookmarkEnd w:id="2500"/>
      <w:bookmarkEnd w:id="2501"/>
      <w:bookmarkEnd w:id="2502"/>
      <w:bookmarkEnd w:id="2503"/>
      <w:bookmarkEnd w:id="2504"/>
    </w:p>
    <w:p w:rsidR="00F64D8C" w:rsidRPr="001403D9" w:rsidRDefault="00F64D8C" w:rsidP="00F64D8C">
      <w:pPr>
        <w:spacing w:after="0"/>
        <w:rPr>
          <w:rFonts w:ascii="Arial" w:hAnsi="Arial" w:cs="Arial"/>
          <w:lang w:val="es-SV"/>
        </w:rPr>
      </w:pPr>
    </w:p>
    <w:p w:rsidR="006D4D38" w:rsidRPr="006D4D38" w:rsidRDefault="006D4D38" w:rsidP="006D4D38">
      <w:pPr>
        <w:spacing w:line="360" w:lineRule="auto"/>
        <w:jc w:val="center"/>
        <w:rPr>
          <w:rFonts w:ascii="Arial" w:hAnsi="Arial" w:cs="Arial"/>
          <w:b/>
          <w:sz w:val="24"/>
          <w:szCs w:val="24"/>
          <w:lang w:val="es-ES"/>
        </w:rPr>
      </w:pPr>
      <w:r w:rsidRPr="006D4D38">
        <w:rPr>
          <w:rFonts w:ascii="Arial" w:hAnsi="Arial" w:cs="Arial"/>
          <w:b/>
          <w:sz w:val="24"/>
          <w:szCs w:val="24"/>
          <w:lang w:val="es-ES"/>
        </w:rPr>
        <w:t>PRESUPUESTO GENERAL DE LA INVESTIGACION  201</w:t>
      </w:r>
      <w:r>
        <w:rPr>
          <w:rFonts w:ascii="Arial" w:hAnsi="Arial" w:cs="Arial"/>
          <w:b/>
          <w:sz w:val="24"/>
          <w:szCs w:val="24"/>
          <w:lang w:val="es-ES"/>
        </w:rPr>
        <w:t>2</w:t>
      </w:r>
    </w:p>
    <w:p w:rsidR="006D4D38" w:rsidRPr="006D4D38" w:rsidRDefault="006D4D38" w:rsidP="00424003">
      <w:pPr>
        <w:spacing w:line="360" w:lineRule="auto"/>
        <w:ind w:left="-426"/>
        <w:jc w:val="both"/>
        <w:rPr>
          <w:rFonts w:ascii="Arial" w:hAnsi="Arial" w:cs="Arial"/>
          <w:sz w:val="24"/>
          <w:szCs w:val="24"/>
          <w:lang w:val="es-ES"/>
        </w:rPr>
      </w:pPr>
      <w:r w:rsidRPr="006D4D38">
        <w:rPr>
          <w:rFonts w:ascii="Arial" w:hAnsi="Arial" w:cs="Arial"/>
          <w:sz w:val="24"/>
          <w:szCs w:val="24"/>
          <w:lang w:val="es-ES"/>
        </w:rPr>
        <w:t>El siguiente cuadro muestra la previsión de los gastos que realizara el equipo de investigación durante el Proceso  de Grado, los cuales están dirigidos al cumplimiento de las metas establecidas.</w:t>
      </w:r>
    </w:p>
    <w:tbl>
      <w:tblPr>
        <w:tblW w:w="1020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983"/>
        <w:gridCol w:w="3105"/>
        <w:gridCol w:w="1269"/>
        <w:gridCol w:w="1129"/>
        <w:gridCol w:w="1270"/>
        <w:gridCol w:w="54"/>
        <w:gridCol w:w="1405"/>
      </w:tblGrid>
      <w:tr w:rsidR="006D4D38" w:rsidRPr="00F15BB7" w:rsidTr="00424003">
        <w:trPr>
          <w:trHeight w:val="174"/>
        </w:trPr>
        <w:tc>
          <w:tcPr>
            <w:tcW w:w="992" w:type="dxa"/>
            <w:vAlign w:val="center"/>
          </w:tcPr>
          <w:p w:rsidR="006D4D38" w:rsidRPr="006D4D38" w:rsidRDefault="006D4D38" w:rsidP="00B07EB0">
            <w:pPr>
              <w:spacing w:after="0" w:line="240" w:lineRule="auto"/>
              <w:jc w:val="center"/>
              <w:rPr>
                <w:rFonts w:ascii="Arial" w:hAnsi="Arial" w:cs="Arial"/>
                <w:b/>
                <w:sz w:val="18"/>
                <w:szCs w:val="18"/>
                <w:lang w:val="es-ES"/>
              </w:rPr>
            </w:pPr>
          </w:p>
          <w:p w:rsidR="006D4D38" w:rsidRPr="00F15BB7" w:rsidRDefault="006D4D38" w:rsidP="00B07EB0">
            <w:pPr>
              <w:spacing w:after="0" w:line="240" w:lineRule="auto"/>
              <w:jc w:val="center"/>
              <w:rPr>
                <w:rFonts w:ascii="Arial" w:hAnsi="Arial" w:cs="Arial"/>
                <w:b/>
                <w:sz w:val="18"/>
                <w:szCs w:val="18"/>
              </w:rPr>
            </w:pPr>
            <w:r w:rsidRPr="00F15BB7">
              <w:rPr>
                <w:rFonts w:ascii="Arial" w:hAnsi="Arial" w:cs="Arial"/>
                <w:b/>
                <w:sz w:val="18"/>
                <w:szCs w:val="18"/>
              </w:rPr>
              <w:t>CANT.</w:t>
            </w:r>
          </w:p>
        </w:tc>
        <w:tc>
          <w:tcPr>
            <w:tcW w:w="983" w:type="dxa"/>
            <w:vAlign w:val="center"/>
          </w:tcPr>
          <w:p w:rsidR="006D4D38" w:rsidRPr="00F15BB7" w:rsidRDefault="006D4D38" w:rsidP="00B07EB0">
            <w:pPr>
              <w:spacing w:after="0" w:line="240" w:lineRule="auto"/>
              <w:ind w:left="209" w:hanging="285"/>
              <w:jc w:val="center"/>
              <w:rPr>
                <w:rFonts w:ascii="Arial" w:hAnsi="Arial" w:cs="Arial"/>
                <w:b/>
                <w:sz w:val="18"/>
                <w:szCs w:val="18"/>
              </w:rPr>
            </w:pPr>
          </w:p>
          <w:p w:rsidR="006D4D38" w:rsidRPr="00F15BB7" w:rsidRDefault="006D4D38" w:rsidP="00B07EB0">
            <w:pPr>
              <w:spacing w:after="0" w:line="240" w:lineRule="auto"/>
              <w:ind w:left="209" w:hanging="285"/>
              <w:jc w:val="center"/>
              <w:rPr>
                <w:rFonts w:ascii="Arial" w:hAnsi="Arial" w:cs="Arial"/>
                <w:b/>
                <w:sz w:val="18"/>
                <w:szCs w:val="18"/>
              </w:rPr>
            </w:pPr>
            <w:r w:rsidRPr="00F15BB7">
              <w:rPr>
                <w:rFonts w:ascii="Arial" w:hAnsi="Arial" w:cs="Arial"/>
                <w:b/>
                <w:sz w:val="18"/>
                <w:szCs w:val="18"/>
              </w:rPr>
              <w:t>UNIDAD</w:t>
            </w:r>
          </w:p>
        </w:tc>
        <w:tc>
          <w:tcPr>
            <w:tcW w:w="3105" w:type="dxa"/>
            <w:vAlign w:val="center"/>
          </w:tcPr>
          <w:p w:rsidR="006D4D38" w:rsidRPr="00F15BB7" w:rsidRDefault="006D4D38" w:rsidP="00B07EB0">
            <w:pPr>
              <w:spacing w:after="0" w:line="240" w:lineRule="auto"/>
              <w:ind w:left="-28"/>
              <w:jc w:val="center"/>
              <w:rPr>
                <w:rFonts w:ascii="Arial" w:hAnsi="Arial" w:cs="Arial"/>
                <w:b/>
                <w:sz w:val="18"/>
                <w:szCs w:val="18"/>
              </w:rPr>
            </w:pPr>
          </w:p>
          <w:p w:rsidR="006D4D38" w:rsidRPr="00F15BB7" w:rsidRDefault="006D4D38" w:rsidP="00B07EB0">
            <w:pPr>
              <w:spacing w:after="0" w:line="240" w:lineRule="auto"/>
              <w:ind w:left="-28"/>
              <w:jc w:val="center"/>
              <w:rPr>
                <w:rFonts w:ascii="Arial" w:hAnsi="Arial" w:cs="Arial"/>
                <w:b/>
                <w:sz w:val="18"/>
                <w:szCs w:val="18"/>
              </w:rPr>
            </w:pPr>
            <w:r w:rsidRPr="00F15BB7">
              <w:rPr>
                <w:rFonts w:ascii="Arial" w:hAnsi="Arial" w:cs="Arial"/>
                <w:b/>
                <w:sz w:val="18"/>
                <w:szCs w:val="18"/>
              </w:rPr>
              <w:t>DESCRIPCION</w:t>
            </w:r>
          </w:p>
        </w:tc>
        <w:tc>
          <w:tcPr>
            <w:tcW w:w="1269" w:type="dxa"/>
            <w:vAlign w:val="center"/>
          </w:tcPr>
          <w:p w:rsidR="006D4D38" w:rsidRPr="00F15BB7" w:rsidRDefault="006D4D38" w:rsidP="00B07EB0">
            <w:pPr>
              <w:spacing w:after="0" w:line="240" w:lineRule="auto"/>
              <w:jc w:val="center"/>
              <w:rPr>
                <w:rFonts w:ascii="Arial" w:hAnsi="Arial" w:cs="Arial"/>
                <w:b/>
                <w:sz w:val="18"/>
                <w:szCs w:val="18"/>
              </w:rPr>
            </w:pPr>
          </w:p>
          <w:p w:rsidR="006D4D38" w:rsidRPr="00F15BB7" w:rsidRDefault="006D4D38" w:rsidP="00B07EB0">
            <w:pPr>
              <w:spacing w:after="0" w:line="240" w:lineRule="auto"/>
              <w:jc w:val="center"/>
              <w:rPr>
                <w:rFonts w:ascii="Arial" w:hAnsi="Arial" w:cs="Arial"/>
                <w:b/>
                <w:sz w:val="18"/>
                <w:szCs w:val="18"/>
              </w:rPr>
            </w:pPr>
            <w:r w:rsidRPr="00F15BB7">
              <w:rPr>
                <w:rFonts w:ascii="Arial" w:hAnsi="Arial" w:cs="Arial"/>
                <w:b/>
                <w:sz w:val="18"/>
                <w:szCs w:val="18"/>
              </w:rPr>
              <w:t>VALOR UNITARIO</w:t>
            </w:r>
          </w:p>
        </w:tc>
        <w:tc>
          <w:tcPr>
            <w:tcW w:w="1129" w:type="dxa"/>
            <w:vAlign w:val="center"/>
          </w:tcPr>
          <w:p w:rsidR="006D4D38" w:rsidRPr="00F15BB7" w:rsidRDefault="006D4D38" w:rsidP="00B07EB0">
            <w:pPr>
              <w:spacing w:after="0" w:line="240" w:lineRule="auto"/>
              <w:jc w:val="center"/>
              <w:rPr>
                <w:rFonts w:ascii="Arial" w:hAnsi="Arial" w:cs="Arial"/>
                <w:b/>
                <w:sz w:val="18"/>
                <w:szCs w:val="18"/>
              </w:rPr>
            </w:pPr>
          </w:p>
          <w:p w:rsidR="006D4D38" w:rsidRPr="00F15BB7" w:rsidRDefault="006D4D38" w:rsidP="00B07EB0">
            <w:pPr>
              <w:spacing w:after="0" w:line="240" w:lineRule="auto"/>
              <w:jc w:val="center"/>
              <w:rPr>
                <w:rFonts w:ascii="Arial" w:hAnsi="Arial" w:cs="Arial"/>
                <w:b/>
                <w:sz w:val="18"/>
                <w:szCs w:val="18"/>
              </w:rPr>
            </w:pPr>
            <w:r w:rsidRPr="00F15BB7">
              <w:rPr>
                <w:rFonts w:ascii="Arial" w:hAnsi="Arial" w:cs="Arial"/>
                <w:b/>
                <w:sz w:val="18"/>
                <w:szCs w:val="18"/>
              </w:rPr>
              <w:t>VALOR TOTAL</w:t>
            </w:r>
          </w:p>
        </w:tc>
        <w:tc>
          <w:tcPr>
            <w:tcW w:w="1324" w:type="dxa"/>
            <w:gridSpan w:val="2"/>
            <w:vAlign w:val="center"/>
          </w:tcPr>
          <w:p w:rsidR="006D4D38" w:rsidRPr="00F15BB7" w:rsidRDefault="006D4D38" w:rsidP="00B07EB0">
            <w:pPr>
              <w:spacing w:after="0" w:line="240" w:lineRule="auto"/>
              <w:ind w:left="474"/>
              <w:jc w:val="center"/>
              <w:rPr>
                <w:rFonts w:ascii="Arial" w:hAnsi="Arial" w:cs="Arial"/>
                <w:b/>
                <w:sz w:val="18"/>
                <w:szCs w:val="18"/>
              </w:rPr>
            </w:pPr>
          </w:p>
          <w:p w:rsidR="006D4D38" w:rsidRPr="00F15BB7" w:rsidRDefault="006D4D38" w:rsidP="00B07EB0">
            <w:pPr>
              <w:spacing w:after="0" w:line="240" w:lineRule="auto"/>
              <w:jc w:val="center"/>
              <w:rPr>
                <w:rFonts w:ascii="Arial" w:hAnsi="Arial" w:cs="Arial"/>
                <w:b/>
                <w:sz w:val="18"/>
                <w:szCs w:val="18"/>
              </w:rPr>
            </w:pPr>
            <w:r w:rsidRPr="00F15BB7">
              <w:rPr>
                <w:rFonts w:ascii="Arial" w:hAnsi="Arial" w:cs="Arial"/>
                <w:b/>
                <w:sz w:val="18"/>
                <w:szCs w:val="18"/>
              </w:rPr>
              <w:t>SUB TOTAL</w:t>
            </w:r>
          </w:p>
        </w:tc>
        <w:tc>
          <w:tcPr>
            <w:tcW w:w="1405" w:type="dxa"/>
            <w:vAlign w:val="center"/>
          </w:tcPr>
          <w:p w:rsidR="006D4D38" w:rsidRPr="00F15BB7" w:rsidRDefault="006D4D38" w:rsidP="00B07EB0">
            <w:pPr>
              <w:spacing w:after="0" w:line="240" w:lineRule="auto"/>
              <w:jc w:val="center"/>
              <w:rPr>
                <w:rFonts w:ascii="Arial" w:hAnsi="Arial" w:cs="Arial"/>
                <w:b/>
                <w:sz w:val="18"/>
                <w:szCs w:val="18"/>
              </w:rPr>
            </w:pPr>
          </w:p>
          <w:p w:rsidR="006D4D38" w:rsidRPr="00F15BB7" w:rsidRDefault="006D4D38" w:rsidP="00B07EB0">
            <w:pPr>
              <w:spacing w:after="0" w:line="240" w:lineRule="auto"/>
              <w:jc w:val="center"/>
              <w:rPr>
                <w:rFonts w:ascii="Arial" w:hAnsi="Arial" w:cs="Arial"/>
                <w:b/>
                <w:sz w:val="18"/>
                <w:szCs w:val="18"/>
              </w:rPr>
            </w:pPr>
            <w:r w:rsidRPr="00F15BB7">
              <w:rPr>
                <w:rFonts w:ascii="Arial" w:hAnsi="Arial" w:cs="Arial"/>
                <w:b/>
                <w:sz w:val="18"/>
                <w:szCs w:val="18"/>
              </w:rPr>
              <w:t>TOTAL GENERAL</w:t>
            </w:r>
          </w:p>
        </w:tc>
      </w:tr>
      <w:tr w:rsidR="006D4D38" w:rsidRPr="00F15BB7" w:rsidTr="00424003">
        <w:trPr>
          <w:trHeight w:val="97"/>
        </w:trPr>
        <w:tc>
          <w:tcPr>
            <w:tcW w:w="992" w:type="dxa"/>
          </w:tcPr>
          <w:p w:rsidR="006D4D38" w:rsidRPr="00F15BB7" w:rsidRDefault="006D4D38" w:rsidP="006D4D38">
            <w:pPr>
              <w:spacing w:after="0" w:line="240" w:lineRule="auto"/>
              <w:ind w:left="474"/>
              <w:jc w:val="both"/>
              <w:rPr>
                <w:rFonts w:ascii="Arial" w:hAnsi="Arial" w:cs="Arial"/>
                <w:sz w:val="18"/>
                <w:szCs w:val="18"/>
              </w:rPr>
            </w:pPr>
          </w:p>
        </w:tc>
        <w:tc>
          <w:tcPr>
            <w:tcW w:w="983" w:type="dxa"/>
          </w:tcPr>
          <w:p w:rsidR="006D4D38" w:rsidRPr="00F15BB7" w:rsidRDefault="006D4D38" w:rsidP="006D4D38">
            <w:pPr>
              <w:spacing w:after="0" w:line="240" w:lineRule="auto"/>
              <w:jc w:val="both"/>
              <w:rPr>
                <w:rFonts w:ascii="Arial" w:hAnsi="Arial" w:cs="Arial"/>
                <w:sz w:val="18"/>
                <w:szCs w:val="18"/>
              </w:rPr>
            </w:pPr>
          </w:p>
        </w:tc>
        <w:tc>
          <w:tcPr>
            <w:tcW w:w="3105" w:type="dxa"/>
          </w:tcPr>
          <w:p w:rsidR="006D4D38" w:rsidRPr="00F15BB7" w:rsidRDefault="006D4D38" w:rsidP="006D4D38">
            <w:pPr>
              <w:spacing w:after="0" w:line="240" w:lineRule="auto"/>
              <w:jc w:val="both"/>
              <w:rPr>
                <w:rFonts w:ascii="Arial" w:hAnsi="Arial" w:cs="Arial"/>
                <w:b/>
                <w:sz w:val="18"/>
                <w:szCs w:val="18"/>
              </w:rPr>
            </w:pPr>
            <w:r w:rsidRPr="00F15BB7">
              <w:rPr>
                <w:rFonts w:ascii="Arial" w:hAnsi="Arial" w:cs="Arial"/>
                <w:b/>
                <w:sz w:val="18"/>
                <w:szCs w:val="18"/>
              </w:rPr>
              <w:t>HUMANO</w:t>
            </w:r>
          </w:p>
        </w:tc>
        <w:tc>
          <w:tcPr>
            <w:tcW w:w="1269" w:type="dxa"/>
          </w:tcPr>
          <w:p w:rsidR="006D4D38" w:rsidRPr="00F15BB7" w:rsidRDefault="006D4D38" w:rsidP="006D4D38">
            <w:pPr>
              <w:spacing w:after="0" w:line="240" w:lineRule="auto"/>
              <w:jc w:val="both"/>
              <w:rPr>
                <w:rFonts w:ascii="Arial" w:hAnsi="Arial" w:cs="Arial"/>
                <w:sz w:val="18"/>
                <w:szCs w:val="18"/>
              </w:rPr>
            </w:pP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324" w:type="dxa"/>
            <w:gridSpan w:val="2"/>
          </w:tcPr>
          <w:p w:rsidR="006D4D38" w:rsidRPr="00F15BB7" w:rsidRDefault="006D4D38" w:rsidP="006D4D38">
            <w:pPr>
              <w:spacing w:after="0" w:line="240" w:lineRule="auto"/>
              <w:jc w:val="both"/>
              <w:rPr>
                <w:rFonts w:ascii="Arial" w:hAnsi="Arial" w:cs="Arial"/>
                <w:sz w:val="18"/>
                <w:szCs w:val="18"/>
              </w:rPr>
            </w:pPr>
          </w:p>
        </w:tc>
        <w:tc>
          <w:tcPr>
            <w:tcW w:w="1405" w:type="dxa"/>
          </w:tcPr>
          <w:p w:rsidR="006D4D38" w:rsidRPr="007932AC" w:rsidRDefault="007932AC" w:rsidP="007932AC">
            <w:pPr>
              <w:spacing w:after="0" w:line="240" w:lineRule="auto"/>
              <w:jc w:val="center"/>
              <w:rPr>
                <w:rFonts w:ascii="Arial" w:hAnsi="Arial" w:cs="Arial"/>
                <w:b/>
                <w:sz w:val="18"/>
                <w:szCs w:val="18"/>
              </w:rPr>
            </w:pPr>
            <w:r w:rsidRPr="007932AC">
              <w:rPr>
                <w:rFonts w:ascii="Arial" w:hAnsi="Arial" w:cs="Arial"/>
                <w:b/>
                <w:sz w:val="18"/>
                <w:szCs w:val="18"/>
              </w:rPr>
              <w:t>$ 1,460</w:t>
            </w:r>
          </w:p>
        </w:tc>
      </w:tr>
      <w:tr w:rsidR="006D4D38" w:rsidRPr="00F15BB7" w:rsidTr="00424003">
        <w:trPr>
          <w:trHeight w:val="674"/>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w:t>
            </w:r>
          </w:p>
          <w:p w:rsidR="006D4D38" w:rsidRDefault="006D4D38" w:rsidP="00B07EB0">
            <w:pPr>
              <w:spacing w:after="0" w:line="240" w:lineRule="auto"/>
              <w:ind w:left="474"/>
              <w:jc w:val="center"/>
              <w:rPr>
                <w:rFonts w:ascii="Arial" w:hAnsi="Arial" w:cs="Arial"/>
                <w:sz w:val="18"/>
                <w:szCs w:val="18"/>
              </w:rPr>
            </w:pPr>
          </w:p>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28</w:t>
            </w:r>
          </w:p>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w:t>
            </w:r>
          </w:p>
          <w:p w:rsidR="006D4D38" w:rsidRPr="00F15BB7" w:rsidRDefault="006D4D38" w:rsidP="00B07EB0">
            <w:pPr>
              <w:spacing w:after="0" w:line="240" w:lineRule="auto"/>
              <w:ind w:left="474"/>
              <w:jc w:val="center"/>
              <w:rPr>
                <w:rFonts w:ascii="Arial" w:hAnsi="Arial" w:cs="Arial"/>
                <w:sz w:val="18"/>
                <w:szCs w:val="18"/>
              </w:rPr>
            </w:pPr>
            <w:r>
              <w:rPr>
                <w:rFonts w:ascii="Arial" w:hAnsi="Arial" w:cs="Arial"/>
                <w:sz w:val="18"/>
                <w:szCs w:val="18"/>
              </w:rPr>
              <w:t>4</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Ciclo I y  II 2011</w:t>
            </w:r>
          </w:p>
        </w:tc>
        <w:tc>
          <w:tcPr>
            <w:tcW w:w="8232" w:type="dxa"/>
            <w:gridSpan w:val="6"/>
          </w:tcPr>
          <w:p w:rsidR="006D4D38" w:rsidRPr="006D4D38" w:rsidRDefault="006D4D38" w:rsidP="006D4D38">
            <w:pPr>
              <w:spacing w:after="0" w:line="240" w:lineRule="auto"/>
              <w:jc w:val="both"/>
              <w:rPr>
                <w:rFonts w:ascii="Arial" w:hAnsi="Arial" w:cs="Arial"/>
                <w:sz w:val="18"/>
                <w:szCs w:val="18"/>
                <w:lang w:val="es-ES"/>
              </w:rPr>
            </w:pPr>
            <w:r w:rsidRPr="006D4D38">
              <w:rPr>
                <w:rFonts w:ascii="Arial" w:hAnsi="Arial" w:cs="Arial"/>
                <w:sz w:val="18"/>
                <w:szCs w:val="18"/>
                <w:lang w:val="es-ES"/>
              </w:rPr>
              <w:t>Maestra María del Carmen Escobar Cornejo (Docente Directora y Coordinadora General de Proceso de Graduación)</w:t>
            </w:r>
          </w:p>
          <w:p w:rsidR="006D4D38" w:rsidRPr="006D4D38" w:rsidRDefault="006D4D38" w:rsidP="006D4D38">
            <w:pPr>
              <w:spacing w:after="0" w:line="240" w:lineRule="auto"/>
              <w:jc w:val="both"/>
              <w:rPr>
                <w:rFonts w:ascii="Arial" w:hAnsi="Arial" w:cs="Arial"/>
                <w:sz w:val="18"/>
                <w:szCs w:val="18"/>
                <w:lang w:val="es-ES"/>
              </w:rPr>
            </w:pPr>
            <w:r w:rsidRPr="006D4D38">
              <w:rPr>
                <w:rFonts w:ascii="Arial" w:hAnsi="Arial" w:cs="Arial"/>
                <w:sz w:val="18"/>
                <w:szCs w:val="18"/>
                <w:lang w:val="es-ES"/>
              </w:rPr>
              <w:t>Estudiantes de la Licenciatura en Trabajo Social en Procesos de Graduación.</w:t>
            </w:r>
          </w:p>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Comentaristas</w:t>
            </w:r>
          </w:p>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Informantes</w:t>
            </w:r>
            <w:r>
              <w:rPr>
                <w:rFonts w:ascii="Arial" w:hAnsi="Arial" w:cs="Arial"/>
                <w:sz w:val="18"/>
                <w:szCs w:val="18"/>
              </w:rPr>
              <w:t xml:space="preserve"> claves</w:t>
            </w:r>
          </w:p>
        </w:tc>
      </w:tr>
      <w:tr w:rsidR="006D4D38" w:rsidRPr="00F15BB7" w:rsidTr="00424003">
        <w:trPr>
          <w:trHeight w:val="195"/>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p>
        </w:tc>
        <w:tc>
          <w:tcPr>
            <w:tcW w:w="983" w:type="dxa"/>
            <w:vAlign w:val="center"/>
          </w:tcPr>
          <w:p w:rsidR="006D4D38" w:rsidRPr="00F15BB7" w:rsidRDefault="006D4D38" w:rsidP="00B07EB0">
            <w:pPr>
              <w:spacing w:after="0" w:line="240" w:lineRule="auto"/>
              <w:jc w:val="center"/>
              <w:rPr>
                <w:rFonts w:ascii="Arial" w:hAnsi="Arial" w:cs="Arial"/>
                <w:sz w:val="18"/>
                <w:szCs w:val="18"/>
              </w:rPr>
            </w:pPr>
          </w:p>
        </w:tc>
        <w:tc>
          <w:tcPr>
            <w:tcW w:w="3105" w:type="dxa"/>
          </w:tcPr>
          <w:p w:rsidR="006D4D38" w:rsidRPr="00F15BB7" w:rsidRDefault="006D4D38" w:rsidP="006D4D38">
            <w:pPr>
              <w:spacing w:after="0" w:line="240" w:lineRule="auto"/>
              <w:jc w:val="both"/>
              <w:rPr>
                <w:rFonts w:ascii="Arial" w:hAnsi="Arial" w:cs="Arial"/>
                <w:b/>
                <w:sz w:val="18"/>
                <w:szCs w:val="18"/>
              </w:rPr>
            </w:pPr>
            <w:r w:rsidRPr="00F15BB7">
              <w:rPr>
                <w:rFonts w:ascii="Arial" w:hAnsi="Arial" w:cs="Arial"/>
                <w:b/>
                <w:sz w:val="18"/>
                <w:szCs w:val="18"/>
              </w:rPr>
              <w:t>EQUIPO TECNOLOGICO</w:t>
            </w:r>
          </w:p>
        </w:tc>
        <w:tc>
          <w:tcPr>
            <w:tcW w:w="1269" w:type="dxa"/>
          </w:tcPr>
          <w:p w:rsidR="006D4D38" w:rsidRPr="00F15BB7" w:rsidRDefault="006D4D38" w:rsidP="006D4D38">
            <w:pPr>
              <w:spacing w:after="0" w:line="240" w:lineRule="auto"/>
              <w:jc w:val="both"/>
              <w:rPr>
                <w:rFonts w:ascii="Arial" w:hAnsi="Arial" w:cs="Arial"/>
                <w:sz w:val="18"/>
                <w:szCs w:val="18"/>
              </w:rPr>
            </w:pP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val="restart"/>
            <w:vAlign w:val="center"/>
          </w:tcPr>
          <w:p w:rsidR="007932AC" w:rsidRDefault="007932AC" w:rsidP="007932AC">
            <w:pPr>
              <w:spacing w:after="0"/>
              <w:jc w:val="right"/>
              <w:rPr>
                <w:rFonts w:ascii="Arial" w:hAnsi="Arial" w:cs="Arial"/>
                <w:sz w:val="18"/>
                <w:szCs w:val="18"/>
              </w:rPr>
            </w:pP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$600.00</w:t>
            </w:r>
          </w:p>
          <w:p w:rsidR="006D4D38" w:rsidRPr="00F15BB7" w:rsidRDefault="006D4D38" w:rsidP="007932AC">
            <w:pPr>
              <w:spacing w:after="0"/>
              <w:jc w:val="right"/>
              <w:rPr>
                <w:rFonts w:ascii="Arial" w:hAnsi="Arial" w:cs="Arial"/>
                <w:sz w:val="18"/>
                <w:szCs w:val="18"/>
              </w:rPr>
            </w:pP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  24.00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  30.00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    6.00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$264.00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  20.00</w:t>
            </w:r>
          </w:p>
          <w:p w:rsidR="006D4D38" w:rsidRPr="00F15BB7" w:rsidRDefault="006D4D38" w:rsidP="007932AC">
            <w:pPr>
              <w:spacing w:after="0"/>
              <w:jc w:val="right"/>
              <w:rPr>
                <w:rFonts w:ascii="Arial" w:hAnsi="Arial" w:cs="Arial"/>
                <w:sz w:val="18"/>
                <w:szCs w:val="18"/>
              </w:rPr>
            </w:pPr>
            <w:r>
              <w:rPr>
                <w:rFonts w:ascii="Arial" w:hAnsi="Arial" w:cs="Arial"/>
                <w:sz w:val="18"/>
                <w:szCs w:val="18"/>
              </w:rPr>
              <w:t xml:space="preserve">       </w:t>
            </w:r>
            <w:r w:rsidRPr="00F15BB7">
              <w:rPr>
                <w:rFonts w:ascii="Arial" w:hAnsi="Arial" w:cs="Arial"/>
                <w:sz w:val="18"/>
                <w:szCs w:val="18"/>
              </w:rPr>
              <w:t>$   20.00</w:t>
            </w:r>
          </w:p>
          <w:p w:rsidR="007932AC" w:rsidRDefault="006D4D38" w:rsidP="007932AC">
            <w:pPr>
              <w:spacing w:after="0"/>
              <w:jc w:val="right"/>
              <w:rPr>
                <w:rFonts w:ascii="Arial" w:hAnsi="Arial" w:cs="Arial"/>
                <w:sz w:val="18"/>
                <w:szCs w:val="18"/>
              </w:rPr>
            </w:pPr>
            <w:r w:rsidRPr="00F15BB7">
              <w:rPr>
                <w:rFonts w:ascii="Arial" w:hAnsi="Arial" w:cs="Arial"/>
                <w:b/>
                <w:sz w:val="18"/>
                <w:szCs w:val="18"/>
              </w:rPr>
              <w:t xml:space="preserve">Total$ </w:t>
            </w:r>
            <w:r w:rsidR="007932AC">
              <w:rPr>
                <w:rFonts w:ascii="Arial" w:hAnsi="Arial" w:cs="Arial"/>
                <w:b/>
                <w:sz w:val="18"/>
                <w:szCs w:val="18"/>
              </w:rPr>
              <w:t xml:space="preserve"> 964       </w:t>
            </w:r>
            <w:r w:rsidRPr="00F15BB7">
              <w:rPr>
                <w:rFonts w:ascii="Arial" w:hAnsi="Arial" w:cs="Arial"/>
                <w:sz w:val="18"/>
                <w:szCs w:val="18"/>
              </w:rPr>
              <w:t xml:space="preserve">            </w:t>
            </w:r>
            <w:r w:rsidR="007932AC">
              <w:rPr>
                <w:rFonts w:ascii="Arial" w:hAnsi="Arial" w:cs="Arial"/>
                <w:sz w:val="18"/>
                <w:szCs w:val="18"/>
              </w:rPr>
              <w:t xml:space="preserve">  </w:t>
            </w:r>
          </w:p>
          <w:p w:rsidR="007932AC" w:rsidRDefault="007932AC" w:rsidP="007932AC">
            <w:pPr>
              <w:spacing w:after="0"/>
              <w:jc w:val="right"/>
              <w:rPr>
                <w:rFonts w:ascii="Arial" w:hAnsi="Arial" w:cs="Arial"/>
                <w:sz w:val="18"/>
                <w:szCs w:val="18"/>
              </w:rPr>
            </w:pP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$7.50           $1.50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$2.00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 xml:space="preserve">             $5.00</w:t>
            </w:r>
          </w:p>
          <w:p w:rsidR="006D4D38" w:rsidRPr="00F15BB7" w:rsidRDefault="006D4D38" w:rsidP="007932AC">
            <w:pPr>
              <w:spacing w:after="0"/>
              <w:jc w:val="right"/>
              <w:rPr>
                <w:rFonts w:ascii="Arial" w:hAnsi="Arial" w:cs="Arial"/>
                <w:sz w:val="18"/>
                <w:szCs w:val="18"/>
              </w:rPr>
            </w:pPr>
            <w:r w:rsidRPr="00F15BB7">
              <w:rPr>
                <w:rFonts w:ascii="Arial" w:hAnsi="Arial" w:cs="Arial"/>
                <w:b/>
                <w:sz w:val="18"/>
                <w:szCs w:val="18"/>
              </w:rPr>
              <w:t>Total  $16.00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$240.00</w:t>
            </w:r>
          </w:p>
          <w:p w:rsidR="006D4D38" w:rsidRPr="00F15BB7" w:rsidRDefault="006D4D38" w:rsidP="007932AC">
            <w:pPr>
              <w:spacing w:after="0"/>
              <w:jc w:val="right"/>
              <w:rPr>
                <w:rFonts w:ascii="Arial" w:hAnsi="Arial" w:cs="Arial"/>
                <w:sz w:val="18"/>
                <w:szCs w:val="18"/>
              </w:rPr>
            </w:pPr>
            <w:r w:rsidRPr="00F15BB7">
              <w:rPr>
                <w:rFonts w:ascii="Arial" w:hAnsi="Arial" w:cs="Arial"/>
                <w:sz w:val="18"/>
                <w:szCs w:val="18"/>
              </w:rPr>
              <w:t>$240.00</w:t>
            </w:r>
          </w:p>
          <w:p w:rsidR="006D4D38" w:rsidRPr="00A27FD9" w:rsidRDefault="006D4D38" w:rsidP="007932AC">
            <w:pPr>
              <w:shd w:val="clear" w:color="auto" w:fill="FFFFFF" w:themeFill="background1"/>
              <w:spacing w:after="0"/>
              <w:jc w:val="right"/>
              <w:rPr>
                <w:rFonts w:ascii="Arial" w:hAnsi="Arial" w:cs="Arial"/>
                <w:b/>
                <w:sz w:val="18"/>
                <w:szCs w:val="18"/>
              </w:rPr>
            </w:pPr>
            <w:r w:rsidRPr="00F15BB7">
              <w:rPr>
                <w:rFonts w:ascii="Arial" w:hAnsi="Arial" w:cs="Arial"/>
                <w:b/>
                <w:sz w:val="18"/>
                <w:szCs w:val="18"/>
              </w:rPr>
              <w:t>Total $480.0</w:t>
            </w:r>
            <w:r>
              <w:rPr>
                <w:rFonts w:ascii="Arial" w:hAnsi="Arial" w:cs="Arial"/>
                <w:b/>
                <w:sz w:val="18"/>
                <w:szCs w:val="18"/>
              </w:rPr>
              <w:t>0</w:t>
            </w:r>
          </w:p>
        </w:tc>
        <w:tc>
          <w:tcPr>
            <w:tcW w:w="1459" w:type="dxa"/>
            <w:gridSpan w:val="2"/>
            <w:vMerge w:val="restart"/>
          </w:tcPr>
          <w:p w:rsidR="006D4D38" w:rsidRPr="00F15BB7" w:rsidRDefault="006D4D38" w:rsidP="007932AC">
            <w:pPr>
              <w:spacing w:after="0"/>
              <w:jc w:val="both"/>
              <w:rPr>
                <w:rFonts w:ascii="Arial" w:hAnsi="Arial" w:cs="Arial"/>
                <w:sz w:val="18"/>
                <w:szCs w:val="18"/>
              </w:rPr>
            </w:pPr>
          </w:p>
        </w:tc>
      </w:tr>
      <w:tr w:rsidR="006D4D38" w:rsidRPr="00F15BB7" w:rsidTr="00424003">
        <w:trPr>
          <w:trHeight w:val="239"/>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Pr>
                <w:rFonts w:ascii="Arial" w:hAnsi="Arial" w:cs="Arial"/>
                <w:sz w:val="18"/>
                <w:szCs w:val="18"/>
              </w:rPr>
              <w:t>6</w:t>
            </w:r>
            <w:r w:rsidRPr="00F15BB7">
              <w:rPr>
                <w:rFonts w:ascii="Arial" w:hAnsi="Arial" w:cs="Arial"/>
                <w:sz w:val="18"/>
                <w:szCs w:val="18"/>
              </w:rPr>
              <w:t>00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Hora</w:t>
            </w:r>
          </w:p>
        </w:tc>
        <w:tc>
          <w:tcPr>
            <w:tcW w:w="3105" w:type="dxa"/>
          </w:tcPr>
          <w:p w:rsidR="006D4D38" w:rsidRPr="006D4D38" w:rsidRDefault="006D4D38" w:rsidP="006D4D38">
            <w:pPr>
              <w:spacing w:after="0" w:line="240" w:lineRule="auto"/>
              <w:jc w:val="both"/>
              <w:rPr>
                <w:rFonts w:ascii="Arial" w:hAnsi="Arial" w:cs="Arial"/>
                <w:sz w:val="18"/>
                <w:szCs w:val="18"/>
                <w:lang w:val="es-ES"/>
              </w:rPr>
            </w:pPr>
            <w:r w:rsidRPr="006D4D38">
              <w:rPr>
                <w:rFonts w:ascii="Arial" w:hAnsi="Arial" w:cs="Arial"/>
                <w:sz w:val="18"/>
                <w:szCs w:val="18"/>
                <w:lang w:val="es-ES"/>
              </w:rPr>
              <w:t>Uso de computadoras (Digitación e internet)</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w:t>
            </w:r>
            <w:r>
              <w:rPr>
                <w:rFonts w:ascii="Arial" w:hAnsi="Arial" w:cs="Arial"/>
                <w:sz w:val="18"/>
                <w:szCs w:val="18"/>
              </w:rPr>
              <w:t xml:space="preserve"> 1.00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w:t>
            </w:r>
            <w:r>
              <w:rPr>
                <w:rFonts w:ascii="Arial" w:hAnsi="Arial" w:cs="Arial"/>
                <w:sz w:val="18"/>
                <w:szCs w:val="18"/>
              </w:rPr>
              <w:t xml:space="preserve"> 600</w:t>
            </w:r>
            <w:r w:rsidRPr="00F15BB7">
              <w:rPr>
                <w:rFonts w:ascii="Arial" w:hAnsi="Arial" w:cs="Arial"/>
                <w:sz w:val="18"/>
                <w:szCs w:val="18"/>
              </w:rPr>
              <w:t>.00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261"/>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800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Impresora HP (Impresiones)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$0.03</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$24.00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31"/>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3</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Memorias USB</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$10.00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$30.00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87"/>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300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Fotocopiadora</w:t>
            </w:r>
          </w:p>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(Fotocopiadoras)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$0.02</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$6.00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66"/>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33</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Empastados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$8.00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$264.00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231"/>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Cámara digital (Baterías)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283"/>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Uso de grabadoras (Baterías)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250"/>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p>
        </w:tc>
        <w:tc>
          <w:tcPr>
            <w:tcW w:w="983" w:type="dxa"/>
            <w:vAlign w:val="center"/>
          </w:tcPr>
          <w:p w:rsidR="006D4D38" w:rsidRPr="00F15BB7" w:rsidRDefault="006D4D38" w:rsidP="00B07EB0">
            <w:pPr>
              <w:spacing w:after="0" w:line="240" w:lineRule="auto"/>
              <w:jc w:val="center"/>
              <w:rPr>
                <w:rFonts w:ascii="Arial" w:hAnsi="Arial" w:cs="Arial"/>
                <w:sz w:val="18"/>
                <w:szCs w:val="18"/>
              </w:rPr>
            </w:pPr>
          </w:p>
        </w:tc>
        <w:tc>
          <w:tcPr>
            <w:tcW w:w="3105" w:type="dxa"/>
          </w:tcPr>
          <w:p w:rsidR="006D4D38" w:rsidRPr="00F15BB7" w:rsidRDefault="006D4D38" w:rsidP="006D4D38">
            <w:pPr>
              <w:spacing w:after="0" w:line="240" w:lineRule="auto"/>
              <w:jc w:val="both"/>
              <w:rPr>
                <w:rFonts w:ascii="Arial" w:hAnsi="Arial" w:cs="Arial"/>
                <w:b/>
                <w:sz w:val="18"/>
                <w:szCs w:val="18"/>
              </w:rPr>
            </w:pPr>
            <w:r w:rsidRPr="00F15BB7">
              <w:rPr>
                <w:rFonts w:ascii="Arial" w:hAnsi="Arial" w:cs="Arial"/>
                <w:b/>
                <w:sz w:val="18"/>
                <w:szCs w:val="18"/>
              </w:rPr>
              <w:t>MATERIALES</w:t>
            </w:r>
          </w:p>
        </w:tc>
        <w:tc>
          <w:tcPr>
            <w:tcW w:w="1269" w:type="dxa"/>
          </w:tcPr>
          <w:p w:rsidR="006D4D38" w:rsidRPr="00F15BB7" w:rsidRDefault="006D4D38" w:rsidP="006D4D38">
            <w:pPr>
              <w:spacing w:after="0" w:line="240" w:lineRule="auto"/>
              <w:jc w:val="both"/>
              <w:rPr>
                <w:rFonts w:ascii="Arial" w:hAnsi="Arial" w:cs="Arial"/>
                <w:sz w:val="18"/>
                <w:szCs w:val="18"/>
              </w:rPr>
            </w:pP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04"/>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10</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Caja</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 xml:space="preserve">Folder </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$7.50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$7.50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43"/>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Caja</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Fastener</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$1.50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$1.50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97"/>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Caja</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Lapiceros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39"/>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r w:rsidRPr="00F15BB7">
              <w:rPr>
                <w:rFonts w:ascii="Arial" w:hAnsi="Arial" w:cs="Arial"/>
                <w:sz w:val="18"/>
                <w:szCs w:val="18"/>
              </w:rPr>
              <w:t>1</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Resma</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Papel Bond</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$5.00</w:t>
            </w:r>
          </w:p>
        </w:tc>
        <w:tc>
          <w:tcPr>
            <w:tcW w:w="112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$5.00</w:t>
            </w: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80"/>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p>
        </w:tc>
        <w:tc>
          <w:tcPr>
            <w:tcW w:w="983" w:type="dxa"/>
            <w:vAlign w:val="center"/>
          </w:tcPr>
          <w:p w:rsidR="006D4D38" w:rsidRPr="00F15BB7" w:rsidRDefault="006D4D38" w:rsidP="00B07EB0">
            <w:pPr>
              <w:spacing w:after="0" w:line="240" w:lineRule="auto"/>
              <w:jc w:val="center"/>
              <w:rPr>
                <w:rFonts w:ascii="Arial" w:hAnsi="Arial" w:cs="Arial"/>
                <w:sz w:val="18"/>
                <w:szCs w:val="18"/>
              </w:rPr>
            </w:pPr>
          </w:p>
        </w:tc>
        <w:tc>
          <w:tcPr>
            <w:tcW w:w="3105" w:type="dxa"/>
          </w:tcPr>
          <w:p w:rsidR="006D4D38" w:rsidRPr="00F15BB7" w:rsidRDefault="006D4D38" w:rsidP="006D4D38">
            <w:pPr>
              <w:spacing w:after="0" w:line="240" w:lineRule="auto"/>
              <w:jc w:val="both"/>
              <w:rPr>
                <w:rFonts w:ascii="Arial" w:hAnsi="Arial" w:cs="Arial"/>
                <w:b/>
                <w:sz w:val="18"/>
                <w:szCs w:val="18"/>
              </w:rPr>
            </w:pPr>
            <w:r w:rsidRPr="00F15BB7">
              <w:rPr>
                <w:rFonts w:ascii="Arial" w:hAnsi="Arial" w:cs="Arial"/>
                <w:b/>
                <w:sz w:val="18"/>
                <w:szCs w:val="18"/>
              </w:rPr>
              <w:t>OTROS</w:t>
            </w:r>
          </w:p>
        </w:tc>
        <w:tc>
          <w:tcPr>
            <w:tcW w:w="1269" w:type="dxa"/>
          </w:tcPr>
          <w:p w:rsidR="006D4D38" w:rsidRPr="00F15BB7" w:rsidRDefault="006D4D38" w:rsidP="006D4D38">
            <w:pPr>
              <w:spacing w:after="0" w:line="240" w:lineRule="auto"/>
              <w:jc w:val="both"/>
              <w:rPr>
                <w:rFonts w:ascii="Arial" w:hAnsi="Arial" w:cs="Arial"/>
                <w:sz w:val="18"/>
                <w:szCs w:val="18"/>
              </w:rPr>
            </w:pP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61"/>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p>
        </w:tc>
        <w:tc>
          <w:tcPr>
            <w:tcW w:w="983"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C/u</w:t>
            </w: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Transporte</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$240.00</w:t>
            </w: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180"/>
        </w:trPr>
        <w:tc>
          <w:tcPr>
            <w:tcW w:w="992" w:type="dxa"/>
            <w:vAlign w:val="center"/>
          </w:tcPr>
          <w:p w:rsidR="006D4D38" w:rsidRPr="00F15BB7" w:rsidRDefault="006D4D38" w:rsidP="00B07EB0">
            <w:pPr>
              <w:spacing w:after="0" w:line="240" w:lineRule="auto"/>
              <w:ind w:left="474"/>
              <w:jc w:val="center"/>
              <w:rPr>
                <w:rFonts w:ascii="Arial" w:hAnsi="Arial" w:cs="Arial"/>
                <w:sz w:val="18"/>
                <w:szCs w:val="18"/>
              </w:rPr>
            </w:pPr>
          </w:p>
        </w:tc>
        <w:tc>
          <w:tcPr>
            <w:tcW w:w="983" w:type="dxa"/>
            <w:vAlign w:val="center"/>
          </w:tcPr>
          <w:p w:rsidR="006D4D38" w:rsidRPr="00F15BB7" w:rsidRDefault="006D4D38" w:rsidP="00B07EB0">
            <w:pPr>
              <w:spacing w:after="0" w:line="240" w:lineRule="auto"/>
              <w:jc w:val="center"/>
              <w:rPr>
                <w:rFonts w:ascii="Arial" w:hAnsi="Arial" w:cs="Arial"/>
                <w:sz w:val="18"/>
                <w:szCs w:val="18"/>
              </w:rPr>
            </w:pPr>
          </w:p>
        </w:tc>
        <w:tc>
          <w:tcPr>
            <w:tcW w:w="3105"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Imprevistos</w:t>
            </w:r>
          </w:p>
        </w:tc>
        <w:tc>
          <w:tcPr>
            <w:tcW w:w="1269" w:type="dxa"/>
          </w:tcPr>
          <w:p w:rsidR="006D4D38" w:rsidRPr="00F15BB7" w:rsidRDefault="006D4D38" w:rsidP="006D4D38">
            <w:pPr>
              <w:spacing w:after="0" w:line="240" w:lineRule="auto"/>
              <w:jc w:val="both"/>
              <w:rPr>
                <w:rFonts w:ascii="Arial" w:hAnsi="Arial" w:cs="Arial"/>
                <w:sz w:val="18"/>
                <w:szCs w:val="18"/>
              </w:rPr>
            </w:pPr>
            <w:r w:rsidRPr="00F15BB7">
              <w:rPr>
                <w:rFonts w:ascii="Arial" w:hAnsi="Arial" w:cs="Arial"/>
                <w:sz w:val="18"/>
                <w:szCs w:val="18"/>
              </w:rPr>
              <w:t>$240.00</w:t>
            </w: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r w:rsidR="006D4D38" w:rsidRPr="00F15BB7" w:rsidTr="00424003">
        <w:trPr>
          <w:trHeight w:val="721"/>
        </w:trPr>
        <w:tc>
          <w:tcPr>
            <w:tcW w:w="992" w:type="dxa"/>
            <w:vAlign w:val="center"/>
          </w:tcPr>
          <w:p w:rsidR="006D4D38" w:rsidRPr="00F15BB7" w:rsidRDefault="006D4D38" w:rsidP="00B07EB0">
            <w:pPr>
              <w:spacing w:after="0" w:line="240" w:lineRule="auto"/>
              <w:jc w:val="center"/>
              <w:rPr>
                <w:rFonts w:ascii="Arial" w:hAnsi="Arial" w:cs="Arial"/>
                <w:sz w:val="18"/>
                <w:szCs w:val="18"/>
              </w:rPr>
            </w:pPr>
            <w:r w:rsidRPr="00F15BB7">
              <w:rPr>
                <w:rFonts w:ascii="Arial" w:hAnsi="Arial" w:cs="Arial"/>
                <w:sz w:val="18"/>
                <w:szCs w:val="18"/>
              </w:rPr>
              <w:t>TOTAL</w:t>
            </w:r>
          </w:p>
        </w:tc>
        <w:tc>
          <w:tcPr>
            <w:tcW w:w="983" w:type="dxa"/>
            <w:vAlign w:val="center"/>
          </w:tcPr>
          <w:p w:rsidR="006D4D38" w:rsidRPr="00F15BB7" w:rsidRDefault="006D4D38" w:rsidP="00B07EB0">
            <w:pPr>
              <w:spacing w:after="0" w:line="240" w:lineRule="auto"/>
              <w:jc w:val="center"/>
              <w:rPr>
                <w:rFonts w:ascii="Arial" w:hAnsi="Arial" w:cs="Arial"/>
                <w:sz w:val="18"/>
                <w:szCs w:val="18"/>
              </w:rPr>
            </w:pPr>
          </w:p>
        </w:tc>
        <w:tc>
          <w:tcPr>
            <w:tcW w:w="3105" w:type="dxa"/>
          </w:tcPr>
          <w:p w:rsidR="006D4D38" w:rsidRPr="00F15BB7" w:rsidRDefault="006D4D38" w:rsidP="006D4D38">
            <w:pPr>
              <w:tabs>
                <w:tab w:val="left" w:pos="955"/>
              </w:tabs>
              <w:spacing w:after="0" w:line="240" w:lineRule="auto"/>
              <w:jc w:val="both"/>
              <w:rPr>
                <w:rFonts w:ascii="Arial" w:hAnsi="Arial" w:cs="Arial"/>
                <w:sz w:val="18"/>
                <w:szCs w:val="18"/>
              </w:rPr>
            </w:pPr>
          </w:p>
        </w:tc>
        <w:tc>
          <w:tcPr>
            <w:tcW w:w="1269" w:type="dxa"/>
          </w:tcPr>
          <w:p w:rsidR="006D4D38" w:rsidRPr="00F15BB7" w:rsidRDefault="006D4D38" w:rsidP="006D4D38">
            <w:pPr>
              <w:spacing w:after="0" w:line="240" w:lineRule="auto"/>
              <w:jc w:val="both"/>
              <w:rPr>
                <w:rFonts w:ascii="Arial" w:hAnsi="Arial" w:cs="Arial"/>
                <w:sz w:val="18"/>
                <w:szCs w:val="18"/>
              </w:rPr>
            </w:pPr>
          </w:p>
        </w:tc>
        <w:tc>
          <w:tcPr>
            <w:tcW w:w="1129" w:type="dxa"/>
          </w:tcPr>
          <w:p w:rsidR="006D4D38" w:rsidRPr="00F15BB7" w:rsidRDefault="006D4D38" w:rsidP="006D4D38">
            <w:pPr>
              <w:spacing w:after="0" w:line="240" w:lineRule="auto"/>
              <w:jc w:val="both"/>
              <w:rPr>
                <w:rFonts w:ascii="Arial" w:hAnsi="Arial" w:cs="Arial"/>
                <w:sz w:val="18"/>
                <w:szCs w:val="18"/>
              </w:rPr>
            </w:pPr>
          </w:p>
        </w:tc>
        <w:tc>
          <w:tcPr>
            <w:tcW w:w="1270" w:type="dxa"/>
            <w:vMerge/>
          </w:tcPr>
          <w:p w:rsidR="006D4D38" w:rsidRPr="00F15BB7" w:rsidRDefault="006D4D38" w:rsidP="006D4D38">
            <w:pPr>
              <w:spacing w:after="0" w:line="240" w:lineRule="auto"/>
              <w:jc w:val="both"/>
              <w:rPr>
                <w:rFonts w:ascii="Arial" w:hAnsi="Arial" w:cs="Arial"/>
                <w:sz w:val="18"/>
                <w:szCs w:val="18"/>
              </w:rPr>
            </w:pPr>
          </w:p>
        </w:tc>
        <w:tc>
          <w:tcPr>
            <w:tcW w:w="1459" w:type="dxa"/>
            <w:gridSpan w:val="2"/>
            <w:vMerge/>
          </w:tcPr>
          <w:p w:rsidR="006D4D38" w:rsidRPr="00F15BB7" w:rsidRDefault="006D4D38" w:rsidP="006D4D38">
            <w:pPr>
              <w:spacing w:after="0" w:line="240" w:lineRule="auto"/>
              <w:jc w:val="both"/>
              <w:rPr>
                <w:rFonts w:ascii="Arial" w:hAnsi="Arial" w:cs="Arial"/>
                <w:sz w:val="18"/>
                <w:szCs w:val="18"/>
              </w:rPr>
            </w:pPr>
          </w:p>
        </w:tc>
      </w:tr>
    </w:tbl>
    <w:p w:rsidR="00E81056" w:rsidRDefault="00E81056" w:rsidP="00E81056">
      <w:pPr>
        <w:spacing w:line="240" w:lineRule="auto"/>
        <w:ind w:left="-851"/>
        <w:jc w:val="both"/>
        <w:rPr>
          <w:rFonts w:ascii="Arial" w:hAnsi="Arial" w:cs="Arial"/>
          <w:b/>
          <w:sz w:val="16"/>
          <w:szCs w:val="16"/>
          <w:lang w:val="es-ES"/>
        </w:rPr>
      </w:pPr>
    </w:p>
    <w:p w:rsidR="006D4D38" w:rsidRPr="006D4D38" w:rsidRDefault="006D4D38" w:rsidP="00E81056">
      <w:pPr>
        <w:spacing w:line="240" w:lineRule="auto"/>
        <w:ind w:left="-851"/>
        <w:jc w:val="both"/>
        <w:rPr>
          <w:rFonts w:ascii="Arial" w:hAnsi="Arial" w:cs="Arial"/>
          <w:sz w:val="16"/>
          <w:szCs w:val="16"/>
          <w:lang w:val="es-ES"/>
        </w:rPr>
      </w:pPr>
      <w:r w:rsidRPr="006D4D38">
        <w:rPr>
          <w:rFonts w:ascii="Arial" w:hAnsi="Arial" w:cs="Arial"/>
          <w:b/>
          <w:sz w:val="16"/>
          <w:szCs w:val="16"/>
          <w:lang w:val="es-ES"/>
        </w:rPr>
        <w:t>Fuente</w:t>
      </w:r>
      <w:r w:rsidRPr="006D4D38">
        <w:rPr>
          <w:rFonts w:ascii="Arial" w:hAnsi="Arial" w:cs="Arial"/>
          <w:sz w:val="16"/>
          <w:szCs w:val="16"/>
          <w:lang w:val="es-ES"/>
        </w:rPr>
        <w:t>: Elaborado por estudiantes egresadas de la Licenciatura en Trabajo Social para el Proceso de Grado o durante  seis meses.</w:t>
      </w:r>
    </w:p>
    <w:p w:rsidR="00F64D8C" w:rsidRPr="006D4D38" w:rsidRDefault="004E2E50" w:rsidP="00E81056">
      <w:pPr>
        <w:spacing w:line="240" w:lineRule="auto"/>
        <w:ind w:left="-1276" w:firstLine="425"/>
        <w:jc w:val="both"/>
        <w:rPr>
          <w:rFonts w:ascii="Arial" w:hAnsi="Arial" w:cs="Arial"/>
          <w:lang w:val="es-ES"/>
        </w:rPr>
      </w:pPr>
      <w:r w:rsidRPr="004E2E50">
        <w:rPr>
          <w:rFonts w:ascii="Arial" w:hAnsi="Arial" w:cs="Arial"/>
          <w:b/>
          <w:sz w:val="16"/>
          <w:szCs w:val="16"/>
          <w:lang w:val="es-ES"/>
        </w:rPr>
        <w:t>Observación:</w:t>
      </w:r>
      <w:r>
        <w:rPr>
          <w:rFonts w:ascii="Arial" w:hAnsi="Arial" w:cs="Arial"/>
          <w:sz w:val="16"/>
          <w:szCs w:val="16"/>
          <w:lang w:val="es-ES"/>
        </w:rPr>
        <w:t xml:space="preserve"> </w:t>
      </w:r>
      <w:r w:rsidR="006D4D38" w:rsidRPr="006D4D38">
        <w:rPr>
          <w:rFonts w:ascii="Arial" w:hAnsi="Arial" w:cs="Arial"/>
          <w:sz w:val="16"/>
          <w:szCs w:val="16"/>
          <w:lang w:val="es-ES"/>
        </w:rPr>
        <w:t>No hay valor unitario por asignación de la Escuela de Ciencias Sociales y Colaboración de Instituciones</w:t>
      </w:r>
    </w:p>
    <w:p w:rsidR="00F64D8C" w:rsidRPr="001403D9" w:rsidRDefault="00F64D8C" w:rsidP="00F64D8C">
      <w:pPr>
        <w:spacing w:after="0"/>
        <w:rPr>
          <w:rFonts w:ascii="Arial" w:hAnsi="Arial" w:cs="Arial"/>
          <w:lang w:val="es-SV"/>
        </w:rPr>
      </w:pPr>
    </w:p>
    <w:p w:rsidR="00F64D8C" w:rsidRPr="001403D9" w:rsidRDefault="00F64D8C" w:rsidP="00F64D8C">
      <w:pPr>
        <w:spacing w:after="0"/>
        <w:rPr>
          <w:rFonts w:ascii="Arial" w:hAnsi="Arial" w:cs="Arial"/>
          <w:lang w:val="es-SV"/>
        </w:rPr>
      </w:pPr>
    </w:p>
    <w:p w:rsidR="00F64D8C" w:rsidRPr="001403D9" w:rsidRDefault="00F64D8C" w:rsidP="00F64D8C">
      <w:pPr>
        <w:spacing w:after="0"/>
        <w:rPr>
          <w:rFonts w:ascii="Arial" w:hAnsi="Arial" w:cs="Arial"/>
          <w:lang w:val="es-SV"/>
        </w:rPr>
      </w:pPr>
    </w:p>
    <w:p w:rsidR="00F64D8C" w:rsidRPr="001403D9" w:rsidRDefault="00F64D8C" w:rsidP="00F64D8C">
      <w:pPr>
        <w:spacing w:after="0"/>
        <w:rPr>
          <w:rFonts w:ascii="Arial" w:hAnsi="Arial" w:cs="Arial"/>
          <w:lang w:val="es-SV"/>
        </w:rPr>
      </w:pPr>
    </w:p>
    <w:p w:rsidR="00CD00F7" w:rsidRDefault="00CD00F7" w:rsidP="00BA4663">
      <w:pPr>
        <w:spacing w:after="0"/>
        <w:jc w:val="center"/>
        <w:rPr>
          <w:rFonts w:ascii="Arial" w:hAnsi="Arial" w:cs="Arial"/>
          <w:b/>
          <w:sz w:val="28"/>
          <w:szCs w:val="28"/>
          <w:lang w:val="es-SV"/>
        </w:rPr>
      </w:pPr>
    </w:p>
    <w:p w:rsidR="00CD00F7" w:rsidRDefault="00CD00F7" w:rsidP="00BA4663">
      <w:pPr>
        <w:spacing w:after="0"/>
        <w:jc w:val="center"/>
        <w:rPr>
          <w:rFonts w:ascii="Arial" w:hAnsi="Arial" w:cs="Arial"/>
          <w:b/>
          <w:sz w:val="28"/>
          <w:szCs w:val="28"/>
          <w:lang w:val="es-SV"/>
        </w:rPr>
        <w:sectPr w:rsidR="00CD00F7" w:rsidSect="00424003">
          <w:headerReference w:type="default" r:id="rId27"/>
          <w:pgSz w:w="12242" w:h="15842" w:code="1"/>
          <w:pgMar w:top="2268" w:right="1418" w:bottom="1418" w:left="2268" w:header="709" w:footer="709" w:gutter="0"/>
          <w:cols w:space="708"/>
          <w:docGrid w:linePitch="360"/>
        </w:sectPr>
      </w:pPr>
    </w:p>
    <w:p w:rsidR="00E81056" w:rsidRDefault="00E81056" w:rsidP="0088443E">
      <w:pPr>
        <w:pStyle w:val="Ttulo1"/>
        <w:spacing w:before="0" w:line="360" w:lineRule="auto"/>
        <w:jc w:val="center"/>
        <w:rPr>
          <w:rFonts w:ascii="Arial" w:hAnsi="Arial" w:cs="Arial"/>
          <w:color w:val="auto"/>
          <w:lang w:val="es-SV"/>
        </w:rPr>
      </w:pPr>
      <w:bookmarkStart w:id="2505" w:name="_Toc337188308"/>
      <w:bookmarkStart w:id="2506" w:name="_Toc337191208"/>
      <w:bookmarkStart w:id="2507" w:name="_Toc338025470"/>
      <w:bookmarkStart w:id="2508" w:name="_Toc338621037"/>
      <w:bookmarkStart w:id="2509" w:name="_Toc338623456"/>
      <w:bookmarkStart w:id="2510" w:name="_Toc338627851"/>
      <w:bookmarkStart w:id="2511" w:name="_Toc339501850"/>
    </w:p>
    <w:p w:rsidR="00F64D8C" w:rsidRPr="0088443E" w:rsidRDefault="00BA4663" w:rsidP="0088443E">
      <w:pPr>
        <w:pStyle w:val="Ttulo1"/>
        <w:spacing w:before="0" w:line="360" w:lineRule="auto"/>
        <w:jc w:val="center"/>
        <w:rPr>
          <w:rFonts w:ascii="Arial" w:hAnsi="Arial" w:cs="Arial"/>
          <w:color w:val="auto"/>
          <w:lang w:val="es-SV"/>
        </w:rPr>
      </w:pPr>
      <w:r w:rsidRPr="0088443E">
        <w:rPr>
          <w:rFonts w:ascii="Arial" w:hAnsi="Arial" w:cs="Arial"/>
          <w:color w:val="auto"/>
          <w:lang w:val="es-SV"/>
        </w:rPr>
        <w:t>ANEXO N° 3</w:t>
      </w:r>
      <w:bookmarkEnd w:id="2505"/>
      <w:bookmarkEnd w:id="2506"/>
      <w:bookmarkEnd w:id="2507"/>
      <w:bookmarkEnd w:id="2508"/>
      <w:bookmarkEnd w:id="2509"/>
      <w:bookmarkEnd w:id="2510"/>
      <w:bookmarkEnd w:id="2511"/>
    </w:p>
    <w:p w:rsidR="00BA4663" w:rsidRPr="001403D9" w:rsidRDefault="00B977D2" w:rsidP="0088443E">
      <w:pPr>
        <w:pStyle w:val="Ttulo1"/>
        <w:spacing w:before="0" w:line="360" w:lineRule="auto"/>
        <w:jc w:val="center"/>
        <w:rPr>
          <w:rFonts w:ascii="Arial" w:hAnsi="Arial" w:cs="Arial"/>
          <w:b w:val="0"/>
          <w:sz w:val="24"/>
          <w:szCs w:val="24"/>
          <w:lang w:val="es-SV"/>
        </w:rPr>
      </w:pPr>
      <w:bookmarkStart w:id="2512" w:name="_Toc337188309"/>
      <w:bookmarkStart w:id="2513" w:name="_Toc337191209"/>
      <w:bookmarkStart w:id="2514" w:name="_Toc338021515"/>
      <w:bookmarkStart w:id="2515" w:name="_Toc338025471"/>
      <w:bookmarkStart w:id="2516" w:name="_Toc338621038"/>
      <w:bookmarkStart w:id="2517" w:name="_Toc338623457"/>
      <w:bookmarkStart w:id="2518" w:name="_Toc338627852"/>
      <w:bookmarkStart w:id="2519" w:name="_Toc339501851"/>
      <w:r w:rsidRPr="0088443E">
        <w:rPr>
          <w:rFonts w:ascii="Arial" w:hAnsi="Arial" w:cs="Arial"/>
          <w:color w:val="auto"/>
          <w:sz w:val="24"/>
          <w:szCs w:val="24"/>
          <w:lang w:val="es-SV"/>
        </w:rPr>
        <w:t xml:space="preserve">CUADRO RESUMEN DE CONTROL DE </w:t>
      </w:r>
      <w:r w:rsidR="00BA4663" w:rsidRPr="0088443E">
        <w:rPr>
          <w:rFonts w:ascii="Arial" w:hAnsi="Arial" w:cs="Arial"/>
          <w:color w:val="auto"/>
          <w:sz w:val="24"/>
          <w:szCs w:val="24"/>
          <w:lang w:val="es-SV"/>
        </w:rPr>
        <w:t>EVALUACIÓN DEL PROCESO DE GRADO</w:t>
      </w:r>
      <w:bookmarkEnd w:id="2512"/>
      <w:bookmarkEnd w:id="2513"/>
      <w:bookmarkEnd w:id="2514"/>
      <w:bookmarkEnd w:id="2515"/>
      <w:bookmarkEnd w:id="2516"/>
      <w:bookmarkEnd w:id="2517"/>
      <w:bookmarkEnd w:id="2518"/>
      <w:bookmarkEnd w:id="2519"/>
    </w:p>
    <w:p w:rsidR="00E22666" w:rsidRPr="001403D9" w:rsidRDefault="00E22666" w:rsidP="00881E9C">
      <w:pPr>
        <w:spacing w:after="0"/>
        <w:jc w:val="center"/>
        <w:rPr>
          <w:rFonts w:ascii="Arial" w:hAnsi="Arial" w:cs="Arial"/>
          <w:b/>
          <w:sz w:val="24"/>
          <w:szCs w:val="24"/>
          <w:lang w:val="es-SV"/>
        </w:rPr>
      </w:pPr>
    </w:p>
    <w:p w:rsidR="00D56AFB" w:rsidRPr="001403D9" w:rsidRDefault="000C2920" w:rsidP="00BA0EDE">
      <w:pPr>
        <w:spacing w:after="0"/>
        <w:ind w:left="-1800" w:right="-806"/>
        <w:jc w:val="center"/>
        <w:rPr>
          <w:rFonts w:ascii="Arial" w:hAnsi="Arial" w:cs="Arial"/>
          <w:b/>
          <w:sz w:val="24"/>
          <w:szCs w:val="24"/>
          <w:lang w:val="es-SV"/>
        </w:rPr>
      </w:pPr>
      <w:r>
        <w:rPr>
          <w:rFonts w:ascii="Arial" w:hAnsi="Arial" w:cs="Arial"/>
          <w:b/>
          <w:noProof/>
          <w:sz w:val="24"/>
          <w:szCs w:val="24"/>
          <w:lang w:val="es-ES" w:eastAsia="es-ES"/>
        </w:rPr>
        <w:drawing>
          <wp:anchor distT="0" distB="0" distL="114300" distR="114300" simplePos="0" relativeHeight="251668480" behindDoc="0" locked="0" layoutInCell="1" allowOverlap="1">
            <wp:simplePos x="0" y="0"/>
            <wp:positionH relativeFrom="column">
              <wp:posOffset>6444615</wp:posOffset>
            </wp:positionH>
            <wp:positionV relativeFrom="paragraph">
              <wp:posOffset>85725</wp:posOffset>
            </wp:positionV>
            <wp:extent cx="1526540" cy="925195"/>
            <wp:effectExtent l="1905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526540" cy="925195"/>
                    </a:xfrm>
                    <a:prstGeom prst="rect">
                      <a:avLst/>
                    </a:prstGeom>
                    <a:noFill/>
                    <a:ln w="9525">
                      <a:noFill/>
                      <a:miter lim="800000"/>
                      <a:headEnd/>
                      <a:tailEnd/>
                    </a:ln>
                  </pic:spPr>
                </pic:pic>
              </a:graphicData>
            </a:graphic>
          </wp:anchor>
        </w:drawing>
      </w:r>
      <w:r w:rsidR="00E22666" w:rsidRPr="001403D9">
        <w:rPr>
          <w:rFonts w:ascii="Arial" w:hAnsi="Arial" w:cs="Arial"/>
          <w:b/>
          <w:noProof/>
          <w:sz w:val="24"/>
          <w:szCs w:val="24"/>
          <w:lang w:val="es-ES" w:eastAsia="es-ES"/>
        </w:rPr>
        <w:drawing>
          <wp:anchor distT="0" distB="0" distL="114300" distR="114300" simplePos="0" relativeHeight="251667456" behindDoc="1" locked="0" layoutInCell="1" allowOverlap="1">
            <wp:simplePos x="0" y="0"/>
            <wp:positionH relativeFrom="column">
              <wp:posOffset>250825</wp:posOffset>
            </wp:positionH>
            <wp:positionV relativeFrom="paragraph">
              <wp:posOffset>100965</wp:posOffset>
            </wp:positionV>
            <wp:extent cx="704850" cy="90487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704850" cy="904875"/>
                    </a:xfrm>
                    <a:prstGeom prst="rect">
                      <a:avLst/>
                    </a:prstGeom>
                    <a:noFill/>
                    <a:ln w="9525">
                      <a:noFill/>
                      <a:miter lim="800000"/>
                      <a:headEnd/>
                      <a:tailEnd/>
                    </a:ln>
                  </pic:spPr>
                </pic:pic>
              </a:graphicData>
            </a:graphic>
          </wp:anchor>
        </w:drawing>
      </w:r>
    </w:p>
    <w:p w:rsidR="00D56AFB" w:rsidRPr="001403D9" w:rsidRDefault="00E22666" w:rsidP="00881E9C">
      <w:pPr>
        <w:spacing w:after="0"/>
        <w:jc w:val="center"/>
        <w:rPr>
          <w:rFonts w:ascii="Arial" w:hAnsi="Arial" w:cs="Arial"/>
          <w:sz w:val="24"/>
          <w:szCs w:val="24"/>
          <w:lang w:val="es-SV"/>
        </w:rPr>
      </w:pPr>
      <w:r w:rsidRPr="001403D9">
        <w:rPr>
          <w:rFonts w:ascii="Arial" w:hAnsi="Arial" w:cs="Arial"/>
          <w:b/>
          <w:sz w:val="24"/>
          <w:szCs w:val="24"/>
          <w:lang w:val="es-SV"/>
        </w:rPr>
        <w:tab/>
      </w:r>
      <w:r w:rsidRPr="001403D9">
        <w:rPr>
          <w:rFonts w:ascii="Arial" w:hAnsi="Arial" w:cs="Arial"/>
          <w:b/>
          <w:sz w:val="24"/>
          <w:szCs w:val="24"/>
          <w:lang w:val="es-SV"/>
        </w:rPr>
        <w:tab/>
      </w:r>
      <w:r w:rsidRPr="001403D9">
        <w:rPr>
          <w:rFonts w:ascii="Arial" w:hAnsi="Arial" w:cs="Arial"/>
          <w:b/>
          <w:sz w:val="24"/>
          <w:szCs w:val="24"/>
          <w:lang w:val="es-SV"/>
        </w:rPr>
        <w:tab/>
      </w:r>
      <w:r w:rsidRPr="001403D9">
        <w:rPr>
          <w:rFonts w:ascii="Arial" w:hAnsi="Arial" w:cs="Arial"/>
          <w:sz w:val="24"/>
          <w:szCs w:val="24"/>
          <w:lang w:val="es-SV"/>
        </w:rPr>
        <w:t>UNIVERSIDAD DE EL SALVADOR</w:t>
      </w:r>
    </w:p>
    <w:p w:rsidR="00E22666" w:rsidRPr="001403D9" w:rsidRDefault="00E22666" w:rsidP="00E22666">
      <w:pPr>
        <w:spacing w:after="0"/>
        <w:ind w:left="1440" w:firstLine="720"/>
        <w:jc w:val="center"/>
        <w:rPr>
          <w:rFonts w:ascii="Arial" w:hAnsi="Arial" w:cs="Arial"/>
          <w:sz w:val="24"/>
          <w:szCs w:val="24"/>
          <w:lang w:val="es-SV"/>
        </w:rPr>
      </w:pPr>
      <w:r w:rsidRPr="001403D9">
        <w:rPr>
          <w:rFonts w:ascii="Arial" w:hAnsi="Arial" w:cs="Arial"/>
          <w:sz w:val="24"/>
          <w:szCs w:val="24"/>
          <w:lang w:val="es-SV"/>
        </w:rPr>
        <w:t>FACULTAD DE CIENCIAS Y HUMANIDADES</w:t>
      </w:r>
    </w:p>
    <w:p w:rsidR="00E22666" w:rsidRPr="001403D9" w:rsidRDefault="00E22666" w:rsidP="00E22666">
      <w:pPr>
        <w:spacing w:after="0"/>
        <w:ind w:left="1440" w:firstLine="720"/>
        <w:jc w:val="center"/>
        <w:rPr>
          <w:rFonts w:ascii="Arial" w:hAnsi="Arial" w:cs="Arial"/>
          <w:sz w:val="24"/>
          <w:szCs w:val="24"/>
          <w:lang w:val="es-SV"/>
        </w:rPr>
      </w:pPr>
      <w:r w:rsidRPr="001403D9">
        <w:rPr>
          <w:rFonts w:ascii="Arial" w:hAnsi="Arial" w:cs="Arial"/>
          <w:sz w:val="24"/>
          <w:szCs w:val="24"/>
          <w:lang w:val="es-SV"/>
        </w:rPr>
        <w:t>ESCUELA DE CIENCIAS SOCIALES</w:t>
      </w:r>
    </w:p>
    <w:p w:rsidR="00E22666" w:rsidRPr="001403D9" w:rsidRDefault="00E22666" w:rsidP="00E22666">
      <w:pPr>
        <w:spacing w:after="0"/>
        <w:ind w:left="1440" w:firstLine="720"/>
        <w:jc w:val="center"/>
        <w:rPr>
          <w:rFonts w:ascii="Arial" w:hAnsi="Arial" w:cs="Arial"/>
          <w:sz w:val="24"/>
          <w:szCs w:val="24"/>
          <w:lang w:val="es-SV"/>
        </w:rPr>
      </w:pPr>
      <w:r w:rsidRPr="001403D9">
        <w:rPr>
          <w:rFonts w:ascii="Arial" w:hAnsi="Arial" w:cs="Arial"/>
          <w:sz w:val="24"/>
          <w:szCs w:val="24"/>
          <w:lang w:val="es-SV"/>
        </w:rPr>
        <w:t>“Licenciado Gerardo Iraheta Rosales”</w:t>
      </w:r>
    </w:p>
    <w:p w:rsidR="00E22666" w:rsidRPr="001403D9" w:rsidRDefault="00E22666" w:rsidP="00E22666">
      <w:pPr>
        <w:spacing w:after="0"/>
        <w:ind w:left="1440" w:firstLine="720"/>
        <w:jc w:val="center"/>
        <w:rPr>
          <w:rFonts w:ascii="Arial" w:hAnsi="Arial" w:cs="Arial"/>
          <w:b/>
          <w:sz w:val="24"/>
          <w:szCs w:val="24"/>
          <w:lang w:val="es-SV"/>
        </w:rPr>
      </w:pPr>
    </w:p>
    <w:p w:rsidR="00E22666" w:rsidRPr="001403D9" w:rsidRDefault="00E22666" w:rsidP="00881E9C">
      <w:pPr>
        <w:spacing w:after="0"/>
        <w:jc w:val="center"/>
        <w:rPr>
          <w:rFonts w:ascii="Arial" w:hAnsi="Arial" w:cs="Arial"/>
          <w:b/>
          <w:sz w:val="24"/>
          <w:szCs w:val="24"/>
          <w:lang w:val="es-SV"/>
        </w:rPr>
      </w:pPr>
    </w:p>
    <w:tbl>
      <w:tblPr>
        <w:tblStyle w:val="Tablaconcuadrcula"/>
        <w:tblW w:w="14760" w:type="dxa"/>
        <w:tblInd w:w="-869" w:type="dxa"/>
        <w:tblLayout w:type="fixed"/>
        <w:tblLook w:val="04A0"/>
      </w:tblPr>
      <w:tblGrid>
        <w:gridCol w:w="450"/>
        <w:gridCol w:w="2250"/>
        <w:gridCol w:w="810"/>
        <w:gridCol w:w="810"/>
        <w:gridCol w:w="810"/>
        <w:gridCol w:w="810"/>
        <w:gridCol w:w="810"/>
        <w:gridCol w:w="810"/>
        <w:gridCol w:w="810"/>
        <w:gridCol w:w="810"/>
        <w:gridCol w:w="810"/>
        <w:gridCol w:w="810"/>
        <w:gridCol w:w="810"/>
        <w:gridCol w:w="810"/>
        <w:gridCol w:w="810"/>
        <w:gridCol w:w="810"/>
        <w:gridCol w:w="720"/>
      </w:tblGrid>
      <w:tr w:rsidR="00BF4D86" w:rsidRPr="001403D9" w:rsidTr="000C2920">
        <w:trPr>
          <w:trHeight w:val="848"/>
        </w:trPr>
        <w:tc>
          <w:tcPr>
            <w:tcW w:w="450" w:type="dxa"/>
            <w:vMerge w:val="restart"/>
          </w:tcPr>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r w:rsidRPr="001403D9">
              <w:rPr>
                <w:rFonts w:ascii="Arial" w:hAnsi="Arial" w:cs="Arial"/>
                <w:b/>
                <w:sz w:val="16"/>
                <w:szCs w:val="16"/>
                <w:lang w:val="es-SV"/>
              </w:rPr>
              <w:t>N°</w:t>
            </w:r>
          </w:p>
          <w:p w:rsidR="00BF4D86" w:rsidRPr="001403D9" w:rsidRDefault="00BF4D86" w:rsidP="00D33744">
            <w:pPr>
              <w:jc w:val="center"/>
              <w:rPr>
                <w:rFonts w:ascii="Arial" w:hAnsi="Arial" w:cs="Arial"/>
                <w:sz w:val="16"/>
                <w:szCs w:val="16"/>
                <w:lang w:val="es-SV"/>
              </w:rPr>
            </w:pPr>
          </w:p>
        </w:tc>
        <w:tc>
          <w:tcPr>
            <w:tcW w:w="2250" w:type="dxa"/>
            <w:vMerge w:val="restart"/>
          </w:tcPr>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p>
          <w:p w:rsidR="00BF4D86" w:rsidRPr="001403D9" w:rsidRDefault="00BF4D86" w:rsidP="00D33744">
            <w:pPr>
              <w:jc w:val="center"/>
              <w:rPr>
                <w:rFonts w:ascii="Arial" w:hAnsi="Arial" w:cs="Arial"/>
                <w:b/>
                <w:sz w:val="16"/>
                <w:szCs w:val="16"/>
                <w:lang w:val="es-SV"/>
              </w:rPr>
            </w:pPr>
            <w:r w:rsidRPr="001403D9">
              <w:rPr>
                <w:rFonts w:ascii="Arial" w:hAnsi="Arial" w:cs="Arial"/>
                <w:b/>
                <w:sz w:val="16"/>
                <w:szCs w:val="16"/>
                <w:lang w:val="es-SV"/>
              </w:rPr>
              <w:t>NOMBRES</w:t>
            </w:r>
          </w:p>
        </w:tc>
        <w:tc>
          <w:tcPr>
            <w:tcW w:w="1620" w:type="dxa"/>
            <w:gridSpan w:val="2"/>
            <w:vAlign w:val="center"/>
          </w:tcPr>
          <w:p w:rsidR="00BF4D86" w:rsidRPr="001403D9" w:rsidRDefault="00BF4D86" w:rsidP="00D33744">
            <w:pPr>
              <w:jc w:val="center"/>
              <w:rPr>
                <w:rFonts w:ascii="Arial" w:hAnsi="Arial" w:cs="Arial"/>
                <w:b/>
                <w:sz w:val="16"/>
                <w:szCs w:val="16"/>
                <w:lang w:val="es-SV"/>
              </w:rPr>
            </w:pPr>
            <w:r w:rsidRPr="001403D9">
              <w:rPr>
                <w:rFonts w:ascii="Arial" w:hAnsi="Arial" w:cs="Arial"/>
                <w:b/>
                <w:sz w:val="16"/>
                <w:szCs w:val="16"/>
                <w:lang w:val="es-SV"/>
              </w:rPr>
              <w:t>PARTICIPACI</w:t>
            </w:r>
            <w:r w:rsidR="00E22666" w:rsidRPr="001403D9">
              <w:rPr>
                <w:rFonts w:ascii="Arial" w:hAnsi="Arial" w:cs="Arial"/>
                <w:b/>
                <w:sz w:val="16"/>
                <w:szCs w:val="16"/>
                <w:lang w:val="es-SV"/>
              </w:rPr>
              <w:t>Ó</w:t>
            </w:r>
            <w:r w:rsidRPr="001403D9">
              <w:rPr>
                <w:rFonts w:ascii="Arial" w:hAnsi="Arial" w:cs="Arial"/>
                <w:b/>
                <w:sz w:val="16"/>
                <w:szCs w:val="16"/>
                <w:lang w:val="es-SV"/>
              </w:rPr>
              <w:t>N</w:t>
            </w:r>
          </w:p>
          <w:p w:rsidR="00BF4D86" w:rsidRPr="001403D9" w:rsidRDefault="00BF4D86" w:rsidP="00D33744">
            <w:pPr>
              <w:jc w:val="center"/>
              <w:rPr>
                <w:rFonts w:ascii="Arial" w:hAnsi="Arial" w:cs="Arial"/>
                <w:b/>
                <w:sz w:val="16"/>
                <w:szCs w:val="16"/>
                <w:lang w:val="es-SV"/>
              </w:rPr>
            </w:pPr>
            <w:r w:rsidRPr="001403D9">
              <w:rPr>
                <w:rFonts w:ascii="Arial" w:hAnsi="Arial" w:cs="Arial"/>
                <w:b/>
                <w:sz w:val="16"/>
                <w:szCs w:val="16"/>
                <w:lang w:val="es-SV"/>
              </w:rPr>
              <w:t>EN LAS</w:t>
            </w:r>
          </w:p>
          <w:p w:rsidR="00BF4D86" w:rsidRPr="001403D9" w:rsidRDefault="00BF4D86" w:rsidP="00D33744">
            <w:pPr>
              <w:jc w:val="center"/>
              <w:rPr>
                <w:rFonts w:ascii="Arial" w:hAnsi="Arial" w:cs="Arial"/>
                <w:b/>
                <w:sz w:val="16"/>
                <w:szCs w:val="16"/>
                <w:lang w:val="es-SV"/>
              </w:rPr>
            </w:pPr>
            <w:r w:rsidRPr="001403D9">
              <w:rPr>
                <w:rFonts w:ascii="Arial" w:hAnsi="Arial" w:cs="Arial"/>
                <w:b/>
                <w:sz w:val="16"/>
                <w:szCs w:val="16"/>
                <w:lang w:val="es-SV"/>
              </w:rPr>
              <w:t>ACTIVIDADES</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EXPOSICIÓN INDIVIDUAL DE TEMÁTICAS</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PRESENTACIÓN PLAN Y PROYECTO</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PRESENTACIÓN PRIMER AVANCE</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PRESENTACIÓN SEGUNDO AVANCE</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PRESENTACIÓN INFORME FINAL</w:t>
            </w:r>
          </w:p>
        </w:tc>
        <w:tc>
          <w:tcPr>
            <w:tcW w:w="1620" w:type="dxa"/>
            <w:gridSpan w:val="2"/>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EXPOSICIÓN DEFENSA ORAL INDIVIDUAL</w:t>
            </w:r>
          </w:p>
        </w:tc>
        <w:tc>
          <w:tcPr>
            <w:tcW w:w="720" w:type="dxa"/>
            <w:vAlign w:val="center"/>
          </w:tcPr>
          <w:p w:rsidR="00BF4D86" w:rsidRPr="001403D9" w:rsidRDefault="00BF4D86" w:rsidP="00F9327C">
            <w:pPr>
              <w:jc w:val="center"/>
              <w:rPr>
                <w:rFonts w:ascii="Arial" w:hAnsi="Arial" w:cs="Arial"/>
                <w:b/>
                <w:sz w:val="16"/>
                <w:szCs w:val="16"/>
                <w:lang w:val="es-SV"/>
              </w:rPr>
            </w:pPr>
            <w:r w:rsidRPr="001403D9">
              <w:rPr>
                <w:rFonts w:ascii="Arial" w:hAnsi="Arial" w:cs="Arial"/>
                <w:b/>
                <w:sz w:val="16"/>
                <w:szCs w:val="16"/>
                <w:lang w:val="es-SV"/>
              </w:rPr>
              <w:t>NOTA FINAL</w:t>
            </w:r>
          </w:p>
        </w:tc>
      </w:tr>
      <w:tr w:rsidR="00BF4D86" w:rsidRPr="001403D9" w:rsidTr="000C2920">
        <w:trPr>
          <w:trHeight w:val="379"/>
        </w:trPr>
        <w:tc>
          <w:tcPr>
            <w:tcW w:w="450" w:type="dxa"/>
            <w:vMerge/>
          </w:tcPr>
          <w:p w:rsidR="00BF4D86" w:rsidRPr="001403D9" w:rsidRDefault="00BF4D86" w:rsidP="00881E9C">
            <w:pPr>
              <w:jc w:val="center"/>
              <w:rPr>
                <w:rFonts w:ascii="Arial" w:hAnsi="Arial" w:cs="Arial"/>
                <w:sz w:val="24"/>
                <w:szCs w:val="24"/>
                <w:lang w:val="es-SV"/>
              </w:rPr>
            </w:pPr>
          </w:p>
        </w:tc>
        <w:tc>
          <w:tcPr>
            <w:tcW w:w="2250" w:type="dxa"/>
            <w:vMerge/>
          </w:tcPr>
          <w:p w:rsidR="00BF4D86" w:rsidRPr="001403D9" w:rsidRDefault="00BF4D86" w:rsidP="00881E9C">
            <w:pPr>
              <w:jc w:val="center"/>
              <w:rPr>
                <w:rFonts w:ascii="Arial" w:hAnsi="Arial" w:cs="Arial"/>
                <w:sz w:val="20"/>
                <w:szCs w:val="20"/>
                <w:lang w:val="es-SV"/>
              </w:rPr>
            </w:pPr>
          </w:p>
        </w:tc>
        <w:tc>
          <w:tcPr>
            <w:tcW w:w="810" w:type="dxa"/>
            <w:vAlign w:val="center"/>
          </w:tcPr>
          <w:p w:rsidR="00BF4D86" w:rsidRPr="001403D9" w:rsidRDefault="00EA1E5A"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10%</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10%</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15%</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EA1E5A" w:rsidP="00EA1E5A">
            <w:pPr>
              <w:jc w:val="center"/>
              <w:rPr>
                <w:rFonts w:ascii="Arial" w:hAnsi="Arial" w:cs="Arial"/>
                <w:sz w:val="14"/>
                <w:szCs w:val="14"/>
                <w:lang w:val="es-SV"/>
              </w:rPr>
            </w:pPr>
            <w:r w:rsidRPr="001403D9">
              <w:rPr>
                <w:rFonts w:ascii="Arial" w:hAnsi="Arial" w:cs="Arial"/>
                <w:sz w:val="14"/>
                <w:szCs w:val="14"/>
                <w:lang w:val="es-SV"/>
              </w:rPr>
              <w:t>10%</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EA1E5A" w:rsidP="00EA1E5A">
            <w:pPr>
              <w:jc w:val="center"/>
              <w:rPr>
                <w:rFonts w:ascii="Arial" w:hAnsi="Arial" w:cs="Arial"/>
                <w:sz w:val="14"/>
                <w:szCs w:val="14"/>
                <w:lang w:val="es-SV"/>
              </w:rPr>
            </w:pPr>
            <w:r w:rsidRPr="001403D9">
              <w:rPr>
                <w:rFonts w:ascii="Arial" w:hAnsi="Arial" w:cs="Arial"/>
                <w:sz w:val="14"/>
                <w:szCs w:val="14"/>
                <w:lang w:val="es-SV"/>
              </w:rPr>
              <w:t>15%</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20%</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OBSOLU</w:t>
            </w:r>
          </w:p>
        </w:tc>
        <w:tc>
          <w:tcPr>
            <w:tcW w:w="810" w:type="dxa"/>
            <w:vAlign w:val="center"/>
          </w:tcPr>
          <w:p w:rsidR="00BF4D86" w:rsidRPr="001403D9" w:rsidRDefault="00BF4D86" w:rsidP="00EA1E5A">
            <w:pPr>
              <w:jc w:val="center"/>
              <w:rPr>
                <w:rFonts w:ascii="Arial" w:hAnsi="Arial" w:cs="Arial"/>
                <w:sz w:val="14"/>
                <w:szCs w:val="14"/>
                <w:lang w:val="es-SV"/>
              </w:rPr>
            </w:pPr>
            <w:r w:rsidRPr="001403D9">
              <w:rPr>
                <w:rFonts w:ascii="Arial" w:hAnsi="Arial" w:cs="Arial"/>
                <w:sz w:val="14"/>
                <w:szCs w:val="14"/>
                <w:lang w:val="es-SV"/>
              </w:rPr>
              <w:t>20%</w:t>
            </w:r>
          </w:p>
        </w:tc>
        <w:tc>
          <w:tcPr>
            <w:tcW w:w="720" w:type="dxa"/>
            <w:vAlign w:val="center"/>
          </w:tcPr>
          <w:p w:rsidR="00BF4D86" w:rsidRPr="001403D9" w:rsidRDefault="00E22666" w:rsidP="00E22666">
            <w:pPr>
              <w:jc w:val="center"/>
              <w:rPr>
                <w:rFonts w:ascii="Arial" w:hAnsi="Arial" w:cs="Arial"/>
                <w:sz w:val="16"/>
                <w:szCs w:val="16"/>
                <w:lang w:val="es-SV"/>
              </w:rPr>
            </w:pPr>
            <w:r w:rsidRPr="001403D9">
              <w:rPr>
                <w:rFonts w:ascii="Arial" w:hAnsi="Arial" w:cs="Arial"/>
                <w:sz w:val="16"/>
                <w:szCs w:val="16"/>
                <w:lang w:val="es-SV"/>
              </w:rPr>
              <w:t>100%</w:t>
            </w:r>
          </w:p>
        </w:tc>
      </w:tr>
      <w:tr w:rsidR="003731D9" w:rsidRPr="001403D9" w:rsidTr="000C2920">
        <w:tc>
          <w:tcPr>
            <w:tcW w:w="450" w:type="dxa"/>
          </w:tcPr>
          <w:p w:rsidR="00F9327C" w:rsidRPr="001403D9" w:rsidRDefault="00F9327C" w:rsidP="00881E9C">
            <w:pPr>
              <w:jc w:val="center"/>
              <w:rPr>
                <w:rFonts w:ascii="Arial" w:hAnsi="Arial" w:cs="Arial"/>
                <w:sz w:val="16"/>
                <w:szCs w:val="16"/>
                <w:lang w:val="es-SV"/>
              </w:rPr>
            </w:pPr>
            <w:r w:rsidRPr="001403D9">
              <w:rPr>
                <w:rFonts w:ascii="Arial" w:hAnsi="Arial" w:cs="Arial"/>
                <w:sz w:val="16"/>
                <w:szCs w:val="16"/>
                <w:lang w:val="es-SV"/>
              </w:rPr>
              <w:t>1</w:t>
            </w:r>
          </w:p>
        </w:tc>
        <w:tc>
          <w:tcPr>
            <w:tcW w:w="2250" w:type="dxa"/>
          </w:tcPr>
          <w:p w:rsidR="00F9327C" w:rsidRPr="001403D9" w:rsidRDefault="00F9327C" w:rsidP="003731D9">
            <w:pPr>
              <w:rPr>
                <w:rFonts w:ascii="Arial" w:hAnsi="Arial" w:cs="Arial"/>
                <w:sz w:val="16"/>
                <w:szCs w:val="16"/>
                <w:lang w:val="es-SV"/>
              </w:rPr>
            </w:pPr>
            <w:r w:rsidRPr="001403D9">
              <w:rPr>
                <w:rFonts w:ascii="Arial" w:hAnsi="Arial" w:cs="Arial"/>
                <w:sz w:val="16"/>
                <w:szCs w:val="16"/>
                <w:lang w:val="es-SV"/>
              </w:rPr>
              <w:t>Carlos Ernesto Alas</w:t>
            </w:r>
          </w:p>
          <w:p w:rsidR="00BF4D86" w:rsidRPr="001403D9" w:rsidRDefault="00BF4D86" w:rsidP="003731D9">
            <w:pPr>
              <w:rPr>
                <w:rFonts w:ascii="Arial" w:hAnsi="Arial" w:cs="Arial"/>
                <w:sz w:val="16"/>
                <w:szCs w:val="16"/>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810" w:type="dxa"/>
          </w:tcPr>
          <w:p w:rsidR="00F9327C" w:rsidRPr="001403D9" w:rsidRDefault="00F9327C" w:rsidP="00881E9C">
            <w:pPr>
              <w:jc w:val="center"/>
              <w:rPr>
                <w:rFonts w:ascii="Arial" w:hAnsi="Arial" w:cs="Arial"/>
                <w:sz w:val="20"/>
                <w:szCs w:val="20"/>
                <w:lang w:val="es-SV"/>
              </w:rPr>
            </w:pPr>
          </w:p>
        </w:tc>
        <w:tc>
          <w:tcPr>
            <w:tcW w:w="720" w:type="dxa"/>
          </w:tcPr>
          <w:p w:rsidR="00F9327C" w:rsidRPr="001403D9" w:rsidRDefault="00F9327C" w:rsidP="00881E9C">
            <w:pPr>
              <w:jc w:val="center"/>
              <w:rPr>
                <w:rFonts w:ascii="Arial" w:hAnsi="Arial" w:cs="Arial"/>
                <w:sz w:val="20"/>
                <w:szCs w:val="20"/>
                <w:lang w:val="es-SV"/>
              </w:rPr>
            </w:pPr>
          </w:p>
        </w:tc>
      </w:tr>
      <w:tr w:rsidR="003731D9" w:rsidRPr="001403D9" w:rsidTr="000C2920">
        <w:tc>
          <w:tcPr>
            <w:tcW w:w="450" w:type="dxa"/>
          </w:tcPr>
          <w:p w:rsidR="00F9327C" w:rsidRPr="001403D9" w:rsidRDefault="00F9327C" w:rsidP="00881E9C">
            <w:pPr>
              <w:jc w:val="center"/>
              <w:rPr>
                <w:rFonts w:ascii="Arial" w:hAnsi="Arial" w:cs="Arial"/>
                <w:sz w:val="16"/>
                <w:szCs w:val="16"/>
                <w:lang w:val="es-SV"/>
              </w:rPr>
            </w:pPr>
            <w:r w:rsidRPr="001403D9">
              <w:rPr>
                <w:rFonts w:ascii="Arial" w:hAnsi="Arial" w:cs="Arial"/>
                <w:sz w:val="16"/>
                <w:szCs w:val="16"/>
                <w:lang w:val="es-SV"/>
              </w:rPr>
              <w:t>2</w:t>
            </w:r>
          </w:p>
        </w:tc>
        <w:tc>
          <w:tcPr>
            <w:tcW w:w="2250" w:type="dxa"/>
          </w:tcPr>
          <w:p w:rsidR="00F9327C" w:rsidRPr="001403D9" w:rsidRDefault="003731D9" w:rsidP="003731D9">
            <w:pPr>
              <w:rPr>
                <w:rFonts w:ascii="Arial" w:hAnsi="Arial" w:cs="Arial"/>
                <w:sz w:val="16"/>
                <w:szCs w:val="16"/>
                <w:lang w:val="es-SV"/>
              </w:rPr>
            </w:pPr>
            <w:r w:rsidRPr="001403D9">
              <w:rPr>
                <w:rFonts w:ascii="Arial" w:hAnsi="Arial" w:cs="Arial"/>
                <w:sz w:val="16"/>
                <w:szCs w:val="16"/>
                <w:lang w:val="es-SV"/>
              </w:rPr>
              <w:t>Teresa Marily Rivera Rivera</w:t>
            </w:r>
          </w:p>
          <w:p w:rsidR="00BF4D86" w:rsidRPr="001403D9" w:rsidRDefault="00BF4D86" w:rsidP="003731D9">
            <w:pPr>
              <w:rPr>
                <w:rFonts w:ascii="Arial" w:hAnsi="Arial" w:cs="Arial"/>
                <w:sz w:val="16"/>
                <w:szCs w:val="16"/>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810" w:type="dxa"/>
          </w:tcPr>
          <w:p w:rsidR="00F9327C" w:rsidRPr="001403D9" w:rsidRDefault="00F9327C" w:rsidP="00881E9C">
            <w:pPr>
              <w:jc w:val="center"/>
              <w:rPr>
                <w:rFonts w:ascii="Arial" w:hAnsi="Arial" w:cs="Arial"/>
                <w:sz w:val="24"/>
                <w:szCs w:val="24"/>
                <w:lang w:val="es-SV"/>
              </w:rPr>
            </w:pPr>
          </w:p>
        </w:tc>
        <w:tc>
          <w:tcPr>
            <w:tcW w:w="720" w:type="dxa"/>
          </w:tcPr>
          <w:p w:rsidR="00F9327C" w:rsidRPr="001403D9" w:rsidRDefault="00F9327C" w:rsidP="00881E9C">
            <w:pPr>
              <w:jc w:val="center"/>
              <w:rPr>
                <w:rFonts w:ascii="Arial" w:hAnsi="Arial" w:cs="Arial"/>
                <w:sz w:val="24"/>
                <w:szCs w:val="24"/>
                <w:lang w:val="es-SV"/>
              </w:rPr>
            </w:pPr>
          </w:p>
        </w:tc>
      </w:tr>
    </w:tbl>
    <w:p w:rsidR="00D56AFB" w:rsidRPr="001403D9" w:rsidRDefault="00D56AFB" w:rsidP="00881E9C">
      <w:pPr>
        <w:spacing w:after="0"/>
        <w:jc w:val="center"/>
        <w:rPr>
          <w:rFonts w:ascii="Arial" w:hAnsi="Arial" w:cs="Arial"/>
          <w:b/>
          <w:sz w:val="24"/>
          <w:szCs w:val="24"/>
          <w:lang w:val="es-SV"/>
        </w:rPr>
      </w:pPr>
    </w:p>
    <w:p w:rsidR="00881E9C" w:rsidRPr="001403D9" w:rsidRDefault="00881E9C" w:rsidP="00BA4663">
      <w:pPr>
        <w:spacing w:after="0"/>
        <w:rPr>
          <w:rFonts w:ascii="Arial" w:hAnsi="Arial" w:cs="Arial"/>
          <w:b/>
          <w:sz w:val="24"/>
          <w:szCs w:val="24"/>
          <w:lang w:val="es-SV"/>
        </w:rPr>
      </w:pPr>
    </w:p>
    <w:p w:rsidR="004B21CE" w:rsidRPr="001403D9" w:rsidRDefault="004B21CE" w:rsidP="00F64D8C">
      <w:pPr>
        <w:spacing w:after="0"/>
        <w:rPr>
          <w:rFonts w:ascii="Arial" w:hAnsi="Arial" w:cs="Arial"/>
          <w:lang w:val="es-SV"/>
        </w:rPr>
      </w:pPr>
    </w:p>
    <w:p w:rsidR="004B21CE" w:rsidRPr="001403D9" w:rsidRDefault="004B21CE" w:rsidP="00F64D8C">
      <w:pPr>
        <w:spacing w:after="0"/>
        <w:rPr>
          <w:rFonts w:ascii="Arial" w:hAnsi="Arial" w:cs="Arial"/>
          <w:lang w:val="es-SV"/>
        </w:rPr>
      </w:pPr>
    </w:p>
    <w:p w:rsidR="004B21CE" w:rsidRPr="001403D9" w:rsidRDefault="004B21CE" w:rsidP="00F64D8C">
      <w:pPr>
        <w:spacing w:after="0"/>
        <w:rPr>
          <w:rFonts w:ascii="Arial" w:hAnsi="Arial" w:cs="Arial"/>
          <w:lang w:val="es-SV"/>
        </w:rPr>
      </w:pPr>
    </w:p>
    <w:p w:rsidR="004B21CE" w:rsidRPr="001403D9" w:rsidRDefault="004B21CE" w:rsidP="00F64D8C">
      <w:pPr>
        <w:spacing w:after="0"/>
        <w:rPr>
          <w:rFonts w:ascii="Arial" w:hAnsi="Arial" w:cs="Arial"/>
          <w:lang w:val="es-SV"/>
        </w:rPr>
      </w:pPr>
    </w:p>
    <w:p w:rsidR="00CD00F7" w:rsidRDefault="00CD00F7" w:rsidP="00E22666">
      <w:pPr>
        <w:spacing w:after="0"/>
        <w:jc w:val="center"/>
        <w:rPr>
          <w:rFonts w:ascii="Arial" w:hAnsi="Arial" w:cs="Arial"/>
          <w:b/>
          <w:sz w:val="24"/>
          <w:szCs w:val="24"/>
          <w:lang w:val="es-SV"/>
        </w:rPr>
      </w:pPr>
    </w:p>
    <w:p w:rsidR="00CD00F7" w:rsidRDefault="00CD00F7" w:rsidP="00E22666">
      <w:pPr>
        <w:spacing w:after="0"/>
        <w:jc w:val="center"/>
        <w:rPr>
          <w:rFonts w:ascii="Arial" w:hAnsi="Arial" w:cs="Arial"/>
          <w:b/>
          <w:sz w:val="24"/>
          <w:szCs w:val="24"/>
          <w:lang w:val="es-SV"/>
        </w:rPr>
        <w:sectPr w:rsidR="00CD00F7" w:rsidSect="00424003">
          <w:headerReference w:type="default" r:id="rId28"/>
          <w:pgSz w:w="15842" w:h="12242" w:orient="landscape" w:code="1"/>
          <w:pgMar w:top="2268" w:right="1383" w:bottom="1418" w:left="1418" w:header="709" w:footer="709" w:gutter="0"/>
          <w:cols w:space="708"/>
          <w:docGrid w:linePitch="360"/>
        </w:sectPr>
      </w:pPr>
    </w:p>
    <w:p w:rsidR="004B21CE" w:rsidRPr="0088443E" w:rsidRDefault="00E22666" w:rsidP="0088443E">
      <w:pPr>
        <w:pStyle w:val="Ttulo1"/>
        <w:spacing w:before="0" w:line="360" w:lineRule="auto"/>
        <w:jc w:val="center"/>
        <w:rPr>
          <w:rFonts w:ascii="Arial" w:hAnsi="Arial" w:cs="Arial"/>
          <w:color w:val="auto"/>
          <w:sz w:val="24"/>
          <w:szCs w:val="24"/>
          <w:lang w:val="es-SV"/>
        </w:rPr>
      </w:pPr>
      <w:bookmarkStart w:id="2520" w:name="_Toc337188310"/>
      <w:bookmarkStart w:id="2521" w:name="_Toc337191210"/>
      <w:bookmarkStart w:id="2522" w:name="_Toc338025472"/>
      <w:bookmarkStart w:id="2523" w:name="_Toc338621039"/>
      <w:bookmarkStart w:id="2524" w:name="_Toc338623458"/>
      <w:bookmarkStart w:id="2525" w:name="_Toc338627853"/>
      <w:bookmarkStart w:id="2526" w:name="_Toc339501852"/>
      <w:r w:rsidRPr="0088443E">
        <w:rPr>
          <w:rFonts w:ascii="Arial" w:hAnsi="Arial" w:cs="Arial"/>
          <w:color w:val="auto"/>
          <w:sz w:val="24"/>
          <w:szCs w:val="24"/>
          <w:lang w:val="es-SV"/>
        </w:rPr>
        <w:t>REFERENCIAS BIBLIOGRÁFICAS</w:t>
      </w:r>
      <w:bookmarkEnd w:id="2520"/>
      <w:bookmarkEnd w:id="2521"/>
      <w:bookmarkEnd w:id="2522"/>
      <w:bookmarkEnd w:id="2523"/>
      <w:bookmarkEnd w:id="2524"/>
      <w:bookmarkEnd w:id="2525"/>
      <w:bookmarkEnd w:id="2526"/>
    </w:p>
    <w:p w:rsidR="00E22666" w:rsidRPr="001403D9" w:rsidRDefault="00E22666" w:rsidP="00E22666">
      <w:pPr>
        <w:spacing w:after="0"/>
        <w:jc w:val="center"/>
        <w:rPr>
          <w:rFonts w:ascii="Arial" w:hAnsi="Arial" w:cs="Arial"/>
          <w:b/>
          <w:sz w:val="24"/>
          <w:szCs w:val="24"/>
          <w:lang w:val="es-SV"/>
        </w:rPr>
      </w:pPr>
    </w:p>
    <w:p w:rsidR="00E22666" w:rsidRPr="001403D9" w:rsidRDefault="00C93C9A" w:rsidP="003D7F36">
      <w:pPr>
        <w:pStyle w:val="Prrafodelista"/>
        <w:numPr>
          <w:ilvl w:val="0"/>
          <w:numId w:val="10"/>
        </w:numPr>
        <w:spacing w:after="0"/>
        <w:jc w:val="both"/>
        <w:rPr>
          <w:rFonts w:ascii="Arial" w:hAnsi="Arial" w:cs="Arial"/>
          <w:b/>
          <w:sz w:val="24"/>
          <w:szCs w:val="24"/>
          <w:lang w:val="es-SV"/>
        </w:rPr>
      </w:pPr>
      <w:r w:rsidRPr="001403D9">
        <w:rPr>
          <w:rFonts w:ascii="Arial" w:hAnsi="Arial" w:cs="Arial"/>
          <w:b/>
          <w:sz w:val="24"/>
          <w:szCs w:val="24"/>
          <w:lang w:val="es-SV"/>
        </w:rPr>
        <w:t xml:space="preserve">ESCOBAR CORNEJO, </w:t>
      </w:r>
      <w:r w:rsidRPr="001403D9">
        <w:rPr>
          <w:rFonts w:ascii="Arial" w:hAnsi="Arial" w:cs="Arial"/>
          <w:sz w:val="24"/>
          <w:szCs w:val="24"/>
          <w:lang w:val="es-SV"/>
        </w:rPr>
        <w:t>María del Carmen. “</w:t>
      </w:r>
      <w:r w:rsidR="00254C84" w:rsidRPr="001403D9">
        <w:rPr>
          <w:rFonts w:ascii="Arial" w:hAnsi="Arial" w:cs="Arial"/>
          <w:sz w:val="24"/>
          <w:szCs w:val="24"/>
          <w:lang w:val="es-SV"/>
        </w:rPr>
        <w:t>Instructivo Específico Sobre  Egreso y Proceso de Graduación en la Escuela de Ciencias Sociales</w:t>
      </w:r>
      <w:r w:rsidRPr="001403D9">
        <w:rPr>
          <w:rFonts w:ascii="Arial" w:hAnsi="Arial" w:cs="Arial"/>
          <w:sz w:val="24"/>
          <w:szCs w:val="24"/>
          <w:lang w:val="es-SV"/>
        </w:rPr>
        <w:t>”.</w:t>
      </w:r>
      <w:r w:rsidR="00254C84" w:rsidRPr="001403D9">
        <w:rPr>
          <w:rFonts w:ascii="Arial" w:hAnsi="Arial" w:cs="Arial"/>
          <w:sz w:val="24"/>
          <w:szCs w:val="24"/>
          <w:lang w:val="es-SV"/>
        </w:rPr>
        <w:t xml:space="preserve"> Ciudad Universitaria, enero 2012.</w:t>
      </w:r>
    </w:p>
    <w:p w:rsidR="00C93C9A" w:rsidRPr="001403D9" w:rsidRDefault="00C93C9A" w:rsidP="00254C84">
      <w:pPr>
        <w:pStyle w:val="Prrafodelista"/>
        <w:spacing w:after="0"/>
        <w:ind w:left="360"/>
        <w:jc w:val="both"/>
        <w:rPr>
          <w:rFonts w:ascii="Arial" w:hAnsi="Arial" w:cs="Arial"/>
          <w:b/>
          <w:sz w:val="24"/>
          <w:szCs w:val="24"/>
          <w:lang w:val="es-SV"/>
        </w:rPr>
      </w:pPr>
    </w:p>
    <w:p w:rsidR="00C93C9A" w:rsidRPr="001403D9" w:rsidRDefault="00C93C9A" w:rsidP="003D7F36">
      <w:pPr>
        <w:pStyle w:val="Prrafodelista"/>
        <w:numPr>
          <w:ilvl w:val="0"/>
          <w:numId w:val="10"/>
        </w:numPr>
        <w:spacing w:after="0"/>
        <w:jc w:val="both"/>
        <w:rPr>
          <w:rFonts w:ascii="Arial" w:hAnsi="Arial" w:cs="Arial"/>
          <w:b/>
          <w:sz w:val="24"/>
          <w:szCs w:val="24"/>
          <w:lang w:val="es-SV"/>
        </w:rPr>
      </w:pPr>
      <w:r w:rsidRPr="001403D9">
        <w:rPr>
          <w:rFonts w:ascii="Arial" w:hAnsi="Arial" w:cs="Arial"/>
          <w:b/>
          <w:sz w:val="24"/>
          <w:szCs w:val="24"/>
          <w:lang w:val="es-SV"/>
        </w:rPr>
        <w:t xml:space="preserve">FACULTAD DE CIENCIAS Y HUMANIDADES DE LA UNIVERSIDAD DE EL SALVADOR. </w:t>
      </w:r>
      <w:r w:rsidRPr="001403D9">
        <w:rPr>
          <w:rFonts w:ascii="Arial" w:hAnsi="Arial" w:cs="Arial"/>
          <w:sz w:val="24"/>
          <w:szCs w:val="24"/>
          <w:lang w:val="es-SV"/>
        </w:rPr>
        <w:t xml:space="preserve">“Reglamento Específico de </w:t>
      </w:r>
      <w:r w:rsidR="00212F37" w:rsidRPr="001403D9">
        <w:rPr>
          <w:rFonts w:ascii="Arial" w:hAnsi="Arial" w:cs="Arial"/>
          <w:sz w:val="24"/>
          <w:szCs w:val="24"/>
          <w:lang w:val="es-SV"/>
        </w:rPr>
        <w:t>Graduación</w:t>
      </w:r>
      <w:r w:rsidRPr="001403D9">
        <w:rPr>
          <w:rFonts w:ascii="Arial" w:hAnsi="Arial" w:cs="Arial"/>
          <w:sz w:val="24"/>
          <w:szCs w:val="24"/>
          <w:lang w:val="es-SV"/>
        </w:rPr>
        <w:t xml:space="preserve"> de la Facultad de Ciencias y Humanidades”. Ciudad Universitaria, octubre 2004.</w:t>
      </w:r>
    </w:p>
    <w:p w:rsidR="00C93C9A" w:rsidRPr="001403D9" w:rsidRDefault="00C93C9A" w:rsidP="00254C84">
      <w:pPr>
        <w:pStyle w:val="Prrafodelista"/>
        <w:jc w:val="both"/>
        <w:rPr>
          <w:rFonts w:ascii="Arial" w:hAnsi="Arial" w:cs="Arial"/>
          <w:b/>
          <w:sz w:val="24"/>
          <w:szCs w:val="24"/>
          <w:lang w:val="es-SV"/>
        </w:rPr>
      </w:pPr>
    </w:p>
    <w:p w:rsidR="00C93C9A" w:rsidRPr="001403D9" w:rsidRDefault="00C93C9A" w:rsidP="003D7F36">
      <w:pPr>
        <w:pStyle w:val="Prrafodelista"/>
        <w:numPr>
          <w:ilvl w:val="0"/>
          <w:numId w:val="10"/>
        </w:numPr>
        <w:spacing w:after="0"/>
        <w:jc w:val="both"/>
        <w:rPr>
          <w:rFonts w:ascii="Arial" w:hAnsi="Arial" w:cs="Arial"/>
          <w:b/>
          <w:sz w:val="24"/>
          <w:szCs w:val="24"/>
          <w:lang w:val="es-SV"/>
        </w:rPr>
      </w:pPr>
      <w:r w:rsidRPr="001403D9">
        <w:rPr>
          <w:rFonts w:ascii="Arial" w:hAnsi="Arial" w:cs="Arial"/>
          <w:b/>
          <w:sz w:val="24"/>
          <w:szCs w:val="24"/>
          <w:lang w:val="es-SV"/>
        </w:rPr>
        <w:t xml:space="preserve">UNIVERSIDAD DE EL SALVADOR. </w:t>
      </w:r>
      <w:r w:rsidRPr="001403D9">
        <w:rPr>
          <w:rFonts w:ascii="Arial" w:hAnsi="Arial" w:cs="Arial"/>
          <w:sz w:val="24"/>
          <w:szCs w:val="24"/>
          <w:lang w:val="es-SV"/>
        </w:rPr>
        <w:t>“Reglamento General de Procesos de Graduación de la Universidad de El Salvador”. San Salvador, El Salvador 2001.</w:t>
      </w:r>
    </w:p>
    <w:p w:rsidR="0060357A" w:rsidRPr="001403D9" w:rsidRDefault="0060357A" w:rsidP="00CC644D">
      <w:pPr>
        <w:pStyle w:val="Prrafodelista"/>
        <w:spacing w:after="0"/>
        <w:ind w:left="360"/>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0C2920" w:rsidRDefault="000C2920" w:rsidP="00BB5A55">
      <w:pPr>
        <w:pStyle w:val="Prrafodelista"/>
        <w:spacing w:after="0" w:line="360" w:lineRule="auto"/>
        <w:ind w:left="0"/>
        <w:jc w:val="center"/>
        <w:rPr>
          <w:rFonts w:ascii="Arial" w:hAnsi="Arial" w:cs="Arial"/>
          <w:b/>
          <w:sz w:val="28"/>
          <w:szCs w:val="28"/>
          <w:lang w:val="es-SV"/>
        </w:rPr>
      </w:pPr>
    </w:p>
    <w:p w:rsidR="000C2920" w:rsidRDefault="000C2920" w:rsidP="00BB5A55">
      <w:pPr>
        <w:pStyle w:val="Prrafodelista"/>
        <w:spacing w:after="0" w:line="360" w:lineRule="auto"/>
        <w:ind w:left="0"/>
        <w:jc w:val="center"/>
        <w:rPr>
          <w:rFonts w:ascii="Arial" w:hAnsi="Arial" w:cs="Arial"/>
          <w:b/>
          <w:sz w:val="28"/>
          <w:szCs w:val="28"/>
          <w:lang w:val="es-SV"/>
        </w:rPr>
      </w:pPr>
    </w:p>
    <w:p w:rsidR="000C2920" w:rsidRDefault="000C2920" w:rsidP="00BB5A55">
      <w:pPr>
        <w:pStyle w:val="Prrafodelista"/>
        <w:spacing w:after="0" w:line="360" w:lineRule="auto"/>
        <w:ind w:left="0"/>
        <w:jc w:val="center"/>
        <w:rPr>
          <w:rFonts w:ascii="Arial" w:hAnsi="Arial" w:cs="Arial"/>
          <w:b/>
          <w:sz w:val="28"/>
          <w:szCs w:val="28"/>
          <w:lang w:val="es-SV"/>
        </w:rPr>
      </w:pPr>
    </w:p>
    <w:p w:rsidR="000C2920" w:rsidRDefault="000C2920" w:rsidP="00BB5A55">
      <w:pPr>
        <w:pStyle w:val="Prrafodelista"/>
        <w:spacing w:after="0" w:line="360" w:lineRule="auto"/>
        <w:ind w:left="0"/>
        <w:jc w:val="center"/>
        <w:rPr>
          <w:rFonts w:ascii="Arial" w:hAnsi="Arial" w:cs="Arial"/>
          <w:b/>
          <w:sz w:val="28"/>
          <w:szCs w:val="28"/>
          <w:lang w:val="es-SV"/>
        </w:rPr>
      </w:pPr>
    </w:p>
    <w:p w:rsidR="00CD00F7" w:rsidRDefault="00CD00F7" w:rsidP="00BB5A55">
      <w:pPr>
        <w:pStyle w:val="Prrafodelista"/>
        <w:spacing w:after="0" w:line="360" w:lineRule="auto"/>
        <w:ind w:left="0"/>
        <w:jc w:val="center"/>
        <w:rPr>
          <w:rFonts w:ascii="Arial" w:hAnsi="Arial" w:cs="Arial"/>
          <w:b/>
          <w:sz w:val="28"/>
          <w:szCs w:val="28"/>
          <w:lang w:val="es-SV"/>
        </w:rPr>
      </w:pPr>
    </w:p>
    <w:p w:rsidR="00CD00F7" w:rsidRDefault="00CD00F7" w:rsidP="0073355C">
      <w:pPr>
        <w:pStyle w:val="Prrafodelista"/>
        <w:numPr>
          <w:ilvl w:val="0"/>
          <w:numId w:val="25"/>
        </w:numPr>
        <w:spacing w:after="0" w:line="240" w:lineRule="auto"/>
        <w:jc w:val="center"/>
        <w:outlineLvl w:val="0"/>
        <w:rPr>
          <w:rFonts w:ascii="Arial" w:hAnsi="Arial" w:cs="Arial"/>
          <w:b/>
          <w:sz w:val="28"/>
          <w:szCs w:val="28"/>
          <w:lang w:val="es-SV"/>
        </w:rPr>
      </w:pPr>
      <w:bookmarkStart w:id="2527" w:name="_Toc339501853"/>
      <w:bookmarkEnd w:id="2527"/>
    </w:p>
    <w:p w:rsidR="004B21CE" w:rsidRDefault="004B21CE" w:rsidP="0073355C">
      <w:pPr>
        <w:pStyle w:val="Prrafodelista"/>
        <w:spacing w:after="0" w:line="240" w:lineRule="auto"/>
        <w:ind w:left="0"/>
        <w:jc w:val="center"/>
        <w:outlineLvl w:val="0"/>
        <w:rPr>
          <w:rFonts w:ascii="Arial" w:hAnsi="Arial" w:cs="Arial"/>
          <w:b/>
          <w:sz w:val="28"/>
          <w:szCs w:val="28"/>
          <w:lang w:val="es-SV"/>
        </w:rPr>
      </w:pPr>
      <w:bookmarkStart w:id="2528" w:name="_Toc339501854"/>
      <w:r w:rsidRPr="00BB5A55">
        <w:rPr>
          <w:rFonts w:ascii="Arial" w:hAnsi="Arial" w:cs="Arial"/>
          <w:b/>
          <w:sz w:val="28"/>
          <w:szCs w:val="28"/>
          <w:lang w:val="es-SV"/>
        </w:rPr>
        <w:t>DIAGNÓSTICO SITUACIONAL</w:t>
      </w:r>
      <w:bookmarkEnd w:id="2528"/>
    </w:p>
    <w:p w:rsidR="00CD00F7" w:rsidRPr="00BB5A55" w:rsidRDefault="00CD00F7" w:rsidP="0073355C">
      <w:pPr>
        <w:pStyle w:val="Prrafodelista"/>
        <w:spacing w:after="0" w:line="360" w:lineRule="auto"/>
        <w:ind w:left="0"/>
        <w:jc w:val="center"/>
        <w:outlineLvl w:val="0"/>
        <w:rPr>
          <w:rFonts w:ascii="Arial" w:hAnsi="Arial" w:cs="Arial"/>
          <w:b/>
          <w:sz w:val="28"/>
          <w:szCs w:val="28"/>
          <w:lang w:val="es-SV"/>
        </w:rPr>
      </w:pPr>
    </w:p>
    <w:p w:rsidR="00A33ED1" w:rsidRPr="001403D9" w:rsidRDefault="0060357A" w:rsidP="0073355C">
      <w:pPr>
        <w:pStyle w:val="Prrafodelista"/>
        <w:spacing w:after="0" w:line="360" w:lineRule="auto"/>
        <w:ind w:left="0"/>
        <w:jc w:val="center"/>
        <w:outlineLvl w:val="0"/>
        <w:rPr>
          <w:rFonts w:ascii="Arial" w:hAnsi="Arial" w:cs="Arial"/>
          <w:b/>
          <w:sz w:val="24"/>
          <w:szCs w:val="24"/>
          <w:lang w:val="es-SV"/>
        </w:rPr>
      </w:pPr>
      <w:bookmarkStart w:id="2529" w:name="_Toc339501855"/>
      <w:r w:rsidRPr="00BB5A55">
        <w:rPr>
          <w:rFonts w:ascii="Arial" w:hAnsi="Arial" w:cs="Arial"/>
          <w:b/>
          <w:sz w:val="28"/>
          <w:szCs w:val="28"/>
          <w:lang w:val="es-SV"/>
        </w:rPr>
        <w:t>PROBLEMÁTICAS QUE AFECTAN A LA FAMILIA SALVADOREÑA</w:t>
      </w:r>
      <w:r w:rsidR="00A33ED1" w:rsidRPr="00BB5A55">
        <w:rPr>
          <w:rFonts w:ascii="Arial" w:hAnsi="Arial" w:cs="Arial"/>
          <w:b/>
          <w:sz w:val="28"/>
          <w:szCs w:val="28"/>
          <w:lang w:val="es-SV"/>
        </w:rPr>
        <w:t xml:space="preserve">. </w:t>
      </w:r>
      <w:r w:rsidRPr="00BB5A55">
        <w:rPr>
          <w:rFonts w:ascii="Arial" w:hAnsi="Arial" w:cs="Arial"/>
          <w:b/>
          <w:sz w:val="28"/>
          <w:szCs w:val="28"/>
          <w:lang w:val="es-SV"/>
        </w:rPr>
        <w:t>INSTITUCIONES, POLÍTICAS PÚBLICAS Y LEYES QUE LA PROTEGEN</w:t>
      </w:r>
      <w:bookmarkEnd w:id="2529"/>
    </w:p>
    <w:p w:rsidR="00A33ED1" w:rsidRPr="001403D9" w:rsidRDefault="00A33ED1" w:rsidP="00A33ED1">
      <w:pPr>
        <w:pStyle w:val="Prrafodelista"/>
        <w:spacing w:after="0"/>
        <w:ind w:left="0"/>
        <w:rPr>
          <w:rFonts w:ascii="Arial" w:hAnsi="Arial" w:cs="Arial"/>
          <w:b/>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CD00F7" w:rsidRDefault="00CD00F7" w:rsidP="00A33ED1">
      <w:pPr>
        <w:spacing w:after="0" w:line="360" w:lineRule="auto"/>
        <w:jc w:val="center"/>
        <w:rPr>
          <w:rFonts w:ascii="Arial" w:hAnsi="Arial" w:cs="Arial"/>
          <w:sz w:val="24"/>
          <w:szCs w:val="24"/>
          <w:lang w:val="es-SV"/>
        </w:rPr>
      </w:pPr>
    </w:p>
    <w:p w:rsidR="00A33ED1" w:rsidRPr="001403D9" w:rsidRDefault="00A33ED1" w:rsidP="003C3974">
      <w:pPr>
        <w:spacing w:after="0"/>
        <w:jc w:val="center"/>
        <w:rPr>
          <w:rFonts w:ascii="Arial" w:hAnsi="Arial" w:cs="Arial"/>
          <w:sz w:val="24"/>
          <w:szCs w:val="24"/>
          <w:lang w:val="es-SV"/>
        </w:rPr>
      </w:pPr>
      <w:r w:rsidRPr="001403D9">
        <w:rPr>
          <w:rFonts w:ascii="Arial" w:hAnsi="Arial" w:cs="Arial"/>
          <w:sz w:val="24"/>
          <w:szCs w:val="24"/>
          <w:lang w:val="es-SV"/>
        </w:rPr>
        <w:t>UNIVERSIDAD DE EL SALVADOR</w:t>
      </w:r>
    </w:p>
    <w:p w:rsidR="00A33ED1" w:rsidRPr="001403D9" w:rsidRDefault="00A33ED1" w:rsidP="003C3974">
      <w:pPr>
        <w:spacing w:after="0"/>
        <w:jc w:val="center"/>
        <w:rPr>
          <w:rFonts w:ascii="Arial" w:hAnsi="Arial" w:cs="Arial"/>
          <w:sz w:val="24"/>
          <w:szCs w:val="24"/>
          <w:lang w:val="es-SV"/>
        </w:rPr>
      </w:pPr>
      <w:r w:rsidRPr="001403D9">
        <w:rPr>
          <w:rFonts w:ascii="Arial" w:hAnsi="Arial" w:cs="Arial"/>
          <w:sz w:val="24"/>
          <w:szCs w:val="24"/>
          <w:lang w:val="es-SV"/>
        </w:rPr>
        <w:t>FACULTAD DE CIENCIAS Y HUMANIDADES</w:t>
      </w:r>
    </w:p>
    <w:p w:rsidR="00A33ED1" w:rsidRPr="001403D9" w:rsidRDefault="00A33ED1" w:rsidP="003C3974">
      <w:pPr>
        <w:spacing w:after="0"/>
        <w:jc w:val="center"/>
        <w:rPr>
          <w:rFonts w:ascii="Arial" w:hAnsi="Arial" w:cs="Arial"/>
          <w:sz w:val="24"/>
          <w:szCs w:val="24"/>
          <w:lang w:val="es-SV"/>
        </w:rPr>
      </w:pPr>
      <w:r w:rsidRPr="001403D9">
        <w:rPr>
          <w:rFonts w:ascii="Arial" w:hAnsi="Arial" w:cs="Arial"/>
          <w:sz w:val="24"/>
          <w:szCs w:val="24"/>
          <w:lang w:val="es-SV"/>
        </w:rPr>
        <w:t>ESCUELA DE CIENCIAS SOCIALES</w:t>
      </w:r>
    </w:p>
    <w:p w:rsidR="00A33ED1" w:rsidRPr="001403D9" w:rsidRDefault="00A33ED1" w:rsidP="003C3974">
      <w:pPr>
        <w:spacing w:after="0"/>
        <w:jc w:val="center"/>
        <w:rPr>
          <w:rFonts w:ascii="Arial" w:hAnsi="Arial" w:cs="Arial"/>
          <w:sz w:val="24"/>
          <w:szCs w:val="24"/>
          <w:lang w:val="es-SV"/>
        </w:rPr>
      </w:pPr>
      <w:r w:rsidRPr="001403D9">
        <w:rPr>
          <w:rFonts w:ascii="Arial" w:hAnsi="Arial" w:cs="Arial"/>
          <w:sz w:val="24"/>
          <w:szCs w:val="24"/>
          <w:lang w:val="es-SV"/>
        </w:rPr>
        <w:t>“Licenciado Gerardo Iraheta Rosales”</w:t>
      </w:r>
    </w:p>
    <w:p w:rsidR="00A33ED1" w:rsidRPr="001403D9" w:rsidRDefault="00A33ED1" w:rsidP="00A33ED1">
      <w:pPr>
        <w:spacing w:after="0" w:line="360" w:lineRule="auto"/>
        <w:jc w:val="center"/>
        <w:rPr>
          <w:rFonts w:ascii="Arial" w:hAnsi="Arial" w:cs="Arial"/>
          <w:sz w:val="24"/>
          <w:szCs w:val="24"/>
          <w:lang w:val="es-SV"/>
        </w:rPr>
      </w:pPr>
      <w:r w:rsidRPr="001403D9">
        <w:rPr>
          <w:rFonts w:ascii="Arial" w:hAnsi="Arial" w:cs="Arial"/>
          <w:noProof/>
          <w:sz w:val="24"/>
          <w:szCs w:val="24"/>
          <w:lang w:val="es-ES" w:eastAsia="es-ES"/>
        </w:rPr>
        <w:drawing>
          <wp:anchor distT="0" distB="0" distL="114300" distR="114300" simplePos="0" relativeHeight="251661312" behindDoc="1" locked="0" layoutInCell="1" allowOverlap="1">
            <wp:simplePos x="0" y="0"/>
            <wp:positionH relativeFrom="column">
              <wp:posOffset>2212975</wp:posOffset>
            </wp:positionH>
            <wp:positionV relativeFrom="paragraph">
              <wp:posOffset>66040</wp:posOffset>
            </wp:positionV>
            <wp:extent cx="1028700" cy="13144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028700" cy="1314450"/>
                    </a:xfrm>
                    <a:prstGeom prst="rect">
                      <a:avLst/>
                    </a:prstGeom>
                    <a:noFill/>
                    <a:ln w="9525">
                      <a:noFill/>
                      <a:miter lim="800000"/>
                      <a:headEnd/>
                      <a:tailEnd/>
                    </a:ln>
                  </pic:spPr>
                </pic:pic>
              </a:graphicData>
            </a:graphic>
          </wp:anchor>
        </w:drawing>
      </w:r>
    </w:p>
    <w:p w:rsidR="00A33ED1" w:rsidRPr="001403D9" w:rsidRDefault="00A33ED1" w:rsidP="00A33ED1">
      <w:pPr>
        <w:spacing w:after="0" w:line="360" w:lineRule="auto"/>
        <w:jc w:val="center"/>
        <w:rPr>
          <w:rFonts w:ascii="Arial" w:hAnsi="Arial" w:cs="Arial"/>
          <w:sz w:val="24"/>
          <w:szCs w:val="24"/>
          <w:lang w:val="es-SV"/>
        </w:rPr>
      </w:pPr>
    </w:p>
    <w:p w:rsidR="00A33ED1" w:rsidRPr="001403D9" w:rsidRDefault="00A33ED1" w:rsidP="00A33ED1">
      <w:pPr>
        <w:spacing w:after="0" w:line="360" w:lineRule="auto"/>
        <w:jc w:val="center"/>
        <w:rPr>
          <w:rFonts w:ascii="Arial" w:hAnsi="Arial" w:cs="Arial"/>
          <w:sz w:val="24"/>
          <w:szCs w:val="24"/>
          <w:lang w:val="es-SV"/>
        </w:rPr>
      </w:pPr>
    </w:p>
    <w:p w:rsidR="00A33ED1" w:rsidRPr="001403D9" w:rsidRDefault="00A33ED1" w:rsidP="00A33ED1">
      <w:pPr>
        <w:spacing w:after="0" w:line="360" w:lineRule="auto"/>
        <w:jc w:val="center"/>
        <w:rPr>
          <w:rFonts w:ascii="Arial" w:hAnsi="Arial" w:cs="Arial"/>
          <w:sz w:val="24"/>
          <w:szCs w:val="24"/>
          <w:lang w:val="es-SV"/>
        </w:rPr>
      </w:pPr>
    </w:p>
    <w:p w:rsidR="00A33ED1" w:rsidRPr="001403D9" w:rsidRDefault="00A33ED1" w:rsidP="00A33ED1">
      <w:pPr>
        <w:spacing w:after="0" w:line="360" w:lineRule="auto"/>
        <w:jc w:val="center"/>
        <w:rPr>
          <w:rFonts w:ascii="Arial" w:hAnsi="Arial" w:cs="Arial"/>
          <w:b/>
          <w:sz w:val="24"/>
          <w:szCs w:val="24"/>
          <w:lang w:val="es-SV"/>
        </w:rPr>
      </w:pPr>
    </w:p>
    <w:p w:rsidR="003C3974" w:rsidRDefault="003C3974" w:rsidP="003C3974">
      <w:pPr>
        <w:pStyle w:val="Ttulo1"/>
        <w:spacing w:before="0" w:line="276" w:lineRule="auto"/>
        <w:jc w:val="center"/>
        <w:rPr>
          <w:rFonts w:ascii="Arial" w:hAnsi="Arial" w:cs="Arial"/>
          <w:color w:val="auto"/>
          <w:lang w:val="es-SV"/>
        </w:rPr>
      </w:pPr>
      <w:bookmarkStart w:id="2530" w:name="_Toc337170120"/>
      <w:bookmarkStart w:id="2531" w:name="_Toc337171614"/>
      <w:bookmarkStart w:id="2532" w:name="_Toc337172645"/>
      <w:bookmarkStart w:id="2533" w:name="_Toc337174159"/>
      <w:bookmarkStart w:id="2534" w:name="_Toc337185203"/>
      <w:bookmarkStart w:id="2535" w:name="_Toc337188311"/>
      <w:bookmarkStart w:id="2536" w:name="_Toc337191211"/>
      <w:bookmarkStart w:id="2537" w:name="_Toc338021517"/>
      <w:bookmarkStart w:id="2538" w:name="_Toc338025473"/>
      <w:bookmarkStart w:id="2539" w:name="_Toc338623459"/>
      <w:bookmarkStart w:id="2540" w:name="_Toc338627854"/>
      <w:bookmarkStart w:id="2541" w:name="_Toc339501856"/>
    </w:p>
    <w:p w:rsidR="00A33ED1" w:rsidRDefault="00A33ED1" w:rsidP="003C3974">
      <w:pPr>
        <w:pStyle w:val="Ttulo1"/>
        <w:spacing w:before="0" w:line="276" w:lineRule="auto"/>
        <w:jc w:val="center"/>
        <w:rPr>
          <w:rFonts w:ascii="Arial" w:hAnsi="Arial" w:cs="Arial"/>
          <w:color w:val="auto"/>
          <w:lang w:val="es-SV"/>
        </w:rPr>
      </w:pPr>
      <w:r w:rsidRPr="00D562AD">
        <w:rPr>
          <w:rFonts w:ascii="Arial" w:hAnsi="Arial" w:cs="Arial"/>
          <w:color w:val="auto"/>
          <w:lang w:val="es-SV"/>
        </w:rPr>
        <w:t>“PROBLEMÁTICAS QUE AFECTAN A LA FAMILIA SALVADOREÑA. INSTITUCIONES, POLÍTICAS PÚBLICAS Y LEYES QUE LA PROTEGEN”</w:t>
      </w:r>
      <w:bookmarkEnd w:id="2530"/>
      <w:bookmarkEnd w:id="2531"/>
      <w:bookmarkEnd w:id="2532"/>
      <w:bookmarkEnd w:id="2533"/>
      <w:bookmarkEnd w:id="2534"/>
      <w:bookmarkEnd w:id="2535"/>
      <w:bookmarkEnd w:id="2536"/>
      <w:bookmarkEnd w:id="2537"/>
      <w:bookmarkEnd w:id="2538"/>
      <w:bookmarkEnd w:id="2539"/>
      <w:bookmarkEnd w:id="2540"/>
      <w:bookmarkEnd w:id="2541"/>
    </w:p>
    <w:p w:rsidR="003C3974" w:rsidRPr="003C3974" w:rsidRDefault="003C3974" w:rsidP="003C3974">
      <w:pPr>
        <w:rPr>
          <w:lang w:val="es-SV" w:eastAsia="es-ES"/>
        </w:rPr>
      </w:pPr>
    </w:p>
    <w:p w:rsidR="005B3AFE" w:rsidRPr="005B3AFE" w:rsidRDefault="005B3AFE" w:rsidP="003C3974">
      <w:pPr>
        <w:pStyle w:val="Prrafodelista"/>
        <w:tabs>
          <w:tab w:val="left" w:pos="0"/>
        </w:tabs>
        <w:ind w:left="0"/>
        <w:jc w:val="both"/>
        <w:rPr>
          <w:rFonts w:ascii="Arial" w:hAnsi="Arial" w:cs="Arial"/>
          <w:sz w:val="24"/>
          <w:szCs w:val="24"/>
          <w:lang w:val="es-ES"/>
        </w:rPr>
      </w:pPr>
      <w:r w:rsidRPr="005B3AFE">
        <w:rPr>
          <w:rFonts w:ascii="Arial" w:hAnsi="Arial" w:cs="Arial"/>
          <w:sz w:val="24"/>
          <w:szCs w:val="24"/>
          <w:lang w:val="es-ES"/>
        </w:rPr>
        <w:t>PRESENTADO POR MIEMBROS DEL SEMINARIO DE INVESTIGACION</w:t>
      </w:r>
    </w:p>
    <w:p w:rsidR="005B3AFE" w:rsidRPr="005B3AFE" w:rsidRDefault="005B3AFE" w:rsidP="003C3974">
      <w:pPr>
        <w:pStyle w:val="Prrafodelista"/>
        <w:ind w:left="0"/>
        <w:jc w:val="both"/>
        <w:rPr>
          <w:rFonts w:ascii="Arial" w:hAnsi="Arial" w:cs="Arial"/>
          <w:sz w:val="24"/>
          <w:szCs w:val="24"/>
          <w:lang w:val="es-ES"/>
        </w:rPr>
      </w:pPr>
      <w:r w:rsidRPr="005B3AFE">
        <w:rPr>
          <w:rFonts w:ascii="Arial" w:hAnsi="Arial" w:cs="Arial"/>
          <w:sz w:val="24"/>
          <w:szCs w:val="24"/>
          <w:lang w:val="es-ES"/>
        </w:rPr>
        <w:t>NOMBRES                                                                                          CARNET</w:t>
      </w:r>
    </w:p>
    <w:p w:rsidR="005B3AFE" w:rsidRPr="005B3AFE" w:rsidRDefault="005B3AFE" w:rsidP="003C3974">
      <w:pPr>
        <w:pStyle w:val="Prrafodelista"/>
        <w:ind w:left="0"/>
        <w:jc w:val="both"/>
        <w:rPr>
          <w:rFonts w:ascii="Arial" w:hAnsi="Arial" w:cs="Arial"/>
          <w:sz w:val="24"/>
          <w:szCs w:val="24"/>
          <w:lang w:val="es-ES"/>
        </w:rPr>
      </w:pPr>
      <w:r w:rsidRPr="005B3AFE">
        <w:rPr>
          <w:rFonts w:ascii="Arial" w:hAnsi="Arial" w:cs="Arial"/>
          <w:sz w:val="24"/>
          <w:szCs w:val="24"/>
          <w:lang w:val="es-ES"/>
        </w:rPr>
        <w:t>ANAYA, CECILIA JUDITH                                                                 AA-07076</w:t>
      </w:r>
    </w:p>
    <w:p w:rsidR="005B3AFE" w:rsidRPr="005B3AFE" w:rsidRDefault="005B3AFE" w:rsidP="003C3974">
      <w:pPr>
        <w:pStyle w:val="Prrafodelista"/>
        <w:ind w:left="0"/>
        <w:jc w:val="both"/>
        <w:rPr>
          <w:rFonts w:ascii="Arial" w:hAnsi="Arial" w:cs="Arial"/>
          <w:sz w:val="24"/>
          <w:szCs w:val="24"/>
          <w:lang w:val="es-ES"/>
        </w:rPr>
      </w:pPr>
      <w:r w:rsidRPr="005B3AFE">
        <w:rPr>
          <w:rFonts w:ascii="Arial" w:hAnsi="Arial" w:cs="Arial"/>
          <w:sz w:val="24"/>
          <w:szCs w:val="24"/>
          <w:lang w:val="es-ES"/>
        </w:rPr>
        <w:t>COORDINADORA</w:t>
      </w:r>
    </w:p>
    <w:p w:rsidR="005B3AFE" w:rsidRPr="005B3AFE" w:rsidRDefault="005B3AFE" w:rsidP="003C3974">
      <w:pPr>
        <w:pStyle w:val="Prrafodelista"/>
        <w:ind w:left="0"/>
        <w:jc w:val="both"/>
        <w:rPr>
          <w:rFonts w:ascii="Arial" w:hAnsi="Arial" w:cs="Arial"/>
          <w:sz w:val="24"/>
          <w:szCs w:val="24"/>
          <w:lang w:val="es-ES"/>
        </w:rPr>
      </w:pPr>
      <w:r w:rsidRPr="005B3AFE">
        <w:rPr>
          <w:rFonts w:ascii="Arial" w:hAnsi="Arial" w:cs="Arial"/>
          <w:sz w:val="24"/>
          <w:szCs w:val="24"/>
          <w:lang w:val="es-ES"/>
        </w:rPr>
        <w:t xml:space="preserve">CABALLERO PASTUL, EBER WILFREDO                                      </w:t>
      </w:r>
      <w:r w:rsidR="006E6EEE">
        <w:rPr>
          <w:rFonts w:ascii="Arial" w:hAnsi="Arial" w:cs="Arial"/>
          <w:sz w:val="24"/>
          <w:szCs w:val="24"/>
          <w:lang w:val="es-ES"/>
        </w:rPr>
        <w:t xml:space="preserve">   </w:t>
      </w:r>
      <w:r w:rsidRPr="005B3AFE">
        <w:rPr>
          <w:rFonts w:ascii="Arial" w:hAnsi="Arial" w:cs="Arial"/>
          <w:sz w:val="24"/>
          <w:szCs w:val="24"/>
          <w:lang w:val="es-ES"/>
        </w:rPr>
        <w:t>CP-06042</w:t>
      </w:r>
    </w:p>
    <w:p w:rsidR="005B3AFE" w:rsidRPr="005B3AFE" w:rsidRDefault="005B3AFE" w:rsidP="003C3974">
      <w:pPr>
        <w:pStyle w:val="Prrafodelista"/>
        <w:ind w:left="0"/>
        <w:jc w:val="both"/>
        <w:rPr>
          <w:rFonts w:ascii="Arial" w:hAnsi="Arial" w:cs="Arial"/>
          <w:sz w:val="24"/>
          <w:szCs w:val="24"/>
          <w:lang w:val="es-ES"/>
        </w:rPr>
      </w:pPr>
      <w:r w:rsidRPr="005B3AFE">
        <w:rPr>
          <w:rFonts w:ascii="Arial" w:hAnsi="Arial" w:cs="Arial"/>
          <w:sz w:val="24"/>
          <w:szCs w:val="24"/>
          <w:lang w:val="es-ES"/>
        </w:rPr>
        <w:t>SUBCOORDINADOR</w:t>
      </w:r>
    </w:p>
    <w:p w:rsidR="005B3AFE" w:rsidRPr="001403D9" w:rsidRDefault="005B3AFE" w:rsidP="003C3974">
      <w:pPr>
        <w:pStyle w:val="Prrafodelista"/>
        <w:ind w:left="0"/>
        <w:jc w:val="both"/>
        <w:rPr>
          <w:rFonts w:ascii="Arial" w:hAnsi="Arial" w:cs="Arial"/>
          <w:b/>
          <w:sz w:val="24"/>
          <w:szCs w:val="24"/>
          <w:lang w:val="es-SV"/>
        </w:rPr>
      </w:pPr>
      <w:r w:rsidRPr="005B3AFE">
        <w:rPr>
          <w:rFonts w:ascii="Arial" w:hAnsi="Arial" w:cs="Arial"/>
          <w:sz w:val="24"/>
          <w:szCs w:val="24"/>
          <w:lang w:val="es-ES"/>
        </w:rPr>
        <w:t xml:space="preserve">LOPEZ OTERO, FATIMA GUADALUPE                                           </w:t>
      </w:r>
      <w:r w:rsidR="006E6EEE">
        <w:rPr>
          <w:rFonts w:ascii="Arial" w:hAnsi="Arial" w:cs="Arial"/>
          <w:sz w:val="24"/>
          <w:szCs w:val="24"/>
          <w:lang w:val="es-ES"/>
        </w:rPr>
        <w:t xml:space="preserve">   </w:t>
      </w:r>
      <w:r w:rsidRPr="005B3AFE">
        <w:rPr>
          <w:rFonts w:ascii="Arial" w:hAnsi="Arial" w:cs="Arial"/>
          <w:sz w:val="24"/>
          <w:szCs w:val="24"/>
          <w:lang w:val="es-ES"/>
        </w:rPr>
        <w:t>LO-06010</w:t>
      </w:r>
    </w:p>
    <w:p w:rsidR="006E6EEE" w:rsidRDefault="00A33ED1" w:rsidP="000D00B2">
      <w:pPr>
        <w:spacing w:after="0" w:line="360" w:lineRule="auto"/>
        <w:rPr>
          <w:rFonts w:ascii="Arial" w:hAnsi="Arial" w:cs="Arial"/>
          <w:sz w:val="24"/>
          <w:szCs w:val="24"/>
          <w:lang w:val="es-SV"/>
        </w:rPr>
      </w:pPr>
      <w:r w:rsidRPr="001403D9">
        <w:rPr>
          <w:rFonts w:ascii="Arial" w:hAnsi="Arial" w:cs="Arial"/>
          <w:sz w:val="24"/>
          <w:szCs w:val="24"/>
          <w:lang w:val="es-SV"/>
        </w:rPr>
        <w:tab/>
      </w:r>
    </w:p>
    <w:p w:rsidR="00A33ED1" w:rsidRPr="001403D9" w:rsidRDefault="00A33ED1" w:rsidP="006E6EEE">
      <w:pPr>
        <w:spacing w:after="0"/>
        <w:jc w:val="center"/>
        <w:rPr>
          <w:rFonts w:ascii="Arial" w:hAnsi="Arial" w:cs="Arial"/>
          <w:b/>
          <w:sz w:val="24"/>
          <w:szCs w:val="24"/>
          <w:lang w:val="es-SV"/>
        </w:rPr>
      </w:pPr>
      <w:r w:rsidRPr="001403D9">
        <w:rPr>
          <w:rFonts w:ascii="Arial" w:hAnsi="Arial" w:cs="Arial"/>
          <w:b/>
          <w:sz w:val="24"/>
          <w:szCs w:val="24"/>
          <w:lang w:val="es-SV"/>
        </w:rPr>
        <w:t>DIAGNÓSTICO SITUACIONAL ELABORADO POR ESTUDIANTES EGRESADOS DE LA LICENCIATURA EN TRABAJO SOCIAL, PARA LA UNIDAD DE PROCESOS DE GRADO, CICLO I</w:t>
      </w:r>
      <w:r w:rsidR="00426399" w:rsidRPr="001403D9">
        <w:rPr>
          <w:rFonts w:ascii="Arial" w:hAnsi="Arial" w:cs="Arial"/>
          <w:b/>
          <w:sz w:val="24"/>
          <w:szCs w:val="24"/>
          <w:lang w:val="es-SV"/>
        </w:rPr>
        <w:t>-</w:t>
      </w:r>
      <w:r w:rsidRPr="001403D9">
        <w:rPr>
          <w:rFonts w:ascii="Arial" w:hAnsi="Arial" w:cs="Arial"/>
          <w:b/>
          <w:sz w:val="24"/>
          <w:szCs w:val="24"/>
          <w:lang w:val="es-SV"/>
        </w:rPr>
        <w:t>II 2012</w:t>
      </w:r>
    </w:p>
    <w:p w:rsidR="00A33ED1" w:rsidRPr="001403D9" w:rsidRDefault="00A33ED1" w:rsidP="00A33ED1">
      <w:pPr>
        <w:spacing w:after="0" w:line="360" w:lineRule="auto"/>
        <w:jc w:val="center"/>
        <w:rPr>
          <w:rFonts w:ascii="Arial" w:hAnsi="Arial" w:cs="Arial"/>
          <w:sz w:val="24"/>
          <w:szCs w:val="24"/>
          <w:lang w:val="es-SV"/>
        </w:rPr>
      </w:pPr>
    </w:p>
    <w:p w:rsidR="00A33ED1" w:rsidRPr="001403D9" w:rsidRDefault="00A33ED1" w:rsidP="00A33ED1">
      <w:pPr>
        <w:spacing w:after="0" w:line="360" w:lineRule="auto"/>
        <w:jc w:val="center"/>
        <w:rPr>
          <w:rFonts w:ascii="Arial" w:hAnsi="Arial" w:cs="Arial"/>
          <w:sz w:val="24"/>
          <w:szCs w:val="24"/>
          <w:lang w:val="es-SV"/>
        </w:rPr>
      </w:pPr>
      <w:r w:rsidRPr="001403D9">
        <w:rPr>
          <w:rFonts w:ascii="Arial" w:hAnsi="Arial" w:cs="Arial"/>
          <w:sz w:val="24"/>
          <w:szCs w:val="24"/>
          <w:lang w:val="es-SV"/>
        </w:rPr>
        <w:t>MASTER MARÍA DEL CARMEN ESCOBAR CORNEJO</w:t>
      </w:r>
    </w:p>
    <w:p w:rsidR="00A33ED1" w:rsidRPr="001403D9" w:rsidRDefault="00A33ED1" w:rsidP="00A33ED1">
      <w:pPr>
        <w:spacing w:after="0" w:line="360" w:lineRule="auto"/>
        <w:jc w:val="center"/>
        <w:rPr>
          <w:rFonts w:ascii="Arial" w:hAnsi="Arial" w:cs="Arial"/>
          <w:sz w:val="24"/>
          <w:szCs w:val="24"/>
          <w:lang w:val="es-SV"/>
        </w:rPr>
      </w:pPr>
      <w:r w:rsidRPr="001403D9">
        <w:rPr>
          <w:rFonts w:ascii="Arial" w:hAnsi="Arial" w:cs="Arial"/>
          <w:sz w:val="24"/>
          <w:szCs w:val="24"/>
          <w:lang w:val="es-SV"/>
        </w:rPr>
        <w:t>DOCENTE DIRECTORA Y COORDINADORA GENERAL DE PROCESOS DE GRADUACIÓN</w:t>
      </w:r>
    </w:p>
    <w:p w:rsidR="00A33ED1" w:rsidRPr="001403D9" w:rsidRDefault="00A33ED1" w:rsidP="00A33ED1">
      <w:pPr>
        <w:spacing w:after="0" w:line="360" w:lineRule="auto"/>
        <w:jc w:val="center"/>
        <w:rPr>
          <w:rFonts w:ascii="Arial" w:hAnsi="Arial" w:cs="Arial"/>
          <w:sz w:val="24"/>
          <w:szCs w:val="24"/>
          <w:lang w:val="es-SV"/>
        </w:rPr>
      </w:pPr>
    </w:p>
    <w:p w:rsidR="00A33ED1" w:rsidRPr="001403D9" w:rsidRDefault="00A33ED1" w:rsidP="00A33ED1">
      <w:pPr>
        <w:spacing w:after="0" w:line="360" w:lineRule="auto"/>
        <w:jc w:val="center"/>
        <w:rPr>
          <w:rFonts w:ascii="Arial" w:hAnsi="Arial" w:cs="Arial"/>
          <w:sz w:val="24"/>
          <w:szCs w:val="24"/>
          <w:lang w:val="es-SV"/>
        </w:rPr>
      </w:pPr>
      <w:r w:rsidRPr="001403D9">
        <w:rPr>
          <w:rFonts w:ascii="Arial" w:hAnsi="Arial" w:cs="Arial"/>
          <w:sz w:val="24"/>
          <w:szCs w:val="24"/>
          <w:lang w:val="es-SV"/>
        </w:rPr>
        <w:t>11 JULIO 2012</w:t>
      </w:r>
    </w:p>
    <w:p w:rsidR="00FB6180" w:rsidRDefault="00A33ED1" w:rsidP="00A33ED1">
      <w:pPr>
        <w:pStyle w:val="Prrafodelista"/>
        <w:spacing w:after="0"/>
        <w:ind w:left="0"/>
        <w:rPr>
          <w:rFonts w:ascii="Arial" w:hAnsi="Arial" w:cs="Arial"/>
          <w:sz w:val="24"/>
          <w:szCs w:val="24"/>
          <w:lang w:val="es-SV"/>
        </w:rPr>
      </w:pPr>
      <w:r w:rsidRPr="001403D9">
        <w:rPr>
          <w:rFonts w:ascii="Arial" w:hAnsi="Arial" w:cs="Arial"/>
          <w:sz w:val="24"/>
          <w:szCs w:val="24"/>
          <w:lang w:val="es-SV"/>
        </w:rPr>
        <w:t xml:space="preserve">CIUDAD UNIVERSITARIA, </w:t>
      </w:r>
      <w:r w:rsidRPr="001403D9">
        <w:rPr>
          <w:rFonts w:ascii="Arial" w:hAnsi="Arial" w:cs="Arial"/>
          <w:sz w:val="24"/>
          <w:szCs w:val="24"/>
          <w:lang w:val="es-SV"/>
        </w:rPr>
        <w:tab/>
        <w:t xml:space="preserve">  SAN SALVADOR, </w:t>
      </w:r>
      <w:r w:rsidRPr="001403D9">
        <w:rPr>
          <w:rFonts w:ascii="Arial" w:hAnsi="Arial" w:cs="Arial"/>
          <w:sz w:val="24"/>
          <w:szCs w:val="24"/>
          <w:lang w:val="es-SV"/>
        </w:rPr>
        <w:tab/>
      </w:r>
      <w:r w:rsidR="00CD00F7">
        <w:rPr>
          <w:rFonts w:ascii="Arial" w:hAnsi="Arial" w:cs="Arial"/>
          <w:sz w:val="24"/>
          <w:szCs w:val="24"/>
          <w:lang w:val="es-SV"/>
        </w:rPr>
        <w:t xml:space="preserve">          </w:t>
      </w:r>
      <w:r w:rsidRPr="001403D9">
        <w:rPr>
          <w:rFonts w:ascii="Arial" w:hAnsi="Arial" w:cs="Arial"/>
          <w:sz w:val="24"/>
          <w:szCs w:val="24"/>
          <w:lang w:val="es-SV"/>
        </w:rPr>
        <w:t xml:space="preserve"> EL SALVADOR</w:t>
      </w:r>
    </w:p>
    <w:p w:rsidR="00FB6180" w:rsidRPr="00FB6180" w:rsidRDefault="00FB6180" w:rsidP="00FB6180">
      <w:pPr>
        <w:spacing w:after="0" w:line="360" w:lineRule="auto"/>
        <w:jc w:val="center"/>
        <w:rPr>
          <w:rFonts w:ascii="Arial" w:hAnsi="Arial" w:cs="Arial"/>
          <w:b/>
          <w:sz w:val="24"/>
          <w:szCs w:val="24"/>
          <w:lang w:val="es-SV"/>
        </w:rPr>
      </w:pPr>
      <w:r w:rsidRPr="00FB6180">
        <w:rPr>
          <w:rFonts w:ascii="Arial" w:hAnsi="Arial" w:cs="Arial"/>
          <w:b/>
          <w:sz w:val="24"/>
          <w:szCs w:val="24"/>
          <w:lang w:val="es-SV"/>
        </w:rPr>
        <w:t>INTEGRANTES DEL SEMINARIO DE INVESTIGACIÓN EN PROCESO DE GRADO 2012</w:t>
      </w:r>
    </w:p>
    <w:p w:rsidR="00FB6180" w:rsidRPr="00FB6180" w:rsidRDefault="00FB6180" w:rsidP="00FB6180">
      <w:pPr>
        <w:spacing w:after="0" w:line="360" w:lineRule="auto"/>
        <w:jc w:val="center"/>
        <w:rPr>
          <w:rFonts w:ascii="Arial" w:hAnsi="Arial" w:cs="Arial"/>
          <w:b/>
          <w:sz w:val="24"/>
          <w:szCs w:val="24"/>
          <w:lang w:val="es-SV"/>
        </w:rPr>
      </w:pPr>
    </w:p>
    <w:p w:rsidR="00FB6180" w:rsidRPr="00FB6180" w:rsidRDefault="00FB6180" w:rsidP="003C3974">
      <w:pPr>
        <w:spacing w:after="0" w:line="324" w:lineRule="auto"/>
        <w:jc w:val="both"/>
        <w:rPr>
          <w:rFonts w:ascii="Arial" w:hAnsi="Arial" w:cs="Arial"/>
          <w:b/>
          <w:sz w:val="24"/>
          <w:szCs w:val="24"/>
          <w:lang w:val="es-SV"/>
        </w:rPr>
      </w:pPr>
      <w:r>
        <w:rPr>
          <w:rFonts w:ascii="Arial" w:hAnsi="Arial" w:cs="Arial"/>
          <w:b/>
          <w:sz w:val="24"/>
          <w:szCs w:val="24"/>
          <w:lang w:val="es-SV"/>
        </w:rPr>
        <w:t xml:space="preserve">Nº </w:t>
      </w:r>
      <w:r>
        <w:rPr>
          <w:rFonts w:ascii="Arial" w:hAnsi="Arial" w:cs="Arial"/>
          <w:b/>
          <w:sz w:val="24"/>
          <w:szCs w:val="24"/>
          <w:lang w:val="es-SV"/>
        </w:rPr>
        <w:tab/>
      </w:r>
      <w:r w:rsidRPr="00FB6180">
        <w:rPr>
          <w:rFonts w:ascii="Arial" w:hAnsi="Arial" w:cs="Arial"/>
          <w:b/>
          <w:sz w:val="24"/>
          <w:szCs w:val="24"/>
          <w:lang w:val="es-SV"/>
        </w:rPr>
        <w:t>APELLIDOS Y NOMBRES</w:t>
      </w:r>
      <w:r w:rsidRPr="00FB6180">
        <w:rPr>
          <w:rFonts w:ascii="Arial" w:hAnsi="Arial" w:cs="Arial"/>
          <w:b/>
          <w:sz w:val="24"/>
          <w:szCs w:val="24"/>
          <w:lang w:val="es-SV"/>
        </w:rPr>
        <w:tab/>
      </w:r>
      <w:r w:rsidRPr="00FB6180">
        <w:rPr>
          <w:rFonts w:ascii="Arial" w:hAnsi="Arial" w:cs="Arial"/>
          <w:b/>
          <w:sz w:val="24"/>
          <w:szCs w:val="24"/>
          <w:lang w:val="es-SV"/>
        </w:rPr>
        <w:tab/>
      </w:r>
      <w:r w:rsidRPr="00FB6180">
        <w:rPr>
          <w:rFonts w:ascii="Arial" w:hAnsi="Arial" w:cs="Arial"/>
          <w:b/>
          <w:sz w:val="24"/>
          <w:szCs w:val="24"/>
          <w:lang w:val="es-SV"/>
        </w:rPr>
        <w:tab/>
      </w:r>
      <w:r w:rsidRPr="00FB6180">
        <w:rPr>
          <w:rFonts w:ascii="Arial" w:hAnsi="Arial" w:cs="Arial"/>
          <w:b/>
          <w:sz w:val="24"/>
          <w:szCs w:val="24"/>
          <w:lang w:val="es-SV"/>
        </w:rPr>
        <w:tab/>
      </w:r>
      <w:r w:rsidRPr="00FB6180">
        <w:rPr>
          <w:rFonts w:ascii="Arial" w:hAnsi="Arial" w:cs="Arial"/>
          <w:b/>
          <w:sz w:val="24"/>
          <w:szCs w:val="24"/>
          <w:lang w:val="es-SV"/>
        </w:rPr>
        <w:tab/>
      </w:r>
      <w:r w:rsidR="00184F2E">
        <w:rPr>
          <w:rFonts w:ascii="Arial" w:hAnsi="Arial" w:cs="Arial"/>
          <w:b/>
          <w:sz w:val="24"/>
          <w:szCs w:val="24"/>
          <w:lang w:val="es-SV"/>
        </w:rPr>
        <w:t xml:space="preserve">       </w:t>
      </w:r>
      <w:r w:rsidRPr="00FB6180">
        <w:rPr>
          <w:rFonts w:ascii="Arial" w:hAnsi="Arial" w:cs="Arial"/>
          <w:b/>
          <w:sz w:val="24"/>
          <w:szCs w:val="24"/>
          <w:lang w:val="es-SV"/>
        </w:rPr>
        <w:t>CARNÉ</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   </w:t>
      </w:r>
      <w:r w:rsidRPr="001403D9">
        <w:rPr>
          <w:rFonts w:ascii="Arial" w:hAnsi="Arial" w:cs="Arial"/>
          <w:sz w:val="24"/>
          <w:szCs w:val="24"/>
          <w:lang w:val="es-SV"/>
        </w:rPr>
        <w:t>AGUILAR IRAHETA, CLAUDIA YANETH</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sidR="00184F2E">
        <w:rPr>
          <w:rFonts w:ascii="Arial" w:hAnsi="Arial" w:cs="Arial"/>
          <w:sz w:val="24"/>
          <w:szCs w:val="24"/>
          <w:lang w:val="es-SV"/>
        </w:rPr>
        <w:t xml:space="preserve">     </w:t>
      </w:r>
      <w:r w:rsidRPr="001403D9">
        <w:rPr>
          <w:rFonts w:ascii="Arial" w:hAnsi="Arial" w:cs="Arial"/>
          <w:sz w:val="24"/>
          <w:szCs w:val="24"/>
          <w:lang w:val="es-SV"/>
        </w:rPr>
        <w:t>AI-06002</w:t>
      </w:r>
    </w:p>
    <w:p w:rsidR="00FB6180" w:rsidRPr="00532655" w:rsidRDefault="00FB6180" w:rsidP="006E6EEE">
      <w:pPr>
        <w:shd w:val="clear" w:color="auto" w:fill="F2DBDB" w:themeFill="accent2" w:themeFillTint="33"/>
        <w:spacing w:after="0" w:line="324" w:lineRule="auto"/>
        <w:rPr>
          <w:rFonts w:ascii="Arial" w:hAnsi="Arial" w:cs="Arial"/>
          <w:b/>
          <w:sz w:val="24"/>
          <w:szCs w:val="24"/>
          <w:lang w:val="es-SV"/>
        </w:rPr>
      </w:pPr>
      <w:r w:rsidRPr="00532655">
        <w:rPr>
          <w:rFonts w:ascii="Arial" w:hAnsi="Arial" w:cs="Arial"/>
          <w:b/>
          <w:sz w:val="24"/>
          <w:szCs w:val="24"/>
          <w:lang w:val="es-SV"/>
        </w:rPr>
        <w:t xml:space="preserve">2  ALAS, CARLOS ERNESTO  </w:t>
      </w:r>
      <w:r w:rsidRPr="00532655">
        <w:rPr>
          <w:rFonts w:ascii="Arial" w:hAnsi="Arial" w:cs="Arial"/>
          <w:b/>
          <w:sz w:val="24"/>
          <w:szCs w:val="24"/>
          <w:lang w:val="es-SV"/>
        </w:rPr>
        <w:tab/>
        <w:t xml:space="preserve">          </w:t>
      </w:r>
      <w:r w:rsidRPr="00532655">
        <w:rPr>
          <w:rFonts w:ascii="Arial" w:hAnsi="Arial" w:cs="Arial"/>
          <w:b/>
          <w:sz w:val="24"/>
          <w:szCs w:val="24"/>
          <w:lang w:val="es-SV"/>
        </w:rPr>
        <w:tab/>
      </w:r>
      <w:r w:rsidRPr="00532655">
        <w:rPr>
          <w:rFonts w:ascii="Arial" w:hAnsi="Arial" w:cs="Arial"/>
          <w:b/>
          <w:sz w:val="24"/>
          <w:szCs w:val="24"/>
          <w:lang w:val="es-SV"/>
        </w:rPr>
        <w:tab/>
      </w:r>
      <w:r w:rsidR="00532655">
        <w:rPr>
          <w:rFonts w:ascii="Arial" w:hAnsi="Arial" w:cs="Arial"/>
          <w:b/>
          <w:sz w:val="24"/>
          <w:szCs w:val="24"/>
          <w:lang w:val="es-SV"/>
        </w:rPr>
        <w:t xml:space="preserve">            </w:t>
      </w:r>
      <w:r w:rsidRPr="00532655">
        <w:rPr>
          <w:rFonts w:ascii="Arial" w:hAnsi="Arial" w:cs="Arial"/>
          <w:b/>
          <w:sz w:val="24"/>
          <w:szCs w:val="24"/>
          <w:lang w:val="es-SV"/>
        </w:rPr>
        <w:t xml:space="preserve">          </w:t>
      </w:r>
      <w:r w:rsidR="00532655">
        <w:rPr>
          <w:rFonts w:ascii="Arial" w:hAnsi="Arial" w:cs="Arial"/>
          <w:b/>
          <w:sz w:val="24"/>
          <w:szCs w:val="24"/>
          <w:lang w:val="es-SV"/>
        </w:rPr>
        <w:t xml:space="preserve">         </w:t>
      </w:r>
      <w:r w:rsidR="00184F2E">
        <w:rPr>
          <w:rFonts w:ascii="Arial" w:hAnsi="Arial" w:cs="Arial"/>
          <w:b/>
          <w:sz w:val="24"/>
          <w:szCs w:val="24"/>
          <w:lang w:val="es-SV"/>
        </w:rPr>
        <w:t xml:space="preserve">     </w:t>
      </w:r>
      <w:r w:rsidRPr="00532655">
        <w:rPr>
          <w:rFonts w:ascii="Arial" w:hAnsi="Arial" w:cs="Arial"/>
          <w:b/>
          <w:sz w:val="24"/>
          <w:szCs w:val="24"/>
          <w:lang w:val="es-SV"/>
        </w:rPr>
        <w:t>AA-05062</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3  </w:t>
      </w:r>
      <w:r w:rsidRPr="001403D9">
        <w:rPr>
          <w:rFonts w:ascii="Arial" w:hAnsi="Arial" w:cs="Arial"/>
          <w:sz w:val="24"/>
          <w:szCs w:val="24"/>
          <w:lang w:val="es-SV"/>
        </w:rPr>
        <w:t xml:space="preserve">AMAYA PORTILLO, SILVIA </w:t>
      </w:r>
      <w:r>
        <w:rPr>
          <w:rFonts w:ascii="Arial" w:hAnsi="Arial" w:cs="Arial"/>
          <w:sz w:val="24"/>
          <w:szCs w:val="24"/>
          <w:lang w:val="es-SV"/>
        </w:rPr>
        <w:t>YANETH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AP-04037</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4  ANAYA, CECILIA JUDITH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AA-07076</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5  </w:t>
      </w:r>
      <w:r w:rsidRPr="001403D9">
        <w:rPr>
          <w:rFonts w:ascii="Arial" w:hAnsi="Arial" w:cs="Arial"/>
          <w:sz w:val="24"/>
          <w:szCs w:val="24"/>
          <w:lang w:val="es-SV"/>
        </w:rPr>
        <w:t>CAB</w:t>
      </w:r>
      <w:r>
        <w:rPr>
          <w:rFonts w:ascii="Arial" w:hAnsi="Arial" w:cs="Arial"/>
          <w:sz w:val="24"/>
          <w:szCs w:val="24"/>
          <w:lang w:val="es-SV"/>
        </w:rPr>
        <w:t>ALLERO PASTUL, EVER WILFREDO</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CP-06042</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6  CARPIO, PRICILA LISSETT</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CC-07080</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7  CARTAGENA, CLAUDIA AZUCENA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CC-07038</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8  FUNES FLORES, GLORIA NOHEMY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FF-04041</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9  </w:t>
      </w:r>
      <w:r w:rsidRPr="001403D9">
        <w:rPr>
          <w:rFonts w:ascii="Arial" w:hAnsi="Arial" w:cs="Arial"/>
          <w:sz w:val="24"/>
          <w:szCs w:val="24"/>
          <w:lang w:val="es-SV"/>
        </w:rPr>
        <w:t>HERNÁNDEZ DE COREA, LILIANA EMPERATR</w:t>
      </w:r>
      <w:r>
        <w:rPr>
          <w:rFonts w:ascii="Arial" w:hAnsi="Arial" w:cs="Arial"/>
          <w:sz w:val="24"/>
          <w:szCs w:val="24"/>
          <w:lang w:val="es-SV"/>
        </w:rPr>
        <w:t>IZ</w:t>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HD-06009</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10  HERRERA DE ALAS, NORA DELMY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ab/>
        <w:t xml:space="preserve">   </w:t>
      </w:r>
      <w:r w:rsidRPr="001403D9">
        <w:rPr>
          <w:rFonts w:ascii="Arial" w:hAnsi="Arial" w:cs="Arial"/>
          <w:sz w:val="24"/>
          <w:szCs w:val="24"/>
          <w:lang w:val="es-SV"/>
        </w:rPr>
        <w:t>HC-06045</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11  JACO CAMPOS, JORGE ALBERTO</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JC-05006</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12  </w:t>
      </w:r>
      <w:r w:rsidRPr="001403D9">
        <w:rPr>
          <w:rFonts w:ascii="Arial" w:hAnsi="Arial" w:cs="Arial"/>
          <w:sz w:val="24"/>
          <w:szCs w:val="24"/>
          <w:lang w:val="es-SV"/>
        </w:rPr>
        <w:t>LAÍ</w:t>
      </w:r>
      <w:r>
        <w:rPr>
          <w:rFonts w:ascii="Arial" w:hAnsi="Arial" w:cs="Arial"/>
          <w:sz w:val="24"/>
          <w:szCs w:val="24"/>
          <w:lang w:val="es-SV"/>
        </w:rPr>
        <w:t>NEZ RECINOS, YANCY CAROLINA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LR-07007</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13  </w:t>
      </w:r>
      <w:r w:rsidRPr="001403D9">
        <w:rPr>
          <w:rFonts w:ascii="Arial" w:hAnsi="Arial" w:cs="Arial"/>
          <w:sz w:val="24"/>
          <w:szCs w:val="24"/>
          <w:lang w:val="es-SV"/>
        </w:rPr>
        <w:t xml:space="preserve">LARA </w:t>
      </w:r>
      <w:r>
        <w:rPr>
          <w:rFonts w:ascii="Arial" w:hAnsi="Arial" w:cs="Arial"/>
          <w:sz w:val="24"/>
          <w:szCs w:val="24"/>
          <w:lang w:val="es-SV"/>
        </w:rPr>
        <w:t>MENJIVAR, CRISTINA ELIZABETH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LM-03004</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14  </w:t>
      </w:r>
      <w:r w:rsidRPr="001403D9">
        <w:rPr>
          <w:rFonts w:ascii="Arial" w:hAnsi="Arial" w:cs="Arial"/>
          <w:sz w:val="24"/>
          <w:szCs w:val="24"/>
          <w:lang w:val="es-SV"/>
        </w:rPr>
        <w:t>LÓ</w:t>
      </w:r>
      <w:r>
        <w:rPr>
          <w:rFonts w:ascii="Arial" w:hAnsi="Arial" w:cs="Arial"/>
          <w:sz w:val="24"/>
          <w:szCs w:val="24"/>
          <w:lang w:val="es-SV"/>
        </w:rPr>
        <w:t>PEZ OTERO, FATIMA GUADALUPE</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LO-06010</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15  </w:t>
      </w:r>
      <w:r w:rsidRPr="001403D9">
        <w:rPr>
          <w:rFonts w:ascii="Arial" w:hAnsi="Arial" w:cs="Arial"/>
          <w:sz w:val="24"/>
          <w:szCs w:val="24"/>
          <w:lang w:val="es-SV"/>
        </w:rPr>
        <w:t>LÓPEZ PERALTA, JOSÉ TOMÁS</w:t>
      </w:r>
      <w:r w:rsidRPr="001403D9">
        <w:rPr>
          <w:rFonts w:ascii="Arial" w:hAnsi="Arial" w:cs="Arial"/>
          <w:sz w:val="24"/>
          <w:szCs w:val="24"/>
          <w:lang w:val="es-SV"/>
        </w:rPr>
        <w:tab/>
      </w:r>
      <w:r w:rsidRPr="001403D9">
        <w:rPr>
          <w:rFonts w:ascii="Arial" w:hAnsi="Arial" w:cs="Arial"/>
          <w:sz w:val="24"/>
          <w:szCs w:val="24"/>
          <w:lang w:val="es-SV"/>
        </w:rPr>
        <w:tab/>
      </w:r>
      <w:r w:rsidRPr="001403D9">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LP-04021</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16  </w:t>
      </w:r>
      <w:r w:rsidRPr="001403D9">
        <w:rPr>
          <w:rFonts w:ascii="Arial" w:hAnsi="Arial" w:cs="Arial"/>
          <w:sz w:val="24"/>
          <w:szCs w:val="24"/>
          <w:lang w:val="es-SV"/>
        </w:rPr>
        <w:t>MEJIC</w:t>
      </w:r>
      <w:r>
        <w:rPr>
          <w:rFonts w:ascii="Arial" w:hAnsi="Arial" w:cs="Arial"/>
          <w:sz w:val="24"/>
          <w:szCs w:val="24"/>
          <w:lang w:val="es-SV"/>
        </w:rPr>
        <w:t>ANO ARGUETA, DINORA PATRICIA</w:t>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MA-06064</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17  </w:t>
      </w:r>
      <w:r w:rsidRPr="001403D9">
        <w:rPr>
          <w:rFonts w:ascii="Arial" w:hAnsi="Arial" w:cs="Arial"/>
          <w:sz w:val="24"/>
          <w:szCs w:val="24"/>
          <w:lang w:val="es-SV"/>
        </w:rPr>
        <w:t>MOREN</w:t>
      </w:r>
      <w:r>
        <w:rPr>
          <w:rFonts w:ascii="Arial" w:hAnsi="Arial" w:cs="Arial"/>
          <w:sz w:val="24"/>
          <w:szCs w:val="24"/>
          <w:lang w:val="es-SV"/>
        </w:rPr>
        <w:t>O HERNÁNDEZ, SANDRA ELIZABETH</w:t>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MH-02016</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18  NAVARRETE, MARÍA SANTOS</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NN-07004</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19  PALACIOS, CLAUDIA VERONICA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PP-</w:t>
      </w:r>
      <w:r>
        <w:rPr>
          <w:rFonts w:ascii="Arial" w:hAnsi="Arial" w:cs="Arial"/>
          <w:sz w:val="24"/>
          <w:szCs w:val="24"/>
          <w:lang w:val="es-SV"/>
        </w:rPr>
        <w:t>0</w:t>
      </w:r>
      <w:r w:rsidR="001E0E1D">
        <w:rPr>
          <w:rFonts w:ascii="Arial" w:hAnsi="Arial" w:cs="Arial"/>
          <w:sz w:val="24"/>
          <w:szCs w:val="24"/>
          <w:lang w:val="es-SV"/>
        </w:rPr>
        <w:t>20</w:t>
      </w:r>
      <w:r>
        <w:rPr>
          <w:rFonts w:ascii="Arial" w:hAnsi="Arial" w:cs="Arial"/>
          <w:sz w:val="24"/>
          <w:szCs w:val="24"/>
          <w:lang w:val="es-SV"/>
        </w:rPr>
        <w:t>16</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 xml:space="preserve">20  </w:t>
      </w:r>
      <w:r w:rsidRPr="001403D9">
        <w:rPr>
          <w:rFonts w:ascii="Arial" w:hAnsi="Arial" w:cs="Arial"/>
          <w:sz w:val="24"/>
          <w:szCs w:val="24"/>
          <w:lang w:val="es-SV"/>
        </w:rPr>
        <w:t>PÉREZ</w:t>
      </w:r>
      <w:r>
        <w:rPr>
          <w:rFonts w:ascii="Arial" w:hAnsi="Arial" w:cs="Arial"/>
          <w:sz w:val="24"/>
          <w:szCs w:val="24"/>
          <w:lang w:val="es-SV"/>
        </w:rPr>
        <w:t xml:space="preserve"> DE BELTRAN, SONIA ELIZABETH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PP-02005</w:t>
      </w:r>
    </w:p>
    <w:p w:rsidR="00FB6180" w:rsidRPr="001403D9" w:rsidRDefault="00FB6180" w:rsidP="003C3974">
      <w:pPr>
        <w:spacing w:after="0" w:line="324" w:lineRule="auto"/>
        <w:rPr>
          <w:rFonts w:ascii="Arial" w:hAnsi="Arial" w:cs="Arial"/>
          <w:sz w:val="24"/>
          <w:szCs w:val="24"/>
          <w:lang w:val="es-SV"/>
        </w:rPr>
      </w:pPr>
      <w:r w:rsidRPr="001403D9">
        <w:rPr>
          <w:rFonts w:ascii="Arial" w:hAnsi="Arial" w:cs="Arial"/>
          <w:sz w:val="24"/>
          <w:szCs w:val="24"/>
          <w:lang w:val="es-SV"/>
        </w:rPr>
        <w:t xml:space="preserve"> </w:t>
      </w:r>
      <w:r>
        <w:rPr>
          <w:rFonts w:ascii="Arial" w:hAnsi="Arial" w:cs="Arial"/>
          <w:sz w:val="24"/>
          <w:szCs w:val="24"/>
          <w:lang w:val="es-SV"/>
        </w:rPr>
        <w:t xml:space="preserve">21  </w:t>
      </w:r>
      <w:r w:rsidRPr="001403D9">
        <w:rPr>
          <w:rFonts w:ascii="Arial" w:hAnsi="Arial" w:cs="Arial"/>
          <w:sz w:val="24"/>
          <w:szCs w:val="24"/>
          <w:lang w:val="es-SV"/>
        </w:rPr>
        <w:t>QUIJANO MENJIVAR, KARLA YANE</w:t>
      </w:r>
      <w:r>
        <w:rPr>
          <w:rFonts w:ascii="Arial" w:hAnsi="Arial" w:cs="Arial"/>
          <w:sz w:val="24"/>
          <w:szCs w:val="24"/>
          <w:lang w:val="es-SV"/>
        </w:rPr>
        <w:t>TH</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QM-03016</w:t>
      </w:r>
    </w:p>
    <w:p w:rsidR="00FB6180" w:rsidRPr="001403D9" w:rsidRDefault="00FB6180" w:rsidP="003C3974">
      <w:pPr>
        <w:spacing w:after="0" w:line="324" w:lineRule="auto"/>
        <w:rPr>
          <w:rFonts w:ascii="Arial" w:hAnsi="Arial" w:cs="Arial"/>
          <w:sz w:val="24"/>
          <w:szCs w:val="24"/>
          <w:lang w:val="es-SV"/>
        </w:rPr>
      </w:pPr>
      <w:r>
        <w:rPr>
          <w:rFonts w:ascii="Arial" w:hAnsi="Arial" w:cs="Arial"/>
          <w:sz w:val="24"/>
          <w:szCs w:val="24"/>
          <w:lang w:val="es-SV"/>
        </w:rPr>
        <w:t>22  RAMIREZ COTO, SARA ANGELICA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RC-03077</w:t>
      </w:r>
    </w:p>
    <w:p w:rsidR="00FB6180" w:rsidRPr="001403D9" w:rsidRDefault="00FB6180" w:rsidP="003C3974">
      <w:pPr>
        <w:spacing w:after="0" w:line="324" w:lineRule="auto"/>
        <w:rPr>
          <w:rFonts w:ascii="Arial" w:hAnsi="Arial" w:cs="Arial"/>
          <w:sz w:val="24"/>
          <w:szCs w:val="24"/>
        </w:rPr>
      </w:pPr>
      <w:proofErr w:type="gramStart"/>
      <w:r w:rsidRPr="00FB6180">
        <w:rPr>
          <w:rFonts w:ascii="Arial" w:hAnsi="Arial" w:cs="Arial"/>
          <w:sz w:val="24"/>
          <w:szCs w:val="24"/>
        </w:rPr>
        <w:t>23</w:t>
      </w:r>
      <w:r>
        <w:rPr>
          <w:rFonts w:ascii="Arial" w:hAnsi="Arial" w:cs="Arial"/>
          <w:sz w:val="24"/>
          <w:szCs w:val="24"/>
        </w:rPr>
        <w:t xml:space="preserve"> </w:t>
      </w:r>
      <w:r w:rsidR="00966D87">
        <w:rPr>
          <w:rFonts w:ascii="Arial" w:hAnsi="Arial" w:cs="Arial"/>
          <w:sz w:val="24"/>
          <w:szCs w:val="24"/>
        </w:rPr>
        <w:t xml:space="preserve"> </w:t>
      </w:r>
      <w:r w:rsidRPr="00CD00F7">
        <w:rPr>
          <w:rFonts w:ascii="Arial" w:hAnsi="Arial" w:cs="Arial"/>
          <w:sz w:val="24"/>
          <w:szCs w:val="24"/>
        </w:rPr>
        <w:t>REYES</w:t>
      </w:r>
      <w:proofErr w:type="gramEnd"/>
      <w:r w:rsidRPr="00CD00F7">
        <w:rPr>
          <w:rFonts w:ascii="Arial" w:hAnsi="Arial" w:cs="Arial"/>
          <w:sz w:val="24"/>
          <w:szCs w:val="24"/>
        </w:rPr>
        <w:t xml:space="preserve"> TORRE</w:t>
      </w:r>
      <w:r>
        <w:rPr>
          <w:rFonts w:ascii="Arial" w:hAnsi="Arial" w:cs="Arial"/>
          <w:sz w:val="24"/>
          <w:szCs w:val="24"/>
        </w:rPr>
        <w:t>S, KARLA MITCHELL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4F2E">
        <w:rPr>
          <w:rFonts w:ascii="Arial" w:hAnsi="Arial" w:cs="Arial"/>
          <w:sz w:val="24"/>
          <w:szCs w:val="24"/>
        </w:rPr>
        <w:t xml:space="preserve">     </w:t>
      </w:r>
      <w:r w:rsidRPr="001403D9">
        <w:rPr>
          <w:rFonts w:ascii="Arial" w:hAnsi="Arial" w:cs="Arial"/>
          <w:sz w:val="24"/>
          <w:szCs w:val="24"/>
        </w:rPr>
        <w:t>RT-06012</w:t>
      </w:r>
    </w:p>
    <w:p w:rsidR="00FB6180" w:rsidRPr="00532655" w:rsidRDefault="00FB6180" w:rsidP="006E6EEE">
      <w:pPr>
        <w:shd w:val="clear" w:color="auto" w:fill="F2DBDB" w:themeFill="accent2" w:themeFillTint="33"/>
        <w:spacing w:after="0" w:line="324" w:lineRule="auto"/>
        <w:rPr>
          <w:rFonts w:ascii="Arial" w:hAnsi="Arial" w:cs="Arial"/>
          <w:b/>
          <w:sz w:val="24"/>
          <w:szCs w:val="24"/>
          <w:lang w:val="es-SV"/>
        </w:rPr>
      </w:pPr>
      <w:r w:rsidRPr="00532655">
        <w:rPr>
          <w:rFonts w:ascii="Arial" w:hAnsi="Arial" w:cs="Arial"/>
          <w:b/>
          <w:sz w:val="24"/>
          <w:szCs w:val="24"/>
          <w:lang w:val="es-SV"/>
        </w:rPr>
        <w:t>24  RIVERA RIVERA, TERESA MARILY</w:t>
      </w:r>
      <w:r w:rsidRPr="00532655">
        <w:rPr>
          <w:rFonts w:ascii="Arial" w:hAnsi="Arial" w:cs="Arial"/>
          <w:b/>
          <w:sz w:val="24"/>
          <w:szCs w:val="24"/>
          <w:lang w:val="es-SV"/>
        </w:rPr>
        <w:tab/>
      </w:r>
      <w:r w:rsidRPr="00532655">
        <w:rPr>
          <w:rFonts w:ascii="Arial" w:hAnsi="Arial" w:cs="Arial"/>
          <w:b/>
          <w:sz w:val="24"/>
          <w:szCs w:val="24"/>
          <w:lang w:val="es-SV"/>
        </w:rPr>
        <w:tab/>
      </w:r>
      <w:r w:rsidRPr="00532655">
        <w:rPr>
          <w:rFonts w:ascii="Arial" w:hAnsi="Arial" w:cs="Arial"/>
          <w:b/>
          <w:sz w:val="24"/>
          <w:szCs w:val="24"/>
          <w:lang w:val="es-SV"/>
        </w:rPr>
        <w:tab/>
        <w:t xml:space="preserve">         </w:t>
      </w:r>
      <w:r w:rsidR="00184F2E">
        <w:rPr>
          <w:rFonts w:ascii="Arial" w:hAnsi="Arial" w:cs="Arial"/>
          <w:b/>
          <w:sz w:val="24"/>
          <w:szCs w:val="24"/>
          <w:lang w:val="es-SV"/>
        </w:rPr>
        <w:t xml:space="preserve">     </w:t>
      </w:r>
      <w:r w:rsidRPr="00532655">
        <w:rPr>
          <w:rFonts w:ascii="Arial" w:hAnsi="Arial" w:cs="Arial"/>
          <w:b/>
          <w:sz w:val="24"/>
          <w:szCs w:val="24"/>
          <w:lang w:val="es-SV"/>
        </w:rPr>
        <w:t>RR-06097</w:t>
      </w:r>
    </w:p>
    <w:p w:rsidR="00CD00F7" w:rsidRDefault="00FB6180" w:rsidP="003C3974">
      <w:pPr>
        <w:pStyle w:val="Prrafodelista"/>
        <w:spacing w:after="0" w:line="324" w:lineRule="auto"/>
        <w:ind w:left="0"/>
        <w:rPr>
          <w:rFonts w:ascii="Arial" w:hAnsi="Arial" w:cs="Arial"/>
          <w:sz w:val="24"/>
          <w:szCs w:val="24"/>
          <w:lang w:val="es-SV"/>
        </w:rPr>
      </w:pPr>
      <w:r>
        <w:rPr>
          <w:rFonts w:ascii="Arial" w:hAnsi="Arial" w:cs="Arial"/>
          <w:sz w:val="24"/>
          <w:szCs w:val="24"/>
          <w:lang w:val="es-SV"/>
        </w:rPr>
        <w:t xml:space="preserve">25  </w:t>
      </w:r>
      <w:r w:rsidRPr="001403D9">
        <w:rPr>
          <w:rFonts w:ascii="Arial" w:hAnsi="Arial" w:cs="Arial"/>
          <w:sz w:val="24"/>
          <w:szCs w:val="24"/>
          <w:lang w:val="es-SV"/>
        </w:rPr>
        <w:t>RODR</w:t>
      </w:r>
      <w:r>
        <w:rPr>
          <w:rFonts w:ascii="Arial" w:hAnsi="Arial" w:cs="Arial"/>
          <w:sz w:val="24"/>
          <w:szCs w:val="24"/>
          <w:lang w:val="es-SV"/>
        </w:rPr>
        <w:t>ÍGUEZ CASTRO, ERIKA CONSUELO</w:t>
      </w:r>
      <w:r>
        <w:rPr>
          <w:rFonts w:ascii="Arial" w:hAnsi="Arial" w:cs="Arial"/>
          <w:sz w:val="24"/>
          <w:szCs w:val="24"/>
          <w:lang w:val="es-SV"/>
        </w:rPr>
        <w:tab/>
        <w:t xml:space="preserve">    </w:t>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 xml:space="preserve">RC-05076 </w:t>
      </w:r>
      <w:r>
        <w:rPr>
          <w:rFonts w:ascii="Arial" w:hAnsi="Arial" w:cs="Arial"/>
          <w:sz w:val="24"/>
          <w:szCs w:val="24"/>
          <w:lang w:val="es-SV"/>
        </w:rPr>
        <w:t xml:space="preserve">26  </w:t>
      </w:r>
      <w:r w:rsidRPr="001403D9">
        <w:rPr>
          <w:rFonts w:ascii="Arial" w:hAnsi="Arial" w:cs="Arial"/>
          <w:sz w:val="24"/>
          <w:szCs w:val="24"/>
          <w:lang w:val="es-SV"/>
        </w:rPr>
        <w:t>ROMER</w:t>
      </w:r>
      <w:r>
        <w:rPr>
          <w:rFonts w:ascii="Arial" w:hAnsi="Arial" w:cs="Arial"/>
          <w:sz w:val="24"/>
          <w:szCs w:val="24"/>
          <w:lang w:val="es-SV"/>
        </w:rPr>
        <w:t>O CLAROS, VIRGINIA GUADALUPE</w:t>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RC-05058</w:t>
      </w:r>
      <w:r>
        <w:rPr>
          <w:rFonts w:ascii="Arial" w:hAnsi="Arial" w:cs="Arial"/>
          <w:sz w:val="24"/>
          <w:szCs w:val="24"/>
          <w:lang w:val="es-SV"/>
        </w:rPr>
        <w:t xml:space="preserve"> 27  </w:t>
      </w:r>
      <w:r w:rsidRPr="001403D9">
        <w:rPr>
          <w:rFonts w:ascii="Arial" w:hAnsi="Arial" w:cs="Arial"/>
          <w:sz w:val="24"/>
          <w:szCs w:val="24"/>
          <w:lang w:val="es-SV"/>
        </w:rPr>
        <w:t>ROSALES ROSA, DAYSY VIVIA</w:t>
      </w:r>
      <w:r>
        <w:rPr>
          <w:rFonts w:ascii="Arial" w:hAnsi="Arial" w:cs="Arial"/>
          <w:sz w:val="24"/>
          <w:szCs w:val="24"/>
          <w:lang w:val="es-SV"/>
        </w:rPr>
        <w:t>NA</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 xml:space="preserve">RR-05152 </w:t>
      </w:r>
      <w:r>
        <w:rPr>
          <w:rFonts w:ascii="Arial" w:hAnsi="Arial" w:cs="Arial"/>
          <w:sz w:val="24"/>
          <w:szCs w:val="24"/>
          <w:lang w:val="es-SV"/>
        </w:rPr>
        <w:t xml:space="preserve">28  </w:t>
      </w:r>
      <w:r w:rsidRPr="001403D9">
        <w:rPr>
          <w:rFonts w:ascii="Arial" w:hAnsi="Arial" w:cs="Arial"/>
          <w:sz w:val="24"/>
          <w:szCs w:val="24"/>
          <w:lang w:val="es-SV"/>
        </w:rPr>
        <w:t>V</w:t>
      </w:r>
      <w:r>
        <w:rPr>
          <w:rFonts w:ascii="Arial" w:hAnsi="Arial" w:cs="Arial"/>
          <w:sz w:val="24"/>
          <w:szCs w:val="24"/>
          <w:lang w:val="es-SV"/>
        </w:rPr>
        <w:t>ÁSQUEZ BERNAL, IRMA ARACELY</w:t>
      </w:r>
      <w:r>
        <w:rPr>
          <w:rFonts w:ascii="Arial" w:hAnsi="Arial" w:cs="Arial"/>
          <w:sz w:val="24"/>
          <w:szCs w:val="24"/>
          <w:lang w:val="es-SV"/>
        </w:rPr>
        <w:tab/>
      </w:r>
      <w:r>
        <w:rPr>
          <w:rFonts w:ascii="Arial" w:hAnsi="Arial" w:cs="Arial"/>
          <w:sz w:val="24"/>
          <w:szCs w:val="24"/>
          <w:lang w:val="es-SV"/>
        </w:rPr>
        <w:tab/>
      </w:r>
      <w:r>
        <w:rPr>
          <w:rFonts w:ascii="Arial" w:hAnsi="Arial" w:cs="Arial"/>
          <w:sz w:val="24"/>
          <w:szCs w:val="24"/>
          <w:lang w:val="es-SV"/>
        </w:rPr>
        <w:tab/>
        <w:t xml:space="preserve">          </w:t>
      </w:r>
      <w:r w:rsidR="00184F2E">
        <w:rPr>
          <w:rFonts w:ascii="Arial" w:hAnsi="Arial" w:cs="Arial"/>
          <w:sz w:val="24"/>
          <w:szCs w:val="24"/>
          <w:lang w:val="es-SV"/>
        </w:rPr>
        <w:t xml:space="preserve">     </w:t>
      </w:r>
      <w:r w:rsidRPr="001403D9">
        <w:rPr>
          <w:rFonts w:ascii="Arial" w:hAnsi="Arial" w:cs="Arial"/>
          <w:sz w:val="24"/>
          <w:szCs w:val="24"/>
          <w:lang w:val="es-SV"/>
        </w:rPr>
        <w:t>VB-05013</w:t>
      </w:r>
    </w:p>
    <w:p w:rsidR="001C6C10" w:rsidRDefault="001C6C10" w:rsidP="00CD00F7">
      <w:pPr>
        <w:pStyle w:val="Prrafodelista"/>
        <w:spacing w:after="0"/>
        <w:ind w:left="0"/>
        <w:jc w:val="center"/>
        <w:rPr>
          <w:rFonts w:ascii="Arial" w:hAnsi="Arial" w:cs="Arial"/>
          <w:b/>
          <w:sz w:val="24"/>
          <w:szCs w:val="24"/>
          <w:lang w:val="es-SV"/>
        </w:rPr>
      </w:pPr>
      <w:r>
        <w:rPr>
          <w:rFonts w:ascii="Arial" w:hAnsi="Arial" w:cs="Arial"/>
          <w:b/>
          <w:sz w:val="24"/>
          <w:szCs w:val="24"/>
          <w:lang w:val="es-SV"/>
        </w:rPr>
        <w:t>INDICE</w:t>
      </w:r>
    </w:p>
    <w:p w:rsidR="00773C65" w:rsidRPr="004347C7" w:rsidRDefault="001C6C10" w:rsidP="00852459">
      <w:pPr>
        <w:pStyle w:val="Prrafodelista"/>
        <w:spacing w:after="0" w:line="360" w:lineRule="auto"/>
        <w:ind w:left="0"/>
        <w:jc w:val="right"/>
        <w:rPr>
          <w:rFonts w:ascii="Arial" w:hAnsi="Arial" w:cs="Arial"/>
          <w:noProof/>
          <w:sz w:val="24"/>
          <w:szCs w:val="24"/>
        </w:rPr>
      </w:pPr>
      <w:r>
        <w:rPr>
          <w:rFonts w:ascii="Arial" w:hAnsi="Arial" w:cs="Arial"/>
          <w:b/>
          <w:sz w:val="24"/>
          <w:szCs w:val="24"/>
          <w:lang w:val="es-SV"/>
        </w:rPr>
        <w:t>PÁG</w:t>
      </w:r>
      <w:r w:rsidR="00E571D9">
        <w:rPr>
          <w:rFonts w:ascii="Arial" w:hAnsi="Arial" w:cs="Arial"/>
          <w:b/>
          <w:sz w:val="24"/>
          <w:szCs w:val="24"/>
          <w:lang w:val="es-SV"/>
        </w:rPr>
        <w:t>INA</w:t>
      </w:r>
      <w:r w:rsidR="006810AA" w:rsidRPr="006810AA">
        <w:rPr>
          <w:b/>
          <w:sz w:val="24"/>
          <w:szCs w:val="24"/>
          <w:lang w:val="es-SV"/>
        </w:rPr>
        <w:fldChar w:fldCharType="begin"/>
      </w:r>
      <w:r w:rsidR="00BF3CC4">
        <w:rPr>
          <w:b/>
          <w:sz w:val="24"/>
          <w:szCs w:val="24"/>
          <w:lang w:val="es-SV"/>
        </w:rPr>
        <w:instrText xml:space="preserve"> TOC \o "1-3" \h \z \u </w:instrText>
      </w:r>
      <w:r w:rsidR="006810AA" w:rsidRPr="006810AA">
        <w:rPr>
          <w:b/>
          <w:sz w:val="24"/>
          <w:szCs w:val="24"/>
          <w:lang w:val="es-SV"/>
        </w:rPr>
        <w:fldChar w:fldCharType="separate"/>
      </w:r>
    </w:p>
    <w:p w:rsidR="00773C65" w:rsidRPr="004347C7" w:rsidRDefault="006810AA" w:rsidP="00496275">
      <w:pPr>
        <w:pStyle w:val="TDC1"/>
        <w:rPr>
          <w:rFonts w:eastAsiaTheme="minorEastAsia"/>
          <w:b w:val="0"/>
          <w:lang w:val="en-US" w:eastAsia="en-US"/>
        </w:rPr>
      </w:pPr>
      <w:hyperlink w:anchor="_Toc338627855" w:history="1">
        <w:r w:rsidR="00773C65" w:rsidRPr="004347C7">
          <w:rPr>
            <w:rStyle w:val="Hipervnculo"/>
            <w:b w:val="0"/>
            <w:color w:val="auto"/>
            <w:lang w:val="es-SV"/>
          </w:rPr>
          <w:t>INTRODUCCIÓN</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_Toc338627855 \h </w:instrText>
        </w:r>
        <w:r w:rsidRPr="004347C7">
          <w:rPr>
            <w:b w:val="0"/>
            <w:webHidden/>
          </w:rPr>
        </w:r>
        <w:r w:rsidRPr="004347C7">
          <w:rPr>
            <w:b w:val="0"/>
            <w:webHidden/>
          </w:rPr>
          <w:fldChar w:fldCharType="separate"/>
        </w:r>
        <w:r w:rsidR="006375B5">
          <w:rPr>
            <w:b w:val="0"/>
            <w:webHidden/>
          </w:rPr>
          <w:t>130</w:t>
        </w:r>
        <w:r w:rsidRPr="004347C7">
          <w:rPr>
            <w:b w:val="0"/>
            <w:webHidden/>
          </w:rPr>
          <w:fldChar w:fldCharType="end"/>
        </w:r>
      </w:hyperlink>
    </w:p>
    <w:p w:rsidR="00773C65" w:rsidRPr="004347C7" w:rsidRDefault="006810AA" w:rsidP="000945EA">
      <w:pPr>
        <w:pStyle w:val="TDC1"/>
        <w:numPr>
          <w:ilvl w:val="0"/>
          <w:numId w:val="33"/>
        </w:numPr>
        <w:rPr>
          <w:b w:val="0"/>
        </w:rPr>
      </w:pPr>
      <w:hyperlink w:anchor="_Toc338627857" w:history="1">
        <w:r w:rsidR="00773C65" w:rsidRPr="004347C7">
          <w:rPr>
            <w:rStyle w:val="Hipervnculo"/>
            <w:b w:val="0"/>
            <w:color w:val="auto"/>
            <w:lang w:val="es-SV"/>
          </w:rPr>
          <w:t>CARACTERIZACIÓN DE LA FAMILIA EN EL SALVADOR</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_Toc338627857 \h </w:instrText>
        </w:r>
        <w:r w:rsidRPr="004347C7">
          <w:rPr>
            <w:b w:val="0"/>
            <w:webHidden/>
          </w:rPr>
        </w:r>
        <w:r w:rsidRPr="004347C7">
          <w:rPr>
            <w:b w:val="0"/>
            <w:webHidden/>
          </w:rPr>
          <w:fldChar w:fldCharType="separate"/>
        </w:r>
        <w:r w:rsidR="006375B5">
          <w:rPr>
            <w:b w:val="0"/>
            <w:webHidden/>
          </w:rPr>
          <w:t>132</w:t>
        </w:r>
        <w:r w:rsidRPr="004347C7">
          <w:rPr>
            <w:b w:val="0"/>
            <w:webHidden/>
          </w:rPr>
          <w:fldChar w:fldCharType="end"/>
        </w:r>
      </w:hyperlink>
    </w:p>
    <w:p w:rsidR="00773C65" w:rsidRPr="004347C7" w:rsidRDefault="006810AA" w:rsidP="00DC7C75">
      <w:pPr>
        <w:pStyle w:val="TDC2"/>
        <w:rPr>
          <w:rFonts w:eastAsiaTheme="minorEastAsia"/>
          <w:noProof/>
          <w:lang w:val="en-US" w:eastAsia="en-US"/>
        </w:rPr>
      </w:pPr>
      <w:hyperlink w:anchor="_Toc338627858" w:history="1">
        <w:r w:rsidR="00773C65" w:rsidRPr="004347C7">
          <w:rPr>
            <w:rStyle w:val="Hipervnculo"/>
            <w:noProof/>
            <w:color w:val="auto"/>
            <w:lang w:val="es-SV"/>
          </w:rPr>
          <w:t>CONCEPTO DE FAMILIA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_Toc338627858 \h </w:instrText>
        </w:r>
        <w:r w:rsidRPr="004347C7">
          <w:rPr>
            <w:noProof/>
            <w:webHidden/>
          </w:rPr>
        </w:r>
        <w:r w:rsidRPr="004347C7">
          <w:rPr>
            <w:noProof/>
            <w:webHidden/>
          </w:rPr>
          <w:fldChar w:fldCharType="separate"/>
        </w:r>
        <w:r w:rsidR="006375B5">
          <w:rPr>
            <w:noProof/>
            <w:webHidden/>
          </w:rPr>
          <w:t>133</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59" w:history="1">
        <w:r w:rsidR="00773C65" w:rsidRPr="004347C7">
          <w:rPr>
            <w:rStyle w:val="Hipervnculo"/>
            <w:noProof/>
            <w:color w:val="auto"/>
            <w:lang w:val="es-SV"/>
          </w:rPr>
          <w:t>FUNCIONES DE LA FAMILIA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_Toc338627859 \h </w:instrText>
        </w:r>
        <w:r w:rsidRPr="004347C7">
          <w:rPr>
            <w:noProof/>
            <w:webHidden/>
          </w:rPr>
        </w:r>
        <w:r w:rsidRPr="004347C7">
          <w:rPr>
            <w:noProof/>
            <w:webHidden/>
          </w:rPr>
          <w:fldChar w:fldCharType="separate"/>
        </w:r>
        <w:r w:rsidR="006375B5">
          <w:rPr>
            <w:noProof/>
            <w:webHidden/>
          </w:rPr>
          <w:t>133</w:t>
        </w:r>
        <w:r w:rsidRPr="004347C7">
          <w:rPr>
            <w:noProof/>
            <w:webHidden/>
          </w:rPr>
          <w:fldChar w:fldCharType="end"/>
        </w:r>
      </w:hyperlink>
    </w:p>
    <w:p w:rsidR="00773C65" w:rsidRPr="004347C7" w:rsidRDefault="006810AA" w:rsidP="00DC7C75">
      <w:pPr>
        <w:pStyle w:val="TDC2"/>
        <w:rPr>
          <w:rStyle w:val="Hipervnculo"/>
          <w:noProof/>
          <w:color w:val="auto"/>
        </w:rPr>
      </w:pPr>
      <w:hyperlink w:anchor="_Toc338627860" w:history="1">
        <w:r w:rsidR="00773C65" w:rsidRPr="004347C7">
          <w:rPr>
            <w:rStyle w:val="Hipervnculo"/>
            <w:noProof/>
            <w:color w:val="auto"/>
            <w:lang w:val="es-SV"/>
          </w:rPr>
          <w:t xml:space="preserve">COMPOSICIÓN DE ALGUNAS FAMILIAS </w:t>
        </w:r>
        <w:r w:rsidR="004347C7">
          <w:rPr>
            <w:rStyle w:val="Hipervnculo"/>
            <w:noProof/>
            <w:color w:val="auto"/>
            <w:lang w:val="es-SV"/>
          </w:rPr>
          <w:t xml:space="preserve">                            </w:t>
        </w:r>
        <w:r w:rsidR="00773C65" w:rsidRPr="004347C7">
          <w:rPr>
            <w:rStyle w:val="Hipervnculo"/>
            <w:noProof/>
            <w:color w:val="auto"/>
            <w:lang w:val="es-SV"/>
          </w:rPr>
          <w:t>SALVADOREÑAS</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_Toc338627860 \h </w:instrText>
        </w:r>
        <w:r w:rsidRPr="004347C7">
          <w:rPr>
            <w:noProof/>
            <w:webHidden/>
          </w:rPr>
        </w:r>
        <w:r w:rsidRPr="004347C7">
          <w:rPr>
            <w:noProof/>
            <w:webHidden/>
          </w:rPr>
          <w:fldChar w:fldCharType="separate"/>
        </w:r>
        <w:r w:rsidR="006375B5">
          <w:rPr>
            <w:noProof/>
            <w:webHidden/>
          </w:rPr>
          <w:t>134</w:t>
        </w:r>
        <w:r w:rsidRPr="004347C7">
          <w:rPr>
            <w:noProof/>
            <w:webHidden/>
          </w:rPr>
          <w:fldChar w:fldCharType="end"/>
        </w:r>
      </w:hyperlink>
    </w:p>
    <w:p w:rsidR="00564FFB" w:rsidRPr="004347C7" w:rsidRDefault="00564FFB" w:rsidP="00564FFB">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62" w:history="1">
        <w:r w:rsidR="00773C65" w:rsidRPr="004347C7">
          <w:rPr>
            <w:rStyle w:val="Hipervnculo"/>
            <w:b w:val="0"/>
            <w:color w:val="auto"/>
            <w:lang w:val="es-SV"/>
          </w:rPr>
          <w:t>PROBLEMÁTICAS QUE AFECTAN A LA FAMILIA EN</w:t>
        </w:r>
        <w:r w:rsidR="00564FFB" w:rsidRPr="004347C7">
          <w:rPr>
            <w:rStyle w:val="Hipervnculo"/>
            <w:b w:val="0"/>
            <w:color w:val="auto"/>
            <w:lang w:val="es-SV"/>
          </w:rPr>
          <w:t xml:space="preserve">   </w:t>
        </w:r>
        <w:r w:rsidR="00773C65" w:rsidRPr="004347C7">
          <w:rPr>
            <w:rStyle w:val="Hipervnculo"/>
            <w:b w:val="0"/>
            <w:color w:val="auto"/>
            <w:lang w:val="es-SV"/>
          </w:rPr>
          <w:t xml:space="preserve"> </w:t>
        </w:r>
        <w:r w:rsidR="00564FFB" w:rsidRPr="004347C7">
          <w:rPr>
            <w:rStyle w:val="Hipervnculo"/>
            <w:b w:val="0"/>
            <w:color w:val="auto"/>
            <w:lang w:val="es-SV"/>
          </w:rPr>
          <w:t xml:space="preserve">                       </w:t>
        </w:r>
        <w:r w:rsidR="004347C7" w:rsidRPr="004347C7">
          <w:rPr>
            <w:rStyle w:val="Hipervnculo"/>
            <w:b w:val="0"/>
            <w:color w:val="auto"/>
            <w:lang w:val="es-SV"/>
          </w:rPr>
          <w:t xml:space="preserve">     </w:t>
        </w:r>
        <w:r w:rsidR="00773C65" w:rsidRPr="004347C7">
          <w:rPr>
            <w:rStyle w:val="Hipervnculo"/>
            <w:b w:val="0"/>
            <w:color w:val="auto"/>
            <w:lang w:val="es-SV"/>
          </w:rPr>
          <w:t>EL SALVADOR</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_Toc338627862 \h </w:instrText>
        </w:r>
        <w:r w:rsidRPr="004347C7">
          <w:rPr>
            <w:b w:val="0"/>
            <w:webHidden/>
          </w:rPr>
        </w:r>
        <w:r w:rsidRPr="004347C7">
          <w:rPr>
            <w:b w:val="0"/>
            <w:webHidden/>
          </w:rPr>
          <w:fldChar w:fldCharType="separate"/>
        </w:r>
        <w:r w:rsidR="006375B5">
          <w:rPr>
            <w:b w:val="0"/>
            <w:webHidden/>
          </w:rPr>
          <w:t>135</w:t>
        </w:r>
        <w:r w:rsidRPr="004347C7">
          <w:rPr>
            <w:b w:val="0"/>
            <w:webHidden/>
          </w:rPr>
          <w:fldChar w:fldCharType="end"/>
        </w:r>
      </w:hyperlink>
    </w:p>
    <w:p w:rsidR="00A81EC4" w:rsidRPr="004347C7" w:rsidRDefault="00A81EC4" w:rsidP="000945EA">
      <w:pPr>
        <w:pStyle w:val="Prrafodelista"/>
        <w:numPr>
          <w:ilvl w:val="0"/>
          <w:numId w:val="26"/>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A81EC4" w:rsidRPr="004347C7" w:rsidRDefault="00A81EC4" w:rsidP="000945EA">
      <w:pPr>
        <w:pStyle w:val="Prrafodelista"/>
        <w:numPr>
          <w:ilvl w:val="0"/>
          <w:numId w:val="26"/>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773C65" w:rsidRPr="004347C7" w:rsidRDefault="006810AA" w:rsidP="00DC7C75">
      <w:pPr>
        <w:pStyle w:val="TDC2"/>
        <w:rPr>
          <w:rFonts w:eastAsiaTheme="minorEastAsia"/>
          <w:noProof/>
          <w:lang w:val="en-US" w:eastAsia="en-US"/>
        </w:rPr>
      </w:pPr>
      <w:hyperlink w:anchor="_Toc338627863" w:history="1">
        <w:r w:rsidR="00773C65" w:rsidRPr="004347C7">
          <w:rPr>
            <w:rStyle w:val="Hipervnculo"/>
            <w:noProof/>
            <w:color w:val="auto"/>
            <w:lang w:val="es-SV"/>
          </w:rPr>
          <w:t>DESEMPLEO Y MIGRACIÓN</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_Toc338627863 \h </w:instrText>
        </w:r>
        <w:r w:rsidRPr="004347C7">
          <w:rPr>
            <w:noProof/>
            <w:webHidden/>
          </w:rPr>
        </w:r>
        <w:r w:rsidRPr="004347C7">
          <w:rPr>
            <w:noProof/>
            <w:webHidden/>
          </w:rPr>
          <w:fldChar w:fldCharType="separate"/>
        </w:r>
        <w:r w:rsidR="006375B5">
          <w:rPr>
            <w:noProof/>
            <w:webHidden/>
          </w:rPr>
          <w:t>136</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64" w:history="1">
        <w:r w:rsidR="00773C65" w:rsidRPr="004347C7">
          <w:rPr>
            <w:rStyle w:val="Hipervnculo"/>
            <w:noProof/>
            <w:color w:val="auto"/>
            <w:lang w:val="es-SV"/>
          </w:rPr>
          <w:t xml:space="preserve">VIOLENCIA EN LA FAMILIA E INSEGURIDAD </w:t>
        </w:r>
        <w:r w:rsidR="004347C7">
          <w:rPr>
            <w:rStyle w:val="Hipervnculo"/>
            <w:noProof/>
            <w:color w:val="auto"/>
            <w:lang w:val="es-SV"/>
          </w:rPr>
          <w:t xml:space="preserve">                          </w:t>
        </w:r>
        <w:r w:rsidR="00773C65" w:rsidRPr="004347C7">
          <w:rPr>
            <w:rStyle w:val="Hipervnculo"/>
            <w:noProof/>
            <w:color w:val="auto"/>
            <w:lang w:val="es-SV"/>
          </w:rPr>
          <w:t>CIUDADANA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_Toc338627864 \h </w:instrText>
        </w:r>
        <w:r w:rsidRPr="004347C7">
          <w:rPr>
            <w:noProof/>
            <w:webHidden/>
          </w:rPr>
        </w:r>
        <w:r w:rsidRPr="004347C7">
          <w:rPr>
            <w:noProof/>
            <w:webHidden/>
          </w:rPr>
          <w:fldChar w:fldCharType="separate"/>
        </w:r>
        <w:r w:rsidR="006375B5">
          <w:rPr>
            <w:noProof/>
            <w:webHidden/>
          </w:rPr>
          <w:t>138</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65" w:history="1">
        <w:r w:rsidR="00773C65" w:rsidRPr="004347C7">
          <w:rPr>
            <w:rStyle w:val="Hipervnculo"/>
            <w:noProof/>
            <w:color w:val="auto"/>
            <w:lang w:val="es-SV"/>
          </w:rPr>
          <w:t xml:space="preserve">DESINTEGRACIÓN FAMILIAR: DESERCIÓN ESCOLAR, </w:t>
        </w:r>
        <w:r w:rsidR="004347C7" w:rsidRPr="004347C7">
          <w:rPr>
            <w:rStyle w:val="Hipervnculo"/>
            <w:noProof/>
            <w:color w:val="auto"/>
            <w:lang w:val="es-SV"/>
          </w:rPr>
          <w:t xml:space="preserve">        </w:t>
        </w:r>
        <w:r w:rsidR="00773C65" w:rsidRPr="004347C7">
          <w:rPr>
            <w:rStyle w:val="Hipervnculo"/>
            <w:noProof/>
            <w:color w:val="auto"/>
            <w:lang w:val="es-SV"/>
          </w:rPr>
          <w:t>PANDILLAS Y DROGODEPENDENCIA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_Toc338627865 \h </w:instrText>
        </w:r>
        <w:r w:rsidRPr="004347C7">
          <w:rPr>
            <w:noProof/>
            <w:webHidden/>
          </w:rPr>
        </w:r>
        <w:r w:rsidRPr="004347C7">
          <w:rPr>
            <w:noProof/>
            <w:webHidden/>
          </w:rPr>
          <w:fldChar w:fldCharType="separate"/>
        </w:r>
        <w:r w:rsidR="006375B5">
          <w:rPr>
            <w:noProof/>
            <w:webHidden/>
          </w:rPr>
          <w:t>141</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66" w:history="1">
        <w:r w:rsidR="00773C65" w:rsidRPr="004347C7">
          <w:rPr>
            <w:rStyle w:val="Hipervnculo"/>
            <w:noProof/>
            <w:color w:val="auto"/>
            <w:lang w:val="es-SV"/>
          </w:rPr>
          <w:t>MALTRATO Y ABANDONO INFANTIL Y ADOLESCENTE</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_Toc338627866 \h </w:instrText>
        </w:r>
        <w:r w:rsidRPr="004347C7">
          <w:rPr>
            <w:noProof/>
            <w:webHidden/>
          </w:rPr>
        </w:r>
        <w:r w:rsidRPr="004347C7">
          <w:rPr>
            <w:noProof/>
            <w:webHidden/>
          </w:rPr>
          <w:fldChar w:fldCharType="separate"/>
        </w:r>
        <w:r w:rsidR="006375B5">
          <w:rPr>
            <w:noProof/>
            <w:webHidden/>
          </w:rPr>
          <w:t>146</w:t>
        </w:r>
        <w:r w:rsidRPr="004347C7">
          <w:rPr>
            <w:noProof/>
            <w:webHidden/>
          </w:rPr>
          <w:fldChar w:fldCharType="end"/>
        </w:r>
      </w:hyperlink>
    </w:p>
    <w:p w:rsidR="00773C65" w:rsidRPr="004347C7" w:rsidRDefault="006810AA" w:rsidP="00DC7C75">
      <w:pPr>
        <w:pStyle w:val="TDC2"/>
        <w:rPr>
          <w:rStyle w:val="Hipervnculo"/>
          <w:noProof/>
          <w:color w:val="auto"/>
        </w:rPr>
      </w:pPr>
      <w:hyperlink w:anchor="_Toc338627867" w:history="1">
        <w:r w:rsidR="00773C65" w:rsidRPr="004347C7">
          <w:rPr>
            <w:rStyle w:val="Hipervnculo"/>
            <w:noProof/>
            <w:color w:val="auto"/>
            <w:lang w:val="es-SV"/>
          </w:rPr>
          <w:t>VULNERABILIDAD DEL ADULTO MAYOR</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_Toc338627867 \h </w:instrText>
        </w:r>
        <w:r w:rsidRPr="004347C7">
          <w:rPr>
            <w:noProof/>
            <w:webHidden/>
          </w:rPr>
        </w:r>
        <w:r w:rsidRPr="004347C7">
          <w:rPr>
            <w:noProof/>
            <w:webHidden/>
          </w:rPr>
          <w:fldChar w:fldCharType="separate"/>
        </w:r>
        <w:r w:rsidR="006375B5">
          <w:rPr>
            <w:noProof/>
            <w:webHidden/>
          </w:rPr>
          <w:t>147</w:t>
        </w:r>
        <w:r w:rsidRPr="004347C7">
          <w:rPr>
            <w:noProof/>
            <w:webHidden/>
          </w:rPr>
          <w:fldChar w:fldCharType="end"/>
        </w:r>
      </w:hyperlink>
    </w:p>
    <w:p w:rsidR="00564FFB" w:rsidRPr="004347C7" w:rsidRDefault="00564FFB" w:rsidP="00564FFB">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69" w:history="1">
        <w:r w:rsidR="00773C65" w:rsidRPr="004347C7">
          <w:rPr>
            <w:rStyle w:val="Hipervnculo"/>
            <w:b w:val="0"/>
            <w:color w:val="auto"/>
            <w:lang w:val="es-SV"/>
          </w:rPr>
          <w:t>LEYES QUE VELAN POR LA INTEGRIDAD DE LA FAMILIA SALVADOREÑA</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_Toc338627869 \h </w:instrText>
        </w:r>
        <w:r w:rsidRPr="004347C7">
          <w:rPr>
            <w:b w:val="0"/>
            <w:webHidden/>
          </w:rPr>
        </w:r>
        <w:r w:rsidRPr="004347C7">
          <w:rPr>
            <w:b w:val="0"/>
            <w:webHidden/>
          </w:rPr>
          <w:fldChar w:fldCharType="separate"/>
        </w:r>
        <w:r w:rsidR="006375B5">
          <w:rPr>
            <w:b w:val="0"/>
            <w:webHidden/>
          </w:rPr>
          <w:t>149</w:t>
        </w:r>
        <w:r w:rsidRPr="004347C7">
          <w:rPr>
            <w:b w:val="0"/>
            <w:webHidden/>
          </w:rPr>
          <w:fldChar w:fldCharType="end"/>
        </w:r>
      </w:hyperlink>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773C65" w:rsidRPr="004347C7" w:rsidRDefault="006810AA" w:rsidP="00DC7C75">
      <w:pPr>
        <w:pStyle w:val="TDC2"/>
        <w:rPr>
          <w:rFonts w:eastAsiaTheme="minorEastAsia"/>
          <w:noProof/>
          <w:lang w:val="en-US" w:eastAsia="en-US"/>
        </w:rPr>
      </w:pPr>
      <w:hyperlink w:anchor="_Toc338627870" w:history="1">
        <w:r w:rsidR="00773C65" w:rsidRPr="004347C7">
          <w:rPr>
            <w:rStyle w:val="Hipervnculo"/>
            <w:noProof/>
            <w:color w:val="auto"/>
            <w:lang w:val="es-SV"/>
          </w:rPr>
          <w:t xml:space="preserve">LEY DE PROTECCIÓN INTEGRAL DE LA NIÑEZ Y </w:t>
        </w:r>
        <w:r w:rsidR="00564FFB" w:rsidRPr="004347C7">
          <w:rPr>
            <w:rStyle w:val="Hipervnculo"/>
            <w:noProof/>
            <w:color w:val="auto"/>
            <w:lang w:val="es-SV"/>
          </w:rPr>
          <w:t xml:space="preserve"> </w:t>
        </w:r>
        <w:r w:rsidR="004347C7" w:rsidRPr="004347C7">
          <w:rPr>
            <w:rStyle w:val="Hipervnculo"/>
            <w:noProof/>
            <w:color w:val="auto"/>
            <w:lang w:val="es-SV"/>
          </w:rPr>
          <w:t xml:space="preserve">      </w:t>
        </w:r>
        <w:r w:rsidR="00773C65" w:rsidRPr="004347C7">
          <w:rPr>
            <w:rStyle w:val="Hipervnculo"/>
            <w:noProof/>
            <w:color w:val="auto"/>
            <w:lang w:val="es-SV"/>
          </w:rPr>
          <w:t>ADOLESCENCIA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_Toc338627870 \h </w:instrText>
        </w:r>
        <w:r w:rsidRPr="004347C7">
          <w:rPr>
            <w:noProof/>
            <w:webHidden/>
          </w:rPr>
        </w:r>
        <w:r w:rsidRPr="004347C7">
          <w:rPr>
            <w:noProof/>
            <w:webHidden/>
          </w:rPr>
          <w:fldChar w:fldCharType="separate"/>
        </w:r>
        <w:r w:rsidR="006375B5">
          <w:rPr>
            <w:noProof/>
            <w:webHidden/>
          </w:rPr>
          <w:t>149</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71" w:history="1">
        <w:r w:rsidR="00773C65" w:rsidRPr="004347C7">
          <w:rPr>
            <w:rStyle w:val="Hipervnculo"/>
            <w:noProof/>
            <w:color w:val="auto"/>
            <w:lang w:val="es-SV"/>
          </w:rPr>
          <w:t xml:space="preserve">SOBRE LA MUJER: LEY DEL INSTITUTO </w:t>
        </w:r>
        <w:r w:rsidR="000945EA">
          <w:rPr>
            <w:rStyle w:val="Hipervnculo"/>
            <w:noProof/>
            <w:color w:val="auto"/>
            <w:lang w:val="es-SV"/>
          </w:rPr>
          <w:t xml:space="preserve">                            </w:t>
        </w:r>
        <w:r w:rsidR="00773C65" w:rsidRPr="004347C7">
          <w:rPr>
            <w:rStyle w:val="Hipervnculo"/>
            <w:noProof/>
            <w:color w:val="auto"/>
            <w:lang w:val="es-SV"/>
          </w:rPr>
          <w:t>SALVADOREÑO</w:t>
        </w:r>
        <w:r w:rsidR="000945EA">
          <w:rPr>
            <w:rStyle w:val="Hipervnculo"/>
            <w:noProof/>
            <w:color w:val="auto"/>
            <w:lang w:val="es-SV"/>
          </w:rPr>
          <w:t xml:space="preserve"> </w:t>
        </w:r>
        <w:r w:rsidR="00773C65" w:rsidRPr="004347C7">
          <w:rPr>
            <w:rStyle w:val="Hipervnculo"/>
            <w:noProof/>
            <w:color w:val="auto"/>
            <w:lang w:val="es-SV"/>
          </w:rPr>
          <w:t>PARA EL DESARROLLO DE LA MUJER</w:t>
        </w:r>
        <w:r w:rsidR="000945EA">
          <w:rPr>
            <w:rStyle w:val="Hipervnculo"/>
            <w:noProof/>
            <w:color w:val="auto"/>
            <w:lang w:val="es-SV"/>
          </w:rPr>
          <w:t xml:space="preserve">                          </w:t>
        </w:r>
        <w:r w:rsidR="00773C65" w:rsidRPr="004347C7">
          <w:rPr>
            <w:rStyle w:val="Hipervnculo"/>
            <w:noProof/>
            <w:color w:val="auto"/>
            <w:lang w:val="es-SV"/>
          </w:rPr>
          <w:t xml:space="preserve"> Y LEY DE</w:t>
        </w:r>
        <w:r w:rsidR="000945EA">
          <w:rPr>
            <w:rStyle w:val="Hipervnculo"/>
            <w:noProof/>
            <w:color w:val="auto"/>
            <w:lang w:val="es-SV"/>
          </w:rPr>
          <w:t xml:space="preserve"> </w:t>
        </w:r>
        <w:r w:rsidR="00773C65" w:rsidRPr="004347C7">
          <w:rPr>
            <w:rStyle w:val="Hipervnculo"/>
            <w:noProof/>
            <w:color w:val="auto"/>
            <w:lang w:val="es-SV"/>
          </w:rPr>
          <w:t xml:space="preserve">IGUALDAD, EQUIDAD Y ERRADICACION DE </w:t>
        </w:r>
        <w:r w:rsidR="000945EA">
          <w:rPr>
            <w:rStyle w:val="Hipervnculo"/>
            <w:noProof/>
            <w:color w:val="auto"/>
            <w:lang w:val="es-SV"/>
          </w:rPr>
          <w:t xml:space="preserve">                           </w:t>
        </w:r>
        <w:r w:rsidR="00773C65" w:rsidRPr="004347C7">
          <w:rPr>
            <w:rStyle w:val="Hipervnculo"/>
            <w:noProof/>
            <w:color w:val="auto"/>
            <w:lang w:val="es-SV"/>
          </w:rPr>
          <w:t>LA</w:t>
        </w:r>
        <w:r w:rsidR="000945EA">
          <w:rPr>
            <w:rStyle w:val="Hipervnculo"/>
            <w:noProof/>
            <w:color w:val="auto"/>
            <w:lang w:val="es-SV"/>
          </w:rPr>
          <w:t xml:space="preserve"> </w:t>
        </w:r>
        <w:r w:rsidR="00773C65" w:rsidRPr="004347C7">
          <w:rPr>
            <w:rStyle w:val="Hipervnculo"/>
            <w:noProof/>
            <w:color w:val="auto"/>
            <w:lang w:val="es-SV"/>
          </w:rPr>
          <w:t>DISCRIMINACIÓN DE LA MUJER.</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_Toc338627871 \h </w:instrText>
        </w:r>
        <w:r w:rsidRPr="004347C7">
          <w:rPr>
            <w:noProof/>
            <w:webHidden/>
          </w:rPr>
        </w:r>
        <w:r w:rsidRPr="004347C7">
          <w:rPr>
            <w:noProof/>
            <w:webHidden/>
          </w:rPr>
          <w:fldChar w:fldCharType="separate"/>
        </w:r>
        <w:r w:rsidR="006375B5">
          <w:rPr>
            <w:noProof/>
            <w:webHidden/>
          </w:rPr>
          <w:t>150</w:t>
        </w:r>
        <w:r w:rsidRPr="004347C7">
          <w:rPr>
            <w:noProof/>
            <w:webHidden/>
          </w:rPr>
          <w:fldChar w:fldCharType="end"/>
        </w:r>
      </w:hyperlink>
    </w:p>
    <w:p w:rsidR="00773C65" w:rsidRPr="004347C7" w:rsidRDefault="006810AA" w:rsidP="00DC7C75">
      <w:pPr>
        <w:pStyle w:val="TDC2"/>
        <w:rPr>
          <w:rStyle w:val="Hipervnculo"/>
          <w:noProof/>
          <w:color w:val="auto"/>
        </w:rPr>
      </w:pPr>
      <w:hyperlink w:anchor="_Toc338627872" w:history="1">
        <w:r w:rsidR="00773C65" w:rsidRPr="004347C7">
          <w:rPr>
            <w:rStyle w:val="Hipervnculo"/>
            <w:noProof/>
            <w:color w:val="auto"/>
            <w:lang w:val="es-SV"/>
          </w:rPr>
          <w:t xml:space="preserve">LEY DE ATENCIÓN INTEGRAL PARA LA PERSONA </w:t>
        </w:r>
        <w:r w:rsidR="004347C7" w:rsidRPr="004347C7">
          <w:rPr>
            <w:rStyle w:val="Hipervnculo"/>
            <w:noProof/>
            <w:color w:val="auto"/>
            <w:lang w:val="es-SV"/>
          </w:rPr>
          <w:t xml:space="preserve">                               </w:t>
        </w:r>
        <w:r w:rsidR="00773C65" w:rsidRPr="004347C7">
          <w:rPr>
            <w:rStyle w:val="Hipervnculo"/>
            <w:noProof/>
            <w:color w:val="auto"/>
            <w:lang w:val="es-SV"/>
          </w:rPr>
          <w:t>ADULTA MAYOR</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_Toc338627872 \h </w:instrText>
        </w:r>
        <w:r w:rsidRPr="004347C7">
          <w:rPr>
            <w:noProof/>
            <w:webHidden/>
          </w:rPr>
        </w:r>
        <w:r w:rsidRPr="004347C7">
          <w:rPr>
            <w:noProof/>
            <w:webHidden/>
          </w:rPr>
          <w:fldChar w:fldCharType="separate"/>
        </w:r>
        <w:r w:rsidR="006375B5">
          <w:rPr>
            <w:noProof/>
            <w:webHidden/>
          </w:rPr>
          <w:t>151</w:t>
        </w:r>
        <w:r w:rsidRPr="004347C7">
          <w:rPr>
            <w:noProof/>
            <w:webHidden/>
          </w:rPr>
          <w:fldChar w:fldCharType="end"/>
        </w:r>
      </w:hyperlink>
    </w:p>
    <w:p w:rsidR="00E55C67" w:rsidRPr="004347C7" w:rsidRDefault="00E55C67" w:rsidP="00E55C67">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74" w:history="1">
        <w:r w:rsidR="00773C65" w:rsidRPr="004347C7">
          <w:rPr>
            <w:rStyle w:val="Hipervnculo"/>
            <w:b w:val="0"/>
            <w:color w:val="auto"/>
            <w:lang w:val="es-SV"/>
          </w:rPr>
          <w:t xml:space="preserve">POLÍTICAS SOCIALES QUE PROTEGEN A LA FAMILIA </w:t>
        </w:r>
        <w:r w:rsidR="004347C7" w:rsidRPr="004347C7">
          <w:rPr>
            <w:rStyle w:val="Hipervnculo"/>
            <w:b w:val="0"/>
            <w:color w:val="auto"/>
            <w:lang w:val="es-SV"/>
          </w:rPr>
          <w:t xml:space="preserve">              </w:t>
        </w:r>
        <w:r w:rsidR="00773C65" w:rsidRPr="004347C7">
          <w:rPr>
            <w:rStyle w:val="Hipervnculo"/>
            <w:b w:val="0"/>
            <w:color w:val="auto"/>
            <w:lang w:val="es-SV"/>
          </w:rPr>
          <w:t>SALVADOREÑA</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_Toc338627874 \h </w:instrText>
        </w:r>
        <w:r w:rsidRPr="004347C7">
          <w:rPr>
            <w:b w:val="0"/>
            <w:webHidden/>
          </w:rPr>
        </w:r>
        <w:r w:rsidRPr="004347C7">
          <w:rPr>
            <w:b w:val="0"/>
            <w:webHidden/>
          </w:rPr>
          <w:fldChar w:fldCharType="separate"/>
        </w:r>
        <w:r w:rsidR="006375B5">
          <w:rPr>
            <w:b w:val="0"/>
            <w:webHidden/>
          </w:rPr>
          <w:t>151</w:t>
        </w:r>
        <w:r w:rsidRPr="004347C7">
          <w:rPr>
            <w:b w:val="0"/>
            <w:webHidden/>
          </w:rPr>
          <w:fldChar w:fldCharType="end"/>
        </w:r>
      </w:hyperlink>
    </w:p>
    <w:p w:rsidR="00773C65" w:rsidRPr="004347C7" w:rsidRDefault="006810AA" w:rsidP="00DC7C75">
      <w:pPr>
        <w:pStyle w:val="TDC2"/>
        <w:rPr>
          <w:rFonts w:eastAsiaTheme="minorEastAsia"/>
          <w:noProof/>
          <w:lang w:val="en-US" w:eastAsia="en-US"/>
        </w:rPr>
      </w:pPr>
      <w:hyperlink w:anchor="_Toc338627875" w:history="1">
        <w:r w:rsidR="00773C65" w:rsidRPr="004347C7">
          <w:rPr>
            <w:rStyle w:val="Hipervnculo"/>
            <w:noProof/>
            <w:color w:val="auto"/>
            <w:lang w:val="es-SV"/>
          </w:rPr>
          <w:t>POLÍTICAS DE EDUCACIÓN Y SALUD</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_Toc338627875 \h </w:instrText>
        </w:r>
        <w:r w:rsidRPr="004347C7">
          <w:rPr>
            <w:noProof/>
            <w:webHidden/>
          </w:rPr>
        </w:r>
        <w:r w:rsidRPr="004347C7">
          <w:rPr>
            <w:noProof/>
            <w:webHidden/>
          </w:rPr>
          <w:fldChar w:fldCharType="separate"/>
        </w:r>
        <w:r w:rsidR="006375B5">
          <w:rPr>
            <w:noProof/>
            <w:webHidden/>
          </w:rPr>
          <w:t>152</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76" w:history="1">
        <w:r w:rsidR="00773C65" w:rsidRPr="004347C7">
          <w:rPr>
            <w:rStyle w:val="Hipervnculo"/>
            <w:noProof/>
            <w:color w:val="auto"/>
            <w:lang w:val="es-SV"/>
          </w:rPr>
          <w:t>PROYECTO CIUDAD MUJER</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_Toc338627876 \h </w:instrText>
        </w:r>
        <w:r w:rsidRPr="004347C7">
          <w:rPr>
            <w:noProof/>
            <w:webHidden/>
          </w:rPr>
        </w:r>
        <w:r w:rsidRPr="004347C7">
          <w:rPr>
            <w:noProof/>
            <w:webHidden/>
          </w:rPr>
          <w:fldChar w:fldCharType="separate"/>
        </w:r>
        <w:r w:rsidR="006375B5">
          <w:rPr>
            <w:noProof/>
            <w:webHidden/>
          </w:rPr>
          <w:t>154</w:t>
        </w:r>
        <w:r w:rsidRPr="004347C7">
          <w:rPr>
            <w:noProof/>
            <w:webHidden/>
          </w:rPr>
          <w:fldChar w:fldCharType="end"/>
        </w:r>
      </w:hyperlink>
    </w:p>
    <w:p w:rsidR="00773C65" w:rsidRPr="004347C7" w:rsidRDefault="006810AA" w:rsidP="00DC7C75">
      <w:pPr>
        <w:pStyle w:val="TDC2"/>
        <w:rPr>
          <w:rStyle w:val="Hipervnculo"/>
          <w:noProof/>
          <w:color w:val="auto"/>
        </w:rPr>
      </w:pPr>
      <w:hyperlink w:anchor="_Toc338627877" w:history="1">
        <w:r w:rsidR="00773C65" w:rsidRPr="004347C7">
          <w:rPr>
            <w:rStyle w:val="Hipervnculo"/>
            <w:noProof/>
            <w:color w:val="auto"/>
            <w:lang w:val="es-SV"/>
          </w:rPr>
          <w:t>POLÍTICA ECONÓMICA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_Toc338627877 \h </w:instrText>
        </w:r>
        <w:r w:rsidRPr="004347C7">
          <w:rPr>
            <w:noProof/>
            <w:webHidden/>
          </w:rPr>
        </w:r>
        <w:r w:rsidRPr="004347C7">
          <w:rPr>
            <w:noProof/>
            <w:webHidden/>
          </w:rPr>
          <w:fldChar w:fldCharType="separate"/>
        </w:r>
        <w:r w:rsidR="006375B5">
          <w:rPr>
            <w:noProof/>
            <w:webHidden/>
          </w:rPr>
          <w:t>154</w:t>
        </w:r>
        <w:r w:rsidRPr="004347C7">
          <w:rPr>
            <w:noProof/>
            <w:webHidden/>
          </w:rPr>
          <w:fldChar w:fldCharType="end"/>
        </w:r>
      </w:hyperlink>
    </w:p>
    <w:p w:rsidR="00E55C67" w:rsidRPr="004347C7" w:rsidRDefault="00E55C67" w:rsidP="00E55C67">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79" w:history="1">
        <w:r w:rsidR="00773C65" w:rsidRPr="004347C7">
          <w:rPr>
            <w:rStyle w:val="Hipervnculo"/>
            <w:b w:val="0"/>
            <w:color w:val="auto"/>
            <w:lang w:val="es-SV"/>
          </w:rPr>
          <w:t>JERARQUIZACIÓN DE PROBLEMAS</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_Toc338627879 \h </w:instrText>
        </w:r>
        <w:r w:rsidRPr="004347C7">
          <w:rPr>
            <w:b w:val="0"/>
            <w:webHidden/>
          </w:rPr>
        </w:r>
        <w:r w:rsidRPr="004347C7">
          <w:rPr>
            <w:b w:val="0"/>
            <w:webHidden/>
          </w:rPr>
          <w:fldChar w:fldCharType="separate"/>
        </w:r>
        <w:r w:rsidR="006375B5">
          <w:rPr>
            <w:b w:val="0"/>
            <w:webHidden/>
          </w:rPr>
          <w:t>155</w:t>
        </w:r>
        <w:r w:rsidRPr="004347C7">
          <w:rPr>
            <w:b w:val="0"/>
            <w:webHidden/>
          </w:rPr>
          <w:fldChar w:fldCharType="end"/>
        </w:r>
      </w:hyperlink>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A81EC4" w:rsidRPr="004347C7" w:rsidRDefault="00A81EC4" w:rsidP="000945EA">
      <w:pPr>
        <w:pStyle w:val="Prrafodelista"/>
        <w:numPr>
          <w:ilvl w:val="0"/>
          <w:numId w:val="27"/>
        </w:numPr>
        <w:tabs>
          <w:tab w:val="left" w:pos="284"/>
          <w:tab w:val="left" w:pos="960"/>
          <w:tab w:val="right" w:leader="dot" w:pos="8647"/>
        </w:tabs>
        <w:spacing w:after="0" w:line="360" w:lineRule="auto"/>
        <w:contextualSpacing w:val="0"/>
        <w:rPr>
          <w:rFonts w:ascii="Arial" w:eastAsia="Times New Roman" w:hAnsi="Arial" w:cs="Arial"/>
          <w:smallCaps/>
          <w:noProof/>
          <w:vanish/>
          <w:sz w:val="24"/>
          <w:szCs w:val="24"/>
          <w:lang w:val="es-ES" w:eastAsia="es-ES"/>
        </w:rPr>
      </w:pPr>
    </w:p>
    <w:p w:rsidR="00773C65" w:rsidRPr="004347C7" w:rsidRDefault="006810AA" w:rsidP="00DC7C75">
      <w:pPr>
        <w:pStyle w:val="TDC2"/>
        <w:rPr>
          <w:rFonts w:eastAsiaTheme="minorEastAsia"/>
          <w:noProof/>
          <w:lang w:val="en-US" w:eastAsia="en-US"/>
        </w:rPr>
      </w:pPr>
      <w:hyperlink w:anchor="_Toc338627880" w:history="1">
        <w:r w:rsidR="00773C65" w:rsidRPr="004347C7">
          <w:rPr>
            <w:rStyle w:val="Hipervnculo"/>
            <w:noProof/>
            <w:color w:val="auto"/>
            <w:lang w:val="es-SV"/>
          </w:rPr>
          <w:t>INCUMPLIMIENTO DE LOS DERECHOS DE NIÑOS,</w:t>
        </w:r>
        <w:r w:rsidR="00564FFB" w:rsidRPr="004347C7">
          <w:rPr>
            <w:rStyle w:val="Hipervnculo"/>
            <w:noProof/>
            <w:color w:val="auto"/>
            <w:lang w:val="es-SV"/>
          </w:rPr>
          <w:t xml:space="preserve">                   </w:t>
        </w:r>
        <w:r w:rsidR="004347C7" w:rsidRPr="004347C7">
          <w:rPr>
            <w:rStyle w:val="Hipervnculo"/>
            <w:noProof/>
            <w:color w:val="auto"/>
            <w:lang w:val="es-SV"/>
          </w:rPr>
          <w:t xml:space="preserve">             </w:t>
        </w:r>
        <w:r w:rsidR="00773C65" w:rsidRPr="004347C7">
          <w:rPr>
            <w:rStyle w:val="Hipervnculo"/>
            <w:noProof/>
            <w:color w:val="auto"/>
            <w:lang w:val="es-SV"/>
          </w:rPr>
          <w:t xml:space="preserve"> NIÑAS</w:t>
        </w:r>
        <w:r w:rsidR="00564FFB" w:rsidRPr="004347C7">
          <w:rPr>
            <w:rStyle w:val="Hipervnculo"/>
            <w:noProof/>
            <w:color w:val="auto"/>
            <w:lang w:val="es-SV"/>
          </w:rPr>
          <w:t xml:space="preserve"> </w:t>
        </w:r>
        <w:r w:rsidR="00773C65" w:rsidRPr="004347C7">
          <w:rPr>
            <w:rStyle w:val="Hipervnculo"/>
            <w:noProof/>
            <w:color w:val="auto"/>
            <w:lang w:val="es-SV"/>
          </w:rPr>
          <w:t>Y</w:t>
        </w:r>
        <w:r w:rsidR="00564FFB" w:rsidRPr="004347C7">
          <w:rPr>
            <w:rStyle w:val="Hipervnculo"/>
            <w:noProof/>
            <w:color w:val="auto"/>
            <w:lang w:val="es-SV"/>
          </w:rPr>
          <w:t xml:space="preserve"> </w:t>
        </w:r>
        <w:r w:rsidR="00773C65" w:rsidRPr="004347C7">
          <w:rPr>
            <w:rStyle w:val="Hipervnculo"/>
            <w:noProof/>
            <w:color w:val="auto"/>
            <w:lang w:val="es-SV"/>
          </w:rPr>
          <w:t>ADOLESCENTES</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_Toc338627880 \h </w:instrText>
        </w:r>
        <w:r w:rsidRPr="004347C7">
          <w:rPr>
            <w:noProof/>
            <w:webHidden/>
          </w:rPr>
        </w:r>
        <w:r w:rsidRPr="004347C7">
          <w:rPr>
            <w:noProof/>
            <w:webHidden/>
          </w:rPr>
          <w:fldChar w:fldCharType="separate"/>
        </w:r>
        <w:r w:rsidR="006375B5">
          <w:rPr>
            <w:noProof/>
            <w:webHidden/>
          </w:rPr>
          <w:t>156</w:t>
        </w:r>
        <w:r w:rsidRPr="004347C7">
          <w:rPr>
            <w:noProof/>
            <w:webHidden/>
          </w:rPr>
          <w:fldChar w:fldCharType="end"/>
        </w:r>
      </w:hyperlink>
    </w:p>
    <w:p w:rsidR="00773C65" w:rsidRPr="004347C7" w:rsidRDefault="006810AA" w:rsidP="00DC7C75">
      <w:pPr>
        <w:pStyle w:val="TDC2"/>
        <w:rPr>
          <w:rFonts w:eastAsiaTheme="minorEastAsia"/>
          <w:noProof/>
          <w:lang w:val="en-US" w:eastAsia="en-US"/>
        </w:rPr>
      </w:pPr>
      <w:hyperlink w:anchor="_Toc338627881" w:history="1">
        <w:r w:rsidR="00773C65" w:rsidRPr="004347C7">
          <w:rPr>
            <w:rStyle w:val="Hipervnculo"/>
            <w:noProof/>
            <w:color w:val="auto"/>
            <w:lang w:val="es-SV"/>
          </w:rPr>
          <w:t>SITUACIÓN DE LA FAMILIA, MUJER Y ADULTO MAYOR</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_Toc338627881 \h </w:instrText>
        </w:r>
        <w:r w:rsidRPr="004347C7">
          <w:rPr>
            <w:noProof/>
            <w:webHidden/>
          </w:rPr>
        </w:r>
        <w:r w:rsidRPr="004347C7">
          <w:rPr>
            <w:noProof/>
            <w:webHidden/>
          </w:rPr>
          <w:fldChar w:fldCharType="separate"/>
        </w:r>
        <w:r w:rsidR="006375B5">
          <w:rPr>
            <w:noProof/>
            <w:webHidden/>
          </w:rPr>
          <w:t>156</w:t>
        </w:r>
        <w:r w:rsidRPr="004347C7">
          <w:rPr>
            <w:noProof/>
            <w:webHidden/>
          </w:rPr>
          <w:fldChar w:fldCharType="end"/>
        </w:r>
      </w:hyperlink>
    </w:p>
    <w:p w:rsidR="00773C65" w:rsidRPr="004347C7" w:rsidRDefault="006810AA" w:rsidP="00DC7C75">
      <w:pPr>
        <w:pStyle w:val="TDC2"/>
        <w:rPr>
          <w:rStyle w:val="Hipervnculo"/>
          <w:noProof/>
          <w:color w:val="auto"/>
        </w:rPr>
      </w:pPr>
      <w:hyperlink w:anchor="_Toc338627882" w:history="1">
        <w:r w:rsidR="00773C65" w:rsidRPr="004347C7">
          <w:rPr>
            <w:rStyle w:val="Hipervnculo"/>
            <w:noProof/>
            <w:color w:val="auto"/>
            <w:lang w:val="es-SV"/>
          </w:rPr>
          <w:t>EL ESTADO Y LA ATENCIÓN A LAS FAMILIAS</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_Toc338627882 \h </w:instrText>
        </w:r>
        <w:r w:rsidRPr="004347C7">
          <w:rPr>
            <w:noProof/>
            <w:webHidden/>
          </w:rPr>
        </w:r>
        <w:r w:rsidRPr="004347C7">
          <w:rPr>
            <w:noProof/>
            <w:webHidden/>
          </w:rPr>
          <w:fldChar w:fldCharType="separate"/>
        </w:r>
        <w:r w:rsidR="006375B5">
          <w:rPr>
            <w:noProof/>
            <w:webHidden/>
          </w:rPr>
          <w:t>156</w:t>
        </w:r>
        <w:r w:rsidRPr="004347C7">
          <w:rPr>
            <w:noProof/>
            <w:webHidden/>
          </w:rPr>
          <w:fldChar w:fldCharType="end"/>
        </w:r>
      </w:hyperlink>
    </w:p>
    <w:p w:rsidR="00E55C67" w:rsidRPr="004347C7" w:rsidRDefault="00E55C67" w:rsidP="00E55C67">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84" w:history="1">
        <w:r w:rsidR="00773C65" w:rsidRPr="004347C7">
          <w:rPr>
            <w:rStyle w:val="Hipervnculo"/>
            <w:b w:val="0"/>
            <w:color w:val="auto"/>
            <w:lang w:val="es-SV"/>
          </w:rPr>
          <w:t>PRIORIZACIÓN DE PROBLEMAS</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_Toc338627884 \h </w:instrText>
        </w:r>
        <w:r w:rsidRPr="004347C7">
          <w:rPr>
            <w:b w:val="0"/>
            <w:webHidden/>
          </w:rPr>
        </w:r>
        <w:r w:rsidRPr="004347C7">
          <w:rPr>
            <w:b w:val="0"/>
            <w:webHidden/>
          </w:rPr>
          <w:fldChar w:fldCharType="separate"/>
        </w:r>
        <w:r w:rsidR="006375B5">
          <w:rPr>
            <w:b w:val="0"/>
            <w:webHidden/>
          </w:rPr>
          <w:t>156</w:t>
        </w:r>
        <w:r w:rsidRPr="004347C7">
          <w:rPr>
            <w:b w:val="0"/>
            <w:webHidden/>
          </w:rPr>
          <w:fldChar w:fldCharType="end"/>
        </w:r>
      </w:hyperlink>
    </w:p>
    <w:p w:rsidR="00773C65" w:rsidRPr="004347C7" w:rsidRDefault="006810AA" w:rsidP="00DC7C75">
      <w:pPr>
        <w:pStyle w:val="TDC2"/>
        <w:rPr>
          <w:rStyle w:val="Hipervnculo"/>
          <w:noProof/>
          <w:color w:val="auto"/>
        </w:rPr>
      </w:pPr>
      <w:hyperlink w:anchor="_Toc338627885" w:history="1">
        <w:r w:rsidR="00773C65" w:rsidRPr="004347C7">
          <w:rPr>
            <w:rStyle w:val="Hipervnculo"/>
            <w:noProof/>
            <w:color w:val="auto"/>
            <w:lang w:val="es-SV"/>
          </w:rPr>
          <w:t>TABÚ SEXUAL EN LA FAMILIA</w:t>
        </w:r>
        <w:r w:rsidR="00773C65" w:rsidRPr="004347C7">
          <w:rPr>
            <w:noProof/>
            <w:webHidden/>
          </w:rPr>
          <w:tab/>
        </w:r>
        <w:r w:rsidR="00EF5D8E">
          <w:rPr>
            <w:noProof/>
            <w:webHidden/>
          </w:rPr>
          <w:t xml:space="preserve">                </w:t>
        </w:r>
        <w:r w:rsidRPr="004347C7">
          <w:rPr>
            <w:noProof/>
            <w:webHidden/>
          </w:rPr>
          <w:fldChar w:fldCharType="begin"/>
        </w:r>
        <w:r w:rsidR="00773C65" w:rsidRPr="004347C7">
          <w:rPr>
            <w:noProof/>
            <w:webHidden/>
          </w:rPr>
          <w:instrText xml:space="preserve"> PAGEREF _Toc338627885 \h </w:instrText>
        </w:r>
        <w:r w:rsidRPr="004347C7">
          <w:rPr>
            <w:noProof/>
            <w:webHidden/>
          </w:rPr>
        </w:r>
        <w:r w:rsidRPr="004347C7">
          <w:rPr>
            <w:noProof/>
            <w:webHidden/>
          </w:rPr>
          <w:fldChar w:fldCharType="separate"/>
        </w:r>
        <w:r w:rsidR="006375B5">
          <w:rPr>
            <w:noProof/>
            <w:webHidden/>
          </w:rPr>
          <w:t>156</w:t>
        </w:r>
        <w:r w:rsidRPr="004347C7">
          <w:rPr>
            <w:noProof/>
            <w:webHidden/>
          </w:rPr>
          <w:fldChar w:fldCharType="end"/>
        </w:r>
      </w:hyperlink>
    </w:p>
    <w:p w:rsidR="00E55C67" w:rsidRPr="004347C7" w:rsidRDefault="00E55C67" w:rsidP="00E55C67">
      <w:pPr>
        <w:rPr>
          <w:rFonts w:ascii="Arial" w:hAnsi="Arial" w:cs="Arial"/>
          <w:noProof/>
          <w:sz w:val="24"/>
          <w:szCs w:val="24"/>
          <w:lang w:val="es-ES" w:eastAsia="es-ES"/>
        </w:rPr>
      </w:pPr>
    </w:p>
    <w:p w:rsidR="00773C65" w:rsidRPr="004347C7" w:rsidRDefault="006810AA" w:rsidP="000945EA">
      <w:pPr>
        <w:pStyle w:val="TDC1"/>
        <w:numPr>
          <w:ilvl w:val="0"/>
          <w:numId w:val="32"/>
        </w:numPr>
        <w:rPr>
          <w:rFonts w:eastAsiaTheme="minorEastAsia"/>
          <w:b w:val="0"/>
          <w:lang w:val="en-US" w:eastAsia="en-US"/>
        </w:rPr>
      </w:pPr>
      <w:hyperlink w:anchor="_Toc338627887" w:history="1">
        <w:r w:rsidR="00773C65" w:rsidRPr="004347C7">
          <w:rPr>
            <w:rStyle w:val="Hipervnculo"/>
            <w:b w:val="0"/>
            <w:color w:val="auto"/>
            <w:lang w:val="es-SV"/>
          </w:rPr>
          <w:t>INTERVENCIÓN DEL TRABAJADOR SOCIAL</w:t>
        </w:r>
        <w:r w:rsidR="00773C65" w:rsidRPr="004347C7">
          <w:rPr>
            <w:b w:val="0"/>
            <w:webHidden/>
          </w:rPr>
          <w:tab/>
        </w:r>
        <w:r w:rsidR="00EF5D8E">
          <w:rPr>
            <w:b w:val="0"/>
            <w:webHidden/>
          </w:rPr>
          <w:t xml:space="preserve">             </w:t>
        </w:r>
        <w:r w:rsidRPr="004347C7">
          <w:rPr>
            <w:b w:val="0"/>
            <w:webHidden/>
          </w:rPr>
          <w:fldChar w:fldCharType="begin"/>
        </w:r>
        <w:r w:rsidR="00773C65" w:rsidRPr="004347C7">
          <w:rPr>
            <w:b w:val="0"/>
            <w:webHidden/>
          </w:rPr>
          <w:instrText xml:space="preserve"> PAGEREF _Toc338627887 \h </w:instrText>
        </w:r>
        <w:r w:rsidRPr="004347C7">
          <w:rPr>
            <w:b w:val="0"/>
            <w:webHidden/>
          </w:rPr>
        </w:r>
        <w:r w:rsidRPr="004347C7">
          <w:rPr>
            <w:b w:val="0"/>
            <w:webHidden/>
          </w:rPr>
          <w:fldChar w:fldCharType="separate"/>
        </w:r>
        <w:r w:rsidR="006375B5">
          <w:rPr>
            <w:b w:val="0"/>
            <w:webHidden/>
          </w:rPr>
          <w:t>158</w:t>
        </w:r>
        <w:r w:rsidRPr="004347C7">
          <w:rPr>
            <w:b w:val="0"/>
            <w:webHidden/>
          </w:rPr>
          <w:fldChar w:fldCharType="end"/>
        </w:r>
      </w:hyperlink>
    </w:p>
    <w:p w:rsidR="00773C65" w:rsidRPr="002F2F04" w:rsidRDefault="00773C65" w:rsidP="001611AF">
      <w:pPr>
        <w:pStyle w:val="TDC2"/>
        <w:numPr>
          <w:ilvl w:val="0"/>
          <w:numId w:val="0"/>
        </w:numPr>
        <w:ind w:left="792"/>
        <w:rPr>
          <w:rFonts w:eastAsiaTheme="minorEastAsia"/>
          <w:noProof/>
        </w:rPr>
      </w:pPr>
    </w:p>
    <w:p w:rsidR="00BF3CC4" w:rsidRDefault="006810AA" w:rsidP="00BF3CC4">
      <w:pPr>
        <w:pStyle w:val="Prrafodelista"/>
        <w:spacing w:after="0"/>
        <w:ind w:left="0"/>
        <w:rPr>
          <w:rFonts w:ascii="Arial" w:hAnsi="Arial" w:cs="Arial"/>
          <w:b/>
          <w:sz w:val="24"/>
          <w:szCs w:val="24"/>
          <w:lang w:val="es-SV"/>
        </w:rPr>
      </w:pPr>
      <w:r>
        <w:rPr>
          <w:rFonts w:ascii="Arial" w:hAnsi="Arial" w:cs="Arial"/>
          <w:b/>
          <w:sz w:val="24"/>
          <w:szCs w:val="24"/>
          <w:lang w:val="es-SV"/>
        </w:rPr>
        <w:fldChar w:fldCharType="end"/>
      </w:r>
    </w:p>
    <w:p w:rsidR="001C6C10" w:rsidRDefault="001C6C10" w:rsidP="001C6C10">
      <w:pPr>
        <w:pStyle w:val="Prrafodelista"/>
        <w:spacing w:after="0"/>
        <w:ind w:left="0"/>
        <w:rPr>
          <w:rFonts w:ascii="Arial" w:hAnsi="Arial" w:cs="Arial"/>
          <w:b/>
          <w:sz w:val="24"/>
          <w:szCs w:val="24"/>
          <w:lang w:val="es-SV"/>
        </w:rPr>
      </w:pPr>
    </w:p>
    <w:p w:rsidR="001C6C10" w:rsidRDefault="001C6C10" w:rsidP="00CD00F7">
      <w:pPr>
        <w:pStyle w:val="Prrafodelista"/>
        <w:spacing w:after="0"/>
        <w:ind w:left="0"/>
        <w:jc w:val="center"/>
        <w:rPr>
          <w:rFonts w:ascii="Arial" w:hAnsi="Arial" w:cs="Arial"/>
          <w:b/>
          <w:sz w:val="24"/>
          <w:szCs w:val="24"/>
          <w:lang w:val="es-SV"/>
        </w:rPr>
      </w:pPr>
    </w:p>
    <w:p w:rsidR="007F3EF4" w:rsidRDefault="007F3EF4" w:rsidP="001611AF">
      <w:pPr>
        <w:pStyle w:val="TDC2"/>
        <w:numPr>
          <w:ilvl w:val="0"/>
          <w:numId w:val="0"/>
        </w:numPr>
        <w:ind w:left="792"/>
      </w:pPr>
      <w:bookmarkStart w:id="2542" w:name="_Toc337191212"/>
      <w:bookmarkStart w:id="2543" w:name="_Toc338021518"/>
      <w:bookmarkStart w:id="2544" w:name="_Toc338025474"/>
      <w:bookmarkStart w:id="2545" w:name="_Toc338621041"/>
      <w:bookmarkStart w:id="2546" w:name="_Toc338623460"/>
    </w:p>
    <w:p w:rsidR="007F3EF4" w:rsidRDefault="007F3EF4" w:rsidP="00BF3CC4">
      <w:pPr>
        <w:pStyle w:val="Prrafodelista"/>
        <w:spacing w:after="0"/>
        <w:ind w:left="0"/>
        <w:jc w:val="center"/>
        <w:outlineLvl w:val="0"/>
        <w:rPr>
          <w:rFonts w:ascii="Arial" w:hAnsi="Arial" w:cs="Arial"/>
          <w:b/>
          <w:sz w:val="24"/>
          <w:szCs w:val="24"/>
          <w:lang w:val="es-SV"/>
        </w:rPr>
      </w:pPr>
    </w:p>
    <w:p w:rsidR="007F3EF4" w:rsidRDefault="007F3EF4" w:rsidP="00BF3CC4">
      <w:pPr>
        <w:pStyle w:val="Prrafodelista"/>
        <w:spacing w:after="0"/>
        <w:ind w:left="0"/>
        <w:jc w:val="center"/>
        <w:outlineLvl w:val="0"/>
        <w:rPr>
          <w:rFonts w:ascii="Arial" w:hAnsi="Arial" w:cs="Arial"/>
          <w:b/>
          <w:sz w:val="24"/>
          <w:szCs w:val="24"/>
          <w:lang w:val="es-SV"/>
        </w:rPr>
      </w:pPr>
    </w:p>
    <w:p w:rsidR="00E55C67" w:rsidRDefault="00E55C67" w:rsidP="00BF3CC4">
      <w:pPr>
        <w:pStyle w:val="Prrafodelista"/>
        <w:spacing w:after="0"/>
        <w:ind w:left="0"/>
        <w:jc w:val="center"/>
        <w:outlineLvl w:val="0"/>
        <w:rPr>
          <w:rFonts w:ascii="Arial" w:hAnsi="Arial" w:cs="Arial"/>
          <w:b/>
          <w:sz w:val="24"/>
          <w:szCs w:val="24"/>
          <w:lang w:val="es-SV"/>
        </w:rPr>
      </w:pPr>
      <w:bookmarkStart w:id="2547" w:name="_Toc338627855"/>
    </w:p>
    <w:p w:rsidR="00E55C67" w:rsidRDefault="00E55C67" w:rsidP="00BF3CC4">
      <w:pPr>
        <w:pStyle w:val="Prrafodelista"/>
        <w:spacing w:after="0"/>
        <w:ind w:left="0"/>
        <w:jc w:val="center"/>
        <w:outlineLvl w:val="0"/>
        <w:rPr>
          <w:rFonts w:ascii="Arial" w:hAnsi="Arial" w:cs="Arial"/>
          <w:b/>
          <w:sz w:val="24"/>
          <w:szCs w:val="24"/>
          <w:lang w:val="es-SV"/>
        </w:rPr>
      </w:pPr>
    </w:p>
    <w:p w:rsidR="00EF5D8E" w:rsidRDefault="00EF5D8E" w:rsidP="00BF3CC4">
      <w:pPr>
        <w:pStyle w:val="Prrafodelista"/>
        <w:spacing w:after="0"/>
        <w:ind w:left="0"/>
        <w:jc w:val="center"/>
        <w:outlineLvl w:val="0"/>
        <w:rPr>
          <w:rFonts w:ascii="Arial" w:hAnsi="Arial" w:cs="Arial"/>
          <w:b/>
          <w:sz w:val="24"/>
          <w:szCs w:val="24"/>
          <w:lang w:val="es-SV"/>
        </w:rPr>
      </w:pPr>
    </w:p>
    <w:p w:rsidR="00C128BB" w:rsidRDefault="00C128BB" w:rsidP="00BF3CC4">
      <w:pPr>
        <w:pStyle w:val="Prrafodelista"/>
        <w:spacing w:after="0"/>
        <w:ind w:left="0"/>
        <w:jc w:val="center"/>
        <w:outlineLvl w:val="0"/>
        <w:rPr>
          <w:rFonts w:ascii="Arial" w:hAnsi="Arial" w:cs="Arial"/>
          <w:b/>
          <w:sz w:val="24"/>
          <w:szCs w:val="24"/>
          <w:lang w:val="es-SV"/>
        </w:rPr>
      </w:pPr>
      <w:bookmarkStart w:id="2548" w:name="_Toc339501857"/>
      <w:r w:rsidRPr="00CD00F7">
        <w:rPr>
          <w:rFonts w:ascii="Arial" w:hAnsi="Arial" w:cs="Arial"/>
          <w:b/>
          <w:sz w:val="24"/>
          <w:szCs w:val="24"/>
          <w:lang w:val="es-SV"/>
        </w:rPr>
        <w:t>INTRODUCCI</w:t>
      </w:r>
      <w:r w:rsidR="005C6212">
        <w:rPr>
          <w:rFonts w:ascii="Arial" w:hAnsi="Arial" w:cs="Arial"/>
          <w:b/>
          <w:sz w:val="24"/>
          <w:szCs w:val="24"/>
          <w:lang w:val="es-SV"/>
        </w:rPr>
        <w:t>Ó</w:t>
      </w:r>
      <w:r w:rsidRPr="00CD00F7">
        <w:rPr>
          <w:rFonts w:ascii="Arial" w:hAnsi="Arial" w:cs="Arial"/>
          <w:b/>
          <w:sz w:val="24"/>
          <w:szCs w:val="24"/>
          <w:lang w:val="es-SV"/>
        </w:rPr>
        <w:t>N</w:t>
      </w:r>
      <w:bookmarkEnd w:id="2542"/>
      <w:bookmarkEnd w:id="2543"/>
      <w:bookmarkEnd w:id="2544"/>
      <w:bookmarkEnd w:id="2545"/>
      <w:bookmarkEnd w:id="2546"/>
      <w:bookmarkEnd w:id="2547"/>
      <w:bookmarkEnd w:id="2548"/>
    </w:p>
    <w:p w:rsidR="001A6645" w:rsidRDefault="001A6645" w:rsidP="00BF3CC4">
      <w:pPr>
        <w:pStyle w:val="Prrafodelista"/>
        <w:spacing w:after="0"/>
        <w:ind w:left="0"/>
        <w:jc w:val="center"/>
        <w:outlineLvl w:val="0"/>
        <w:rPr>
          <w:rFonts w:ascii="Arial" w:hAnsi="Arial" w:cs="Arial"/>
          <w:b/>
          <w:sz w:val="24"/>
          <w:szCs w:val="24"/>
          <w:lang w:val="es-SV"/>
        </w:rPr>
      </w:pPr>
    </w:p>
    <w:p w:rsidR="001A6645" w:rsidRPr="003D2FCF" w:rsidRDefault="001A6645" w:rsidP="003D2FCF">
      <w:pPr>
        <w:pStyle w:val="Prrafodelista"/>
        <w:spacing w:after="0"/>
        <w:ind w:left="0"/>
        <w:jc w:val="both"/>
        <w:outlineLvl w:val="0"/>
        <w:rPr>
          <w:rFonts w:ascii="Arial" w:hAnsi="Arial" w:cs="Arial"/>
          <w:b/>
          <w:sz w:val="24"/>
          <w:szCs w:val="24"/>
          <w:lang w:val="es-SV"/>
        </w:rPr>
      </w:pPr>
    </w:p>
    <w:p w:rsidR="003D2FCF" w:rsidRDefault="003D2FCF" w:rsidP="006E6EEE">
      <w:pPr>
        <w:spacing w:after="0" w:line="360" w:lineRule="auto"/>
        <w:jc w:val="both"/>
        <w:rPr>
          <w:rFonts w:ascii="Arial" w:hAnsi="Arial" w:cs="Arial"/>
          <w:sz w:val="24"/>
          <w:szCs w:val="24"/>
          <w:lang w:val="es-MX"/>
        </w:rPr>
      </w:pPr>
      <w:r w:rsidRPr="003D2FCF">
        <w:rPr>
          <w:rFonts w:ascii="Arial" w:hAnsi="Arial" w:cs="Arial"/>
          <w:sz w:val="24"/>
          <w:szCs w:val="24"/>
          <w:lang w:val="es-MX"/>
        </w:rPr>
        <w:t>El presente Diagnóstico Situacional sobre la</w:t>
      </w:r>
      <w:r w:rsidR="002201FE">
        <w:rPr>
          <w:rFonts w:ascii="Arial" w:hAnsi="Arial" w:cs="Arial"/>
          <w:sz w:val="24"/>
          <w:szCs w:val="24"/>
          <w:lang w:val="es-MX"/>
        </w:rPr>
        <w:t>s</w:t>
      </w:r>
      <w:r w:rsidRPr="003D2FCF">
        <w:rPr>
          <w:rFonts w:ascii="Arial" w:hAnsi="Arial" w:cs="Arial"/>
          <w:sz w:val="24"/>
          <w:szCs w:val="24"/>
          <w:lang w:val="es-MX"/>
        </w:rPr>
        <w:t xml:space="preserve"> problemática</w:t>
      </w:r>
      <w:r w:rsidR="002201FE">
        <w:rPr>
          <w:rFonts w:ascii="Arial" w:hAnsi="Arial" w:cs="Arial"/>
          <w:sz w:val="24"/>
          <w:szCs w:val="24"/>
          <w:lang w:val="es-MX"/>
        </w:rPr>
        <w:t>s que afectan a la familia salvadoreña, ha sido elaborado por los estudiantes que integran el seminario de investigación en proceso de grado 2012, egr</w:t>
      </w:r>
      <w:r w:rsidR="009D0234">
        <w:rPr>
          <w:rFonts w:ascii="Arial" w:hAnsi="Arial" w:cs="Arial"/>
          <w:sz w:val="24"/>
          <w:szCs w:val="24"/>
          <w:lang w:val="es-MX"/>
        </w:rPr>
        <w:t>e</w:t>
      </w:r>
      <w:r w:rsidR="002201FE">
        <w:rPr>
          <w:rFonts w:ascii="Arial" w:hAnsi="Arial" w:cs="Arial"/>
          <w:sz w:val="24"/>
          <w:szCs w:val="24"/>
          <w:lang w:val="es-MX"/>
        </w:rPr>
        <w:t>sados</w:t>
      </w:r>
      <w:r w:rsidRPr="003D2FCF">
        <w:rPr>
          <w:rFonts w:ascii="Arial" w:hAnsi="Arial" w:cs="Arial"/>
          <w:sz w:val="24"/>
          <w:szCs w:val="24"/>
          <w:lang w:val="es-MX"/>
        </w:rPr>
        <w:t xml:space="preserve"> </w:t>
      </w:r>
      <w:r w:rsidR="002201FE">
        <w:rPr>
          <w:rFonts w:ascii="Arial" w:hAnsi="Arial" w:cs="Arial"/>
          <w:sz w:val="24"/>
          <w:szCs w:val="24"/>
          <w:lang w:val="es-MX"/>
        </w:rPr>
        <w:t>d</w:t>
      </w:r>
      <w:r w:rsidRPr="003D2FCF">
        <w:rPr>
          <w:rFonts w:ascii="Arial" w:hAnsi="Arial" w:cs="Arial"/>
          <w:sz w:val="24"/>
          <w:szCs w:val="24"/>
          <w:lang w:val="es-MX"/>
        </w:rPr>
        <w:t>e la carrera licenciatura en Trabajo Social, y forma parte de la planificación de la investigación, en tanto requisito del “Reglamento General de Procesos de Graduación de la  Universidad de El Salvador”, para otorgar el grado académico de licenciatura en Trabajo Social, la cual es impartida por la  escuela de Ciencias Sociales “Licenciado Gerardo Iraheta Rosales” de la facultad de Ciencias y Humanidades.</w:t>
      </w:r>
    </w:p>
    <w:p w:rsidR="006E6EEE" w:rsidRPr="003D2FCF" w:rsidRDefault="006E6EEE" w:rsidP="006E6EEE">
      <w:pPr>
        <w:spacing w:after="0" w:line="360" w:lineRule="auto"/>
        <w:jc w:val="both"/>
        <w:rPr>
          <w:rFonts w:ascii="Arial" w:hAnsi="Arial" w:cs="Arial"/>
          <w:sz w:val="24"/>
          <w:szCs w:val="24"/>
          <w:lang w:val="es-MX"/>
        </w:rPr>
      </w:pPr>
    </w:p>
    <w:p w:rsidR="003D2FCF" w:rsidRPr="003D2FCF" w:rsidRDefault="003D2FCF" w:rsidP="006E6EEE">
      <w:pPr>
        <w:spacing w:after="0" w:line="360" w:lineRule="auto"/>
        <w:jc w:val="both"/>
        <w:rPr>
          <w:rFonts w:ascii="Arial" w:hAnsi="Arial" w:cs="Arial"/>
          <w:sz w:val="24"/>
          <w:szCs w:val="24"/>
          <w:lang w:val="es-MX"/>
        </w:rPr>
      </w:pPr>
      <w:r w:rsidRPr="003D2FCF">
        <w:rPr>
          <w:rFonts w:ascii="Arial" w:hAnsi="Arial" w:cs="Arial"/>
          <w:sz w:val="24"/>
          <w:szCs w:val="24"/>
          <w:lang w:val="es-MX"/>
        </w:rPr>
        <w:t xml:space="preserve">El objetivo de este documento, es hacer un acercamiento a las condiciones generales del espacio, el contexto y la situación concreta en que se encuentra el tema planteado para la investigación, y diseñar con claridad la metodología y los pasos en el desarrollo del proceso. </w:t>
      </w:r>
    </w:p>
    <w:p w:rsidR="006E6EEE" w:rsidRDefault="006E6EEE" w:rsidP="006E6EEE">
      <w:pPr>
        <w:spacing w:after="0" w:line="360" w:lineRule="auto"/>
        <w:jc w:val="both"/>
        <w:rPr>
          <w:rFonts w:ascii="Arial" w:hAnsi="Arial" w:cs="Arial"/>
          <w:b/>
          <w:sz w:val="24"/>
          <w:szCs w:val="24"/>
          <w:lang w:val="es-MX"/>
        </w:rPr>
      </w:pPr>
    </w:p>
    <w:p w:rsidR="003D2FCF" w:rsidRDefault="003D2FCF" w:rsidP="006E6EEE">
      <w:pPr>
        <w:spacing w:after="0" w:line="360" w:lineRule="auto"/>
        <w:jc w:val="both"/>
        <w:rPr>
          <w:rFonts w:ascii="Arial" w:hAnsi="Arial" w:cs="Arial"/>
          <w:b/>
          <w:sz w:val="24"/>
          <w:szCs w:val="24"/>
          <w:lang w:val="es-MX"/>
        </w:rPr>
      </w:pPr>
      <w:r w:rsidRPr="003D2FCF">
        <w:rPr>
          <w:rFonts w:ascii="Arial" w:hAnsi="Arial" w:cs="Arial"/>
          <w:b/>
          <w:sz w:val="24"/>
          <w:szCs w:val="24"/>
          <w:lang w:val="es-MX"/>
        </w:rPr>
        <w:t xml:space="preserve">El Diagnóstico </w:t>
      </w:r>
      <w:r w:rsidR="002201FE">
        <w:rPr>
          <w:rFonts w:ascii="Arial" w:hAnsi="Arial" w:cs="Arial"/>
          <w:b/>
          <w:sz w:val="24"/>
          <w:szCs w:val="24"/>
          <w:lang w:val="es-MX"/>
        </w:rPr>
        <w:t>consta de los siguientes elementos a potenciar</w:t>
      </w:r>
      <w:r w:rsidRPr="003D2FCF">
        <w:rPr>
          <w:rFonts w:ascii="Arial" w:hAnsi="Arial" w:cs="Arial"/>
          <w:b/>
          <w:sz w:val="24"/>
          <w:szCs w:val="24"/>
          <w:lang w:val="es-MX"/>
        </w:rPr>
        <w:t xml:space="preserve"> </w:t>
      </w:r>
    </w:p>
    <w:p w:rsidR="006E6EEE" w:rsidRPr="003D2FCF" w:rsidRDefault="006E6EEE" w:rsidP="006E6EEE">
      <w:pPr>
        <w:spacing w:after="0" w:line="360" w:lineRule="auto"/>
        <w:jc w:val="both"/>
        <w:rPr>
          <w:rFonts w:ascii="Arial" w:hAnsi="Arial" w:cs="Arial"/>
          <w:b/>
          <w:sz w:val="24"/>
          <w:szCs w:val="24"/>
          <w:lang w:val="es-MX"/>
        </w:rPr>
      </w:pPr>
    </w:p>
    <w:p w:rsidR="002201FE" w:rsidRDefault="002201FE" w:rsidP="006E6EEE">
      <w:pPr>
        <w:pStyle w:val="Prrafodelista"/>
        <w:numPr>
          <w:ilvl w:val="0"/>
          <w:numId w:val="21"/>
        </w:numPr>
        <w:spacing w:after="0" w:line="360" w:lineRule="auto"/>
        <w:jc w:val="both"/>
        <w:rPr>
          <w:rFonts w:ascii="Arial" w:hAnsi="Arial" w:cs="Arial"/>
          <w:b/>
          <w:sz w:val="24"/>
          <w:szCs w:val="24"/>
          <w:lang w:val="es-MX"/>
        </w:rPr>
      </w:pPr>
      <w:r w:rsidRPr="002201FE">
        <w:rPr>
          <w:rFonts w:ascii="Arial" w:hAnsi="Arial" w:cs="Arial"/>
          <w:b/>
          <w:sz w:val="24"/>
          <w:szCs w:val="24"/>
          <w:lang w:val="es-MX"/>
        </w:rPr>
        <w:t>CARACTERIZACIÓN DE LA FAMILIA EN EL SALVADOR</w:t>
      </w:r>
    </w:p>
    <w:p w:rsidR="003D2FCF" w:rsidRDefault="003D2FCF" w:rsidP="006E6EEE">
      <w:pPr>
        <w:pStyle w:val="Prrafodelista"/>
        <w:spacing w:after="0" w:line="360" w:lineRule="auto"/>
        <w:ind w:left="0" w:firstLine="360"/>
        <w:jc w:val="both"/>
        <w:rPr>
          <w:rFonts w:ascii="Arial" w:hAnsi="Arial" w:cs="Arial"/>
          <w:sz w:val="24"/>
          <w:szCs w:val="24"/>
          <w:lang w:val="es-MX"/>
        </w:rPr>
      </w:pPr>
      <w:r w:rsidRPr="00B07EB0">
        <w:rPr>
          <w:rFonts w:ascii="Arial" w:hAnsi="Arial" w:cs="Arial"/>
          <w:sz w:val="24"/>
          <w:szCs w:val="24"/>
          <w:lang w:val="es-MX"/>
        </w:rPr>
        <w:t xml:space="preserve">Donde se describen </w:t>
      </w:r>
      <w:r w:rsidR="002201FE" w:rsidRPr="00B07EB0">
        <w:rPr>
          <w:rFonts w:ascii="Arial" w:hAnsi="Arial" w:cs="Arial"/>
          <w:sz w:val="24"/>
          <w:szCs w:val="24"/>
          <w:lang w:val="es-MX"/>
        </w:rPr>
        <w:t xml:space="preserve">de manera general </w:t>
      </w:r>
      <w:r w:rsidRPr="00B07EB0">
        <w:rPr>
          <w:rFonts w:ascii="Arial" w:hAnsi="Arial" w:cs="Arial"/>
          <w:sz w:val="24"/>
          <w:szCs w:val="24"/>
          <w:lang w:val="es-MX"/>
        </w:rPr>
        <w:t xml:space="preserve">las condiciones </w:t>
      </w:r>
      <w:r w:rsidR="002201FE" w:rsidRPr="00B07EB0">
        <w:rPr>
          <w:rFonts w:ascii="Arial" w:hAnsi="Arial" w:cs="Arial"/>
          <w:sz w:val="24"/>
          <w:szCs w:val="24"/>
          <w:lang w:val="es-MX"/>
        </w:rPr>
        <w:t>las condiciones sociales en las cuales se encuentran inmersas las familias salvadoreñas</w:t>
      </w:r>
      <w:r w:rsidRPr="00B07EB0">
        <w:rPr>
          <w:rFonts w:ascii="Arial" w:hAnsi="Arial" w:cs="Arial"/>
          <w:sz w:val="24"/>
          <w:szCs w:val="24"/>
          <w:lang w:val="es-MX"/>
        </w:rPr>
        <w:t>.</w:t>
      </w:r>
    </w:p>
    <w:p w:rsidR="006E6EEE" w:rsidRPr="00B07EB0" w:rsidRDefault="006E6EEE" w:rsidP="006E6EEE">
      <w:pPr>
        <w:pStyle w:val="Prrafodelista"/>
        <w:spacing w:after="0" w:line="360" w:lineRule="auto"/>
        <w:ind w:left="0" w:firstLine="360"/>
        <w:jc w:val="both"/>
        <w:rPr>
          <w:rFonts w:ascii="Arial" w:hAnsi="Arial" w:cs="Arial"/>
          <w:b/>
          <w:sz w:val="24"/>
          <w:szCs w:val="24"/>
          <w:lang w:val="es-MX"/>
        </w:rPr>
      </w:pPr>
    </w:p>
    <w:p w:rsidR="003D2FCF" w:rsidRPr="006E6EEE" w:rsidRDefault="00BF3CC4" w:rsidP="000945EA">
      <w:pPr>
        <w:pStyle w:val="Prrafodelista"/>
        <w:numPr>
          <w:ilvl w:val="0"/>
          <w:numId w:val="21"/>
        </w:numPr>
        <w:spacing w:after="0" w:line="360" w:lineRule="auto"/>
        <w:jc w:val="both"/>
        <w:rPr>
          <w:rFonts w:ascii="Arial" w:hAnsi="Arial" w:cs="Arial"/>
          <w:sz w:val="24"/>
          <w:szCs w:val="24"/>
          <w:lang w:val="es-MX"/>
        </w:rPr>
      </w:pPr>
      <w:r w:rsidRPr="00DB7CBD">
        <w:rPr>
          <w:rFonts w:ascii="Arial" w:hAnsi="Arial" w:cs="Arial"/>
          <w:b/>
          <w:sz w:val="24"/>
          <w:szCs w:val="24"/>
          <w:lang w:val="es-MX"/>
        </w:rPr>
        <w:t>PROBLEMÁTICAS QUE AFECTAN A LA FAMILIA EN</w:t>
      </w:r>
      <w:r w:rsidR="000F7018" w:rsidRPr="00DB7CBD">
        <w:rPr>
          <w:rFonts w:ascii="Arial" w:hAnsi="Arial" w:cs="Arial"/>
          <w:b/>
          <w:sz w:val="24"/>
          <w:szCs w:val="24"/>
          <w:lang w:val="es-MX"/>
        </w:rPr>
        <w:t xml:space="preserve"> </w:t>
      </w:r>
      <w:r w:rsidR="00BD4BBA" w:rsidRPr="00DB7CBD">
        <w:rPr>
          <w:rFonts w:ascii="Arial" w:hAnsi="Arial" w:cs="Arial"/>
          <w:b/>
          <w:sz w:val="24"/>
          <w:szCs w:val="24"/>
          <w:lang w:val="es-MX"/>
        </w:rPr>
        <w:t xml:space="preserve">  </w:t>
      </w:r>
      <w:r w:rsidR="000F7018" w:rsidRPr="00DB7CBD">
        <w:rPr>
          <w:rFonts w:ascii="Arial" w:hAnsi="Arial" w:cs="Arial"/>
          <w:b/>
          <w:sz w:val="24"/>
          <w:szCs w:val="24"/>
          <w:lang w:val="es-MX"/>
        </w:rPr>
        <w:t xml:space="preserve">            </w:t>
      </w:r>
      <w:r w:rsidR="002B524C" w:rsidRPr="00DB7CBD">
        <w:rPr>
          <w:rFonts w:ascii="Arial" w:hAnsi="Arial" w:cs="Arial"/>
          <w:b/>
          <w:sz w:val="24"/>
          <w:szCs w:val="24"/>
          <w:lang w:val="es-MX"/>
        </w:rPr>
        <w:t xml:space="preserve">             </w:t>
      </w:r>
      <w:r w:rsidR="00BD4BBA" w:rsidRPr="00DB7CBD">
        <w:rPr>
          <w:rFonts w:ascii="Arial" w:hAnsi="Arial" w:cs="Arial"/>
          <w:b/>
          <w:sz w:val="24"/>
          <w:szCs w:val="24"/>
          <w:lang w:val="es-MX"/>
        </w:rPr>
        <w:t xml:space="preserve">  </w:t>
      </w:r>
      <w:r w:rsidRPr="00DB7CBD">
        <w:rPr>
          <w:rFonts w:ascii="Arial" w:hAnsi="Arial" w:cs="Arial"/>
          <w:b/>
          <w:sz w:val="24"/>
          <w:szCs w:val="24"/>
          <w:lang w:val="es-MX"/>
        </w:rPr>
        <w:t>EL SALVADOR</w:t>
      </w:r>
    </w:p>
    <w:p w:rsidR="003D2FCF" w:rsidRDefault="00DB7CBD" w:rsidP="00202BD7">
      <w:pPr>
        <w:spacing w:after="0" w:line="360" w:lineRule="auto"/>
        <w:jc w:val="both"/>
        <w:rPr>
          <w:rFonts w:ascii="Arial" w:hAnsi="Arial" w:cs="Arial"/>
          <w:sz w:val="24"/>
          <w:szCs w:val="24"/>
          <w:lang w:val="es-MX"/>
        </w:rPr>
      </w:pPr>
      <w:r w:rsidRPr="00B07EB0">
        <w:rPr>
          <w:rFonts w:ascii="Arial" w:hAnsi="Arial" w:cs="Arial"/>
          <w:sz w:val="24"/>
          <w:szCs w:val="24"/>
          <w:lang w:val="es-MX"/>
        </w:rPr>
        <w:t xml:space="preserve">En este apartado se plantean algunas de las problemáticas </w:t>
      </w:r>
      <w:r w:rsidR="00202BD7" w:rsidRPr="00B07EB0">
        <w:rPr>
          <w:rFonts w:ascii="Arial" w:hAnsi="Arial" w:cs="Arial"/>
          <w:sz w:val="24"/>
          <w:szCs w:val="24"/>
          <w:lang w:val="es-MX"/>
        </w:rPr>
        <w:t>más</w:t>
      </w:r>
      <w:r w:rsidRPr="00B07EB0">
        <w:rPr>
          <w:rFonts w:ascii="Arial" w:hAnsi="Arial" w:cs="Arial"/>
          <w:sz w:val="24"/>
          <w:szCs w:val="24"/>
          <w:lang w:val="es-MX"/>
        </w:rPr>
        <w:t xml:space="preserve"> relevantes que afectan el desarrollo integral de las familias salvadoreñas.</w:t>
      </w:r>
    </w:p>
    <w:p w:rsidR="006E6EEE" w:rsidRPr="00B07EB0" w:rsidRDefault="006E6EEE" w:rsidP="00202BD7">
      <w:pPr>
        <w:spacing w:after="0" w:line="360" w:lineRule="auto"/>
        <w:jc w:val="both"/>
        <w:rPr>
          <w:rFonts w:ascii="Arial" w:hAnsi="Arial" w:cs="Arial"/>
          <w:sz w:val="24"/>
          <w:szCs w:val="24"/>
          <w:lang w:val="es-MX"/>
        </w:rPr>
      </w:pPr>
    </w:p>
    <w:p w:rsidR="00DB7CBD" w:rsidRDefault="00BF3CC4" w:rsidP="000945EA">
      <w:pPr>
        <w:pStyle w:val="Prrafodelista"/>
        <w:numPr>
          <w:ilvl w:val="0"/>
          <w:numId w:val="21"/>
        </w:numPr>
        <w:spacing w:line="360" w:lineRule="auto"/>
        <w:jc w:val="both"/>
        <w:rPr>
          <w:rFonts w:ascii="Arial" w:hAnsi="Arial" w:cs="Arial"/>
          <w:sz w:val="24"/>
          <w:szCs w:val="24"/>
          <w:lang w:val="es-MX"/>
        </w:rPr>
      </w:pPr>
      <w:r w:rsidRPr="00DB7CBD">
        <w:rPr>
          <w:rFonts w:ascii="Arial" w:hAnsi="Arial" w:cs="Arial"/>
          <w:b/>
          <w:sz w:val="24"/>
          <w:szCs w:val="24"/>
          <w:lang w:val="es-MX"/>
        </w:rPr>
        <w:t>LEYES QUE VELAN POR LA INTEGRIDAD DE LA FAMILIA SALVADOREÑA</w:t>
      </w:r>
    </w:p>
    <w:p w:rsidR="003D2FCF" w:rsidRDefault="003D2FCF" w:rsidP="00202BD7">
      <w:pPr>
        <w:pStyle w:val="Prrafodelista"/>
        <w:spacing w:line="360" w:lineRule="auto"/>
        <w:ind w:left="0"/>
        <w:jc w:val="both"/>
        <w:rPr>
          <w:rFonts w:ascii="Arial" w:hAnsi="Arial" w:cs="Arial"/>
          <w:sz w:val="24"/>
          <w:szCs w:val="24"/>
          <w:lang w:val="es-MX"/>
        </w:rPr>
      </w:pPr>
      <w:r w:rsidRPr="003D2FCF">
        <w:rPr>
          <w:rFonts w:ascii="Arial" w:hAnsi="Arial" w:cs="Arial"/>
          <w:sz w:val="24"/>
          <w:szCs w:val="24"/>
          <w:lang w:val="es-MX"/>
        </w:rPr>
        <w:t xml:space="preserve">Aquí se </w:t>
      </w:r>
      <w:r w:rsidR="00DB7CBD">
        <w:rPr>
          <w:rFonts w:ascii="Arial" w:hAnsi="Arial" w:cs="Arial"/>
          <w:sz w:val="24"/>
          <w:szCs w:val="24"/>
          <w:lang w:val="es-MX"/>
        </w:rPr>
        <w:t xml:space="preserve">describen las leyes que has sido </w:t>
      </w:r>
      <w:proofErr w:type="gramStart"/>
      <w:r w:rsidR="00DB7CBD">
        <w:rPr>
          <w:rFonts w:ascii="Arial" w:hAnsi="Arial" w:cs="Arial"/>
          <w:sz w:val="24"/>
          <w:szCs w:val="24"/>
          <w:lang w:val="es-MX"/>
        </w:rPr>
        <w:t>creadas</w:t>
      </w:r>
      <w:proofErr w:type="gramEnd"/>
      <w:r w:rsidR="00DB7CBD">
        <w:rPr>
          <w:rFonts w:ascii="Arial" w:hAnsi="Arial" w:cs="Arial"/>
          <w:sz w:val="24"/>
          <w:szCs w:val="24"/>
          <w:lang w:val="es-MX"/>
        </w:rPr>
        <w:t xml:space="preserve"> por el Estado en pro del bienestar de la familia, esta normativa se enmarca dentro de las políticas sociales según mandato constitucional.</w:t>
      </w:r>
      <w:r w:rsidRPr="003D2FCF">
        <w:rPr>
          <w:rFonts w:ascii="Arial" w:hAnsi="Arial" w:cs="Arial"/>
          <w:sz w:val="24"/>
          <w:szCs w:val="24"/>
          <w:lang w:val="es-MX"/>
        </w:rPr>
        <w:t xml:space="preserve"> </w:t>
      </w:r>
    </w:p>
    <w:p w:rsidR="006E6EEE" w:rsidRPr="003D2FCF" w:rsidRDefault="006E6EEE" w:rsidP="00202BD7">
      <w:pPr>
        <w:pStyle w:val="Prrafodelista"/>
        <w:spacing w:line="360" w:lineRule="auto"/>
        <w:ind w:left="0"/>
        <w:jc w:val="both"/>
        <w:rPr>
          <w:rFonts w:ascii="Arial" w:hAnsi="Arial" w:cs="Arial"/>
          <w:sz w:val="24"/>
          <w:szCs w:val="24"/>
          <w:lang w:val="es-MX"/>
        </w:rPr>
      </w:pPr>
    </w:p>
    <w:p w:rsidR="003D2FCF" w:rsidRDefault="00BF3CC4" w:rsidP="000945EA">
      <w:pPr>
        <w:pStyle w:val="Prrafodelista"/>
        <w:numPr>
          <w:ilvl w:val="0"/>
          <w:numId w:val="21"/>
        </w:numPr>
        <w:spacing w:line="360" w:lineRule="auto"/>
        <w:jc w:val="both"/>
        <w:rPr>
          <w:rFonts w:ascii="Arial" w:hAnsi="Arial" w:cs="Arial"/>
          <w:b/>
          <w:sz w:val="24"/>
          <w:szCs w:val="24"/>
          <w:lang w:val="es-MX"/>
        </w:rPr>
      </w:pPr>
      <w:r w:rsidRPr="00730FB5">
        <w:rPr>
          <w:rFonts w:ascii="Arial" w:hAnsi="Arial" w:cs="Arial"/>
          <w:b/>
          <w:sz w:val="24"/>
          <w:szCs w:val="24"/>
          <w:lang w:val="es-MX"/>
        </w:rPr>
        <w:t>POLÍTICAS SOCIALES QUE PROTEGEN A LA FAMILIA SALVADOREÑA</w:t>
      </w:r>
    </w:p>
    <w:p w:rsidR="009D0234" w:rsidRDefault="009D0234" w:rsidP="00202BD7">
      <w:pPr>
        <w:pStyle w:val="Prrafodelista"/>
        <w:spacing w:line="360" w:lineRule="auto"/>
        <w:ind w:left="0"/>
        <w:jc w:val="both"/>
        <w:rPr>
          <w:rFonts w:ascii="Arial" w:hAnsi="Arial" w:cs="Arial"/>
          <w:sz w:val="24"/>
          <w:szCs w:val="24"/>
          <w:lang w:val="es-MX"/>
        </w:rPr>
      </w:pPr>
      <w:r>
        <w:rPr>
          <w:rFonts w:ascii="Arial" w:hAnsi="Arial" w:cs="Arial"/>
          <w:sz w:val="24"/>
          <w:szCs w:val="24"/>
          <w:lang w:val="es-MX"/>
        </w:rPr>
        <w:t>Destacan aquellas políticas tanto públicas como privadas como un conjunto de estrategias para garantizar los derechos humanos de la familia.</w:t>
      </w:r>
    </w:p>
    <w:p w:rsidR="006E6EEE" w:rsidRDefault="006E6EEE" w:rsidP="00202BD7">
      <w:pPr>
        <w:pStyle w:val="Prrafodelista"/>
        <w:spacing w:line="360" w:lineRule="auto"/>
        <w:ind w:left="0"/>
        <w:jc w:val="both"/>
        <w:rPr>
          <w:rFonts w:ascii="Arial" w:hAnsi="Arial" w:cs="Arial"/>
          <w:sz w:val="24"/>
          <w:szCs w:val="24"/>
          <w:lang w:val="es-MX"/>
        </w:rPr>
      </w:pPr>
    </w:p>
    <w:p w:rsidR="009D0234" w:rsidRPr="009D0234" w:rsidRDefault="009D0234" w:rsidP="000945EA">
      <w:pPr>
        <w:pStyle w:val="Prrafodelista"/>
        <w:numPr>
          <w:ilvl w:val="0"/>
          <w:numId w:val="21"/>
        </w:numPr>
        <w:spacing w:line="360" w:lineRule="auto"/>
        <w:jc w:val="both"/>
        <w:rPr>
          <w:rFonts w:ascii="Arial" w:hAnsi="Arial" w:cs="Arial"/>
          <w:sz w:val="24"/>
          <w:szCs w:val="24"/>
          <w:lang w:val="es-MX"/>
        </w:rPr>
      </w:pPr>
      <w:r>
        <w:rPr>
          <w:rFonts w:ascii="Arial" w:hAnsi="Arial" w:cs="Arial"/>
          <w:b/>
          <w:sz w:val="24"/>
          <w:szCs w:val="24"/>
          <w:lang w:val="es-MX"/>
        </w:rPr>
        <w:t>JERARQUIZACIÓN DE LA PROBLEMÁTICA</w:t>
      </w:r>
    </w:p>
    <w:p w:rsidR="005C4984" w:rsidRDefault="00455989" w:rsidP="00B07EB0">
      <w:pPr>
        <w:pStyle w:val="Prrafodelista"/>
        <w:spacing w:line="360" w:lineRule="auto"/>
        <w:ind w:left="0" w:firstLine="360"/>
        <w:jc w:val="both"/>
        <w:rPr>
          <w:rFonts w:ascii="Arial" w:hAnsi="Arial" w:cs="Arial"/>
          <w:sz w:val="24"/>
          <w:szCs w:val="24"/>
          <w:lang w:val="es-MX"/>
        </w:rPr>
      </w:pPr>
      <w:r>
        <w:rPr>
          <w:rFonts w:ascii="Arial" w:hAnsi="Arial" w:cs="Arial"/>
          <w:sz w:val="24"/>
          <w:szCs w:val="24"/>
          <w:lang w:val="es-MX"/>
        </w:rPr>
        <w:t xml:space="preserve">Después de identificadas las problemáticas sociales se procede a jerarquizar aquellas </w:t>
      </w:r>
      <w:r w:rsidR="00B07EB0">
        <w:rPr>
          <w:rFonts w:ascii="Arial" w:hAnsi="Arial" w:cs="Arial"/>
          <w:sz w:val="24"/>
          <w:szCs w:val="24"/>
          <w:lang w:val="es-MX"/>
        </w:rPr>
        <w:t>más</w:t>
      </w:r>
      <w:r>
        <w:rPr>
          <w:rFonts w:ascii="Arial" w:hAnsi="Arial" w:cs="Arial"/>
          <w:sz w:val="24"/>
          <w:szCs w:val="24"/>
          <w:lang w:val="es-MX"/>
        </w:rPr>
        <w:t xml:space="preserve"> importantes vinculadas a la familia.</w:t>
      </w:r>
    </w:p>
    <w:p w:rsidR="006E6EEE" w:rsidRDefault="006E6EEE" w:rsidP="00B07EB0">
      <w:pPr>
        <w:pStyle w:val="Prrafodelista"/>
        <w:spacing w:line="360" w:lineRule="auto"/>
        <w:ind w:left="0" w:firstLine="360"/>
        <w:jc w:val="both"/>
        <w:rPr>
          <w:rFonts w:ascii="Arial" w:hAnsi="Arial" w:cs="Arial"/>
          <w:sz w:val="24"/>
          <w:szCs w:val="24"/>
          <w:lang w:val="es-MX"/>
        </w:rPr>
      </w:pPr>
    </w:p>
    <w:p w:rsidR="005C4984" w:rsidRDefault="005C4984" w:rsidP="000945EA">
      <w:pPr>
        <w:pStyle w:val="Prrafodelista"/>
        <w:numPr>
          <w:ilvl w:val="0"/>
          <w:numId w:val="21"/>
        </w:numPr>
        <w:spacing w:line="360" w:lineRule="auto"/>
        <w:jc w:val="both"/>
        <w:rPr>
          <w:rFonts w:ascii="Arial" w:hAnsi="Arial" w:cs="Arial"/>
          <w:b/>
          <w:sz w:val="24"/>
          <w:szCs w:val="24"/>
          <w:lang w:val="es-MX"/>
        </w:rPr>
      </w:pPr>
      <w:r>
        <w:rPr>
          <w:rFonts w:ascii="Arial" w:hAnsi="Arial" w:cs="Arial"/>
          <w:b/>
          <w:sz w:val="24"/>
          <w:szCs w:val="24"/>
          <w:lang w:val="es-MX"/>
        </w:rPr>
        <w:t>PRIORIZACIÓN DEL PROBLEMA</w:t>
      </w:r>
    </w:p>
    <w:p w:rsidR="005C4984" w:rsidRDefault="005C4984" w:rsidP="00B07EB0">
      <w:pPr>
        <w:pStyle w:val="Prrafodelista"/>
        <w:spacing w:line="360" w:lineRule="auto"/>
        <w:ind w:left="0" w:firstLine="360"/>
        <w:jc w:val="both"/>
        <w:rPr>
          <w:rFonts w:ascii="Arial" w:hAnsi="Arial" w:cs="Arial"/>
          <w:b/>
          <w:sz w:val="24"/>
          <w:szCs w:val="24"/>
          <w:lang w:val="es-MX"/>
        </w:rPr>
      </w:pPr>
      <w:r>
        <w:rPr>
          <w:rFonts w:ascii="Arial" w:hAnsi="Arial" w:cs="Arial"/>
          <w:sz w:val="24"/>
          <w:szCs w:val="24"/>
          <w:lang w:val="es-MX"/>
        </w:rPr>
        <w:t xml:space="preserve">Luego de la jerarquización se presenta la temática especifica a investigar, en este caso se prioriza por la problemática del </w:t>
      </w:r>
      <w:r w:rsidRPr="00DF74F4">
        <w:rPr>
          <w:rFonts w:ascii="Arial" w:hAnsi="Arial" w:cs="Arial"/>
          <w:b/>
          <w:sz w:val="24"/>
          <w:szCs w:val="24"/>
          <w:lang w:val="es-MX"/>
        </w:rPr>
        <w:t>tabú y la educación sexual dentro de la familia.</w:t>
      </w:r>
    </w:p>
    <w:p w:rsidR="006E6EEE" w:rsidRDefault="006E6EEE" w:rsidP="00B07EB0">
      <w:pPr>
        <w:pStyle w:val="Prrafodelista"/>
        <w:spacing w:line="360" w:lineRule="auto"/>
        <w:ind w:left="0" w:firstLine="360"/>
        <w:jc w:val="both"/>
        <w:rPr>
          <w:rFonts w:ascii="Arial" w:hAnsi="Arial" w:cs="Arial"/>
          <w:b/>
          <w:sz w:val="24"/>
          <w:szCs w:val="24"/>
          <w:lang w:val="es-MX"/>
        </w:rPr>
      </w:pPr>
    </w:p>
    <w:p w:rsidR="005C4984" w:rsidRDefault="005C4984" w:rsidP="000945EA">
      <w:pPr>
        <w:pStyle w:val="Prrafodelista"/>
        <w:numPr>
          <w:ilvl w:val="0"/>
          <w:numId w:val="21"/>
        </w:numPr>
        <w:spacing w:line="360" w:lineRule="auto"/>
        <w:jc w:val="both"/>
        <w:rPr>
          <w:rFonts w:ascii="Arial" w:hAnsi="Arial" w:cs="Arial"/>
          <w:b/>
          <w:sz w:val="24"/>
          <w:szCs w:val="24"/>
          <w:lang w:val="es-MX"/>
        </w:rPr>
      </w:pPr>
      <w:r>
        <w:rPr>
          <w:rFonts w:ascii="Arial" w:hAnsi="Arial" w:cs="Arial"/>
          <w:b/>
          <w:sz w:val="24"/>
          <w:szCs w:val="24"/>
          <w:lang w:val="es-MX"/>
        </w:rPr>
        <w:t>INTERVENCIÓN DEL TRABAJADOR SOCIAL</w:t>
      </w:r>
    </w:p>
    <w:p w:rsidR="00730FB5" w:rsidRDefault="00DF74F4" w:rsidP="00B07EB0">
      <w:pPr>
        <w:pStyle w:val="Prrafodelista"/>
        <w:spacing w:line="360" w:lineRule="auto"/>
        <w:ind w:left="0" w:firstLine="360"/>
        <w:jc w:val="both"/>
        <w:rPr>
          <w:rFonts w:ascii="Arial" w:hAnsi="Arial" w:cs="Arial"/>
          <w:sz w:val="24"/>
          <w:szCs w:val="24"/>
          <w:lang w:val="es-MX"/>
        </w:rPr>
      </w:pPr>
      <w:r>
        <w:rPr>
          <w:rFonts w:ascii="Arial" w:hAnsi="Arial" w:cs="Arial"/>
          <w:sz w:val="24"/>
          <w:szCs w:val="24"/>
          <w:lang w:val="es-MX"/>
        </w:rPr>
        <w:t>Se desarrolla el rol asumido por el trabajador social el cual favorece el desarrollo de procesos de transformación de condiciones desfavorables.</w:t>
      </w:r>
    </w:p>
    <w:p w:rsidR="00137D29" w:rsidRDefault="00137D29" w:rsidP="00DF74F4">
      <w:pPr>
        <w:pStyle w:val="Prrafodelista"/>
        <w:spacing w:line="360" w:lineRule="auto"/>
        <w:ind w:left="0" w:firstLine="709"/>
        <w:jc w:val="both"/>
        <w:rPr>
          <w:rFonts w:ascii="Arial" w:hAnsi="Arial" w:cs="Arial"/>
          <w:sz w:val="24"/>
          <w:szCs w:val="24"/>
          <w:lang w:val="es-MX"/>
        </w:rPr>
      </w:pPr>
    </w:p>
    <w:p w:rsidR="000B12CC" w:rsidRPr="003D2FCF" w:rsidRDefault="003D2FCF" w:rsidP="00DF74F4">
      <w:pPr>
        <w:pStyle w:val="Prrafodelista"/>
        <w:spacing w:after="0" w:line="360" w:lineRule="auto"/>
        <w:ind w:left="0"/>
        <w:jc w:val="both"/>
        <w:rPr>
          <w:rFonts w:ascii="Arial" w:hAnsi="Arial" w:cs="Arial"/>
          <w:sz w:val="24"/>
          <w:szCs w:val="24"/>
          <w:lang w:val="es-SV"/>
        </w:rPr>
      </w:pPr>
      <w:r w:rsidRPr="003D2FCF">
        <w:rPr>
          <w:rFonts w:ascii="Arial" w:hAnsi="Arial" w:cs="Arial"/>
          <w:sz w:val="24"/>
          <w:szCs w:val="24"/>
          <w:lang w:val="es-MX"/>
        </w:rPr>
        <w:t xml:space="preserve">Para diseñar el presente diagnóstico, se utilizó la propuesta metodológica en relación a la identificación y caracterización de la problemática, </w:t>
      </w:r>
      <w:r w:rsidR="00DF74F4">
        <w:rPr>
          <w:rFonts w:ascii="Arial" w:hAnsi="Arial" w:cs="Arial"/>
          <w:sz w:val="24"/>
          <w:szCs w:val="24"/>
          <w:lang w:val="es-MX"/>
        </w:rPr>
        <w:t>a</w:t>
      </w:r>
      <w:r w:rsidRPr="003D2FCF">
        <w:rPr>
          <w:rFonts w:ascii="Arial" w:hAnsi="Arial" w:cs="Arial"/>
          <w:sz w:val="24"/>
          <w:szCs w:val="24"/>
          <w:lang w:val="es-MX"/>
        </w:rPr>
        <w:t>demás, se establecieron los contactos pertinentes con las personas de las instituciones involucradas; se realizaron visitas previas, de campo e institucionales, así como consultas bibliográficas, reuniones del grupo de investigación y análisis de los hechos encontrados en su ámbito.</w:t>
      </w:r>
    </w:p>
    <w:p w:rsidR="001B129A" w:rsidRPr="001403D9" w:rsidRDefault="001B129A" w:rsidP="003D7F36">
      <w:pPr>
        <w:pStyle w:val="Prrafodelista"/>
        <w:numPr>
          <w:ilvl w:val="0"/>
          <w:numId w:val="4"/>
        </w:numPr>
        <w:spacing w:after="0"/>
        <w:jc w:val="center"/>
        <w:outlineLvl w:val="0"/>
        <w:rPr>
          <w:rFonts w:ascii="Arial" w:hAnsi="Arial" w:cs="Arial"/>
          <w:b/>
          <w:sz w:val="24"/>
          <w:szCs w:val="24"/>
          <w:lang w:val="es-SV"/>
        </w:rPr>
      </w:pPr>
      <w:bookmarkStart w:id="2549" w:name="_Toc337188313"/>
      <w:bookmarkStart w:id="2550" w:name="_Toc337191213"/>
      <w:bookmarkStart w:id="2551" w:name="_Toc338021519"/>
      <w:bookmarkStart w:id="2552" w:name="_Toc338025475"/>
      <w:bookmarkStart w:id="2553" w:name="_Toc338621042"/>
      <w:bookmarkStart w:id="2554" w:name="_Toc338623461"/>
      <w:bookmarkStart w:id="2555" w:name="_Toc338627856"/>
      <w:bookmarkStart w:id="2556" w:name="_Toc339501858"/>
      <w:bookmarkEnd w:id="2549"/>
      <w:bookmarkEnd w:id="2550"/>
      <w:bookmarkEnd w:id="2551"/>
      <w:bookmarkEnd w:id="2552"/>
      <w:bookmarkEnd w:id="2553"/>
      <w:bookmarkEnd w:id="2554"/>
      <w:bookmarkEnd w:id="2555"/>
      <w:bookmarkEnd w:id="2556"/>
    </w:p>
    <w:p w:rsidR="001B129A" w:rsidRPr="001403D9" w:rsidRDefault="001B129A" w:rsidP="00BF3CC4">
      <w:pPr>
        <w:pStyle w:val="Prrafodelista"/>
        <w:spacing w:after="0"/>
        <w:ind w:left="360"/>
        <w:jc w:val="center"/>
        <w:outlineLvl w:val="0"/>
        <w:rPr>
          <w:rFonts w:ascii="Arial" w:hAnsi="Arial" w:cs="Arial"/>
          <w:sz w:val="24"/>
          <w:szCs w:val="24"/>
          <w:lang w:val="es-SV"/>
        </w:rPr>
      </w:pPr>
      <w:bookmarkStart w:id="2557" w:name="_Toc337191214"/>
      <w:bookmarkStart w:id="2558" w:name="_Toc338021520"/>
      <w:bookmarkStart w:id="2559" w:name="_Toc338025476"/>
      <w:bookmarkStart w:id="2560" w:name="_Toc338621043"/>
      <w:bookmarkStart w:id="2561" w:name="_Toc338623462"/>
      <w:bookmarkStart w:id="2562" w:name="_Toc338627857"/>
      <w:bookmarkStart w:id="2563" w:name="_Toc339501859"/>
      <w:r w:rsidRPr="001403D9">
        <w:rPr>
          <w:rFonts w:ascii="Arial" w:hAnsi="Arial" w:cs="Arial"/>
          <w:b/>
          <w:sz w:val="24"/>
          <w:szCs w:val="24"/>
          <w:lang w:val="es-SV"/>
        </w:rPr>
        <w:t>CARACTERIZACIÓN DE LA FAMILIA EN EL SALVADOR</w:t>
      </w:r>
      <w:bookmarkEnd w:id="2557"/>
      <w:bookmarkEnd w:id="2558"/>
      <w:bookmarkEnd w:id="2559"/>
      <w:bookmarkEnd w:id="2560"/>
      <w:bookmarkEnd w:id="2561"/>
      <w:bookmarkEnd w:id="2562"/>
      <w:bookmarkEnd w:id="2563"/>
    </w:p>
    <w:p w:rsidR="00592726" w:rsidRPr="001403D9" w:rsidRDefault="00592726" w:rsidP="00A33ED1">
      <w:pPr>
        <w:pStyle w:val="Prrafodelista"/>
        <w:spacing w:after="0"/>
        <w:ind w:left="0"/>
        <w:rPr>
          <w:rFonts w:ascii="Arial" w:hAnsi="Arial" w:cs="Arial"/>
          <w:sz w:val="24"/>
          <w:szCs w:val="24"/>
          <w:lang w:val="es-SV"/>
        </w:rPr>
      </w:pPr>
    </w:p>
    <w:p w:rsidR="001B129A" w:rsidRDefault="00592726" w:rsidP="009F2A4F">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En este apartado sobre FAMILIA se aborda los principales aspectos de su entorno, como las transformaciones en los patrones de comportamiento con relación a la estructura familiar y su funcionamiento en el momento actual de la sociedad salvadoreña.</w:t>
      </w:r>
    </w:p>
    <w:p w:rsidR="006E6EEE" w:rsidRPr="001403D9" w:rsidRDefault="006E6EEE" w:rsidP="009F2A4F">
      <w:pPr>
        <w:pStyle w:val="Prrafodelista"/>
        <w:spacing w:after="0" w:line="360" w:lineRule="auto"/>
        <w:ind w:left="0"/>
        <w:jc w:val="both"/>
        <w:rPr>
          <w:rFonts w:ascii="Arial" w:hAnsi="Arial" w:cs="Arial"/>
          <w:sz w:val="24"/>
          <w:szCs w:val="24"/>
          <w:lang w:val="es-SV"/>
        </w:rPr>
      </w:pPr>
    </w:p>
    <w:p w:rsidR="00964DE2" w:rsidRDefault="00592726" w:rsidP="009F2A4F">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 xml:space="preserve">Al observar el desenvolvimiento de los miembros de la familia en El Salvador, los medios de comunicación, los estudios científicos y la información verbal que se obtiene demuestran cada </w:t>
      </w:r>
      <w:r w:rsidR="008808F4" w:rsidRPr="001403D9">
        <w:rPr>
          <w:rFonts w:ascii="Arial" w:hAnsi="Arial" w:cs="Arial"/>
          <w:sz w:val="24"/>
          <w:szCs w:val="24"/>
          <w:lang w:val="es-SV"/>
        </w:rPr>
        <w:t>día</w:t>
      </w:r>
      <w:r w:rsidRPr="001403D9">
        <w:rPr>
          <w:rFonts w:ascii="Arial" w:hAnsi="Arial" w:cs="Arial"/>
          <w:sz w:val="24"/>
          <w:szCs w:val="24"/>
          <w:lang w:val="es-SV"/>
        </w:rPr>
        <w:t xml:space="preserve"> que la situación de las familias se </w:t>
      </w:r>
      <w:r w:rsidR="008808F4" w:rsidRPr="001403D9">
        <w:rPr>
          <w:rFonts w:ascii="Arial" w:hAnsi="Arial" w:cs="Arial"/>
          <w:sz w:val="24"/>
          <w:szCs w:val="24"/>
          <w:lang w:val="es-SV"/>
        </w:rPr>
        <w:t>está</w:t>
      </w:r>
      <w:r w:rsidRPr="001403D9">
        <w:rPr>
          <w:rFonts w:ascii="Arial" w:hAnsi="Arial" w:cs="Arial"/>
          <w:sz w:val="24"/>
          <w:szCs w:val="24"/>
          <w:lang w:val="es-SV"/>
        </w:rPr>
        <w:t xml:space="preserve"> transformando por los cambios que ocurren en la Republica de El Salvador en el marco de una sociedad capitalista y con vigencia patriarcal; con aplicación de un “modelo neoliberal” y de una etapa de globalización; reconociendo los avances en materia de derechos humanos; pero que es necesario identificar, delimitar e investigar factores, elementos y procesos que han contribuido a los cambios de la estructura familiar y de las relaciones que se establecen entre pareja; de padres y madres con sus hijos e hijas; la situación de pobreza </w:t>
      </w:r>
      <w:r w:rsidR="00964DE2" w:rsidRPr="001403D9">
        <w:rPr>
          <w:rFonts w:ascii="Arial" w:hAnsi="Arial" w:cs="Arial"/>
          <w:sz w:val="24"/>
          <w:szCs w:val="24"/>
          <w:lang w:val="es-SV"/>
        </w:rPr>
        <w:t>y la vulnerabilidad de las familias que influye negativamente en su desarrollo.</w:t>
      </w:r>
    </w:p>
    <w:p w:rsidR="006E6EEE" w:rsidRPr="001403D9" w:rsidRDefault="006E6EEE" w:rsidP="009F2A4F">
      <w:pPr>
        <w:pStyle w:val="Prrafodelista"/>
        <w:spacing w:after="0" w:line="360" w:lineRule="auto"/>
        <w:ind w:left="0"/>
        <w:jc w:val="both"/>
        <w:rPr>
          <w:rFonts w:ascii="Arial" w:hAnsi="Arial" w:cs="Arial"/>
          <w:sz w:val="24"/>
          <w:szCs w:val="24"/>
          <w:lang w:val="es-SV"/>
        </w:rPr>
      </w:pPr>
    </w:p>
    <w:p w:rsidR="00964DE2" w:rsidRDefault="00964DE2" w:rsidP="009F2A4F">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En el estudio sobre la familia hay que considerar para su análisis los diferentes enfoques y dimensiones te</w:t>
      </w:r>
      <w:r w:rsidR="008808F4" w:rsidRPr="001403D9">
        <w:rPr>
          <w:rFonts w:ascii="Arial" w:hAnsi="Arial" w:cs="Arial"/>
          <w:sz w:val="24"/>
          <w:szCs w:val="24"/>
          <w:lang w:val="es-SV"/>
        </w:rPr>
        <w:t>ó</w:t>
      </w:r>
      <w:r w:rsidRPr="001403D9">
        <w:rPr>
          <w:rFonts w:ascii="Arial" w:hAnsi="Arial" w:cs="Arial"/>
          <w:sz w:val="24"/>
          <w:szCs w:val="24"/>
          <w:lang w:val="es-SV"/>
        </w:rPr>
        <w:t>rico-metodol</w:t>
      </w:r>
      <w:r w:rsidR="008808F4" w:rsidRPr="001403D9">
        <w:rPr>
          <w:rFonts w:ascii="Arial" w:hAnsi="Arial" w:cs="Arial"/>
          <w:sz w:val="24"/>
          <w:szCs w:val="24"/>
          <w:lang w:val="es-SV"/>
        </w:rPr>
        <w:t>ó</w:t>
      </w:r>
      <w:r w:rsidRPr="001403D9">
        <w:rPr>
          <w:rFonts w:ascii="Arial" w:hAnsi="Arial" w:cs="Arial"/>
          <w:sz w:val="24"/>
          <w:szCs w:val="24"/>
          <w:lang w:val="es-SV"/>
        </w:rPr>
        <w:t xml:space="preserve">gicos y acciones </w:t>
      </w:r>
      <w:r w:rsidR="008808F4" w:rsidRPr="001403D9">
        <w:rPr>
          <w:rFonts w:ascii="Arial" w:hAnsi="Arial" w:cs="Arial"/>
          <w:sz w:val="24"/>
          <w:szCs w:val="24"/>
          <w:lang w:val="es-SV"/>
        </w:rPr>
        <w:t>prácticas</w:t>
      </w:r>
      <w:r w:rsidRPr="001403D9">
        <w:rPr>
          <w:rFonts w:ascii="Arial" w:hAnsi="Arial" w:cs="Arial"/>
          <w:sz w:val="24"/>
          <w:szCs w:val="24"/>
          <w:lang w:val="es-SV"/>
        </w:rPr>
        <w:t xml:space="preserve"> que desarrollan los miembros de la sociedad salvadoreña en su diario vivir en la </w:t>
      </w:r>
      <w:r w:rsidR="008808F4" w:rsidRPr="001403D9">
        <w:rPr>
          <w:rFonts w:ascii="Arial" w:hAnsi="Arial" w:cs="Arial"/>
          <w:sz w:val="24"/>
          <w:szCs w:val="24"/>
          <w:lang w:val="es-SV"/>
        </w:rPr>
        <w:t>búsqueda</w:t>
      </w:r>
      <w:r w:rsidRPr="001403D9">
        <w:rPr>
          <w:rFonts w:ascii="Arial" w:hAnsi="Arial" w:cs="Arial"/>
          <w:sz w:val="24"/>
          <w:szCs w:val="24"/>
          <w:lang w:val="es-SV"/>
        </w:rPr>
        <w:t xml:space="preserve"> de respuestas a los </w:t>
      </w:r>
      <w:r w:rsidR="008808F4" w:rsidRPr="001403D9">
        <w:rPr>
          <w:rFonts w:ascii="Arial" w:hAnsi="Arial" w:cs="Arial"/>
          <w:sz w:val="24"/>
          <w:szCs w:val="24"/>
          <w:lang w:val="es-SV"/>
        </w:rPr>
        <w:t>orígenes</w:t>
      </w:r>
      <w:r w:rsidRPr="001403D9">
        <w:rPr>
          <w:rFonts w:ascii="Arial" w:hAnsi="Arial" w:cs="Arial"/>
          <w:sz w:val="24"/>
          <w:szCs w:val="24"/>
          <w:lang w:val="es-SV"/>
        </w:rPr>
        <w:t xml:space="preserve"> del cambio: la crisis económica, violencia social, delincuencia, guerra civil, migraciones, inseguridad, desintegración familiar, entre otros.</w:t>
      </w:r>
    </w:p>
    <w:p w:rsidR="006E6EEE" w:rsidRPr="001403D9" w:rsidRDefault="006E6EEE" w:rsidP="009F2A4F">
      <w:pPr>
        <w:pStyle w:val="Prrafodelista"/>
        <w:spacing w:after="0" w:line="360" w:lineRule="auto"/>
        <w:ind w:left="0"/>
        <w:jc w:val="both"/>
        <w:rPr>
          <w:rFonts w:ascii="Arial" w:hAnsi="Arial" w:cs="Arial"/>
          <w:sz w:val="24"/>
          <w:szCs w:val="24"/>
          <w:lang w:val="es-SV"/>
        </w:rPr>
      </w:pPr>
    </w:p>
    <w:p w:rsidR="00F21E12" w:rsidRDefault="008808F4" w:rsidP="009F2A4F">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Ofrecer</w:t>
      </w:r>
      <w:r w:rsidR="00964DE2" w:rsidRPr="001403D9">
        <w:rPr>
          <w:rFonts w:ascii="Arial" w:hAnsi="Arial" w:cs="Arial"/>
          <w:sz w:val="24"/>
          <w:szCs w:val="24"/>
          <w:lang w:val="es-SV"/>
        </w:rPr>
        <w:t xml:space="preserve"> una definición exacta sobre familia es una tarea </w:t>
      </w:r>
      <w:r w:rsidR="00F21E12" w:rsidRPr="001403D9">
        <w:rPr>
          <w:rFonts w:ascii="Arial" w:hAnsi="Arial" w:cs="Arial"/>
          <w:sz w:val="24"/>
          <w:szCs w:val="24"/>
          <w:lang w:val="es-SV"/>
        </w:rPr>
        <w:t xml:space="preserve">compleja debido a las enormes variedades que encontramos en una amplia gama de culturas existentes en el mundo, ya que se ha demostrado que la familia es el </w:t>
      </w:r>
      <w:r w:rsidRPr="001403D9">
        <w:rPr>
          <w:rFonts w:ascii="Arial" w:hAnsi="Arial" w:cs="Arial"/>
          <w:sz w:val="24"/>
          <w:szCs w:val="24"/>
          <w:lang w:val="es-SV"/>
        </w:rPr>
        <w:t>núcleo</w:t>
      </w:r>
      <w:r w:rsidR="00F21E12" w:rsidRPr="001403D9">
        <w:rPr>
          <w:rFonts w:ascii="Arial" w:hAnsi="Arial" w:cs="Arial"/>
          <w:sz w:val="24"/>
          <w:szCs w:val="24"/>
          <w:lang w:val="es-SV"/>
        </w:rPr>
        <w:t xml:space="preserve"> indispensable para el desarrollo de la persona, la cual depende de ella para su supervivencia y crecimiento.</w:t>
      </w:r>
    </w:p>
    <w:p w:rsidR="00CD00F7" w:rsidRPr="001403D9" w:rsidRDefault="00CD00F7" w:rsidP="009F2A4F">
      <w:pPr>
        <w:pStyle w:val="Prrafodelista"/>
        <w:spacing w:after="0" w:line="360" w:lineRule="auto"/>
        <w:ind w:left="0"/>
        <w:jc w:val="both"/>
        <w:rPr>
          <w:rFonts w:ascii="Arial" w:hAnsi="Arial" w:cs="Arial"/>
          <w:sz w:val="24"/>
          <w:szCs w:val="24"/>
          <w:lang w:val="es-SV"/>
        </w:rPr>
      </w:pPr>
    </w:p>
    <w:p w:rsidR="00964DE2" w:rsidRPr="001403D9" w:rsidRDefault="00536C74" w:rsidP="003D7F36">
      <w:pPr>
        <w:pStyle w:val="Prrafodelista"/>
        <w:numPr>
          <w:ilvl w:val="1"/>
          <w:numId w:val="4"/>
        </w:numPr>
        <w:spacing w:after="0" w:line="360" w:lineRule="auto"/>
        <w:jc w:val="both"/>
        <w:outlineLvl w:val="1"/>
        <w:rPr>
          <w:rFonts w:ascii="Arial" w:hAnsi="Arial" w:cs="Arial"/>
          <w:b/>
          <w:sz w:val="24"/>
          <w:szCs w:val="24"/>
          <w:lang w:val="es-SV"/>
        </w:rPr>
      </w:pPr>
      <w:bookmarkStart w:id="2564" w:name="_Toc337191215"/>
      <w:bookmarkStart w:id="2565" w:name="_Toc338021521"/>
      <w:bookmarkStart w:id="2566" w:name="_Toc338025477"/>
      <w:bookmarkStart w:id="2567" w:name="_Toc338621044"/>
      <w:bookmarkStart w:id="2568" w:name="_Toc338623463"/>
      <w:bookmarkStart w:id="2569" w:name="_Toc338627858"/>
      <w:bookmarkStart w:id="2570" w:name="_Toc339501860"/>
      <w:r w:rsidRPr="001403D9">
        <w:rPr>
          <w:rFonts w:ascii="Arial" w:hAnsi="Arial" w:cs="Arial"/>
          <w:b/>
          <w:sz w:val="24"/>
          <w:szCs w:val="24"/>
          <w:lang w:val="es-SV"/>
        </w:rPr>
        <w:t>CONCEPTO DE FAMILIA</w:t>
      </w:r>
      <w:bookmarkEnd w:id="2564"/>
      <w:bookmarkEnd w:id="2565"/>
      <w:bookmarkEnd w:id="2566"/>
      <w:bookmarkEnd w:id="2567"/>
      <w:bookmarkEnd w:id="2568"/>
      <w:bookmarkEnd w:id="2569"/>
      <w:bookmarkEnd w:id="2570"/>
    </w:p>
    <w:p w:rsidR="007641F5" w:rsidRDefault="00536C74" w:rsidP="00C53C76">
      <w:pPr>
        <w:spacing w:after="0" w:line="360" w:lineRule="auto"/>
        <w:ind w:firstLine="504"/>
        <w:jc w:val="both"/>
        <w:rPr>
          <w:rFonts w:ascii="Arial" w:hAnsi="Arial" w:cs="Arial"/>
          <w:sz w:val="24"/>
          <w:szCs w:val="24"/>
          <w:lang w:val="es-SV"/>
        </w:rPr>
      </w:pPr>
      <w:r w:rsidRPr="001403D9">
        <w:rPr>
          <w:rFonts w:ascii="Arial" w:hAnsi="Arial" w:cs="Arial"/>
          <w:sz w:val="24"/>
          <w:szCs w:val="24"/>
          <w:lang w:val="es-SV"/>
        </w:rPr>
        <w:t xml:space="preserve">La </w:t>
      </w:r>
      <w:r w:rsidR="008808F4" w:rsidRPr="001403D9">
        <w:rPr>
          <w:rFonts w:ascii="Arial" w:hAnsi="Arial" w:cs="Arial"/>
          <w:sz w:val="24"/>
          <w:szCs w:val="24"/>
          <w:lang w:val="es-SV"/>
        </w:rPr>
        <w:t>Constitución</w:t>
      </w:r>
      <w:r w:rsidRPr="001403D9">
        <w:rPr>
          <w:rFonts w:ascii="Arial" w:hAnsi="Arial" w:cs="Arial"/>
          <w:sz w:val="24"/>
          <w:szCs w:val="24"/>
          <w:lang w:val="es-SV"/>
        </w:rPr>
        <w:t xml:space="preserve"> de la Rep</w:t>
      </w:r>
      <w:r w:rsidR="00C53C76">
        <w:rPr>
          <w:rFonts w:ascii="Arial" w:hAnsi="Arial" w:cs="Arial"/>
          <w:sz w:val="24"/>
          <w:szCs w:val="24"/>
          <w:lang w:val="es-SV"/>
        </w:rPr>
        <w:t>ú</w:t>
      </w:r>
      <w:r w:rsidRPr="001403D9">
        <w:rPr>
          <w:rFonts w:ascii="Arial" w:hAnsi="Arial" w:cs="Arial"/>
          <w:sz w:val="24"/>
          <w:szCs w:val="24"/>
          <w:lang w:val="es-SV"/>
        </w:rPr>
        <w:t xml:space="preserve">blica de El Salvador define a la familia como “La base fundamental de la sociedad y </w:t>
      </w:r>
      <w:r w:rsidR="008808F4" w:rsidRPr="001403D9">
        <w:rPr>
          <w:rFonts w:ascii="Arial" w:hAnsi="Arial" w:cs="Arial"/>
          <w:sz w:val="24"/>
          <w:szCs w:val="24"/>
          <w:lang w:val="es-SV"/>
        </w:rPr>
        <w:t>tendrá</w:t>
      </w:r>
      <w:r w:rsidRPr="001403D9">
        <w:rPr>
          <w:rFonts w:ascii="Arial" w:hAnsi="Arial" w:cs="Arial"/>
          <w:sz w:val="24"/>
          <w:szCs w:val="24"/>
          <w:lang w:val="es-SV"/>
        </w:rPr>
        <w:t xml:space="preserve"> la protección del Estado el cual será el encargado de desarrollar los procesos básicos </w:t>
      </w:r>
      <w:r w:rsidR="007641F5" w:rsidRPr="001403D9">
        <w:rPr>
          <w:rFonts w:ascii="Arial" w:hAnsi="Arial" w:cs="Arial"/>
          <w:sz w:val="24"/>
          <w:szCs w:val="24"/>
          <w:lang w:val="es-SV"/>
        </w:rPr>
        <w:t>para llevar el progreso y el desarrollo individual y colectivo de sus miembros</w:t>
      </w:r>
      <w:r w:rsidRPr="001403D9">
        <w:rPr>
          <w:rFonts w:ascii="Arial" w:hAnsi="Arial" w:cs="Arial"/>
          <w:sz w:val="24"/>
          <w:szCs w:val="24"/>
          <w:lang w:val="es-SV"/>
        </w:rPr>
        <w:t>”</w:t>
      </w:r>
      <w:r w:rsidR="007641F5" w:rsidRPr="001403D9">
        <w:rPr>
          <w:rFonts w:ascii="Arial" w:hAnsi="Arial" w:cs="Arial"/>
          <w:sz w:val="24"/>
          <w:szCs w:val="24"/>
          <w:lang w:val="es-SV"/>
        </w:rPr>
        <w:t xml:space="preserve">. En este </w:t>
      </w:r>
      <w:r w:rsidR="008808F4" w:rsidRPr="001403D9">
        <w:rPr>
          <w:rFonts w:ascii="Arial" w:hAnsi="Arial" w:cs="Arial"/>
          <w:sz w:val="24"/>
          <w:szCs w:val="24"/>
          <w:lang w:val="es-SV"/>
        </w:rPr>
        <w:t>núcleo</w:t>
      </w:r>
      <w:r w:rsidR="007641F5" w:rsidRPr="001403D9">
        <w:rPr>
          <w:rFonts w:ascii="Arial" w:hAnsi="Arial" w:cs="Arial"/>
          <w:sz w:val="24"/>
          <w:szCs w:val="24"/>
          <w:lang w:val="es-SV"/>
        </w:rPr>
        <w:t xml:space="preserve"> social se transmite los principios, actitudes, conductas. La familia forma parte de un grupo social mayor y </w:t>
      </w:r>
      <w:r w:rsidR="008808F4" w:rsidRPr="001403D9">
        <w:rPr>
          <w:rFonts w:ascii="Arial" w:hAnsi="Arial" w:cs="Arial"/>
          <w:sz w:val="24"/>
          <w:szCs w:val="24"/>
          <w:lang w:val="es-SV"/>
        </w:rPr>
        <w:t>está</w:t>
      </w:r>
      <w:r w:rsidR="007641F5" w:rsidRPr="001403D9">
        <w:rPr>
          <w:rFonts w:ascii="Arial" w:hAnsi="Arial" w:cs="Arial"/>
          <w:sz w:val="24"/>
          <w:szCs w:val="24"/>
          <w:lang w:val="es-SV"/>
        </w:rPr>
        <w:t xml:space="preserve"> inmersa en un campo muy amplio de influencias culturales tales como el </w:t>
      </w:r>
      <w:r w:rsidR="008808F4" w:rsidRPr="001403D9">
        <w:rPr>
          <w:rFonts w:ascii="Arial" w:hAnsi="Arial" w:cs="Arial"/>
          <w:sz w:val="24"/>
          <w:szCs w:val="24"/>
          <w:lang w:val="es-SV"/>
        </w:rPr>
        <w:t>carácter</w:t>
      </w:r>
      <w:r w:rsidR="007641F5" w:rsidRPr="001403D9">
        <w:rPr>
          <w:rFonts w:ascii="Arial" w:hAnsi="Arial" w:cs="Arial"/>
          <w:sz w:val="24"/>
          <w:szCs w:val="24"/>
          <w:lang w:val="es-SV"/>
        </w:rPr>
        <w:t xml:space="preserve"> de diversas organizaciones complejas, cambios históricos y conflicto de valores debido a diferencias religiosas, culturales, y de clases sociales.</w:t>
      </w:r>
      <w:r w:rsidR="00137D29">
        <w:rPr>
          <w:rStyle w:val="Refdenotaalpie"/>
          <w:rFonts w:ascii="Arial" w:hAnsi="Arial" w:cs="Arial"/>
          <w:sz w:val="24"/>
          <w:szCs w:val="24"/>
          <w:lang w:val="es-SV"/>
        </w:rPr>
        <w:footnoteReference w:id="29"/>
      </w:r>
    </w:p>
    <w:p w:rsidR="00C53C76" w:rsidRPr="001403D9" w:rsidRDefault="00C53C76" w:rsidP="00C53C76">
      <w:pPr>
        <w:spacing w:after="0" w:line="360" w:lineRule="auto"/>
        <w:ind w:firstLine="504"/>
        <w:jc w:val="both"/>
        <w:rPr>
          <w:rFonts w:ascii="Arial" w:hAnsi="Arial" w:cs="Arial"/>
          <w:sz w:val="24"/>
          <w:szCs w:val="24"/>
          <w:lang w:val="es-SV"/>
        </w:rPr>
      </w:pPr>
    </w:p>
    <w:p w:rsidR="007641F5" w:rsidRPr="001403D9" w:rsidRDefault="007641F5" w:rsidP="003D7F36">
      <w:pPr>
        <w:pStyle w:val="Prrafodelista"/>
        <w:numPr>
          <w:ilvl w:val="1"/>
          <w:numId w:val="4"/>
        </w:numPr>
        <w:spacing w:after="0" w:line="360" w:lineRule="auto"/>
        <w:jc w:val="both"/>
        <w:outlineLvl w:val="1"/>
        <w:rPr>
          <w:rFonts w:ascii="Arial" w:hAnsi="Arial" w:cs="Arial"/>
          <w:b/>
          <w:sz w:val="24"/>
          <w:szCs w:val="24"/>
          <w:lang w:val="es-SV"/>
        </w:rPr>
      </w:pPr>
      <w:bookmarkStart w:id="2571" w:name="_Toc337191216"/>
      <w:bookmarkStart w:id="2572" w:name="_Toc338021522"/>
      <w:bookmarkStart w:id="2573" w:name="_Toc338025478"/>
      <w:bookmarkStart w:id="2574" w:name="_Toc338621045"/>
      <w:bookmarkStart w:id="2575" w:name="_Toc338623464"/>
      <w:bookmarkStart w:id="2576" w:name="_Toc338627859"/>
      <w:bookmarkStart w:id="2577" w:name="_Toc339501861"/>
      <w:r w:rsidRPr="001403D9">
        <w:rPr>
          <w:rFonts w:ascii="Arial" w:hAnsi="Arial" w:cs="Arial"/>
          <w:b/>
          <w:sz w:val="24"/>
          <w:szCs w:val="24"/>
          <w:lang w:val="es-SV"/>
        </w:rPr>
        <w:t>FUNCIONES DE LA FAMILIA</w:t>
      </w:r>
      <w:bookmarkEnd w:id="2571"/>
      <w:bookmarkEnd w:id="2572"/>
      <w:bookmarkEnd w:id="2573"/>
      <w:bookmarkEnd w:id="2574"/>
      <w:bookmarkEnd w:id="2575"/>
      <w:bookmarkEnd w:id="2576"/>
      <w:bookmarkEnd w:id="2577"/>
    </w:p>
    <w:p w:rsidR="00B26588" w:rsidRDefault="007641F5" w:rsidP="00C53C76">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De acuerdo el autor Segundo Montes, el funcionamiento de la familia puede abordarse desde tres dimensiones:</w:t>
      </w:r>
    </w:p>
    <w:p w:rsidR="00D63A36" w:rsidRPr="00D63A36" w:rsidRDefault="00D63A36" w:rsidP="00D63A36">
      <w:pPr>
        <w:spacing w:after="0" w:line="360" w:lineRule="auto"/>
        <w:jc w:val="both"/>
        <w:rPr>
          <w:rFonts w:ascii="Arial" w:hAnsi="Arial" w:cs="Arial"/>
          <w:sz w:val="24"/>
          <w:szCs w:val="24"/>
          <w:lang w:val="es-SV"/>
        </w:rPr>
      </w:pPr>
    </w:p>
    <w:p w:rsidR="00D63A36" w:rsidRPr="00D63A36" w:rsidRDefault="00B26588" w:rsidP="003D7F36">
      <w:pPr>
        <w:pStyle w:val="Prrafodelista"/>
        <w:numPr>
          <w:ilvl w:val="2"/>
          <w:numId w:val="4"/>
        </w:numPr>
        <w:spacing w:after="0" w:line="360" w:lineRule="auto"/>
        <w:jc w:val="both"/>
        <w:rPr>
          <w:rFonts w:ascii="Arial" w:hAnsi="Arial" w:cs="Arial"/>
          <w:sz w:val="24"/>
          <w:szCs w:val="24"/>
          <w:lang w:val="es-SV"/>
        </w:rPr>
      </w:pPr>
      <w:r w:rsidRPr="00D63A36">
        <w:rPr>
          <w:rFonts w:ascii="Arial" w:hAnsi="Arial" w:cs="Arial"/>
          <w:b/>
          <w:sz w:val="24"/>
          <w:szCs w:val="24"/>
          <w:lang w:val="es-SV"/>
        </w:rPr>
        <w:t>La dimensión bio-psicol</w:t>
      </w:r>
      <w:r w:rsidR="00AE037A" w:rsidRPr="00D63A36">
        <w:rPr>
          <w:rFonts w:ascii="Arial" w:hAnsi="Arial" w:cs="Arial"/>
          <w:b/>
          <w:sz w:val="24"/>
          <w:szCs w:val="24"/>
          <w:lang w:val="es-SV"/>
        </w:rPr>
        <w:t>ó</w:t>
      </w:r>
      <w:r w:rsidRPr="00D63A36">
        <w:rPr>
          <w:rFonts w:ascii="Arial" w:hAnsi="Arial" w:cs="Arial"/>
          <w:b/>
          <w:sz w:val="24"/>
          <w:szCs w:val="24"/>
          <w:lang w:val="es-SV"/>
        </w:rPr>
        <w:t>gica</w:t>
      </w:r>
    </w:p>
    <w:p w:rsidR="00B26588" w:rsidRPr="00D63A36" w:rsidRDefault="00D63A36" w:rsidP="00D63A36">
      <w:pPr>
        <w:pStyle w:val="Prrafodelista"/>
        <w:spacing w:after="0" w:line="360" w:lineRule="auto"/>
        <w:ind w:left="0" w:firstLine="1260"/>
        <w:jc w:val="both"/>
        <w:rPr>
          <w:rFonts w:ascii="Arial" w:hAnsi="Arial" w:cs="Arial"/>
          <w:sz w:val="24"/>
          <w:szCs w:val="24"/>
          <w:lang w:val="es-SV"/>
        </w:rPr>
      </w:pPr>
      <w:r>
        <w:rPr>
          <w:rFonts w:ascii="Arial" w:hAnsi="Arial" w:cs="Arial"/>
          <w:sz w:val="24"/>
          <w:szCs w:val="24"/>
          <w:lang w:val="es-SV"/>
        </w:rPr>
        <w:t>H</w:t>
      </w:r>
      <w:r w:rsidR="00B26588" w:rsidRPr="00D63A36">
        <w:rPr>
          <w:rFonts w:ascii="Arial" w:hAnsi="Arial" w:cs="Arial"/>
          <w:sz w:val="24"/>
          <w:szCs w:val="24"/>
          <w:lang w:val="es-SV"/>
        </w:rPr>
        <w:t>ace referencia a la labor de</w:t>
      </w:r>
      <w:r w:rsidR="00C53C76" w:rsidRPr="00D63A36">
        <w:rPr>
          <w:rFonts w:ascii="Arial" w:hAnsi="Arial" w:cs="Arial"/>
          <w:sz w:val="24"/>
          <w:szCs w:val="24"/>
          <w:lang w:val="es-SV"/>
        </w:rPr>
        <w:t xml:space="preserve">  </w:t>
      </w:r>
      <w:r w:rsidR="00B26588" w:rsidRPr="00D63A36">
        <w:rPr>
          <w:rFonts w:ascii="Arial" w:hAnsi="Arial" w:cs="Arial"/>
          <w:sz w:val="24"/>
          <w:szCs w:val="24"/>
          <w:lang w:val="es-SV"/>
        </w:rPr>
        <w:t>reproducción de los individuos con ciertas características físicas y</w:t>
      </w:r>
      <w:r w:rsidR="00C53C76" w:rsidRPr="00D63A36">
        <w:rPr>
          <w:rFonts w:ascii="Arial" w:hAnsi="Arial" w:cs="Arial"/>
          <w:b/>
          <w:sz w:val="24"/>
          <w:szCs w:val="24"/>
          <w:lang w:val="es-SV"/>
        </w:rPr>
        <w:t xml:space="preserve"> </w:t>
      </w:r>
      <w:r w:rsidR="00B26588" w:rsidRPr="00D63A36">
        <w:rPr>
          <w:rFonts w:ascii="Arial" w:hAnsi="Arial" w:cs="Arial"/>
          <w:sz w:val="24"/>
          <w:szCs w:val="24"/>
          <w:lang w:val="es-SV"/>
        </w:rPr>
        <w:t xml:space="preserve">psicológicas que permiten potenciar al </w:t>
      </w:r>
      <w:r w:rsidR="008808F4" w:rsidRPr="00D63A36">
        <w:rPr>
          <w:rFonts w:ascii="Arial" w:hAnsi="Arial" w:cs="Arial"/>
          <w:sz w:val="24"/>
          <w:szCs w:val="24"/>
          <w:lang w:val="es-SV"/>
        </w:rPr>
        <w:t>núcleo</w:t>
      </w:r>
      <w:r w:rsidR="00B26588" w:rsidRPr="00D63A36">
        <w:rPr>
          <w:rFonts w:ascii="Arial" w:hAnsi="Arial" w:cs="Arial"/>
          <w:sz w:val="24"/>
          <w:szCs w:val="24"/>
          <w:lang w:val="es-SV"/>
        </w:rPr>
        <w:t xml:space="preserve"> familiar a través de mecanismos y herramientas de afrontamiento.</w:t>
      </w:r>
    </w:p>
    <w:p w:rsidR="00DD2A95" w:rsidRDefault="00B26588" w:rsidP="00D63A36">
      <w:pPr>
        <w:spacing w:after="0" w:line="360" w:lineRule="auto"/>
        <w:jc w:val="both"/>
        <w:rPr>
          <w:rFonts w:ascii="Arial" w:hAnsi="Arial" w:cs="Arial"/>
          <w:sz w:val="24"/>
          <w:szCs w:val="24"/>
          <w:lang w:val="es-SV"/>
        </w:rPr>
      </w:pPr>
      <w:r w:rsidRPr="00D63A36">
        <w:rPr>
          <w:rFonts w:ascii="Arial" w:hAnsi="Arial" w:cs="Arial"/>
          <w:b/>
          <w:sz w:val="24"/>
          <w:szCs w:val="24"/>
          <w:lang w:val="es-SV"/>
        </w:rPr>
        <w:t xml:space="preserve">La dimensión económica: </w:t>
      </w:r>
      <w:r w:rsidRPr="00D63A36">
        <w:rPr>
          <w:rFonts w:ascii="Arial" w:hAnsi="Arial" w:cs="Arial"/>
          <w:sz w:val="24"/>
          <w:szCs w:val="24"/>
          <w:lang w:val="es-SV"/>
        </w:rPr>
        <w:t xml:space="preserve">enmarca el carácter económico del quehacer de la familia </w:t>
      </w:r>
      <w:r w:rsidR="001E30FD" w:rsidRPr="00D63A36">
        <w:rPr>
          <w:rFonts w:ascii="Arial" w:hAnsi="Arial" w:cs="Arial"/>
          <w:sz w:val="24"/>
          <w:szCs w:val="24"/>
          <w:lang w:val="es-SV"/>
        </w:rPr>
        <w:t>e incluye todos los mecanismos empleados</w:t>
      </w:r>
      <w:r w:rsidR="00A668B7" w:rsidRPr="00D63A36">
        <w:rPr>
          <w:rFonts w:ascii="Arial" w:hAnsi="Arial" w:cs="Arial"/>
          <w:sz w:val="24"/>
          <w:szCs w:val="24"/>
          <w:lang w:val="es-SV"/>
        </w:rPr>
        <w:t xml:space="preserve"> </w:t>
      </w:r>
      <w:r w:rsidR="001E30FD" w:rsidRPr="00D63A36">
        <w:rPr>
          <w:rFonts w:ascii="Arial" w:hAnsi="Arial" w:cs="Arial"/>
          <w:sz w:val="24"/>
          <w:szCs w:val="24"/>
          <w:lang w:val="es-SV"/>
        </w:rPr>
        <w:t>para producir bienes y servicios, tanto humanos como materiales. En este sentido, la unidad familiar se integra a la economía mediante la reproducción de fuerza de trabajo a través de la creación de necesidades orientadas al consumo</w:t>
      </w:r>
      <w:r w:rsidR="00DD2A95" w:rsidRPr="00D63A36">
        <w:rPr>
          <w:rFonts w:ascii="Arial" w:hAnsi="Arial" w:cs="Arial"/>
          <w:sz w:val="24"/>
          <w:szCs w:val="24"/>
          <w:lang w:val="es-SV"/>
        </w:rPr>
        <w:t>.</w:t>
      </w:r>
    </w:p>
    <w:p w:rsidR="00D63A36" w:rsidRDefault="00D63A36" w:rsidP="00D63A36">
      <w:pPr>
        <w:spacing w:after="0" w:line="360" w:lineRule="auto"/>
        <w:jc w:val="both"/>
        <w:rPr>
          <w:rFonts w:ascii="Arial" w:hAnsi="Arial" w:cs="Arial"/>
          <w:sz w:val="24"/>
          <w:szCs w:val="24"/>
          <w:lang w:val="es-SV"/>
        </w:rPr>
      </w:pPr>
    </w:p>
    <w:p w:rsidR="00D63A36" w:rsidRPr="00D63A36" w:rsidRDefault="00DD2A95"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Dimensión socializadora</w:t>
      </w:r>
    </w:p>
    <w:p w:rsidR="0009556D" w:rsidRDefault="00D63A36" w:rsidP="00D63A36">
      <w:pPr>
        <w:pStyle w:val="Prrafodelista"/>
        <w:spacing w:after="0" w:line="360" w:lineRule="auto"/>
        <w:ind w:left="0" w:firstLine="1260"/>
        <w:jc w:val="both"/>
        <w:rPr>
          <w:rFonts w:ascii="Arial" w:hAnsi="Arial" w:cs="Arial"/>
          <w:sz w:val="24"/>
          <w:szCs w:val="24"/>
          <w:lang w:val="es-SV"/>
        </w:rPr>
      </w:pPr>
      <w:r>
        <w:rPr>
          <w:rFonts w:ascii="Arial" w:hAnsi="Arial" w:cs="Arial"/>
          <w:sz w:val="24"/>
          <w:szCs w:val="24"/>
          <w:lang w:val="es-SV"/>
        </w:rPr>
        <w:t>L</w:t>
      </w:r>
      <w:r w:rsidR="00DD2A95" w:rsidRPr="001403D9">
        <w:rPr>
          <w:rFonts w:ascii="Arial" w:hAnsi="Arial" w:cs="Arial"/>
          <w:sz w:val="24"/>
          <w:szCs w:val="24"/>
          <w:lang w:val="es-SV"/>
        </w:rPr>
        <w:t>a fa</w:t>
      </w:r>
      <w:r>
        <w:rPr>
          <w:rFonts w:ascii="Arial" w:hAnsi="Arial" w:cs="Arial"/>
          <w:sz w:val="24"/>
          <w:szCs w:val="24"/>
          <w:lang w:val="es-SV"/>
        </w:rPr>
        <w:t xml:space="preserve">milia se constituye como agente </w:t>
      </w:r>
      <w:r w:rsidR="00DD2A95" w:rsidRPr="001403D9">
        <w:rPr>
          <w:rFonts w:ascii="Arial" w:hAnsi="Arial" w:cs="Arial"/>
          <w:sz w:val="24"/>
          <w:szCs w:val="24"/>
          <w:lang w:val="es-SV"/>
        </w:rPr>
        <w:t>socializador principal; a través de ella se transmiten ideas, valores,</w:t>
      </w:r>
      <w:r>
        <w:rPr>
          <w:rFonts w:ascii="Arial" w:hAnsi="Arial" w:cs="Arial"/>
          <w:sz w:val="24"/>
          <w:szCs w:val="24"/>
          <w:lang w:val="es-SV"/>
        </w:rPr>
        <w:t xml:space="preserve"> </w:t>
      </w:r>
      <w:r w:rsidR="00DD2A95" w:rsidRPr="00D63A36">
        <w:rPr>
          <w:rFonts w:ascii="Arial" w:hAnsi="Arial" w:cs="Arial"/>
          <w:sz w:val="24"/>
          <w:szCs w:val="24"/>
          <w:lang w:val="es-SV"/>
        </w:rPr>
        <w:t>normas y costumbres propias del contexto social y del orden político imperante.</w:t>
      </w:r>
    </w:p>
    <w:p w:rsidR="00BF3CC4" w:rsidRDefault="00BF3CC4" w:rsidP="00D63A36">
      <w:pPr>
        <w:pStyle w:val="Prrafodelista"/>
        <w:spacing w:after="0" w:line="360" w:lineRule="auto"/>
        <w:ind w:left="0" w:firstLine="1260"/>
        <w:jc w:val="both"/>
        <w:rPr>
          <w:rFonts w:ascii="Arial" w:hAnsi="Arial" w:cs="Arial"/>
          <w:sz w:val="24"/>
          <w:szCs w:val="24"/>
          <w:lang w:val="es-SV"/>
        </w:rPr>
      </w:pPr>
    </w:p>
    <w:p w:rsidR="0009556D" w:rsidRPr="001403D9" w:rsidRDefault="0009556D" w:rsidP="003D7F36">
      <w:pPr>
        <w:pStyle w:val="Prrafodelista"/>
        <w:numPr>
          <w:ilvl w:val="1"/>
          <w:numId w:val="4"/>
        </w:numPr>
        <w:spacing w:after="0" w:line="360" w:lineRule="auto"/>
        <w:jc w:val="both"/>
        <w:outlineLvl w:val="1"/>
        <w:rPr>
          <w:rFonts w:ascii="Arial" w:hAnsi="Arial" w:cs="Arial"/>
          <w:b/>
          <w:sz w:val="24"/>
          <w:szCs w:val="24"/>
          <w:lang w:val="es-SV"/>
        </w:rPr>
      </w:pPr>
      <w:bookmarkStart w:id="2578" w:name="_Toc337191217"/>
      <w:bookmarkStart w:id="2579" w:name="_Toc338021523"/>
      <w:bookmarkStart w:id="2580" w:name="_Toc338025479"/>
      <w:bookmarkStart w:id="2581" w:name="_Toc338621046"/>
      <w:bookmarkStart w:id="2582" w:name="_Toc338623465"/>
      <w:bookmarkStart w:id="2583" w:name="_Toc338627860"/>
      <w:bookmarkStart w:id="2584" w:name="_Toc339501862"/>
      <w:r w:rsidRPr="001403D9">
        <w:rPr>
          <w:rFonts w:ascii="Arial" w:hAnsi="Arial" w:cs="Arial"/>
          <w:b/>
          <w:sz w:val="24"/>
          <w:szCs w:val="24"/>
          <w:lang w:val="es-SV"/>
        </w:rPr>
        <w:t>COMPOSICIÓN DE ALGUNAS FAMILIAS SALVADOREÑAS</w:t>
      </w:r>
      <w:bookmarkEnd w:id="2578"/>
      <w:bookmarkEnd w:id="2579"/>
      <w:bookmarkEnd w:id="2580"/>
      <w:bookmarkEnd w:id="2581"/>
      <w:bookmarkEnd w:id="2582"/>
      <w:bookmarkEnd w:id="2583"/>
      <w:bookmarkEnd w:id="2584"/>
    </w:p>
    <w:p w:rsidR="006F5B41" w:rsidRPr="001403D9" w:rsidRDefault="0009556D" w:rsidP="00D63A36">
      <w:pPr>
        <w:pStyle w:val="Prrafodelista"/>
        <w:spacing w:after="0" w:line="360" w:lineRule="auto"/>
        <w:ind w:left="0" w:firstLine="504"/>
        <w:jc w:val="both"/>
        <w:rPr>
          <w:rFonts w:ascii="Arial" w:hAnsi="Arial" w:cs="Arial"/>
          <w:b/>
          <w:sz w:val="24"/>
          <w:szCs w:val="24"/>
          <w:lang w:val="es-SV"/>
        </w:rPr>
      </w:pPr>
      <w:r w:rsidRPr="001403D9">
        <w:rPr>
          <w:rFonts w:ascii="Arial" w:hAnsi="Arial" w:cs="Arial"/>
          <w:sz w:val="24"/>
          <w:szCs w:val="24"/>
          <w:lang w:val="es-SV"/>
        </w:rPr>
        <w:t>En El Salvador se ha difundido</w:t>
      </w:r>
      <w:r w:rsidR="006F5B41" w:rsidRPr="001403D9">
        <w:rPr>
          <w:rFonts w:ascii="Arial" w:hAnsi="Arial" w:cs="Arial"/>
          <w:sz w:val="24"/>
          <w:szCs w:val="24"/>
          <w:lang w:val="es-SV"/>
        </w:rPr>
        <w:t xml:space="preserve"> a través de los medios de comunicación y el contexto social, un ideal de familia formada por padres, medres e hijos; sin embargo, la realidad es otra, ya que existen en la sociedad salvadoreña desorientación, confusión, y desequilibrio en la vida familiar, la razón principal no es </w:t>
      </w:r>
      <w:r w:rsidR="00447423" w:rsidRPr="001403D9">
        <w:rPr>
          <w:rFonts w:ascii="Arial" w:hAnsi="Arial" w:cs="Arial"/>
          <w:sz w:val="24"/>
          <w:szCs w:val="24"/>
          <w:lang w:val="es-SV"/>
        </w:rPr>
        <w:t>tanto</w:t>
      </w:r>
      <w:r w:rsidR="006F5B41" w:rsidRPr="001403D9">
        <w:rPr>
          <w:rFonts w:ascii="Arial" w:hAnsi="Arial" w:cs="Arial"/>
          <w:sz w:val="24"/>
          <w:szCs w:val="24"/>
          <w:lang w:val="es-SV"/>
        </w:rPr>
        <w:t xml:space="preserve"> los problemas y conflictos de una familia particular en un mundo cambiante, sino el entorno social que afecta la dinámica familiar en el país.</w:t>
      </w:r>
    </w:p>
    <w:p w:rsidR="00A4205C" w:rsidRDefault="00A4205C"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Es por ello que la familia es para la sociedad un primer ente social para los seres humanos y ejerce sobre sus miembros un proceso de socialización primaria, donde cada miembro establece contacto con una gran variedad de expresiones y valores que le conforman su individualidad. Las familias </w:t>
      </w:r>
      <w:r w:rsidR="00D63A36" w:rsidRPr="001403D9">
        <w:rPr>
          <w:rFonts w:ascii="Arial" w:hAnsi="Arial" w:cs="Arial"/>
          <w:sz w:val="24"/>
          <w:szCs w:val="24"/>
          <w:lang w:val="es-SV"/>
        </w:rPr>
        <w:t>más</w:t>
      </w:r>
      <w:r w:rsidRPr="001403D9">
        <w:rPr>
          <w:rFonts w:ascii="Arial" w:hAnsi="Arial" w:cs="Arial"/>
          <w:sz w:val="24"/>
          <w:szCs w:val="24"/>
          <w:lang w:val="es-SV"/>
        </w:rPr>
        <w:t xml:space="preserve"> comunes que se pueden identificar en el país son:</w:t>
      </w:r>
      <w:r w:rsidR="00ED5BDE">
        <w:rPr>
          <w:rStyle w:val="Refdenotaalpie"/>
          <w:rFonts w:ascii="Arial" w:hAnsi="Arial" w:cs="Arial"/>
          <w:sz w:val="24"/>
          <w:szCs w:val="24"/>
          <w:lang w:val="es-SV"/>
        </w:rPr>
        <w:footnoteReference w:id="30"/>
      </w:r>
    </w:p>
    <w:p w:rsidR="00D63A36" w:rsidRPr="001403D9" w:rsidRDefault="00D63A36" w:rsidP="009F2A4F">
      <w:pPr>
        <w:spacing w:after="0" w:line="360" w:lineRule="auto"/>
        <w:jc w:val="both"/>
        <w:rPr>
          <w:rFonts w:ascii="Arial" w:hAnsi="Arial" w:cs="Arial"/>
          <w:sz w:val="24"/>
          <w:szCs w:val="24"/>
          <w:lang w:val="es-SV"/>
        </w:rPr>
      </w:pPr>
    </w:p>
    <w:p w:rsidR="00A4205C" w:rsidRPr="001403D9" w:rsidRDefault="00A4205C"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Familia Nuclear</w:t>
      </w:r>
    </w:p>
    <w:p w:rsidR="003517C2" w:rsidRDefault="00A4205C"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Se compone de un esposo, una esposa y sus hijos; todos ellos viven como una unidad aparte de sus parientes, vecinos y amigos. En la realidad actual este tipo de familia se ve afectada a causa de problemas sociales que influyen en el actuar y funcionamiento de ésta</w:t>
      </w:r>
      <w:r w:rsidR="003517C2" w:rsidRPr="001403D9">
        <w:rPr>
          <w:rFonts w:ascii="Arial" w:hAnsi="Arial" w:cs="Arial"/>
          <w:sz w:val="24"/>
          <w:szCs w:val="24"/>
          <w:lang w:val="es-SV"/>
        </w:rPr>
        <w:t>.</w:t>
      </w:r>
    </w:p>
    <w:p w:rsidR="00D63A36" w:rsidRPr="001403D9" w:rsidRDefault="00D63A36" w:rsidP="009F2A4F">
      <w:pPr>
        <w:spacing w:after="0" w:line="360" w:lineRule="auto"/>
        <w:ind w:firstLine="1224"/>
        <w:jc w:val="both"/>
        <w:rPr>
          <w:rFonts w:ascii="Arial" w:hAnsi="Arial" w:cs="Arial"/>
          <w:sz w:val="24"/>
          <w:szCs w:val="24"/>
          <w:lang w:val="es-SV"/>
        </w:rPr>
      </w:pPr>
    </w:p>
    <w:p w:rsidR="003517C2" w:rsidRPr="001403D9" w:rsidRDefault="003517C2"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 xml:space="preserve">Familia </w:t>
      </w:r>
      <w:r w:rsidR="00447423" w:rsidRPr="001403D9">
        <w:rPr>
          <w:rFonts w:ascii="Arial" w:hAnsi="Arial" w:cs="Arial"/>
          <w:b/>
          <w:sz w:val="24"/>
          <w:szCs w:val="24"/>
          <w:lang w:val="es-SV"/>
        </w:rPr>
        <w:t>mono parental</w:t>
      </w:r>
    </w:p>
    <w:p w:rsidR="003517C2" w:rsidRDefault="003517C2"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Se constituye por el padre o la madre y sus hijos. Esta puede tener diversos orígenes, ya sea porque los cónyuges se han divorciado y los hijos quedan viviendo con uno de ellos.</w:t>
      </w:r>
    </w:p>
    <w:p w:rsidR="003517C2" w:rsidRPr="001403D9" w:rsidRDefault="003517C2"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Familia de padres separados</w:t>
      </w:r>
    </w:p>
    <w:p w:rsidR="00B05845" w:rsidRDefault="003517C2"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 xml:space="preserve">Se caracteriza </w:t>
      </w:r>
      <w:r w:rsidR="00862026" w:rsidRPr="001403D9">
        <w:rPr>
          <w:rFonts w:ascii="Arial" w:hAnsi="Arial" w:cs="Arial"/>
          <w:sz w:val="24"/>
          <w:szCs w:val="24"/>
          <w:lang w:val="es-SV"/>
        </w:rPr>
        <w:t>por que los padres se encuentran separados. Se niegan a vivir juntos, no son pareja pero deben seguir cumpliendo su rol de padres ante los hijos por muy distantes que éstos se encuentren por el bien de sus hijos e hijas, se niegan a la relación de pareja pero no a la paternidad y maternidad.</w:t>
      </w:r>
    </w:p>
    <w:p w:rsidR="00592726" w:rsidRPr="001403D9" w:rsidRDefault="00A4205C"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 xml:space="preserve">  </w:t>
      </w:r>
      <w:r w:rsidR="006F5B41" w:rsidRPr="001403D9">
        <w:rPr>
          <w:rFonts w:ascii="Arial" w:hAnsi="Arial" w:cs="Arial"/>
          <w:sz w:val="24"/>
          <w:szCs w:val="24"/>
          <w:lang w:val="es-SV"/>
        </w:rPr>
        <w:t xml:space="preserve">  </w:t>
      </w:r>
      <w:r w:rsidR="00B26588" w:rsidRPr="001403D9">
        <w:rPr>
          <w:rFonts w:ascii="Arial" w:hAnsi="Arial" w:cs="Arial"/>
          <w:b/>
          <w:sz w:val="24"/>
          <w:szCs w:val="24"/>
          <w:lang w:val="es-SV"/>
        </w:rPr>
        <w:t xml:space="preserve"> </w:t>
      </w:r>
      <w:r w:rsidR="00592726" w:rsidRPr="001403D9">
        <w:rPr>
          <w:rFonts w:ascii="Arial" w:hAnsi="Arial" w:cs="Arial"/>
          <w:b/>
          <w:sz w:val="24"/>
          <w:szCs w:val="24"/>
          <w:lang w:val="es-SV"/>
        </w:rPr>
        <w:t xml:space="preserve">   </w:t>
      </w:r>
    </w:p>
    <w:p w:rsidR="00592726" w:rsidRPr="001403D9" w:rsidRDefault="0086202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 xml:space="preserve">Familia </w:t>
      </w:r>
      <w:r w:rsidR="00447423" w:rsidRPr="001403D9">
        <w:rPr>
          <w:rFonts w:ascii="Arial" w:hAnsi="Arial" w:cs="Arial"/>
          <w:b/>
          <w:sz w:val="24"/>
          <w:szCs w:val="24"/>
          <w:lang w:val="es-SV"/>
        </w:rPr>
        <w:t>Consanguínea</w:t>
      </w:r>
    </w:p>
    <w:p w:rsidR="00447423" w:rsidRPr="001403D9" w:rsidRDefault="00447423"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 xml:space="preserve">Está compuesta por varias generaciones que generalmente viven juntos, aunque pueden ocupar las nuevas generaciones viviendas separadas cercana a los padres; está compuesta por numerosos miembros, que viven y trabajan en común, subordinados al jefe de familia que es el miembro más antiguo de la familia. </w:t>
      </w:r>
    </w:p>
    <w:p w:rsidR="001B129A" w:rsidRDefault="001B129A" w:rsidP="009F2A4F">
      <w:pPr>
        <w:pStyle w:val="Prrafodelista"/>
        <w:spacing w:after="0" w:line="360" w:lineRule="auto"/>
        <w:ind w:left="0"/>
        <w:jc w:val="both"/>
        <w:rPr>
          <w:rFonts w:ascii="Arial" w:hAnsi="Arial" w:cs="Arial"/>
          <w:sz w:val="24"/>
          <w:szCs w:val="24"/>
          <w:lang w:val="es-SV"/>
        </w:rPr>
      </w:pPr>
    </w:p>
    <w:p w:rsidR="00852459" w:rsidRPr="001403D9" w:rsidRDefault="00852459" w:rsidP="009F2A4F">
      <w:pPr>
        <w:pStyle w:val="Prrafodelista"/>
        <w:spacing w:after="0" w:line="360" w:lineRule="auto"/>
        <w:ind w:left="0"/>
        <w:jc w:val="both"/>
        <w:rPr>
          <w:rFonts w:ascii="Arial" w:hAnsi="Arial" w:cs="Arial"/>
          <w:sz w:val="24"/>
          <w:szCs w:val="24"/>
          <w:lang w:val="es-SV"/>
        </w:rPr>
      </w:pPr>
    </w:p>
    <w:p w:rsidR="00447423" w:rsidRPr="001403D9" w:rsidRDefault="00447423" w:rsidP="003D7F36">
      <w:pPr>
        <w:pStyle w:val="Prrafodelista"/>
        <w:numPr>
          <w:ilvl w:val="0"/>
          <w:numId w:val="4"/>
        </w:numPr>
        <w:spacing w:after="0" w:line="360" w:lineRule="auto"/>
        <w:jc w:val="center"/>
        <w:outlineLvl w:val="0"/>
        <w:rPr>
          <w:rFonts w:ascii="Arial" w:hAnsi="Arial" w:cs="Arial"/>
          <w:b/>
          <w:sz w:val="24"/>
          <w:szCs w:val="24"/>
          <w:lang w:val="es-SV"/>
        </w:rPr>
      </w:pPr>
      <w:bookmarkStart w:id="2585" w:name="_Toc337188318"/>
      <w:bookmarkStart w:id="2586" w:name="_Toc337191218"/>
      <w:bookmarkStart w:id="2587" w:name="_Toc338021524"/>
      <w:bookmarkStart w:id="2588" w:name="_Toc338025480"/>
      <w:bookmarkStart w:id="2589" w:name="_Toc338621047"/>
      <w:bookmarkStart w:id="2590" w:name="_Toc338623466"/>
      <w:bookmarkStart w:id="2591" w:name="_Toc338627861"/>
      <w:bookmarkStart w:id="2592" w:name="_Toc339501863"/>
      <w:bookmarkEnd w:id="2585"/>
      <w:bookmarkEnd w:id="2586"/>
      <w:bookmarkEnd w:id="2587"/>
      <w:bookmarkEnd w:id="2588"/>
      <w:bookmarkEnd w:id="2589"/>
      <w:bookmarkEnd w:id="2590"/>
      <w:bookmarkEnd w:id="2591"/>
      <w:bookmarkEnd w:id="2592"/>
    </w:p>
    <w:p w:rsidR="00C128BB" w:rsidRPr="001403D9" w:rsidRDefault="00447423" w:rsidP="00BF3CC4">
      <w:pPr>
        <w:pStyle w:val="Prrafodelista"/>
        <w:spacing w:after="0" w:line="360" w:lineRule="auto"/>
        <w:ind w:left="360"/>
        <w:jc w:val="center"/>
        <w:outlineLvl w:val="0"/>
        <w:rPr>
          <w:rFonts w:ascii="Arial" w:hAnsi="Arial" w:cs="Arial"/>
          <w:b/>
          <w:sz w:val="24"/>
          <w:szCs w:val="24"/>
          <w:lang w:val="es-SV"/>
        </w:rPr>
      </w:pPr>
      <w:bookmarkStart w:id="2593" w:name="_Toc337191219"/>
      <w:bookmarkStart w:id="2594" w:name="_Toc338021525"/>
      <w:bookmarkStart w:id="2595" w:name="_Toc338025481"/>
      <w:bookmarkStart w:id="2596" w:name="_Toc338621048"/>
      <w:bookmarkStart w:id="2597" w:name="_Toc338623467"/>
      <w:bookmarkStart w:id="2598" w:name="_Toc338627862"/>
      <w:bookmarkStart w:id="2599" w:name="_Toc339501864"/>
      <w:r w:rsidRPr="001403D9">
        <w:rPr>
          <w:rFonts w:ascii="Arial" w:hAnsi="Arial" w:cs="Arial"/>
          <w:b/>
          <w:sz w:val="24"/>
          <w:szCs w:val="24"/>
          <w:lang w:val="es-SV"/>
        </w:rPr>
        <w:t>PROBLEMÁTICAS QUE AFECTAN A LA FAMILIA EN EL SALVADOR</w:t>
      </w:r>
      <w:bookmarkEnd w:id="2593"/>
      <w:bookmarkEnd w:id="2594"/>
      <w:bookmarkEnd w:id="2595"/>
      <w:bookmarkEnd w:id="2596"/>
      <w:bookmarkEnd w:id="2597"/>
      <w:bookmarkEnd w:id="2598"/>
      <w:bookmarkEnd w:id="2599"/>
    </w:p>
    <w:p w:rsidR="00447423" w:rsidRPr="001403D9" w:rsidRDefault="00447423" w:rsidP="009F2A4F">
      <w:pPr>
        <w:pStyle w:val="Prrafodelista"/>
        <w:spacing w:after="0" w:line="360" w:lineRule="auto"/>
        <w:ind w:left="360"/>
        <w:jc w:val="both"/>
        <w:rPr>
          <w:rFonts w:ascii="Arial" w:hAnsi="Arial" w:cs="Arial"/>
          <w:b/>
          <w:sz w:val="24"/>
          <w:szCs w:val="24"/>
          <w:lang w:val="es-SV"/>
        </w:rPr>
      </w:pPr>
    </w:p>
    <w:p w:rsidR="00805A45" w:rsidRPr="001403D9" w:rsidRDefault="00447423" w:rsidP="009F2A4F">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A pesar de que la Constitución de la Republica de El Salvador enuncia en su artículo 32 que la familia es la base fundamental de la sociedad y por tanto se convierte en una de las instituciones más importantes encargadas de brindar soporte biológico</w:t>
      </w:r>
      <w:r w:rsidR="00805A45" w:rsidRPr="001403D9">
        <w:rPr>
          <w:rFonts w:ascii="Arial" w:hAnsi="Arial" w:cs="Arial"/>
          <w:sz w:val="24"/>
          <w:szCs w:val="24"/>
          <w:lang w:val="es-SV"/>
        </w:rPr>
        <w:t>, social y psicológico que inciden en el desarrollo de la personalidad y por consiguiente de la sociedad, en la realidad no todas las familias están estructuradas de una forma “ideal” o “completa” por diferentes razones que generalmente están fuera del alcance, muchas de éstas carecen de uno o varios de sus integrantes, ya sea por separación de padres y madres, por migración a otros países, por muerte “natural” o violenta, entre otras; lo cierto es que en nuestro país, la familia disfuncional ha ganado bastante terreno y ha generado muchos de los problemas que actualmente afectan a la sociedad.</w:t>
      </w:r>
    </w:p>
    <w:p w:rsidR="00852459" w:rsidRDefault="00852459" w:rsidP="009F2A4F">
      <w:pPr>
        <w:spacing w:after="0" w:line="360" w:lineRule="auto"/>
        <w:jc w:val="both"/>
        <w:rPr>
          <w:rFonts w:ascii="Arial" w:hAnsi="Arial" w:cs="Arial"/>
          <w:sz w:val="24"/>
          <w:szCs w:val="24"/>
          <w:lang w:val="es-SV"/>
        </w:rPr>
      </w:pPr>
    </w:p>
    <w:p w:rsidR="00B05845" w:rsidRDefault="00805A4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Estos problemas han alcanzado altos porcentajes que día a día van aumentando la vulnerabilidad de las familias, entre las problemáticas que más afectan a la familia podemos mencionar:</w:t>
      </w:r>
    </w:p>
    <w:p w:rsidR="00447423" w:rsidRPr="001403D9" w:rsidRDefault="00805A4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  </w:t>
      </w:r>
      <w:r w:rsidR="00447423" w:rsidRPr="001403D9">
        <w:rPr>
          <w:rFonts w:ascii="Arial" w:hAnsi="Arial" w:cs="Arial"/>
          <w:sz w:val="24"/>
          <w:szCs w:val="24"/>
          <w:lang w:val="es-SV"/>
        </w:rPr>
        <w:t xml:space="preserve">    </w:t>
      </w:r>
    </w:p>
    <w:p w:rsidR="00D8739C" w:rsidRPr="001403D9" w:rsidRDefault="002F7C06" w:rsidP="003D7F36">
      <w:pPr>
        <w:pStyle w:val="Prrafodelista"/>
        <w:numPr>
          <w:ilvl w:val="1"/>
          <w:numId w:val="4"/>
        </w:numPr>
        <w:spacing w:after="0" w:line="360" w:lineRule="auto"/>
        <w:jc w:val="both"/>
        <w:outlineLvl w:val="1"/>
        <w:rPr>
          <w:rFonts w:ascii="Arial" w:hAnsi="Arial" w:cs="Arial"/>
          <w:b/>
          <w:sz w:val="24"/>
          <w:szCs w:val="24"/>
          <w:lang w:val="es-SV"/>
        </w:rPr>
      </w:pPr>
      <w:bookmarkStart w:id="2600" w:name="_Toc337191220"/>
      <w:bookmarkStart w:id="2601" w:name="_Toc338021526"/>
      <w:bookmarkStart w:id="2602" w:name="_Toc338025482"/>
      <w:bookmarkStart w:id="2603" w:name="_Toc338621049"/>
      <w:bookmarkStart w:id="2604" w:name="_Toc338623468"/>
      <w:bookmarkStart w:id="2605" w:name="_Toc338627863"/>
      <w:bookmarkStart w:id="2606" w:name="_Toc339501865"/>
      <w:r w:rsidRPr="001403D9">
        <w:rPr>
          <w:rFonts w:ascii="Arial" w:hAnsi="Arial" w:cs="Arial"/>
          <w:b/>
          <w:sz w:val="24"/>
          <w:szCs w:val="24"/>
          <w:lang w:val="es-SV"/>
        </w:rPr>
        <w:t>DESEMPLEO</w:t>
      </w:r>
      <w:r w:rsidR="00D8739C" w:rsidRPr="001403D9">
        <w:rPr>
          <w:rFonts w:ascii="Arial" w:hAnsi="Arial" w:cs="Arial"/>
          <w:b/>
          <w:sz w:val="24"/>
          <w:szCs w:val="24"/>
          <w:lang w:val="es-SV"/>
        </w:rPr>
        <w:t xml:space="preserve"> Y MIGRACIÓN</w:t>
      </w:r>
      <w:bookmarkEnd w:id="2600"/>
      <w:bookmarkEnd w:id="2601"/>
      <w:bookmarkEnd w:id="2602"/>
      <w:bookmarkEnd w:id="2603"/>
      <w:bookmarkEnd w:id="2604"/>
      <w:bookmarkEnd w:id="2605"/>
      <w:bookmarkEnd w:id="2606"/>
    </w:p>
    <w:p w:rsidR="00D8739C" w:rsidRPr="001403D9" w:rsidRDefault="00D8739C"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EL DESEMPLEO</w:t>
      </w:r>
    </w:p>
    <w:p w:rsidR="003D2F8D" w:rsidRPr="001403D9" w:rsidRDefault="00D8739C"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El Programa de las Naciones Unidas para el Desarrollo (PNUD), define al desempleo como la imposibilidad de trabajar pese a la voluntad de otro. Asi mismo la autora Irma Aracely de la O, manifiesta que el desempleo es una situación de miseria</w:t>
      </w:r>
      <w:r w:rsidR="003D2F8D" w:rsidRPr="001403D9">
        <w:rPr>
          <w:rFonts w:ascii="Arial" w:hAnsi="Arial" w:cs="Arial"/>
          <w:sz w:val="24"/>
          <w:szCs w:val="24"/>
          <w:lang w:val="es-SV"/>
        </w:rPr>
        <w:t xml:space="preserve"> que desmoraliza y desespera; engendra odio y desprecio en la libertad y la integridad de los seres humanos.</w:t>
      </w:r>
      <w:r w:rsidR="00ED5BDE">
        <w:rPr>
          <w:rStyle w:val="Refdenotaalpie"/>
          <w:rFonts w:ascii="Arial" w:hAnsi="Arial" w:cs="Arial"/>
          <w:sz w:val="24"/>
          <w:szCs w:val="24"/>
          <w:lang w:val="es-SV"/>
        </w:rPr>
        <w:footnoteReference w:id="31"/>
      </w:r>
    </w:p>
    <w:p w:rsidR="003D2F8D" w:rsidRDefault="003D2F8D"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El desempleo afecta aproximadamente a un 7% de la población total del país (6</w:t>
      </w:r>
      <w:proofErr w:type="gramStart"/>
      <w:r w:rsidR="00202BD7">
        <w:rPr>
          <w:rFonts w:ascii="Arial" w:hAnsi="Arial" w:cs="Arial"/>
          <w:sz w:val="24"/>
          <w:szCs w:val="24"/>
          <w:lang w:val="es-SV"/>
        </w:rPr>
        <w:t>,</w:t>
      </w:r>
      <w:r w:rsidR="00202BD7" w:rsidRPr="001403D9">
        <w:rPr>
          <w:rFonts w:ascii="Arial" w:hAnsi="Arial" w:cs="Arial"/>
          <w:sz w:val="24"/>
          <w:szCs w:val="24"/>
          <w:lang w:val="es-SV"/>
        </w:rPr>
        <w:t>071,774</w:t>
      </w:r>
      <w:proofErr w:type="gramEnd"/>
      <w:r w:rsidRPr="001403D9">
        <w:rPr>
          <w:rFonts w:ascii="Arial" w:hAnsi="Arial" w:cs="Arial"/>
          <w:sz w:val="24"/>
          <w:szCs w:val="24"/>
          <w:lang w:val="es-SV"/>
        </w:rPr>
        <w:t xml:space="preserve"> habitantes) según estimaciones del PNUD hasta el mes de julio de 2011.</w:t>
      </w:r>
    </w:p>
    <w:p w:rsidR="006E6EEE" w:rsidRPr="001403D9" w:rsidRDefault="006E6EEE" w:rsidP="009F2A4F">
      <w:pPr>
        <w:spacing w:after="0" w:line="360" w:lineRule="auto"/>
        <w:jc w:val="both"/>
        <w:rPr>
          <w:rFonts w:ascii="Arial" w:hAnsi="Arial" w:cs="Arial"/>
          <w:sz w:val="24"/>
          <w:szCs w:val="24"/>
          <w:lang w:val="es-SV"/>
        </w:rPr>
      </w:pPr>
    </w:p>
    <w:p w:rsidR="00980A9F" w:rsidRDefault="003D2F8D"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En la actualidad es uno de los problemas </w:t>
      </w:r>
      <w:r w:rsidR="00980A9F" w:rsidRPr="001403D9">
        <w:rPr>
          <w:rFonts w:ascii="Arial" w:hAnsi="Arial" w:cs="Arial"/>
          <w:sz w:val="24"/>
          <w:szCs w:val="24"/>
          <w:lang w:val="es-SV"/>
        </w:rPr>
        <w:t>más</w:t>
      </w:r>
      <w:r w:rsidRPr="001403D9">
        <w:rPr>
          <w:rFonts w:ascii="Arial" w:hAnsi="Arial" w:cs="Arial"/>
          <w:sz w:val="24"/>
          <w:szCs w:val="24"/>
          <w:lang w:val="es-SV"/>
        </w:rPr>
        <w:t xml:space="preserve"> graves que afecta a la familia y sociedad salvadoreña en el </w:t>
      </w:r>
      <w:r w:rsidR="00980A9F" w:rsidRPr="001403D9">
        <w:rPr>
          <w:rFonts w:ascii="Arial" w:hAnsi="Arial" w:cs="Arial"/>
          <w:sz w:val="24"/>
          <w:szCs w:val="24"/>
          <w:lang w:val="es-SV"/>
        </w:rPr>
        <w:t>área</w:t>
      </w:r>
      <w:r w:rsidRPr="001403D9">
        <w:rPr>
          <w:rFonts w:ascii="Arial" w:hAnsi="Arial" w:cs="Arial"/>
          <w:sz w:val="24"/>
          <w:szCs w:val="24"/>
          <w:lang w:val="es-SV"/>
        </w:rPr>
        <w:t xml:space="preserve"> económica, ya que si no existe empleo no podrán cubrirse las necesidades básicas como alimentación, salud, vivienda, educación, entre otras; afectando directamente a todos los miembros de la familia y especialmente a los niños, niñas y adolescentes que probablemente se verán afectados en su desarrollo integral.</w:t>
      </w:r>
    </w:p>
    <w:p w:rsidR="00B05845" w:rsidRDefault="00B05845" w:rsidP="009F2A4F">
      <w:pPr>
        <w:spacing w:after="0" w:line="360" w:lineRule="auto"/>
        <w:jc w:val="both"/>
        <w:rPr>
          <w:rFonts w:ascii="Arial" w:hAnsi="Arial" w:cs="Arial"/>
          <w:sz w:val="24"/>
          <w:szCs w:val="24"/>
          <w:lang w:val="es-SV"/>
        </w:rPr>
      </w:pPr>
    </w:p>
    <w:p w:rsidR="006E6EEE" w:rsidRDefault="006E6EEE" w:rsidP="009F2A4F">
      <w:pPr>
        <w:spacing w:after="0" w:line="360" w:lineRule="auto"/>
        <w:jc w:val="both"/>
        <w:rPr>
          <w:rFonts w:ascii="Arial" w:hAnsi="Arial" w:cs="Arial"/>
          <w:sz w:val="24"/>
          <w:szCs w:val="24"/>
          <w:lang w:val="es-SV"/>
        </w:rPr>
      </w:pPr>
    </w:p>
    <w:p w:rsidR="006E6EEE" w:rsidRPr="001403D9" w:rsidRDefault="006E6EEE" w:rsidP="009F2A4F">
      <w:pPr>
        <w:spacing w:after="0" w:line="360" w:lineRule="auto"/>
        <w:jc w:val="both"/>
        <w:rPr>
          <w:rFonts w:ascii="Arial" w:hAnsi="Arial" w:cs="Arial"/>
          <w:sz w:val="24"/>
          <w:szCs w:val="24"/>
          <w:lang w:val="es-SV"/>
        </w:rPr>
      </w:pPr>
    </w:p>
    <w:p w:rsidR="00980A9F" w:rsidRPr="001403D9" w:rsidRDefault="00980A9F"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LA MIGRACIÓN</w:t>
      </w:r>
    </w:p>
    <w:p w:rsidR="006418E3" w:rsidRDefault="00980A9F"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En la actualidad existen diversas dificultades económicas, políticas, culturales, religiosas, climáticas, en las que se ve envuelta la sociedad salvadoreña provocando que en las últimas décadas se agudice el fenómeno de la migración forzada, la cual se caracteriza por ser un movimiento de población fuera de su lugar de origen o de residencia habitual, de carácter temporal o permanente y por lo general a gran escala; y tiene un  carácter involuntario, es decir, es motivado por la presión o la amenaza de factores externos actuando aisladamente o en conjunción.</w:t>
      </w:r>
      <w:r w:rsidR="00986FA2">
        <w:rPr>
          <w:rStyle w:val="Refdenotaalpie"/>
          <w:rFonts w:ascii="Arial" w:hAnsi="Arial" w:cs="Arial"/>
          <w:sz w:val="24"/>
          <w:szCs w:val="24"/>
          <w:lang w:val="es-SV"/>
        </w:rPr>
        <w:footnoteReference w:id="32"/>
      </w:r>
    </w:p>
    <w:p w:rsidR="006E6EEE" w:rsidRPr="001403D9" w:rsidRDefault="006E6EEE" w:rsidP="009F2A4F">
      <w:pPr>
        <w:spacing w:after="0" w:line="360" w:lineRule="auto"/>
        <w:ind w:firstLine="1224"/>
        <w:jc w:val="both"/>
        <w:rPr>
          <w:rFonts w:ascii="Arial" w:hAnsi="Arial" w:cs="Arial"/>
          <w:sz w:val="24"/>
          <w:szCs w:val="24"/>
          <w:lang w:val="es-SV"/>
        </w:rPr>
      </w:pPr>
    </w:p>
    <w:p w:rsidR="00FF3D9F" w:rsidRDefault="006418E3"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Según estimaciones estadísticas la mayor parte de personas migrantes se desplazan hacia Norte </w:t>
      </w:r>
      <w:r w:rsidR="005A7087" w:rsidRPr="001403D9">
        <w:rPr>
          <w:rFonts w:ascii="Arial" w:hAnsi="Arial" w:cs="Arial"/>
          <w:sz w:val="24"/>
          <w:szCs w:val="24"/>
          <w:lang w:val="es-SV"/>
        </w:rPr>
        <w:t>América</w:t>
      </w:r>
      <w:r w:rsidRPr="001403D9">
        <w:rPr>
          <w:rFonts w:ascii="Arial" w:hAnsi="Arial" w:cs="Arial"/>
          <w:sz w:val="24"/>
          <w:szCs w:val="24"/>
          <w:lang w:val="es-SV"/>
        </w:rPr>
        <w:t>, en Estados Unidos existen 2.5</w:t>
      </w:r>
      <w:r w:rsidR="00FF3D9F" w:rsidRPr="001403D9">
        <w:rPr>
          <w:rFonts w:ascii="Arial" w:hAnsi="Arial" w:cs="Arial"/>
          <w:sz w:val="24"/>
          <w:szCs w:val="24"/>
          <w:lang w:val="es-SV"/>
        </w:rPr>
        <w:t xml:space="preserve"> millones de salvadoreños, mientras que en </w:t>
      </w:r>
      <w:r w:rsidR="00647026" w:rsidRPr="001403D9">
        <w:rPr>
          <w:rFonts w:ascii="Arial" w:hAnsi="Arial" w:cs="Arial"/>
          <w:sz w:val="24"/>
          <w:szCs w:val="24"/>
          <w:lang w:val="es-SV"/>
        </w:rPr>
        <w:t>Canadá</w:t>
      </w:r>
      <w:r w:rsidR="00FF3D9F" w:rsidRPr="001403D9">
        <w:rPr>
          <w:rFonts w:ascii="Arial" w:hAnsi="Arial" w:cs="Arial"/>
          <w:sz w:val="24"/>
          <w:szCs w:val="24"/>
          <w:lang w:val="es-SV"/>
        </w:rPr>
        <w:t xml:space="preserve"> habitan aproximadamente 138 mil. A estos países le siguen otras regiones del mundo: 20 mil compatriotas en Australia y otros 6 mil en España, por citar los casos </w:t>
      </w:r>
      <w:r w:rsidR="005A7087" w:rsidRPr="001403D9">
        <w:rPr>
          <w:rFonts w:ascii="Arial" w:hAnsi="Arial" w:cs="Arial"/>
          <w:sz w:val="24"/>
          <w:szCs w:val="24"/>
          <w:lang w:val="es-SV"/>
        </w:rPr>
        <w:t>más</w:t>
      </w:r>
      <w:r w:rsidR="00FF3D9F" w:rsidRPr="001403D9">
        <w:rPr>
          <w:rFonts w:ascii="Arial" w:hAnsi="Arial" w:cs="Arial"/>
          <w:sz w:val="24"/>
          <w:szCs w:val="24"/>
          <w:lang w:val="es-SV"/>
        </w:rPr>
        <w:t xml:space="preserve"> emblemáticos.</w:t>
      </w:r>
      <w:r w:rsidR="00986FA2">
        <w:rPr>
          <w:rStyle w:val="Refdenotaalpie"/>
          <w:rFonts w:ascii="Arial" w:hAnsi="Arial" w:cs="Arial"/>
          <w:sz w:val="24"/>
          <w:szCs w:val="24"/>
          <w:lang w:val="es-SV"/>
        </w:rPr>
        <w:footnoteReference w:id="33"/>
      </w:r>
    </w:p>
    <w:p w:rsidR="006E6EEE" w:rsidRPr="001403D9" w:rsidRDefault="006E6EEE" w:rsidP="009F2A4F">
      <w:pPr>
        <w:spacing w:after="0" w:line="360" w:lineRule="auto"/>
        <w:jc w:val="both"/>
        <w:rPr>
          <w:rFonts w:ascii="Arial" w:hAnsi="Arial" w:cs="Arial"/>
          <w:sz w:val="24"/>
          <w:szCs w:val="24"/>
          <w:lang w:val="es-SV"/>
        </w:rPr>
      </w:pPr>
    </w:p>
    <w:p w:rsidR="0048612C" w:rsidRPr="001403D9" w:rsidRDefault="000D57DD"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migración impacta de dos formas a las familias de El Salvador: en forma positiva, al incrementar los niveles de ingresos</w:t>
      </w:r>
      <w:r w:rsidR="0048612C" w:rsidRPr="001403D9">
        <w:rPr>
          <w:rFonts w:ascii="Arial" w:hAnsi="Arial" w:cs="Arial"/>
          <w:sz w:val="24"/>
          <w:szCs w:val="24"/>
          <w:lang w:val="es-SV"/>
        </w:rPr>
        <w:t xml:space="preserve"> del grupo familiar, éstos son utilizados mayoritariamente para el consumo, en segundo lugar para el mejoramiento de la vivienda y cuidado de la salud y, en tercer lugar para la educación.</w:t>
      </w:r>
      <w:r w:rsidR="00E903F8">
        <w:rPr>
          <w:rStyle w:val="Refdenotaalpie"/>
          <w:rFonts w:ascii="Arial" w:hAnsi="Arial" w:cs="Arial"/>
          <w:sz w:val="24"/>
          <w:szCs w:val="24"/>
          <w:lang w:val="es-SV"/>
        </w:rPr>
        <w:footnoteReference w:id="34"/>
      </w:r>
      <w:r w:rsidR="0048612C" w:rsidRPr="001403D9">
        <w:rPr>
          <w:rFonts w:ascii="Arial" w:hAnsi="Arial" w:cs="Arial"/>
          <w:sz w:val="24"/>
          <w:szCs w:val="24"/>
          <w:lang w:val="es-SV"/>
        </w:rPr>
        <w:t xml:space="preserve"> En forma negativa, al obligar a la separación de padres y madres de sus hijos e hijas, lo cual entorpece el desarrollo emocional y social de la niñez y juventud e imposibilita las labores de orientación de padres a hijos/as, se genera entonces nuevas configuraciones familiares, lesiona la identidad familiar y nacional.</w:t>
      </w:r>
    </w:p>
    <w:p w:rsidR="0048612C" w:rsidRDefault="0048612C"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Estudios realizados demuestran que en la mayoría de casos son los padres de familia y la juventud la que se ve obligada a emigrar a países extranjeros.</w:t>
      </w:r>
    </w:p>
    <w:p w:rsidR="006E6EEE" w:rsidRPr="001403D9" w:rsidRDefault="006E6EEE" w:rsidP="009F2A4F">
      <w:pPr>
        <w:spacing w:after="0" w:line="360" w:lineRule="auto"/>
        <w:jc w:val="both"/>
        <w:rPr>
          <w:rFonts w:ascii="Arial" w:hAnsi="Arial" w:cs="Arial"/>
          <w:sz w:val="24"/>
          <w:szCs w:val="24"/>
          <w:lang w:val="es-SV"/>
        </w:rPr>
      </w:pPr>
    </w:p>
    <w:p w:rsidR="00D51D80" w:rsidRDefault="0048612C"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Para hacer frente a tal situación, en El Salvador se carece de políticas dirigidas a fortalecer y apoyar a éstas familias, para evitar el deterioro del tejido social que sustenta a los miembros de la familia que quedan en el país, que contribuya a la reunificación familiar</w:t>
      </w:r>
      <w:r w:rsidR="00D51D80" w:rsidRPr="001403D9">
        <w:rPr>
          <w:rFonts w:ascii="Arial" w:hAnsi="Arial" w:cs="Arial"/>
          <w:sz w:val="24"/>
          <w:szCs w:val="24"/>
          <w:lang w:val="es-SV"/>
        </w:rPr>
        <w:t xml:space="preserve"> y ha reconvertir el trabajo de las instituciones para sobrellevar el impacto de dicho cambio.</w:t>
      </w:r>
    </w:p>
    <w:p w:rsidR="00B05845" w:rsidRPr="001403D9" w:rsidRDefault="00B05845" w:rsidP="009F2A4F">
      <w:pPr>
        <w:spacing w:after="0" w:line="360" w:lineRule="auto"/>
        <w:jc w:val="both"/>
        <w:rPr>
          <w:rFonts w:ascii="Arial" w:hAnsi="Arial" w:cs="Arial"/>
          <w:sz w:val="24"/>
          <w:szCs w:val="24"/>
          <w:lang w:val="es-SV"/>
        </w:rPr>
      </w:pPr>
    </w:p>
    <w:p w:rsidR="00D51D80" w:rsidRPr="001403D9" w:rsidRDefault="00D51D80" w:rsidP="003D7F36">
      <w:pPr>
        <w:pStyle w:val="Prrafodelista"/>
        <w:numPr>
          <w:ilvl w:val="1"/>
          <w:numId w:val="4"/>
        </w:numPr>
        <w:spacing w:after="0" w:line="360" w:lineRule="auto"/>
        <w:jc w:val="both"/>
        <w:outlineLvl w:val="1"/>
        <w:rPr>
          <w:rFonts w:ascii="Arial" w:hAnsi="Arial" w:cs="Arial"/>
          <w:b/>
          <w:sz w:val="24"/>
          <w:szCs w:val="24"/>
          <w:lang w:val="es-SV"/>
        </w:rPr>
      </w:pPr>
      <w:bookmarkStart w:id="2607" w:name="_Toc337191221"/>
      <w:bookmarkStart w:id="2608" w:name="_Toc338021527"/>
      <w:bookmarkStart w:id="2609" w:name="_Toc338025483"/>
      <w:bookmarkStart w:id="2610" w:name="_Toc338621050"/>
      <w:bookmarkStart w:id="2611" w:name="_Toc338623469"/>
      <w:bookmarkStart w:id="2612" w:name="_Toc338627864"/>
      <w:bookmarkStart w:id="2613" w:name="_Toc339501866"/>
      <w:r w:rsidRPr="001403D9">
        <w:rPr>
          <w:rFonts w:ascii="Arial" w:hAnsi="Arial" w:cs="Arial"/>
          <w:b/>
          <w:sz w:val="24"/>
          <w:szCs w:val="24"/>
          <w:lang w:val="es-SV"/>
        </w:rPr>
        <w:t>VIOLENCIA EN LA FAMILIA E INSEGURIDAD CIUDADANA</w:t>
      </w:r>
      <w:bookmarkEnd w:id="2607"/>
      <w:bookmarkEnd w:id="2608"/>
      <w:bookmarkEnd w:id="2609"/>
      <w:bookmarkEnd w:id="2610"/>
      <w:bookmarkEnd w:id="2611"/>
      <w:bookmarkEnd w:id="2612"/>
      <w:bookmarkEnd w:id="2613"/>
    </w:p>
    <w:p w:rsidR="00B05845" w:rsidRDefault="00D51D80" w:rsidP="00B05845">
      <w:pPr>
        <w:spacing w:after="0" w:line="360" w:lineRule="auto"/>
        <w:ind w:firstLine="504"/>
        <w:jc w:val="both"/>
        <w:rPr>
          <w:rFonts w:ascii="Arial" w:hAnsi="Arial" w:cs="Arial"/>
          <w:sz w:val="24"/>
          <w:szCs w:val="24"/>
          <w:lang w:val="es-SV"/>
        </w:rPr>
      </w:pPr>
      <w:r w:rsidRPr="001403D9">
        <w:rPr>
          <w:rFonts w:ascii="Arial" w:hAnsi="Arial" w:cs="Arial"/>
          <w:sz w:val="24"/>
          <w:szCs w:val="24"/>
          <w:lang w:val="es-SV"/>
        </w:rPr>
        <w:t>La violencia es la fuerza física o psicológica que se ejerce intencionalmente contra otra persona o contra uno mismo, o contra sus pertenencias, o seres queridos, ya sea para conseguir un fin determinado, forzando la voluntad del sujeto agredido, o por razones patológicas del agresor, que goza con el sufrimiento ajeno.</w:t>
      </w:r>
      <w:r w:rsidR="00E903F8">
        <w:rPr>
          <w:rStyle w:val="Refdenotaalpie"/>
          <w:rFonts w:ascii="Arial" w:hAnsi="Arial" w:cs="Arial"/>
          <w:sz w:val="24"/>
          <w:szCs w:val="24"/>
          <w:lang w:val="es-SV"/>
        </w:rPr>
        <w:footnoteReference w:id="35"/>
      </w:r>
    </w:p>
    <w:p w:rsidR="00A33ED1" w:rsidRPr="001403D9" w:rsidRDefault="00D8739C" w:rsidP="00B05845">
      <w:pPr>
        <w:spacing w:after="0" w:line="360" w:lineRule="auto"/>
        <w:ind w:firstLine="504"/>
        <w:jc w:val="both"/>
        <w:rPr>
          <w:rFonts w:ascii="Arial" w:hAnsi="Arial" w:cs="Arial"/>
          <w:b/>
          <w:sz w:val="24"/>
          <w:szCs w:val="24"/>
          <w:lang w:val="es-SV"/>
        </w:rPr>
      </w:pPr>
      <w:r w:rsidRPr="001403D9">
        <w:rPr>
          <w:rFonts w:ascii="Arial" w:hAnsi="Arial" w:cs="Arial"/>
          <w:b/>
          <w:sz w:val="24"/>
          <w:szCs w:val="24"/>
          <w:lang w:val="es-SV"/>
        </w:rPr>
        <w:t xml:space="preserve"> </w:t>
      </w:r>
    </w:p>
    <w:p w:rsidR="00D8739C" w:rsidRPr="001403D9" w:rsidRDefault="00647026"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Violencia de género</w:t>
      </w:r>
    </w:p>
    <w:p w:rsidR="007065B5" w:rsidRDefault="00647026" w:rsidP="007065B5">
      <w:pPr>
        <w:tabs>
          <w:tab w:val="left" w:pos="0"/>
        </w:tabs>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El concepto de género</w:t>
      </w:r>
      <w:r w:rsidR="00112104" w:rsidRPr="001403D9">
        <w:rPr>
          <w:rFonts w:ascii="Arial" w:hAnsi="Arial" w:cs="Arial"/>
          <w:sz w:val="24"/>
          <w:szCs w:val="24"/>
          <w:lang w:val="es-SV"/>
        </w:rPr>
        <w:t xml:space="preserve"> se refiere a la construcción social de las relaciones entre mujeres y varones, aprendidas a través del proceso de socialización, cambiantes con el tiempo que </w:t>
      </w:r>
      <w:r w:rsidR="005A7087" w:rsidRPr="001403D9">
        <w:rPr>
          <w:rFonts w:ascii="Arial" w:hAnsi="Arial" w:cs="Arial"/>
          <w:sz w:val="24"/>
          <w:szCs w:val="24"/>
          <w:lang w:val="es-SV"/>
        </w:rPr>
        <w:t>varían</w:t>
      </w:r>
      <w:r w:rsidR="00112104" w:rsidRPr="001403D9">
        <w:rPr>
          <w:rFonts w:ascii="Arial" w:hAnsi="Arial" w:cs="Arial"/>
          <w:sz w:val="24"/>
          <w:szCs w:val="24"/>
          <w:lang w:val="es-SV"/>
        </w:rPr>
        <w:t xml:space="preserve"> entre una cultura y otra, y aun dentro de una misma cultura.</w:t>
      </w:r>
    </w:p>
    <w:p w:rsidR="006E6EEE" w:rsidRDefault="006E6EEE" w:rsidP="007065B5">
      <w:pPr>
        <w:tabs>
          <w:tab w:val="left" w:pos="0"/>
        </w:tabs>
        <w:spacing w:after="0" w:line="360" w:lineRule="auto"/>
        <w:ind w:firstLine="1224"/>
        <w:jc w:val="both"/>
        <w:rPr>
          <w:rFonts w:ascii="Arial" w:hAnsi="Arial" w:cs="Arial"/>
          <w:sz w:val="24"/>
          <w:szCs w:val="24"/>
          <w:lang w:val="es-SV"/>
        </w:rPr>
      </w:pPr>
    </w:p>
    <w:p w:rsidR="007065B5" w:rsidRPr="007065B5" w:rsidRDefault="007065B5" w:rsidP="007065B5">
      <w:pPr>
        <w:shd w:val="clear" w:color="auto" w:fill="FFFFFF"/>
        <w:spacing w:after="240" w:line="360" w:lineRule="auto"/>
        <w:jc w:val="both"/>
        <w:rPr>
          <w:rFonts w:ascii="Arial" w:eastAsia="Times New Roman" w:hAnsi="Arial" w:cs="Arial"/>
          <w:sz w:val="24"/>
          <w:szCs w:val="24"/>
          <w:lang w:val="es-ES" w:eastAsia="es-ES"/>
        </w:rPr>
      </w:pPr>
      <w:r w:rsidRPr="007065B5">
        <w:rPr>
          <w:rFonts w:ascii="Arial" w:eastAsia="Times New Roman" w:hAnsi="Arial" w:cs="Arial"/>
          <w:sz w:val="24"/>
          <w:szCs w:val="24"/>
          <w:lang w:val="es-ES" w:eastAsia="es-ES"/>
        </w:rPr>
        <w:t>El término fue utilizado en los años setenta para describir las características de mujeres y varones que son construidas socialmente, en contraste con las que son determinadas biológicamente.</w:t>
      </w:r>
      <w:r w:rsidRPr="001A0A20">
        <w:rPr>
          <w:rFonts w:ascii="Arial" w:eastAsia="Times New Roman" w:hAnsi="Arial" w:cs="Arial"/>
          <w:sz w:val="24"/>
          <w:szCs w:val="24"/>
          <w:vertAlign w:val="superscript"/>
          <w:lang w:eastAsia="es-ES"/>
        </w:rPr>
        <w:footnoteReference w:id="36"/>
      </w:r>
    </w:p>
    <w:p w:rsidR="007065B5" w:rsidRDefault="007065B5" w:rsidP="007065B5">
      <w:pPr>
        <w:tabs>
          <w:tab w:val="left" w:pos="0"/>
        </w:tabs>
        <w:spacing w:after="0" w:line="360" w:lineRule="auto"/>
        <w:rPr>
          <w:rFonts w:ascii="Arial" w:hAnsi="Arial" w:cs="Arial"/>
          <w:sz w:val="24"/>
          <w:szCs w:val="24"/>
          <w:lang w:val="es-ES"/>
        </w:rPr>
      </w:pPr>
      <w:r w:rsidRPr="007065B5">
        <w:rPr>
          <w:rFonts w:ascii="Arial" w:hAnsi="Arial" w:cs="Arial"/>
          <w:sz w:val="24"/>
          <w:szCs w:val="24"/>
          <w:lang w:val="es-ES"/>
        </w:rPr>
        <w:t xml:space="preserve">Las relaciones de género están además interrelacionadas e implicadas en otras relaciones sociales: de </w:t>
      </w:r>
      <w:hyperlink r:id="rId29" w:history="1">
        <w:r w:rsidRPr="007065B5">
          <w:rPr>
            <w:rFonts w:ascii="Arial" w:hAnsi="Arial" w:cs="Arial"/>
            <w:sz w:val="24"/>
            <w:szCs w:val="24"/>
            <w:lang w:val="es-ES"/>
          </w:rPr>
          <w:t>producción</w:t>
        </w:r>
      </w:hyperlink>
      <w:r w:rsidRPr="007065B5">
        <w:rPr>
          <w:rFonts w:ascii="Arial" w:hAnsi="Arial" w:cs="Arial"/>
          <w:sz w:val="24"/>
          <w:szCs w:val="24"/>
          <w:lang w:val="es-ES"/>
        </w:rPr>
        <w:t xml:space="preserve">, etnicidad, </w:t>
      </w:r>
      <w:hyperlink r:id="rId30" w:history="1">
        <w:r w:rsidRPr="007065B5">
          <w:rPr>
            <w:rFonts w:ascii="Arial" w:hAnsi="Arial" w:cs="Arial"/>
            <w:sz w:val="24"/>
            <w:szCs w:val="24"/>
            <w:lang w:val="es-ES"/>
          </w:rPr>
          <w:t>nacionalidad</w:t>
        </w:r>
      </w:hyperlink>
      <w:r w:rsidRPr="007065B5">
        <w:rPr>
          <w:rFonts w:ascii="Arial" w:hAnsi="Arial" w:cs="Arial"/>
          <w:sz w:val="24"/>
          <w:szCs w:val="24"/>
          <w:lang w:val="es-ES"/>
        </w:rPr>
        <w:t xml:space="preserve">, religión y otras de carácter generacional. El </w:t>
      </w:r>
      <w:hyperlink r:id="rId31" w:history="1">
        <w:r w:rsidRPr="007065B5">
          <w:rPr>
            <w:rFonts w:ascii="Arial" w:hAnsi="Arial" w:cs="Arial"/>
            <w:sz w:val="24"/>
            <w:szCs w:val="24"/>
            <w:lang w:val="es-ES"/>
          </w:rPr>
          <w:t>sistema</w:t>
        </w:r>
      </w:hyperlink>
      <w:r w:rsidRPr="007065B5">
        <w:rPr>
          <w:rFonts w:ascii="Arial" w:hAnsi="Arial" w:cs="Arial"/>
          <w:sz w:val="24"/>
          <w:szCs w:val="24"/>
          <w:lang w:val="es-ES"/>
        </w:rPr>
        <w:t xml:space="preserve"> de género como tal, no está aislado, que se articula con otros </w:t>
      </w:r>
      <w:hyperlink r:id="rId32" w:history="1">
        <w:r w:rsidRPr="007065B5">
          <w:rPr>
            <w:rFonts w:ascii="Arial" w:hAnsi="Arial" w:cs="Arial"/>
            <w:sz w:val="24"/>
            <w:szCs w:val="24"/>
            <w:lang w:val="es-ES"/>
          </w:rPr>
          <w:t>sistemas</w:t>
        </w:r>
      </w:hyperlink>
      <w:r w:rsidRPr="007065B5">
        <w:rPr>
          <w:rFonts w:ascii="Arial" w:hAnsi="Arial" w:cs="Arial"/>
          <w:sz w:val="24"/>
          <w:szCs w:val="24"/>
          <w:lang w:val="es-ES"/>
        </w:rPr>
        <w:t xml:space="preserve"> de relaciones sociales</w:t>
      </w:r>
      <w:r>
        <w:rPr>
          <w:rFonts w:ascii="Arial" w:hAnsi="Arial" w:cs="Arial"/>
          <w:sz w:val="24"/>
          <w:szCs w:val="24"/>
          <w:lang w:val="es-ES"/>
        </w:rPr>
        <w:t>.</w:t>
      </w:r>
      <w:r w:rsidRPr="001A0A20">
        <w:rPr>
          <w:rFonts w:ascii="Arial" w:hAnsi="Arial" w:cs="Arial"/>
          <w:sz w:val="24"/>
          <w:szCs w:val="24"/>
          <w:vertAlign w:val="superscript"/>
        </w:rPr>
        <w:footnoteReference w:id="37"/>
      </w:r>
    </w:p>
    <w:p w:rsidR="006E6EEE" w:rsidRPr="001403D9" w:rsidRDefault="006E6EEE" w:rsidP="007065B5">
      <w:pPr>
        <w:tabs>
          <w:tab w:val="left" w:pos="0"/>
        </w:tabs>
        <w:spacing w:after="0" w:line="360" w:lineRule="auto"/>
        <w:rPr>
          <w:rFonts w:ascii="Arial" w:hAnsi="Arial" w:cs="Arial"/>
          <w:sz w:val="24"/>
          <w:szCs w:val="24"/>
          <w:lang w:val="es-SV"/>
        </w:rPr>
      </w:pPr>
    </w:p>
    <w:p w:rsidR="00112104" w:rsidRDefault="00112104"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Todo acto de violencia basado en el género que tiene como resultado posible real un daño físico, sexual o psicológico, incluidas las amenazas, la coerción o la privación arbitraria de la libertad, ya sea que ocurra en la vida pública o en la vida privada, agrupa todas las formas de violencia que se ejercen por parte del hombre sobre la mujer en función de su rol de género: violencia sexual, </w:t>
      </w:r>
      <w:r w:rsidR="005A7087" w:rsidRPr="001403D9">
        <w:rPr>
          <w:rFonts w:ascii="Arial" w:hAnsi="Arial" w:cs="Arial"/>
          <w:sz w:val="24"/>
          <w:szCs w:val="24"/>
          <w:lang w:val="es-SV"/>
        </w:rPr>
        <w:t>tráfico</w:t>
      </w:r>
      <w:r w:rsidRPr="001403D9">
        <w:rPr>
          <w:rFonts w:ascii="Arial" w:hAnsi="Arial" w:cs="Arial"/>
          <w:sz w:val="24"/>
          <w:szCs w:val="24"/>
          <w:lang w:val="es-SV"/>
        </w:rPr>
        <w:t xml:space="preserve"> de mujeres, explotación sexual, mutilación genital, entre otras. Independientemente del tipo de relaciones interpersonales que mantengan agresor y víctima, que pueden ser de</w:t>
      </w:r>
      <w:r w:rsidR="005A7087" w:rsidRPr="001403D9">
        <w:rPr>
          <w:rFonts w:ascii="Arial" w:hAnsi="Arial" w:cs="Arial"/>
          <w:sz w:val="24"/>
          <w:szCs w:val="24"/>
          <w:lang w:val="es-SV"/>
        </w:rPr>
        <w:t xml:space="preserve"> </w:t>
      </w:r>
      <w:r w:rsidRPr="001403D9">
        <w:rPr>
          <w:rFonts w:ascii="Arial" w:hAnsi="Arial" w:cs="Arial"/>
          <w:sz w:val="24"/>
          <w:szCs w:val="24"/>
          <w:lang w:val="es-SV"/>
        </w:rPr>
        <w:t xml:space="preserve">tipo sentimental, laboral, familiar, o inexistentes. </w:t>
      </w:r>
      <w:r w:rsidR="00FB10AD" w:rsidRPr="001403D9">
        <w:rPr>
          <w:rFonts w:ascii="Arial" w:hAnsi="Arial" w:cs="Arial"/>
          <w:sz w:val="24"/>
          <w:szCs w:val="24"/>
          <w:lang w:val="es-SV"/>
        </w:rPr>
        <w:t xml:space="preserve">(Asamblea General de la ONU, </w:t>
      </w:r>
      <w:r w:rsidR="005A7087" w:rsidRPr="001403D9">
        <w:rPr>
          <w:rFonts w:ascii="Arial" w:hAnsi="Arial" w:cs="Arial"/>
          <w:sz w:val="24"/>
          <w:szCs w:val="24"/>
          <w:lang w:val="es-SV"/>
        </w:rPr>
        <w:t>Resolución</w:t>
      </w:r>
      <w:r w:rsidR="00FB10AD" w:rsidRPr="001403D9">
        <w:rPr>
          <w:rFonts w:ascii="Arial" w:hAnsi="Arial" w:cs="Arial"/>
          <w:sz w:val="24"/>
          <w:szCs w:val="24"/>
          <w:lang w:val="es-SV"/>
        </w:rPr>
        <w:t xml:space="preserve"> 48/104 del 20 de diciembre 1993).</w:t>
      </w:r>
    </w:p>
    <w:p w:rsidR="006E6EEE" w:rsidRPr="001403D9" w:rsidRDefault="006E6EEE" w:rsidP="009F2A4F">
      <w:pPr>
        <w:spacing w:after="0" w:line="360" w:lineRule="auto"/>
        <w:jc w:val="both"/>
        <w:rPr>
          <w:rFonts w:ascii="Arial" w:hAnsi="Arial" w:cs="Arial"/>
          <w:sz w:val="24"/>
          <w:szCs w:val="24"/>
          <w:lang w:val="es-SV"/>
        </w:rPr>
      </w:pPr>
    </w:p>
    <w:p w:rsidR="00FB10AD" w:rsidRDefault="00FB10AD"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violencia por razones de </w:t>
      </w:r>
      <w:r w:rsidR="005A7087" w:rsidRPr="001403D9">
        <w:rPr>
          <w:rFonts w:ascii="Arial" w:hAnsi="Arial" w:cs="Arial"/>
          <w:sz w:val="24"/>
          <w:szCs w:val="24"/>
          <w:lang w:val="es-SV"/>
        </w:rPr>
        <w:t>género</w:t>
      </w:r>
      <w:r w:rsidRPr="001403D9">
        <w:rPr>
          <w:rFonts w:ascii="Arial" w:hAnsi="Arial" w:cs="Arial"/>
          <w:sz w:val="24"/>
          <w:szCs w:val="24"/>
          <w:lang w:val="es-SV"/>
        </w:rPr>
        <w:t xml:space="preserve"> adquiere muchas formas: física, sexual, psicológica, libertades restringidas, coerción y amenazas, que se producen tanto en el ámbito </w:t>
      </w:r>
      <w:r w:rsidR="005A7087" w:rsidRPr="001403D9">
        <w:rPr>
          <w:rFonts w:ascii="Arial" w:hAnsi="Arial" w:cs="Arial"/>
          <w:sz w:val="24"/>
          <w:szCs w:val="24"/>
          <w:lang w:val="es-SV"/>
        </w:rPr>
        <w:t>público</w:t>
      </w:r>
      <w:r w:rsidRPr="001403D9">
        <w:rPr>
          <w:rFonts w:ascii="Arial" w:hAnsi="Arial" w:cs="Arial"/>
          <w:sz w:val="24"/>
          <w:szCs w:val="24"/>
          <w:lang w:val="es-SV"/>
        </w:rPr>
        <w:t xml:space="preserve"> como privado. Los hombres, las mujeres y los niños todos son </w:t>
      </w:r>
      <w:r w:rsidR="005A7087" w:rsidRPr="001403D9">
        <w:rPr>
          <w:rFonts w:ascii="Arial" w:hAnsi="Arial" w:cs="Arial"/>
          <w:sz w:val="24"/>
          <w:szCs w:val="24"/>
          <w:lang w:val="es-SV"/>
        </w:rPr>
        <w:t>víctimas</w:t>
      </w:r>
      <w:r w:rsidRPr="001403D9">
        <w:rPr>
          <w:rFonts w:ascii="Arial" w:hAnsi="Arial" w:cs="Arial"/>
          <w:sz w:val="24"/>
          <w:szCs w:val="24"/>
          <w:lang w:val="es-SV"/>
        </w:rPr>
        <w:t xml:space="preserve"> de esta forma de </w:t>
      </w:r>
      <w:r w:rsidR="005A7087" w:rsidRPr="001403D9">
        <w:rPr>
          <w:rFonts w:ascii="Arial" w:hAnsi="Arial" w:cs="Arial"/>
          <w:sz w:val="24"/>
          <w:szCs w:val="24"/>
          <w:lang w:val="es-SV"/>
        </w:rPr>
        <w:t>género</w:t>
      </w:r>
      <w:r w:rsidRPr="001403D9">
        <w:rPr>
          <w:rFonts w:ascii="Arial" w:hAnsi="Arial" w:cs="Arial"/>
          <w:sz w:val="24"/>
          <w:szCs w:val="24"/>
          <w:lang w:val="es-SV"/>
        </w:rPr>
        <w:t xml:space="preserve"> de la violencia. El niño que crece en el mito de la superioridad del </w:t>
      </w:r>
      <w:r w:rsidR="005A7087" w:rsidRPr="001403D9">
        <w:rPr>
          <w:rFonts w:ascii="Arial" w:hAnsi="Arial" w:cs="Arial"/>
          <w:sz w:val="24"/>
          <w:szCs w:val="24"/>
          <w:lang w:val="es-SV"/>
        </w:rPr>
        <w:t>varón</w:t>
      </w:r>
      <w:r w:rsidRPr="001403D9">
        <w:rPr>
          <w:rFonts w:ascii="Arial" w:hAnsi="Arial" w:cs="Arial"/>
          <w:sz w:val="24"/>
          <w:szCs w:val="24"/>
          <w:lang w:val="es-SV"/>
        </w:rPr>
        <w:t xml:space="preserve"> frente a la mujer, incorpora a sus mas intimas creencias la de que unos seres son mas superiores a otros solo por su sexo. Es fácil extrapolar esta idea a la de la superioridad por la raza, por la lengua.</w:t>
      </w:r>
    </w:p>
    <w:p w:rsidR="006E6EEE" w:rsidRDefault="006E6EEE" w:rsidP="009F2A4F">
      <w:pPr>
        <w:spacing w:after="0" w:line="360" w:lineRule="auto"/>
        <w:jc w:val="both"/>
        <w:rPr>
          <w:rFonts w:ascii="Arial" w:hAnsi="Arial" w:cs="Arial"/>
          <w:sz w:val="24"/>
          <w:szCs w:val="24"/>
          <w:lang w:val="es-SV"/>
        </w:rPr>
      </w:pPr>
    </w:p>
    <w:p w:rsidR="006E6EEE" w:rsidRDefault="006E6EEE" w:rsidP="009F2A4F">
      <w:pPr>
        <w:spacing w:after="0" w:line="360" w:lineRule="auto"/>
        <w:jc w:val="both"/>
        <w:rPr>
          <w:rFonts w:ascii="Arial" w:hAnsi="Arial" w:cs="Arial"/>
          <w:sz w:val="24"/>
          <w:szCs w:val="24"/>
          <w:lang w:val="es-SV"/>
        </w:rPr>
      </w:pPr>
    </w:p>
    <w:p w:rsidR="006E6EEE" w:rsidRDefault="006E6EEE" w:rsidP="009F2A4F">
      <w:pPr>
        <w:spacing w:after="0" w:line="360" w:lineRule="auto"/>
        <w:jc w:val="both"/>
        <w:rPr>
          <w:rFonts w:ascii="Arial" w:hAnsi="Arial" w:cs="Arial"/>
          <w:sz w:val="24"/>
          <w:szCs w:val="24"/>
          <w:lang w:val="es-SV"/>
        </w:rPr>
      </w:pPr>
    </w:p>
    <w:p w:rsidR="00FB10AD" w:rsidRPr="001403D9" w:rsidRDefault="00FB10AD"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Violencia Intrafamiliar</w:t>
      </w:r>
    </w:p>
    <w:p w:rsidR="00FB10AD" w:rsidRDefault="00FB10AD"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 xml:space="preserve">La violencia intrafamiliar es otro de los problemas comunes en El Salvador caracterizada por poseer un concepto amplio y dependiente de lo que entendemos por familia. Según la OPS-OMS, “la violencia en la familia es la </w:t>
      </w:r>
      <w:r w:rsidR="008808F4" w:rsidRPr="001403D9">
        <w:rPr>
          <w:rFonts w:ascii="Arial" w:hAnsi="Arial" w:cs="Arial"/>
          <w:sz w:val="24"/>
          <w:szCs w:val="24"/>
          <w:lang w:val="es-SV"/>
        </w:rPr>
        <w:t>agresión</w:t>
      </w:r>
      <w:r w:rsidRPr="001403D9">
        <w:rPr>
          <w:rFonts w:ascii="Arial" w:hAnsi="Arial" w:cs="Arial"/>
          <w:sz w:val="24"/>
          <w:szCs w:val="24"/>
          <w:lang w:val="es-SV"/>
        </w:rPr>
        <w:t xml:space="preserve"> </w:t>
      </w:r>
      <w:r w:rsidR="008808F4" w:rsidRPr="001403D9">
        <w:rPr>
          <w:rFonts w:ascii="Arial" w:hAnsi="Arial" w:cs="Arial"/>
          <w:sz w:val="24"/>
          <w:szCs w:val="24"/>
          <w:lang w:val="es-SV"/>
        </w:rPr>
        <w:t>física</w:t>
      </w:r>
      <w:r w:rsidRPr="001403D9">
        <w:rPr>
          <w:rFonts w:ascii="Arial" w:hAnsi="Arial" w:cs="Arial"/>
          <w:sz w:val="24"/>
          <w:szCs w:val="24"/>
          <w:lang w:val="es-SV"/>
        </w:rPr>
        <w:t xml:space="preserve">, </w:t>
      </w:r>
      <w:r w:rsidR="008808F4" w:rsidRPr="001403D9">
        <w:rPr>
          <w:rFonts w:ascii="Arial" w:hAnsi="Arial" w:cs="Arial"/>
          <w:sz w:val="24"/>
          <w:szCs w:val="24"/>
          <w:lang w:val="es-SV"/>
        </w:rPr>
        <w:t>psicológica</w:t>
      </w:r>
      <w:r w:rsidRPr="001403D9">
        <w:rPr>
          <w:rFonts w:ascii="Arial" w:hAnsi="Arial" w:cs="Arial"/>
          <w:sz w:val="24"/>
          <w:szCs w:val="24"/>
          <w:lang w:val="es-SV"/>
        </w:rPr>
        <w:t xml:space="preserve"> o sexual cometida por el esposo o conviviente</w:t>
      </w:r>
      <w:r w:rsidR="008D3169" w:rsidRPr="001403D9">
        <w:rPr>
          <w:rFonts w:ascii="Arial" w:hAnsi="Arial" w:cs="Arial"/>
          <w:sz w:val="24"/>
          <w:szCs w:val="24"/>
          <w:lang w:val="es-SV"/>
        </w:rPr>
        <w:t xml:space="preserve">, abuelos, padres, hijos, hermanos, parientes, civiles u otros familiares. También comprende a los tutores o encargados de la custodia. Afecta a todas las familias sin distinción de raza, edad educación, o condiciones </w:t>
      </w:r>
      <w:r w:rsidR="005A7087" w:rsidRPr="001403D9">
        <w:rPr>
          <w:rFonts w:ascii="Arial" w:hAnsi="Arial" w:cs="Arial"/>
          <w:sz w:val="24"/>
          <w:szCs w:val="24"/>
          <w:lang w:val="es-SV"/>
        </w:rPr>
        <w:t>socioeconómicas</w:t>
      </w:r>
      <w:r w:rsidRPr="001403D9">
        <w:rPr>
          <w:rFonts w:ascii="Arial" w:hAnsi="Arial" w:cs="Arial"/>
          <w:sz w:val="24"/>
          <w:szCs w:val="24"/>
          <w:lang w:val="es-SV"/>
        </w:rPr>
        <w:t>”</w:t>
      </w:r>
      <w:r w:rsidR="007065B5" w:rsidRPr="001A0A20">
        <w:rPr>
          <w:rFonts w:ascii="Arial" w:hAnsi="Arial" w:cs="Arial"/>
          <w:sz w:val="24"/>
          <w:szCs w:val="24"/>
          <w:vertAlign w:val="superscript"/>
        </w:rPr>
        <w:footnoteReference w:id="38"/>
      </w:r>
      <w:r w:rsidR="005A7087" w:rsidRPr="001403D9">
        <w:rPr>
          <w:rFonts w:ascii="Arial" w:hAnsi="Arial" w:cs="Arial"/>
          <w:sz w:val="24"/>
          <w:szCs w:val="24"/>
          <w:lang w:val="es-SV"/>
        </w:rPr>
        <w:t>.</w:t>
      </w:r>
    </w:p>
    <w:p w:rsidR="006E6EEE" w:rsidRPr="001403D9" w:rsidRDefault="006E6EEE" w:rsidP="009F2A4F">
      <w:pPr>
        <w:spacing w:after="0" w:line="360" w:lineRule="auto"/>
        <w:ind w:firstLine="1224"/>
        <w:jc w:val="both"/>
        <w:rPr>
          <w:rFonts w:ascii="Arial" w:hAnsi="Arial" w:cs="Arial"/>
          <w:sz w:val="24"/>
          <w:szCs w:val="24"/>
          <w:lang w:val="es-SV"/>
        </w:rPr>
      </w:pPr>
    </w:p>
    <w:p w:rsidR="005A7087" w:rsidRDefault="005A7087"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violencia familiar en todos sus tonos e intensidades constituye un real fenómeno social de magnitud por darse en el ámbito de lo invisibilizado y del silencio.</w:t>
      </w:r>
    </w:p>
    <w:p w:rsidR="006E6EEE" w:rsidRPr="001403D9" w:rsidRDefault="006E6EEE" w:rsidP="009F2A4F">
      <w:pPr>
        <w:spacing w:after="0" w:line="360" w:lineRule="auto"/>
        <w:jc w:val="both"/>
        <w:rPr>
          <w:rFonts w:ascii="Arial" w:hAnsi="Arial" w:cs="Arial"/>
          <w:sz w:val="24"/>
          <w:szCs w:val="24"/>
          <w:lang w:val="es-SV"/>
        </w:rPr>
      </w:pPr>
    </w:p>
    <w:p w:rsidR="005A7087" w:rsidRDefault="005A7087"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A lo largo de la historia, la violencia intrafamiliar no se relaciona con la sociedad, era un problema oculto que estaba solamente en el seno familiar, pero año con año esta problemática se ha ido incrementando, los gritos, los golpes y las humillaciones son parte de la vida cotidiana en los hogares salvadoreños.</w:t>
      </w:r>
    </w:p>
    <w:p w:rsidR="006E6EEE" w:rsidRPr="001403D9" w:rsidRDefault="006E6EEE" w:rsidP="009F2A4F">
      <w:pPr>
        <w:spacing w:after="0" w:line="360" w:lineRule="auto"/>
        <w:jc w:val="both"/>
        <w:rPr>
          <w:rFonts w:ascii="Arial" w:hAnsi="Arial" w:cs="Arial"/>
          <w:sz w:val="24"/>
          <w:szCs w:val="24"/>
          <w:lang w:val="es-SV"/>
        </w:rPr>
      </w:pPr>
    </w:p>
    <w:p w:rsidR="004B28D7" w:rsidRDefault="004B28D7"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Es importante mencionar que las estadísticas registradas de violencia intrafamiliar en nuestro país, según datos de la </w:t>
      </w:r>
      <w:r w:rsidR="00D95539" w:rsidRPr="001403D9">
        <w:rPr>
          <w:rFonts w:ascii="Arial" w:hAnsi="Arial" w:cs="Arial"/>
          <w:sz w:val="24"/>
          <w:szCs w:val="24"/>
          <w:lang w:val="es-SV"/>
        </w:rPr>
        <w:t>Policía</w:t>
      </w:r>
      <w:r w:rsidRPr="001403D9">
        <w:rPr>
          <w:rFonts w:ascii="Arial" w:hAnsi="Arial" w:cs="Arial"/>
          <w:sz w:val="24"/>
          <w:szCs w:val="24"/>
          <w:lang w:val="es-SV"/>
        </w:rPr>
        <w:t xml:space="preserve"> Nacional Civil durante el 2011 recibieron un total de 1,964 denuncias por violencia intrafamiliar y violencia de pareja. Es decir, que un promedio de cinco a seis mujeres por </w:t>
      </w:r>
      <w:r w:rsidR="00D95539" w:rsidRPr="001403D9">
        <w:rPr>
          <w:rFonts w:ascii="Arial" w:hAnsi="Arial" w:cs="Arial"/>
          <w:sz w:val="24"/>
          <w:szCs w:val="24"/>
          <w:lang w:val="es-SV"/>
        </w:rPr>
        <w:t>día</w:t>
      </w:r>
      <w:r w:rsidRPr="001403D9">
        <w:rPr>
          <w:rFonts w:ascii="Arial" w:hAnsi="Arial" w:cs="Arial"/>
          <w:sz w:val="24"/>
          <w:szCs w:val="24"/>
          <w:lang w:val="es-SV"/>
        </w:rPr>
        <w:t xml:space="preserve"> realizó una denuncia por este tipo de </w:t>
      </w:r>
      <w:r w:rsidR="00D95539" w:rsidRPr="001403D9">
        <w:rPr>
          <w:rFonts w:ascii="Arial" w:hAnsi="Arial" w:cs="Arial"/>
          <w:sz w:val="24"/>
          <w:szCs w:val="24"/>
          <w:lang w:val="es-SV"/>
        </w:rPr>
        <w:t>violencia</w:t>
      </w:r>
      <w:r w:rsidRPr="001403D9">
        <w:rPr>
          <w:rFonts w:ascii="Arial" w:hAnsi="Arial" w:cs="Arial"/>
          <w:sz w:val="24"/>
          <w:szCs w:val="24"/>
          <w:lang w:val="es-SV"/>
        </w:rPr>
        <w:t xml:space="preserve">: San Salvador es el departamento con mayor cantidad de denuncias teniendo un total de 451, seguido muy de cerca por </w:t>
      </w:r>
      <w:r w:rsidR="00D95539" w:rsidRPr="001403D9">
        <w:rPr>
          <w:rFonts w:ascii="Arial" w:hAnsi="Arial" w:cs="Arial"/>
          <w:sz w:val="24"/>
          <w:szCs w:val="24"/>
          <w:lang w:val="es-SV"/>
        </w:rPr>
        <w:t>Usulután</w:t>
      </w:r>
      <w:r w:rsidRPr="001403D9">
        <w:rPr>
          <w:rFonts w:ascii="Arial" w:hAnsi="Arial" w:cs="Arial"/>
          <w:sz w:val="24"/>
          <w:szCs w:val="24"/>
          <w:lang w:val="es-SV"/>
        </w:rPr>
        <w:t xml:space="preserve"> con 385. Cabe detallar que por la tasa poblacional </w:t>
      </w:r>
      <w:r w:rsidR="00D95539" w:rsidRPr="001403D9">
        <w:rPr>
          <w:rFonts w:ascii="Arial" w:hAnsi="Arial" w:cs="Arial"/>
          <w:sz w:val="24"/>
          <w:szCs w:val="24"/>
          <w:lang w:val="es-SV"/>
        </w:rPr>
        <w:t>Usulután</w:t>
      </w:r>
      <w:r w:rsidRPr="001403D9">
        <w:rPr>
          <w:rFonts w:ascii="Arial" w:hAnsi="Arial" w:cs="Arial"/>
          <w:sz w:val="24"/>
          <w:szCs w:val="24"/>
          <w:lang w:val="es-SV"/>
        </w:rPr>
        <w:t xml:space="preserve"> ocupa el primer lugar de denuncias, ya que la cantidad de habitantes en este departamento es mucho menor que San Salvador. Los departamentos con menos denuncias son: </w:t>
      </w:r>
      <w:r w:rsidR="00D95539" w:rsidRPr="001403D9">
        <w:rPr>
          <w:rFonts w:ascii="Arial" w:hAnsi="Arial" w:cs="Arial"/>
          <w:sz w:val="24"/>
          <w:szCs w:val="24"/>
          <w:lang w:val="es-SV"/>
        </w:rPr>
        <w:t>Ahuachapán</w:t>
      </w:r>
      <w:r w:rsidRPr="001403D9">
        <w:rPr>
          <w:rFonts w:ascii="Arial" w:hAnsi="Arial" w:cs="Arial"/>
          <w:sz w:val="24"/>
          <w:szCs w:val="24"/>
          <w:lang w:val="es-SV"/>
        </w:rPr>
        <w:t xml:space="preserve"> y Santa Ana con 15 casos cada uno y La </w:t>
      </w:r>
      <w:r w:rsidR="00D95539" w:rsidRPr="001403D9">
        <w:rPr>
          <w:rFonts w:ascii="Arial" w:hAnsi="Arial" w:cs="Arial"/>
          <w:sz w:val="24"/>
          <w:szCs w:val="24"/>
          <w:lang w:val="es-SV"/>
        </w:rPr>
        <w:t>Unión</w:t>
      </w:r>
      <w:r w:rsidRPr="001403D9">
        <w:rPr>
          <w:rFonts w:ascii="Arial" w:hAnsi="Arial" w:cs="Arial"/>
          <w:sz w:val="24"/>
          <w:szCs w:val="24"/>
          <w:lang w:val="es-SV"/>
        </w:rPr>
        <w:t xml:space="preserve"> con 27. Sin embargo, según organizaciones de mujeres, este dato no es sinónimo de que no hay casos de </w:t>
      </w:r>
      <w:r w:rsidR="00D95539" w:rsidRPr="001403D9">
        <w:rPr>
          <w:rFonts w:ascii="Arial" w:hAnsi="Arial" w:cs="Arial"/>
          <w:sz w:val="24"/>
          <w:szCs w:val="24"/>
          <w:lang w:val="es-SV"/>
        </w:rPr>
        <w:t>violencia</w:t>
      </w:r>
      <w:r w:rsidRPr="001403D9">
        <w:rPr>
          <w:rFonts w:ascii="Arial" w:hAnsi="Arial" w:cs="Arial"/>
          <w:sz w:val="24"/>
          <w:szCs w:val="24"/>
          <w:lang w:val="es-SV"/>
        </w:rPr>
        <w:t xml:space="preserve"> intrafamiliar o de pareja, sino lo contrario, de que en muchos casos hay </w:t>
      </w:r>
      <w:r w:rsidR="00D95539" w:rsidRPr="001403D9">
        <w:rPr>
          <w:rFonts w:ascii="Arial" w:hAnsi="Arial" w:cs="Arial"/>
          <w:sz w:val="24"/>
          <w:szCs w:val="24"/>
          <w:lang w:val="es-SV"/>
        </w:rPr>
        <w:t>más</w:t>
      </w:r>
      <w:r w:rsidRPr="001403D9">
        <w:rPr>
          <w:rFonts w:ascii="Arial" w:hAnsi="Arial" w:cs="Arial"/>
          <w:sz w:val="24"/>
          <w:szCs w:val="24"/>
          <w:lang w:val="es-SV"/>
        </w:rPr>
        <w:t xml:space="preserve"> resistencia a denunciar</w:t>
      </w:r>
      <w:r w:rsidR="007065B5" w:rsidRPr="001A0A20">
        <w:rPr>
          <w:rFonts w:ascii="Arial" w:hAnsi="Arial" w:cs="Arial"/>
          <w:color w:val="000000"/>
          <w:sz w:val="24"/>
          <w:szCs w:val="24"/>
          <w:shd w:val="clear" w:color="auto" w:fill="FFFFFF"/>
          <w:vertAlign w:val="superscript"/>
        </w:rPr>
        <w:footnoteReference w:id="39"/>
      </w:r>
      <w:r w:rsidRPr="001403D9">
        <w:rPr>
          <w:rFonts w:ascii="Arial" w:hAnsi="Arial" w:cs="Arial"/>
          <w:sz w:val="24"/>
          <w:szCs w:val="24"/>
          <w:lang w:val="es-SV"/>
        </w:rPr>
        <w:t>.</w:t>
      </w:r>
    </w:p>
    <w:p w:rsidR="006E6EEE" w:rsidRPr="001403D9" w:rsidRDefault="006E6EEE" w:rsidP="009F2A4F">
      <w:pPr>
        <w:spacing w:after="0" w:line="360" w:lineRule="auto"/>
        <w:jc w:val="both"/>
        <w:rPr>
          <w:rFonts w:ascii="Arial" w:hAnsi="Arial" w:cs="Arial"/>
          <w:sz w:val="24"/>
          <w:szCs w:val="24"/>
          <w:lang w:val="es-SV"/>
        </w:rPr>
      </w:pPr>
    </w:p>
    <w:p w:rsidR="00591508" w:rsidRDefault="004B28D7"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Según documentos emitidos por el Instituto Salvadoreño de la Niñez y Adolescencia (ISNA)</w:t>
      </w:r>
      <w:r w:rsidR="00591508" w:rsidRPr="001403D9">
        <w:rPr>
          <w:rFonts w:ascii="Arial" w:hAnsi="Arial" w:cs="Arial"/>
          <w:sz w:val="24"/>
          <w:szCs w:val="24"/>
          <w:lang w:val="es-SV"/>
        </w:rPr>
        <w:t>, en el país, los niños y adolescentes de ambos sexos son las principales victimas del maltrato físico y psicológico por lo tanto se coincide que el origen de estos problemas se encuentra en dos elementos fundamentales, en primer lugar, la ausencia de una cultura que perdió la valorización de la infancia y de respeto a sus derechos, y en segundo lugar, a problemas de carácter psicológico de la figura paternal dentro de la familia que es la base del desarrollo integral.</w:t>
      </w:r>
    </w:p>
    <w:p w:rsidR="00B05845" w:rsidRPr="001403D9" w:rsidRDefault="00B05845" w:rsidP="009F2A4F">
      <w:pPr>
        <w:spacing w:after="0" w:line="360" w:lineRule="auto"/>
        <w:jc w:val="both"/>
        <w:rPr>
          <w:rFonts w:ascii="Arial" w:hAnsi="Arial" w:cs="Arial"/>
          <w:sz w:val="24"/>
          <w:szCs w:val="24"/>
          <w:lang w:val="es-SV"/>
        </w:rPr>
      </w:pPr>
    </w:p>
    <w:p w:rsidR="007A23BA" w:rsidRPr="001403D9" w:rsidRDefault="007A23BA" w:rsidP="003D7F36">
      <w:pPr>
        <w:pStyle w:val="Prrafodelista"/>
        <w:numPr>
          <w:ilvl w:val="1"/>
          <w:numId w:val="4"/>
        </w:numPr>
        <w:spacing w:after="0" w:line="360" w:lineRule="auto"/>
        <w:jc w:val="both"/>
        <w:outlineLvl w:val="1"/>
        <w:rPr>
          <w:rFonts w:ascii="Arial" w:hAnsi="Arial" w:cs="Arial"/>
          <w:b/>
          <w:sz w:val="24"/>
          <w:szCs w:val="24"/>
          <w:lang w:val="es-SV"/>
        </w:rPr>
      </w:pPr>
      <w:bookmarkStart w:id="2614" w:name="_Toc337191222"/>
      <w:bookmarkStart w:id="2615" w:name="_Toc338021528"/>
      <w:bookmarkStart w:id="2616" w:name="_Toc338025484"/>
      <w:bookmarkStart w:id="2617" w:name="_Toc338621051"/>
      <w:bookmarkStart w:id="2618" w:name="_Toc338623470"/>
      <w:bookmarkStart w:id="2619" w:name="_Toc338627865"/>
      <w:bookmarkStart w:id="2620" w:name="_Toc339501867"/>
      <w:r w:rsidRPr="001403D9">
        <w:rPr>
          <w:rFonts w:ascii="Arial" w:hAnsi="Arial" w:cs="Arial"/>
          <w:b/>
          <w:sz w:val="24"/>
          <w:szCs w:val="24"/>
          <w:lang w:val="es-SV"/>
        </w:rPr>
        <w:t>DESINTEGRACIÓN FAMILIAR: DESERCIÓN ESCOLAR, PANDILLAS Y DROGODEPENDENCIA</w:t>
      </w:r>
      <w:bookmarkEnd w:id="2614"/>
      <w:bookmarkEnd w:id="2615"/>
      <w:bookmarkEnd w:id="2616"/>
      <w:bookmarkEnd w:id="2617"/>
      <w:bookmarkEnd w:id="2618"/>
      <w:bookmarkEnd w:id="2619"/>
      <w:bookmarkEnd w:id="2620"/>
    </w:p>
    <w:p w:rsidR="007A23BA" w:rsidRPr="001403D9" w:rsidRDefault="00D95539"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Desintegración Familiar</w:t>
      </w:r>
    </w:p>
    <w:p w:rsidR="00443924" w:rsidRDefault="007A23BA"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La familia representa</w:t>
      </w:r>
      <w:r w:rsidR="00443924" w:rsidRPr="001403D9">
        <w:rPr>
          <w:rFonts w:ascii="Arial" w:hAnsi="Arial" w:cs="Arial"/>
          <w:sz w:val="24"/>
          <w:szCs w:val="24"/>
          <w:lang w:val="es-SV"/>
        </w:rPr>
        <w:t xml:space="preserve"> para los hijos el soporte biológico y social que determina la personalidad del menor. Para que ésta favorezca su adecuado desarrollo, debe ser fuente de protección y afecto, donde el respeto, amor y comprensión sean los ingredientes esenciales.</w:t>
      </w:r>
    </w:p>
    <w:p w:rsidR="006E6EEE" w:rsidRPr="001403D9" w:rsidRDefault="006E6EEE" w:rsidP="009F2A4F">
      <w:pPr>
        <w:spacing w:after="0" w:line="360" w:lineRule="auto"/>
        <w:ind w:firstLine="1224"/>
        <w:jc w:val="both"/>
        <w:rPr>
          <w:rFonts w:ascii="Arial" w:hAnsi="Arial" w:cs="Arial"/>
          <w:sz w:val="24"/>
          <w:szCs w:val="24"/>
          <w:lang w:val="es-SV"/>
        </w:rPr>
      </w:pPr>
    </w:p>
    <w:p w:rsidR="00443924" w:rsidRPr="001403D9" w:rsidRDefault="00443924"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Cuando esta se da como un evento repentino que conlleva la separación de los cónyuges, es percibida por los hijos como una inestabilidad emocional, producto de los eventos estresantes que el rompimiento conyugal trae aparejados.</w:t>
      </w:r>
    </w:p>
    <w:p w:rsidR="001418D3" w:rsidRDefault="00443924"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En casos extremos hay maltrato físico o abuso sexual, durante el proceso de separación otras veces, los menores se ven forzados a asumir roles complejos como “convertirse en el hombre de la casa”, asumir tareas de cuidado físico y protección de los hermanos menores o insertarse prematuramente al medio laboral, afectando seriamente la identidad de los derechos de los y las jóvenes, es importante conocer</w:t>
      </w:r>
      <w:r w:rsidR="001418D3" w:rsidRPr="001403D9">
        <w:rPr>
          <w:rFonts w:ascii="Arial" w:hAnsi="Arial" w:cs="Arial"/>
          <w:sz w:val="24"/>
          <w:szCs w:val="24"/>
          <w:lang w:val="es-SV"/>
        </w:rPr>
        <w:t xml:space="preserve"> que aunque muchas situaciones mencionadas son vistas con normalidad dentro de los hogares que están en proceso de desintegración. No dejan de constituirse en una violación a los derechos inalienables de los niños, niñas y adolescentes plasmadas en leyes y tratados  internacionales entre los que se encuentran la convención de los derechos del niño y la LEPINA.</w:t>
      </w:r>
    </w:p>
    <w:p w:rsidR="006E6EEE" w:rsidRPr="001403D9" w:rsidRDefault="006E6EEE" w:rsidP="009F2A4F">
      <w:pPr>
        <w:spacing w:after="0" w:line="360" w:lineRule="auto"/>
        <w:jc w:val="both"/>
        <w:rPr>
          <w:rFonts w:ascii="Arial" w:hAnsi="Arial" w:cs="Arial"/>
          <w:sz w:val="24"/>
          <w:szCs w:val="24"/>
          <w:lang w:val="es-SV"/>
        </w:rPr>
      </w:pPr>
    </w:p>
    <w:p w:rsidR="001418D3" w:rsidRDefault="001418D3"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desintegración familiar que afecta a un gran número de familias, no debe ser justificación para desproteger o violentar estos derechos cuando no exista vínculo conyugal, por el contrario, los padres y madres deben asumir una mayor responsabilidad que trate de compensar en cierta medida la pérdida</w:t>
      </w:r>
      <w:r w:rsidR="007065B5" w:rsidRPr="001A0A20">
        <w:rPr>
          <w:rFonts w:ascii="Arial" w:eastAsia="Times New Roman" w:hAnsi="Arial" w:cs="Arial"/>
          <w:sz w:val="24"/>
          <w:szCs w:val="24"/>
          <w:vertAlign w:val="superscript"/>
        </w:rPr>
        <w:footnoteReference w:id="40"/>
      </w:r>
      <w:r w:rsidRPr="001403D9">
        <w:rPr>
          <w:rFonts w:ascii="Arial" w:hAnsi="Arial" w:cs="Arial"/>
          <w:sz w:val="24"/>
          <w:szCs w:val="24"/>
          <w:lang w:val="es-SV"/>
        </w:rPr>
        <w:t>.</w:t>
      </w:r>
    </w:p>
    <w:p w:rsidR="006E6EEE" w:rsidRPr="001403D9" w:rsidRDefault="006E6EEE" w:rsidP="009F2A4F">
      <w:pPr>
        <w:spacing w:after="0" w:line="360" w:lineRule="auto"/>
        <w:jc w:val="both"/>
        <w:rPr>
          <w:rFonts w:ascii="Arial" w:hAnsi="Arial" w:cs="Arial"/>
          <w:sz w:val="24"/>
          <w:szCs w:val="24"/>
          <w:lang w:val="es-SV"/>
        </w:rPr>
      </w:pPr>
    </w:p>
    <w:p w:rsidR="001418D3" w:rsidRPr="001403D9" w:rsidRDefault="00D95539"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Deserción escolar de los niños, niñas y adolescentes</w:t>
      </w:r>
    </w:p>
    <w:p w:rsidR="001418D3" w:rsidRDefault="001418D3"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 xml:space="preserve">El Ministerio de </w:t>
      </w:r>
      <w:r w:rsidR="00DA7ECB" w:rsidRPr="001403D9">
        <w:rPr>
          <w:rFonts w:ascii="Arial" w:hAnsi="Arial" w:cs="Arial"/>
          <w:sz w:val="24"/>
          <w:szCs w:val="24"/>
          <w:lang w:val="es-SV"/>
        </w:rPr>
        <w:t>Educación</w:t>
      </w:r>
      <w:r w:rsidRPr="001403D9">
        <w:rPr>
          <w:rFonts w:ascii="Arial" w:hAnsi="Arial" w:cs="Arial"/>
          <w:sz w:val="24"/>
          <w:szCs w:val="24"/>
          <w:lang w:val="es-SV"/>
        </w:rPr>
        <w:t xml:space="preserve"> establece que </w:t>
      </w:r>
      <w:r w:rsidR="00DA7ECB" w:rsidRPr="001403D9">
        <w:rPr>
          <w:rFonts w:ascii="Arial" w:hAnsi="Arial" w:cs="Arial"/>
          <w:sz w:val="24"/>
          <w:szCs w:val="24"/>
          <w:lang w:val="es-SV"/>
        </w:rPr>
        <w:t>“La deserción escolar se entiende como la diferencia de matricula inicial menos la matricula final y el resultado de ello es el número de alumnos que abandonan la escuela por cualquier situación”.</w:t>
      </w:r>
    </w:p>
    <w:p w:rsidR="006E6EEE" w:rsidRPr="001403D9" w:rsidRDefault="006E6EEE" w:rsidP="009F2A4F">
      <w:pPr>
        <w:spacing w:after="0" w:line="360" w:lineRule="auto"/>
        <w:ind w:firstLine="1224"/>
        <w:jc w:val="both"/>
        <w:rPr>
          <w:rFonts w:ascii="Arial" w:hAnsi="Arial" w:cs="Arial"/>
          <w:sz w:val="24"/>
          <w:szCs w:val="24"/>
          <w:lang w:val="es-SV"/>
        </w:rPr>
      </w:pPr>
    </w:p>
    <w:p w:rsidR="00DA7ECB" w:rsidRPr="001403D9" w:rsidRDefault="00DA7ECB"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En El Salvador las tasas de deserción son más altas en primer grado y en mayor proporción en la zona rural, luego es seguida por séptimo grado en el cual la mayor proporción de desertores se ubica también en la zona rural</w:t>
      </w:r>
      <w:r w:rsidR="00DD0922" w:rsidRPr="001A0A20">
        <w:rPr>
          <w:rFonts w:ascii="Arial" w:eastAsia="Times New Roman" w:hAnsi="Arial" w:cs="Arial"/>
          <w:sz w:val="24"/>
          <w:szCs w:val="24"/>
          <w:vertAlign w:val="superscript"/>
        </w:rPr>
        <w:footnoteReference w:id="41"/>
      </w:r>
      <w:r w:rsidRPr="001403D9">
        <w:rPr>
          <w:rFonts w:ascii="Arial" w:hAnsi="Arial" w:cs="Arial"/>
          <w:sz w:val="24"/>
          <w:szCs w:val="24"/>
          <w:lang w:val="es-SV"/>
        </w:rPr>
        <w:t>.</w:t>
      </w:r>
    </w:p>
    <w:p w:rsidR="00DA7ECB" w:rsidRDefault="00DA7ECB"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w:t>
      </w:r>
      <w:r w:rsidR="00D95539" w:rsidRPr="001403D9">
        <w:rPr>
          <w:rFonts w:ascii="Arial" w:hAnsi="Arial" w:cs="Arial"/>
          <w:sz w:val="24"/>
          <w:szCs w:val="24"/>
          <w:lang w:val="es-SV"/>
        </w:rPr>
        <w:t>deserción</w:t>
      </w:r>
      <w:r w:rsidRPr="001403D9">
        <w:rPr>
          <w:rFonts w:ascii="Arial" w:hAnsi="Arial" w:cs="Arial"/>
          <w:sz w:val="24"/>
          <w:szCs w:val="24"/>
          <w:lang w:val="es-SV"/>
        </w:rPr>
        <w:t xml:space="preserve"> escolar es un problema educativo que afecta al desarrollo de la sociedad y al desarrollo de los niños, niñas y adolescentes, y se da principalmente por falta de recursos económicos y por causa de la desintegración familiar. Pero también cabe mencionar que se da a causa de problemas socioculturales, emocionales, cambio domiciliar, violencia intrafamiliar, explotación infantil y la baja escolaridad de los padres, madres o cuidadores.</w:t>
      </w:r>
    </w:p>
    <w:p w:rsidR="0094267A" w:rsidRPr="001403D9" w:rsidRDefault="0094267A" w:rsidP="009F2A4F">
      <w:pPr>
        <w:spacing w:after="0" w:line="360" w:lineRule="auto"/>
        <w:jc w:val="both"/>
        <w:rPr>
          <w:rFonts w:ascii="Arial" w:hAnsi="Arial" w:cs="Arial"/>
          <w:sz w:val="24"/>
          <w:szCs w:val="24"/>
          <w:lang w:val="es-SV"/>
        </w:rPr>
      </w:pPr>
    </w:p>
    <w:p w:rsidR="00EF5C74" w:rsidRPr="001403D9" w:rsidRDefault="00DA7ECB"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L</w:t>
      </w:r>
      <w:r w:rsidR="000345E9" w:rsidRPr="001403D9">
        <w:rPr>
          <w:rFonts w:ascii="Arial" w:hAnsi="Arial" w:cs="Arial"/>
          <w:b/>
          <w:sz w:val="24"/>
          <w:szCs w:val="24"/>
          <w:lang w:val="es-SV"/>
        </w:rPr>
        <w:t>as</w:t>
      </w:r>
      <w:r w:rsidRPr="001403D9">
        <w:rPr>
          <w:rFonts w:ascii="Arial" w:hAnsi="Arial" w:cs="Arial"/>
          <w:b/>
          <w:sz w:val="24"/>
          <w:szCs w:val="24"/>
          <w:lang w:val="es-SV"/>
        </w:rPr>
        <w:t xml:space="preserve"> P</w:t>
      </w:r>
      <w:r w:rsidR="000345E9" w:rsidRPr="001403D9">
        <w:rPr>
          <w:rFonts w:ascii="Arial" w:hAnsi="Arial" w:cs="Arial"/>
          <w:b/>
          <w:sz w:val="24"/>
          <w:szCs w:val="24"/>
          <w:lang w:val="es-SV"/>
        </w:rPr>
        <w:t>andillas</w:t>
      </w:r>
    </w:p>
    <w:p w:rsidR="00DA7ECB" w:rsidRDefault="00EF5C74"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O</w:t>
      </w:r>
      <w:r w:rsidR="00DA7ECB" w:rsidRPr="001403D9">
        <w:rPr>
          <w:rFonts w:ascii="Arial" w:hAnsi="Arial" w:cs="Arial"/>
          <w:sz w:val="24"/>
          <w:szCs w:val="24"/>
          <w:lang w:val="es-SV"/>
        </w:rPr>
        <w:t>tro de los problemas sociales que afecta a la familia salvadoreña</w:t>
      </w:r>
      <w:r w:rsidRPr="001403D9">
        <w:rPr>
          <w:rFonts w:ascii="Arial" w:hAnsi="Arial" w:cs="Arial"/>
          <w:sz w:val="24"/>
          <w:szCs w:val="24"/>
          <w:lang w:val="es-SV"/>
        </w:rPr>
        <w:t xml:space="preserve"> y en especial a los niños/as y adolescentes, es el fenómeno de las pandillas o maras, que se puede entender como la agrupación intermedia entre el grupo natural de amigos y la banda; las bandas serian las agrupaciones estructuradas alrededor del ejercicio de la violencia criminal</w:t>
      </w:r>
      <w:r w:rsidR="00DD0922" w:rsidRPr="001A0A20">
        <w:rPr>
          <w:rFonts w:ascii="Arial" w:hAnsi="Arial" w:cs="Arial"/>
          <w:sz w:val="24"/>
          <w:szCs w:val="24"/>
          <w:vertAlign w:val="superscript"/>
        </w:rPr>
        <w:footnoteReference w:id="42"/>
      </w:r>
      <w:r w:rsidRPr="001403D9">
        <w:rPr>
          <w:rFonts w:ascii="Arial" w:hAnsi="Arial" w:cs="Arial"/>
          <w:sz w:val="24"/>
          <w:szCs w:val="24"/>
          <w:lang w:val="es-SV"/>
        </w:rPr>
        <w:t>.</w:t>
      </w:r>
    </w:p>
    <w:p w:rsidR="006E6EEE" w:rsidRPr="001403D9" w:rsidRDefault="006E6EEE" w:rsidP="009F2A4F">
      <w:pPr>
        <w:spacing w:after="0" w:line="360" w:lineRule="auto"/>
        <w:ind w:firstLine="1224"/>
        <w:jc w:val="both"/>
        <w:rPr>
          <w:rFonts w:ascii="Arial" w:hAnsi="Arial" w:cs="Arial"/>
          <w:sz w:val="24"/>
          <w:szCs w:val="24"/>
          <w:lang w:val="es-SV"/>
        </w:rPr>
      </w:pPr>
    </w:p>
    <w:p w:rsidR="00B05845" w:rsidRDefault="00EF5C74"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En la actualidad la palabra “mara” ha adquirido un significado peyorativo, en cuanto a que se utiliza exclusivamente, para hacer referencia a grupos de adolescentes organizados y vinculados generalmente con actos violentos y delictivos. Es decir que mara se ha convertido en la palabra salvadoreña utilizada para designar a las pandillas de adolescentes.</w:t>
      </w:r>
    </w:p>
    <w:p w:rsidR="00EF5C74" w:rsidRDefault="00EF5C74"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Con esto se ha otorgado una connotación negativa y estigmatizante que etiqueta</w:t>
      </w:r>
      <w:r w:rsidR="000345E9" w:rsidRPr="001403D9">
        <w:rPr>
          <w:rFonts w:ascii="Arial" w:hAnsi="Arial" w:cs="Arial"/>
          <w:sz w:val="24"/>
          <w:szCs w:val="24"/>
          <w:lang w:val="es-SV"/>
        </w:rPr>
        <w:t xml:space="preserve"> a sus miembros y los hace propensos a la marginación, al desprecio y hasta la agresión</w:t>
      </w:r>
      <w:r w:rsidR="00DD0922" w:rsidRPr="001A0A20">
        <w:rPr>
          <w:rFonts w:ascii="Arial" w:hAnsi="Arial" w:cs="Arial"/>
          <w:sz w:val="24"/>
          <w:szCs w:val="24"/>
          <w:vertAlign w:val="superscript"/>
        </w:rPr>
        <w:footnoteReference w:id="43"/>
      </w:r>
      <w:r w:rsidR="000345E9" w:rsidRPr="001403D9">
        <w:rPr>
          <w:rFonts w:ascii="Arial" w:hAnsi="Arial" w:cs="Arial"/>
          <w:sz w:val="24"/>
          <w:szCs w:val="24"/>
          <w:lang w:val="es-SV"/>
        </w:rPr>
        <w:t>.</w:t>
      </w:r>
    </w:p>
    <w:p w:rsidR="006E6EEE" w:rsidRPr="001403D9" w:rsidRDefault="006E6EEE" w:rsidP="009F2A4F">
      <w:pPr>
        <w:spacing w:after="0" w:line="360" w:lineRule="auto"/>
        <w:jc w:val="both"/>
        <w:rPr>
          <w:rFonts w:ascii="Arial" w:hAnsi="Arial" w:cs="Arial"/>
          <w:sz w:val="24"/>
          <w:szCs w:val="24"/>
          <w:lang w:val="es-SV"/>
        </w:rPr>
      </w:pPr>
    </w:p>
    <w:p w:rsidR="000345E9" w:rsidRDefault="000345E9"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A partir del año 2011 se destaca que las motivaciones para ingresar y mantenerse activos en una pandilla reportado por los/as adolescentes miembros, ya no son primordialmente simbólicas como la solidaridad, amistad, el sentido de pertenencia e identidad grupal, que aparecieron antes como las principales atracciones para incorporarse a estos grupos. Ahora las principales motivaciones son los beneficios que se pueden obtener como el acceso al alcohol, a las drogas, a los recursos económicos, al poder y a la posibilidad de amparar de manera grupal muchas de sus acciones</w:t>
      </w:r>
      <w:r w:rsidR="00DD0922" w:rsidRPr="001A0A20">
        <w:rPr>
          <w:rFonts w:ascii="Arial" w:hAnsi="Arial" w:cs="Arial"/>
          <w:sz w:val="24"/>
          <w:szCs w:val="24"/>
          <w:vertAlign w:val="superscript"/>
        </w:rPr>
        <w:footnoteReference w:id="44"/>
      </w:r>
      <w:r w:rsidRPr="001403D9">
        <w:rPr>
          <w:rFonts w:ascii="Arial" w:hAnsi="Arial" w:cs="Arial"/>
          <w:sz w:val="24"/>
          <w:szCs w:val="24"/>
          <w:lang w:val="es-SV"/>
        </w:rPr>
        <w:t>.</w:t>
      </w:r>
    </w:p>
    <w:p w:rsidR="00B05845" w:rsidRPr="001403D9" w:rsidRDefault="00B05845" w:rsidP="009F2A4F">
      <w:pPr>
        <w:spacing w:after="0" w:line="360" w:lineRule="auto"/>
        <w:jc w:val="both"/>
        <w:rPr>
          <w:rFonts w:ascii="Arial" w:hAnsi="Arial" w:cs="Arial"/>
          <w:sz w:val="24"/>
          <w:szCs w:val="24"/>
          <w:lang w:val="es-SV"/>
        </w:rPr>
      </w:pPr>
    </w:p>
    <w:p w:rsidR="000345E9" w:rsidRPr="001403D9" w:rsidRDefault="000345E9"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Drogodependencia</w:t>
      </w:r>
    </w:p>
    <w:p w:rsidR="00404273" w:rsidRDefault="00404273"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 xml:space="preserve">Según la OMS: es el estado psíquico y físico causado por la acción recíproca entre un organismo vivo y un fármaco (droga), que se caracteriza por modificaciones del comportamiento y por otras reacciones, que comprenden siempre un impulso irreprimible a tomar el fármaco en forma continua o </w:t>
      </w:r>
      <w:r w:rsidR="005E07FF" w:rsidRPr="001403D9">
        <w:rPr>
          <w:rFonts w:ascii="Arial" w:hAnsi="Arial" w:cs="Arial"/>
          <w:sz w:val="24"/>
          <w:szCs w:val="24"/>
          <w:lang w:val="es-SV"/>
        </w:rPr>
        <w:t>periódica</w:t>
      </w:r>
      <w:r w:rsidRPr="001403D9">
        <w:rPr>
          <w:rFonts w:ascii="Arial" w:hAnsi="Arial" w:cs="Arial"/>
          <w:sz w:val="24"/>
          <w:szCs w:val="24"/>
          <w:lang w:val="es-SV"/>
        </w:rPr>
        <w:t xml:space="preserve"> a fin de experimentar sus efectos psíquicos y, a veces, para evitar el malestar producido por la privación.</w:t>
      </w:r>
    </w:p>
    <w:p w:rsidR="006E6EEE" w:rsidRPr="001403D9" w:rsidRDefault="006E6EEE" w:rsidP="009F2A4F">
      <w:pPr>
        <w:spacing w:after="0" w:line="360" w:lineRule="auto"/>
        <w:ind w:firstLine="1224"/>
        <w:jc w:val="both"/>
        <w:rPr>
          <w:rFonts w:ascii="Arial" w:hAnsi="Arial" w:cs="Arial"/>
          <w:sz w:val="24"/>
          <w:szCs w:val="24"/>
          <w:lang w:val="es-SV"/>
        </w:rPr>
      </w:pPr>
    </w:p>
    <w:p w:rsidR="006E2381" w:rsidRDefault="00404273"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dependencia de </w:t>
      </w:r>
      <w:r w:rsidR="005E07FF" w:rsidRPr="001403D9">
        <w:rPr>
          <w:rFonts w:ascii="Arial" w:hAnsi="Arial" w:cs="Arial"/>
          <w:sz w:val="24"/>
          <w:szCs w:val="24"/>
          <w:lang w:val="es-SV"/>
        </w:rPr>
        <w:t>sustancias</w:t>
      </w:r>
      <w:r w:rsidRPr="001403D9">
        <w:rPr>
          <w:rFonts w:ascii="Arial" w:hAnsi="Arial" w:cs="Arial"/>
          <w:sz w:val="24"/>
          <w:szCs w:val="24"/>
          <w:lang w:val="es-SV"/>
        </w:rPr>
        <w:t xml:space="preserve"> consiste en un grupo de síntomas cognoscitivos, comportamientos mentales y fisiológicos que indican que el individuo contin</w:t>
      </w:r>
      <w:r w:rsidR="005E07FF" w:rsidRPr="001403D9">
        <w:rPr>
          <w:rFonts w:ascii="Arial" w:hAnsi="Arial" w:cs="Arial"/>
          <w:sz w:val="24"/>
          <w:szCs w:val="24"/>
          <w:lang w:val="es-SV"/>
        </w:rPr>
        <w:t>ú</w:t>
      </w:r>
      <w:r w:rsidRPr="001403D9">
        <w:rPr>
          <w:rFonts w:ascii="Arial" w:hAnsi="Arial" w:cs="Arial"/>
          <w:sz w:val="24"/>
          <w:szCs w:val="24"/>
          <w:lang w:val="es-SV"/>
        </w:rPr>
        <w:t>a consumiendo la sustancia</w:t>
      </w:r>
      <w:r w:rsidR="006E2381" w:rsidRPr="001403D9">
        <w:rPr>
          <w:rFonts w:ascii="Arial" w:hAnsi="Arial" w:cs="Arial"/>
          <w:sz w:val="24"/>
          <w:szCs w:val="24"/>
          <w:lang w:val="es-SV"/>
        </w:rPr>
        <w:t xml:space="preserve">, a pesar de la aparición de problemas significativos relacionados con ella. Existe un patrón de repetida auto </w:t>
      </w:r>
      <w:r w:rsidR="005E07FF" w:rsidRPr="001403D9">
        <w:rPr>
          <w:rFonts w:ascii="Arial" w:hAnsi="Arial" w:cs="Arial"/>
          <w:sz w:val="24"/>
          <w:szCs w:val="24"/>
          <w:lang w:val="es-SV"/>
        </w:rPr>
        <w:t>administración</w:t>
      </w:r>
      <w:r w:rsidR="006E2381" w:rsidRPr="001403D9">
        <w:rPr>
          <w:rFonts w:ascii="Arial" w:hAnsi="Arial" w:cs="Arial"/>
          <w:sz w:val="24"/>
          <w:szCs w:val="24"/>
          <w:lang w:val="es-SV"/>
        </w:rPr>
        <w:t xml:space="preserve"> que a menudo lleva a la tolerancia, la abstinencia y a una ingestión compulsiva de la sustancia.</w:t>
      </w:r>
    </w:p>
    <w:p w:rsidR="006E6EEE" w:rsidRPr="001403D9" w:rsidRDefault="006E6EEE" w:rsidP="009F2A4F">
      <w:pPr>
        <w:spacing w:after="0" w:line="360" w:lineRule="auto"/>
        <w:jc w:val="both"/>
        <w:rPr>
          <w:rFonts w:ascii="Arial" w:hAnsi="Arial" w:cs="Arial"/>
          <w:sz w:val="24"/>
          <w:szCs w:val="24"/>
          <w:lang w:val="es-SV"/>
        </w:rPr>
      </w:pPr>
    </w:p>
    <w:p w:rsidR="000743C5" w:rsidRDefault="006E2381"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dependencia física: es un estado fisiológico alterado que se manifiesta cuando se suprime bruscamente el consumo de la droga, pudiendo aparecer intensos trastornos físicos, como el llamado síndrome de abstinencia agudo que se manifiesta a través de ansiedad, irritabilidad, insomnio, dilatación pupilar, temblor que puede llegar a las convulsiones e incluso puede causar la muerte. Entre los síntomas neurovegetativos podemos mencionar: sudoración, bostezo frecuente, inapetencia, pilo erección, náuseas, vómitos, diarrea, dolor abdominal y espasmos musculares pueden manifestarse en forma leve, moderada o severa, dependiendo del tipo de fármaco que la produjo y desaparecen cuando se reanuda el consumo de la misma.</w:t>
      </w:r>
    </w:p>
    <w:p w:rsidR="006E6EEE" w:rsidRPr="001403D9" w:rsidRDefault="006E6EEE" w:rsidP="009F2A4F">
      <w:pPr>
        <w:spacing w:after="0" w:line="360" w:lineRule="auto"/>
        <w:jc w:val="both"/>
        <w:rPr>
          <w:rFonts w:ascii="Arial" w:hAnsi="Arial" w:cs="Arial"/>
          <w:sz w:val="24"/>
          <w:szCs w:val="24"/>
          <w:lang w:val="es-SV"/>
        </w:rPr>
      </w:pPr>
    </w:p>
    <w:p w:rsidR="000743C5" w:rsidRDefault="000743C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Dependencia psíquica: necesidad irreprimible de buscar, </w:t>
      </w:r>
      <w:r w:rsidR="005E07FF" w:rsidRPr="001403D9">
        <w:rPr>
          <w:rFonts w:ascii="Arial" w:hAnsi="Arial" w:cs="Arial"/>
          <w:sz w:val="24"/>
          <w:szCs w:val="24"/>
          <w:lang w:val="es-SV"/>
        </w:rPr>
        <w:t>obtener</w:t>
      </w:r>
      <w:r w:rsidRPr="001403D9">
        <w:rPr>
          <w:rFonts w:ascii="Arial" w:hAnsi="Arial" w:cs="Arial"/>
          <w:sz w:val="24"/>
          <w:szCs w:val="24"/>
          <w:lang w:val="es-SV"/>
        </w:rPr>
        <w:t xml:space="preserve"> y reiniciar el consumo de la sustancia de forma regular o continua para producir placer o evitar el malestar, a pesar de los costes personales que ello conlleve.</w:t>
      </w:r>
    </w:p>
    <w:p w:rsidR="006E6EEE" w:rsidRPr="001403D9" w:rsidRDefault="006E6EEE" w:rsidP="009F2A4F">
      <w:pPr>
        <w:spacing w:after="0" w:line="360" w:lineRule="auto"/>
        <w:jc w:val="both"/>
        <w:rPr>
          <w:rFonts w:ascii="Arial" w:hAnsi="Arial" w:cs="Arial"/>
          <w:sz w:val="24"/>
          <w:szCs w:val="24"/>
          <w:lang w:val="es-SV"/>
        </w:rPr>
      </w:pPr>
    </w:p>
    <w:p w:rsidR="000743C5" w:rsidRDefault="000743C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dependencia psicológica se a</w:t>
      </w:r>
      <w:r w:rsidR="00B318E2" w:rsidRPr="001403D9">
        <w:rPr>
          <w:rFonts w:ascii="Arial" w:hAnsi="Arial" w:cs="Arial"/>
          <w:sz w:val="24"/>
          <w:szCs w:val="24"/>
          <w:lang w:val="es-SV"/>
        </w:rPr>
        <w:t xml:space="preserve">compaña de </w:t>
      </w:r>
      <w:r w:rsidRPr="001403D9">
        <w:rPr>
          <w:rFonts w:ascii="Arial" w:hAnsi="Arial" w:cs="Arial"/>
          <w:sz w:val="24"/>
          <w:szCs w:val="24"/>
          <w:lang w:val="es-SV"/>
        </w:rPr>
        <w:t>un sentimiento de satisfacción y del deseo de repetir la experiencia con la droga o de evitar el displacer que produce el no tomarla, las drogas que principalmente producen dependencia psicológica son la cocaína, la marihuana, las anfetaminas y los alucinógenos como la dietilamida del acido lisérgico, la 3-4 metilendioximetanfetamina (MDMA) y el peyote.</w:t>
      </w:r>
    </w:p>
    <w:p w:rsidR="006E6EEE" w:rsidRPr="001403D9" w:rsidRDefault="006E6EEE" w:rsidP="009F2A4F">
      <w:pPr>
        <w:spacing w:after="0" w:line="360" w:lineRule="auto"/>
        <w:jc w:val="both"/>
        <w:rPr>
          <w:rFonts w:ascii="Arial" w:hAnsi="Arial" w:cs="Arial"/>
          <w:sz w:val="24"/>
          <w:szCs w:val="24"/>
          <w:lang w:val="es-SV"/>
        </w:rPr>
      </w:pPr>
    </w:p>
    <w:p w:rsidR="005E07FF" w:rsidRDefault="005E07F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delincuencia organizada es uno de los factores que han permitido la agudización del comercio de las sustancias tanto licitas como ilícitas, en la actualidad la drogodependencia se ha incrementado ya que el narco trafico es un negocio rentable debido a la fácil comercialización a través del contrabando y corrupción en las instituciones encargadas de vigilar y controlar el cumplimiento de las leyes.</w:t>
      </w:r>
    </w:p>
    <w:p w:rsidR="006E6EEE" w:rsidRPr="001403D9" w:rsidRDefault="006E6EEE" w:rsidP="009F2A4F">
      <w:pPr>
        <w:spacing w:after="0" w:line="360" w:lineRule="auto"/>
        <w:jc w:val="both"/>
        <w:rPr>
          <w:rFonts w:ascii="Arial" w:hAnsi="Arial" w:cs="Arial"/>
          <w:sz w:val="24"/>
          <w:szCs w:val="24"/>
          <w:lang w:val="es-SV"/>
        </w:rPr>
      </w:pPr>
    </w:p>
    <w:p w:rsidR="00B318E2" w:rsidRDefault="005E07F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drogodependencia es uno de los problemas sociales </w:t>
      </w:r>
      <w:r w:rsidR="00B318E2" w:rsidRPr="001403D9">
        <w:rPr>
          <w:rFonts w:ascii="Arial" w:hAnsi="Arial" w:cs="Arial"/>
          <w:sz w:val="24"/>
          <w:szCs w:val="24"/>
          <w:lang w:val="es-SV"/>
        </w:rPr>
        <w:t>más</w:t>
      </w:r>
      <w:r w:rsidRPr="001403D9">
        <w:rPr>
          <w:rFonts w:ascii="Arial" w:hAnsi="Arial" w:cs="Arial"/>
          <w:sz w:val="24"/>
          <w:szCs w:val="24"/>
          <w:lang w:val="es-SV"/>
        </w:rPr>
        <w:t xml:space="preserve"> comunes en la sociedad salvadoreña ya que muchas familias de diferentes estatus enfrentan esta problemática con algún miembro, afectando todo el </w:t>
      </w:r>
      <w:r w:rsidR="00B318E2" w:rsidRPr="001403D9">
        <w:rPr>
          <w:rFonts w:ascii="Arial" w:hAnsi="Arial" w:cs="Arial"/>
          <w:sz w:val="24"/>
          <w:szCs w:val="24"/>
          <w:lang w:val="es-SV"/>
        </w:rPr>
        <w:t>núcleo</w:t>
      </w:r>
      <w:r w:rsidRPr="001403D9">
        <w:rPr>
          <w:rFonts w:ascii="Arial" w:hAnsi="Arial" w:cs="Arial"/>
          <w:sz w:val="24"/>
          <w:szCs w:val="24"/>
          <w:lang w:val="es-SV"/>
        </w:rPr>
        <w:t xml:space="preserve"> familiar y obstaculizando el desarrollo y bienestar psicosocial de la sociedad en general.</w:t>
      </w:r>
    </w:p>
    <w:p w:rsidR="00B05845" w:rsidRDefault="00B05845" w:rsidP="009F2A4F">
      <w:pPr>
        <w:spacing w:after="0" w:line="360" w:lineRule="auto"/>
        <w:jc w:val="both"/>
        <w:rPr>
          <w:rFonts w:ascii="Arial" w:hAnsi="Arial" w:cs="Arial"/>
          <w:sz w:val="24"/>
          <w:szCs w:val="24"/>
          <w:lang w:val="es-SV"/>
        </w:rPr>
      </w:pPr>
    </w:p>
    <w:p w:rsidR="006E6EEE" w:rsidRDefault="006E6EEE" w:rsidP="009F2A4F">
      <w:pPr>
        <w:spacing w:after="0" w:line="360" w:lineRule="auto"/>
        <w:jc w:val="both"/>
        <w:rPr>
          <w:rFonts w:ascii="Arial" w:hAnsi="Arial" w:cs="Arial"/>
          <w:sz w:val="24"/>
          <w:szCs w:val="24"/>
          <w:lang w:val="es-SV"/>
        </w:rPr>
      </w:pPr>
    </w:p>
    <w:p w:rsidR="006E6EEE" w:rsidRPr="001403D9" w:rsidRDefault="006E6EEE" w:rsidP="009F2A4F">
      <w:pPr>
        <w:spacing w:after="0" w:line="360" w:lineRule="auto"/>
        <w:jc w:val="both"/>
        <w:rPr>
          <w:rFonts w:ascii="Arial" w:hAnsi="Arial" w:cs="Arial"/>
          <w:sz w:val="24"/>
          <w:szCs w:val="24"/>
          <w:lang w:val="es-SV"/>
        </w:rPr>
      </w:pPr>
    </w:p>
    <w:p w:rsidR="00B318E2" w:rsidRPr="001403D9" w:rsidRDefault="00B318E2" w:rsidP="003D7F36">
      <w:pPr>
        <w:pStyle w:val="Prrafodelista"/>
        <w:numPr>
          <w:ilvl w:val="1"/>
          <w:numId w:val="4"/>
        </w:numPr>
        <w:spacing w:after="0" w:line="360" w:lineRule="auto"/>
        <w:jc w:val="both"/>
        <w:outlineLvl w:val="1"/>
        <w:rPr>
          <w:rFonts w:ascii="Arial" w:hAnsi="Arial" w:cs="Arial"/>
          <w:sz w:val="24"/>
          <w:szCs w:val="24"/>
          <w:lang w:val="es-SV"/>
        </w:rPr>
      </w:pPr>
      <w:bookmarkStart w:id="2621" w:name="_Toc337191223"/>
      <w:bookmarkStart w:id="2622" w:name="_Toc338021529"/>
      <w:bookmarkStart w:id="2623" w:name="_Toc338025485"/>
      <w:bookmarkStart w:id="2624" w:name="_Toc338621052"/>
      <w:bookmarkStart w:id="2625" w:name="_Toc338623471"/>
      <w:bookmarkStart w:id="2626" w:name="_Toc338627866"/>
      <w:bookmarkStart w:id="2627" w:name="_Toc339501868"/>
      <w:r w:rsidRPr="001403D9">
        <w:rPr>
          <w:rFonts w:ascii="Arial" w:hAnsi="Arial" w:cs="Arial"/>
          <w:b/>
          <w:sz w:val="24"/>
          <w:szCs w:val="24"/>
          <w:lang w:val="es-SV"/>
        </w:rPr>
        <w:t>MALTRATO Y ABANDONO INFANTIL Y ADOLESCENTE</w:t>
      </w:r>
      <w:bookmarkEnd w:id="2621"/>
      <w:bookmarkEnd w:id="2622"/>
      <w:bookmarkEnd w:id="2623"/>
      <w:bookmarkEnd w:id="2624"/>
      <w:bookmarkEnd w:id="2625"/>
      <w:bookmarkEnd w:id="2626"/>
      <w:bookmarkEnd w:id="2627"/>
    </w:p>
    <w:p w:rsidR="00B318E2" w:rsidRDefault="00B318E2" w:rsidP="00B05845">
      <w:pPr>
        <w:spacing w:after="0" w:line="360" w:lineRule="auto"/>
        <w:ind w:firstLine="504"/>
        <w:jc w:val="both"/>
        <w:rPr>
          <w:rFonts w:ascii="Arial" w:hAnsi="Arial" w:cs="Arial"/>
          <w:sz w:val="24"/>
          <w:szCs w:val="24"/>
          <w:lang w:val="es-SV"/>
        </w:rPr>
      </w:pPr>
      <w:r w:rsidRPr="001403D9">
        <w:rPr>
          <w:rFonts w:ascii="Arial" w:hAnsi="Arial" w:cs="Arial"/>
          <w:sz w:val="24"/>
          <w:szCs w:val="24"/>
          <w:lang w:val="es-SV"/>
        </w:rPr>
        <w:t xml:space="preserve">Toda acción, omisión o trato negligente, no accidental, que prive al niño o niña de sus derechos, su bienestar o que amenacen y/o interfieran su optimo desarrollo </w:t>
      </w:r>
      <w:r w:rsidR="006A67BF" w:rsidRPr="001403D9">
        <w:rPr>
          <w:rFonts w:ascii="Arial" w:hAnsi="Arial" w:cs="Arial"/>
          <w:sz w:val="24"/>
          <w:szCs w:val="24"/>
          <w:lang w:val="es-SV"/>
        </w:rPr>
        <w:t>físico, psíquico o social, cuyos autores pueden ser personas internas o externas a la familia o instituciones de la sociedad</w:t>
      </w:r>
      <w:r w:rsidR="00DD0922" w:rsidRPr="001A0A20">
        <w:rPr>
          <w:rFonts w:ascii="Arial" w:hAnsi="Arial" w:cs="Arial"/>
          <w:sz w:val="24"/>
          <w:szCs w:val="24"/>
          <w:vertAlign w:val="superscript"/>
        </w:rPr>
        <w:footnoteReference w:id="45"/>
      </w:r>
      <w:r w:rsidR="006A67BF" w:rsidRPr="001403D9">
        <w:rPr>
          <w:rFonts w:ascii="Arial" w:hAnsi="Arial" w:cs="Arial"/>
          <w:sz w:val="24"/>
          <w:szCs w:val="24"/>
          <w:lang w:val="es-SV"/>
        </w:rPr>
        <w:t>.</w:t>
      </w:r>
    </w:p>
    <w:p w:rsidR="006E6EEE" w:rsidRPr="001403D9" w:rsidRDefault="006E6EEE" w:rsidP="00B05845">
      <w:pPr>
        <w:spacing w:after="0" w:line="360" w:lineRule="auto"/>
        <w:ind w:firstLine="504"/>
        <w:jc w:val="both"/>
        <w:rPr>
          <w:rFonts w:ascii="Arial" w:hAnsi="Arial" w:cs="Arial"/>
          <w:sz w:val="24"/>
          <w:szCs w:val="24"/>
          <w:lang w:val="es-SV"/>
        </w:rPr>
      </w:pPr>
    </w:p>
    <w:p w:rsidR="006A67BF" w:rsidRDefault="006A67B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El maltrato y abandono infantil son una de las causas de desequilibrio en las familias salvadoreñas debido a que estas situaciones influyen en el adecuado y buen desarrollo integral</w:t>
      </w:r>
      <w:r w:rsidR="00DD0922" w:rsidRPr="001A0A20">
        <w:rPr>
          <w:rFonts w:ascii="Arial" w:hAnsi="Arial" w:cs="Arial"/>
          <w:sz w:val="24"/>
          <w:szCs w:val="24"/>
          <w:vertAlign w:val="superscript"/>
        </w:rPr>
        <w:footnoteReference w:id="46"/>
      </w:r>
      <w:r w:rsidRPr="001403D9">
        <w:rPr>
          <w:rFonts w:ascii="Arial" w:hAnsi="Arial" w:cs="Arial"/>
          <w:sz w:val="24"/>
          <w:szCs w:val="24"/>
          <w:lang w:val="es-SV"/>
        </w:rPr>
        <w:t>.</w:t>
      </w:r>
    </w:p>
    <w:p w:rsidR="006E6EEE" w:rsidRPr="001403D9" w:rsidRDefault="006E6EEE" w:rsidP="009F2A4F">
      <w:pPr>
        <w:spacing w:after="0" w:line="360" w:lineRule="auto"/>
        <w:jc w:val="both"/>
        <w:rPr>
          <w:rFonts w:ascii="Arial" w:hAnsi="Arial" w:cs="Arial"/>
          <w:sz w:val="24"/>
          <w:szCs w:val="24"/>
          <w:lang w:val="es-SV"/>
        </w:rPr>
      </w:pPr>
    </w:p>
    <w:p w:rsidR="006A67BF" w:rsidRDefault="006A67B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Cuando se habla de maltrato y abandono infantil se identifican una diversidad de problemas dentro de los cuales se pueden mencionar: el maltrato físico, el abuso sexual, niños en situación de calle, trabajo infantil, entre otros.</w:t>
      </w:r>
    </w:p>
    <w:p w:rsidR="006E6EEE" w:rsidRPr="001403D9" w:rsidRDefault="006E6EEE" w:rsidP="009F2A4F">
      <w:pPr>
        <w:spacing w:after="0" w:line="360" w:lineRule="auto"/>
        <w:jc w:val="both"/>
        <w:rPr>
          <w:rFonts w:ascii="Arial" w:hAnsi="Arial" w:cs="Arial"/>
          <w:sz w:val="24"/>
          <w:szCs w:val="24"/>
          <w:lang w:val="es-SV"/>
        </w:rPr>
      </w:pPr>
    </w:p>
    <w:p w:rsidR="006A67BF" w:rsidRDefault="00DC6EF9"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Estas problemáticas sociales generan la violación de los derechos universales para los niños y niñas de parte de las familias como primer agente socializador y de parte del Estado e instituciones encargadas de velar por el cumplimiento de estos derechos.</w:t>
      </w:r>
    </w:p>
    <w:p w:rsidR="006E6EEE" w:rsidRPr="001403D9" w:rsidRDefault="006E6EEE" w:rsidP="009F2A4F">
      <w:pPr>
        <w:spacing w:after="0" w:line="360" w:lineRule="auto"/>
        <w:jc w:val="both"/>
        <w:rPr>
          <w:rFonts w:ascii="Arial" w:hAnsi="Arial" w:cs="Arial"/>
          <w:sz w:val="24"/>
          <w:szCs w:val="24"/>
          <w:lang w:val="es-SV"/>
        </w:rPr>
      </w:pPr>
    </w:p>
    <w:p w:rsidR="00DC6EF9" w:rsidRPr="001403D9" w:rsidRDefault="00DC6EF9"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Según el Instituto Salvadoreño de la Niñez y Adolescencia (ISNA) el maltrato físico y el abuso sexual infantil, junto a la explotación sexual comercial, han aumentado sus índices en El Salvador respecto a años anteriores. Estos rubros equivalen, según los registros de los primeros seis meses del año 2010 a un poco </w:t>
      </w:r>
      <w:r w:rsidR="008A5CC8" w:rsidRPr="001403D9">
        <w:rPr>
          <w:rFonts w:ascii="Arial" w:hAnsi="Arial" w:cs="Arial"/>
          <w:sz w:val="24"/>
          <w:szCs w:val="24"/>
          <w:lang w:val="es-SV"/>
        </w:rPr>
        <w:t>más</w:t>
      </w:r>
      <w:r w:rsidRPr="001403D9">
        <w:rPr>
          <w:rFonts w:ascii="Arial" w:hAnsi="Arial" w:cs="Arial"/>
          <w:sz w:val="24"/>
          <w:szCs w:val="24"/>
          <w:lang w:val="es-SV"/>
        </w:rPr>
        <w:t xml:space="preserve"> del 21% del total de ingresos de niños, niñas y adolescentes a este instituto de protección.</w:t>
      </w:r>
    </w:p>
    <w:p w:rsidR="004B21CE" w:rsidRDefault="00DC6EF9"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El aumento se refleja en la comparación de estas mismas causas de ingreso con las de años pasados. Poe ejemplo, maltrato y abuso sexual fueron el 19% de los ingresos al ISNA en 2007, el 20% en 2008 y el 18% en 2009. En los primeros seis meses de 2010 estas causas ya superaron el 20%: son 436 de 1,904 ingresos al ISNA.</w:t>
      </w:r>
    </w:p>
    <w:p w:rsidR="006E6EEE" w:rsidRPr="001403D9" w:rsidRDefault="006E6EEE" w:rsidP="009F2A4F">
      <w:pPr>
        <w:spacing w:after="0" w:line="360" w:lineRule="auto"/>
        <w:jc w:val="both"/>
        <w:rPr>
          <w:rFonts w:ascii="Arial" w:hAnsi="Arial" w:cs="Arial"/>
          <w:sz w:val="24"/>
          <w:szCs w:val="24"/>
          <w:lang w:val="es-SV"/>
        </w:rPr>
      </w:pPr>
    </w:p>
    <w:p w:rsidR="00F6793E" w:rsidRPr="001403D9" w:rsidRDefault="00F6793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Al menos el ISNA recibe un promedio de entre tres y cuatro niños por estas causas, sin contar los casos que quedan en el silencio, como subregistro.</w:t>
      </w:r>
    </w:p>
    <w:p w:rsidR="00F6793E" w:rsidRDefault="00F6793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De los 1,904 ingresos de enero a junio, 216 menores de edad han sido referidos al ISNA por maltrato, rubro que </w:t>
      </w:r>
      <w:r w:rsidR="004F329F" w:rsidRPr="001403D9">
        <w:rPr>
          <w:rFonts w:ascii="Arial" w:hAnsi="Arial" w:cs="Arial"/>
          <w:sz w:val="24"/>
          <w:szCs w:val="24"/>
          <w:lang w:val="es-SV"/>
        </w:rPr>
        <w:t>comprende</w:t>
      </w:r>
      <w:r w:rsidRPr="001403D9">
        <w:rPr>
          <w:rFonts w:ascii="Arial" w:hAnsi="Arial" w:cs="Arial"/>
          <w:sz w:val="24"/>
          <w:szCs w:val="24"/>
          <w:lang w:val="es-SV"/>
        </w:rPr>
        <w:t xml:space="preserve"> el daño físico por los abusos de los padres, encargados o externos contra los niños, y que en muchos casos las lesiones pueden llegar a extremos tales como las mutilaciones y quemaduras. Estos 216 casos por maltrato infantil equivalen al 11.3% del total de ingresos y reingresos a la institución.</w:t>
      </w:r>
    </w:p>
    <w:p w:rsidR="00224E9C" w:rsidRPr="001403D9" w:rsidRDefault="00224E9C" w:rsidP="009F2A4F">
      <w:pPr>
        <w:spacing w:after="0" w:line="360" w:lineRule="auto"/>
        <w:jc w:val="both"/>
        <w:rPr>
          <w:rFonts w:ascii="Arial" w:hAnsi="Arial" w:cs="Arial"/>
          <w:sz w:val="24"/>
          <w:szCs w:val="24"/>
          <w:lang w:val="es-SV"/>
        </w:rPr>
      </w:pPr>
    </w:p>
    <w:p w:rsidR="00F6793E" w:rsidRDefault="00F6793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En el ISNA, de enero a junio de 2010, ingresaron 194 niños y niñas por abuso sexual infantil. Esa cifra equivale al 10.1% del total de ingresos. No </w:t>
      </w:r>
      <w:r w:rsidR="004F329F" w:rsidRPr="001403D9">
        <w:rPr>
          <w:rFonts w:ascii="Arial" w:hAnsi="Arial" w:cs="Arial"/>
          <w:sz w:val="24"/>
          <w:szCs w:val="24"/>
          <w:lang w:val="es-SV"/>
        </w:rPr>
        <w:t xml:space="preserve">existen edades </w:t>
      </w:r>
      <w:r w:rsidR="00B05845" w:rsidRPr="001403D9">
        <w:rPr>
          <w:rFonts w:ascii="Arial" w:hAnsi="Arial" w:cs="Arial"/>
          <w:sz w:val="24"/>
          <w:szCs w:val="24"/>
          <w:lang w:val="es-SV"/>
        </w:rPr>
        <w:t>específicas</w:t>
      </w:r>
      <w:r w:rsidR="004F329F" w:rsidRPr="001403D9">
        <w:rPr>
          <w:rFonts w:ascii="Arial" w:hAnsi="Arial" w:cs="Arial"/>
          <w:sz w:val="24"/>
          <w:szCs w:val="24"/>
          <w:lang w:val="es-SV"/>
        </w:rPr>
        <w:t xml:space="preserve"> de niños que son abusados sexualmente, ya que según las autoridades del instituto ingresan desde recién nacidos hasta adolescentes que están por llegar a los 18 años. En el caso donde terceras personas son los abusadores, hay irresponsabilidad de los padres al descuidar la protección de sus hijos, en específico cuando se trata de niños cuyas edades no les permiten defenderse.</w:t>
      </w:r>
    </w:p>
    <w:p w:rsidR="00B05845" w:rsidRPr="001403D9" w:rsidRDefault="00B05845" w:rsidP="009F2A4F">
      <w:pPr>
        <w:spacing w:after="0" w:line="360" w:lineRule="auto"/>
        <w:jc w:val="both"/>
        <w:rPr>
          <w:rFonts w:ascii="Arial" w:hAnsi="Arial" w:cs="Arial"/>
          <w:sz w:val="24"/>
          <w:szCs w:val="24"/>
          <w:lang w:val="es-SV"/>
        </w:rPr>
      </w:pPr>
    </w:p>
    <w:p w:rsidR="004F329F" w:rsidRPr="001403D9" w:rsidRDefault="004F329F" w:rsidP="003D7F36">
      <w:pPr>
        <w:pStyle w:val="Prrafodelista"/>
        <w:numPr>
          <w:ilvl w:val="1"/>
          <w:numId w:val="4"/>
        </w:numPr>
        <w:spacing w:after="0" w:line="360" w:lineRule="auto"/>
        <w:jc w:val="both"/>
        <w:outlineLvl w:val="1"/>
        <w:rPr>
          <w:rFonts w:ascii="Arial" w:hAnsi="Arial" w:cs="Arial"/>
          <w:sz w:val="24"/>
          <w:szCs w:val="24"/>
          <w:lang w:val="es-SV"/>
        </w:rPr>
      </w:pPr>
      <w:bookmarkStart w:id="2628" w:name="_Toc337191224"/>
      <w:bookmarkStart w:id="2629" w:name="_Toc338021530"/>
      <w:bookmarkStart w:id="2630" w:name="_Toc338025486"/>
      <w:bookmarkStart w:id="2631" w:name="_Toc338621053"/>
      <w:bookmarkStart w:id="2632" w:name="_Toc338623472"/>
      <w:bookmarkStart w:id="2633" w:name="_Toc338627867"/>
      <w:bookmarkStart w:id="2634" w:name="_Toc339501869"/>
      <w:r w:rsidRPr="001403D9">
        <w:rPr>
          <w:rFonts w:ascii="Arial" w:hAnsi="Arial" w:cs="Arial"/>
          <w:b/>
          <w:sz w:val="24"/>
          <w:szCs w:val="24"/>
          <w:lang w:val="es-SV"/>
        </w:rPr>
        <w:t>VULNERABILIDAD DEL ADULTO MAYOR</w:t>
      </w:r>
      <w:bookmarkEnd w:id="2628"/>
      <w:bookmarkEnd w:id="2629"/>
      <w:bookmarkEnd w:id="2630"/>
      <w:bookmarkEnd w:id="2631"/>
      <w:bookmarkEnd w:id="2632"/>
      <w:bookmarkEnd w:id="2633"/>
      <w:bookmarkEnd w:id="2634"/>
    </w:p>
    <w:p w:rsidR="004F329F" w:rsidRPr="001403D9" w:rsidRDefault="004F329F" w:rsidP="00B0584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El abandono o desplazamiento tiene consecuencias sobre las personas como ser social y problemas que afectan directamente sus emociones, salud, sentimientos, entre otros. La ONU define como adulto a toda persona mayor de 60 años.</w:t>
      </w:r>
    </w:p>
    <w:p w:rsidR="004F329F" w:rsidRDefault="004F329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Entre las razones que surgen y evidentemente afectan a este sector de la población tenemos: la falta de información de la situación laboral, las políticas de servicio social no están dirigidas al Adulto Mayor, la carencia de unidades, equipos y especialistas</w:t>
      </w:r>
      <w:r w:rsidR="00A362E2" w:rsidRPr="001403D9">
        <w:rPr>
          <w:rFonts w:ascii="Arial" w:hAnsi="Arial" w:cs="Arial"/>
          <w:sz w:val="24"/>
          <w:szCs w:val="24"/>
          <w:lang w:val="es-SV"/>
        </w:rPr>
        <w:t xml:space="preserve"> en gerontología, las pensiones no cubren las necesidades básicas del adulto mayor.</w:t>
      </w:r>
    </w:p>
    <w:p w:rsidR="00224E9C" w:rsidRPr="001403D9" w:rsidRDefault="00224E9C" w:rsidP="009F2A4F">
      <w:pPr>
        <w:spacing w:after="0" w:line="360" w:lineRule="auto"/>
        <w:jc w:val="both"/>
        <w:rPr>
          <w:rFonts w:ascii="Arial" w:hAnsi="Arial" w:cs="Arial"/>
          <w:sz w:val="24"/>
          <w:szCs w:val="24"/>
          <w:lang w:val="es-SV"/>
        </w:rPr>
      </w:pPr>
    </w:p>
    <w:p w:rsidR="00A362E2" w:rsidRDefault="00A362E2"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El 28 de junio del 2004, La Prensa Gráfica en artículo titulado “Adultos Mayores un Sector Vulnerable” señala que: Según los datos del Registro Nacional de las Personas Naturales, con información del Documento Único de Identidad, había un total de 493,673 adultos mayores en todo El Salvador. En este mismo artículo habla de un total de 54.14% de adultos mayores que pertenecen al sexo femenino, mientras que un 45.86% son del sexo masculino, es decir, 91 hombres por cada 100 mujeres.</w:t>
      </w:r>
    </w:p>
    <w:p w:rsidR="00224E9C" w:rsidRPr="001403D9" w:rsidRDefault="00224E9C" w:rsidP="009F2A4F">
      <w:pPr>
        <w:spacing w:after="0" w:line="360" w:lineRule="auto"/>
        <w:jc w:val="both"/>
        <w:rPr>
          <w:rFonts w:ascii="Arial" w:hAnsi="Arial" w:cs="Arial"/>
          <w:sz w:val="24"/>
          <w:szCs w:val="24"/>
          <w:lang w:val="es-SV"/>
        </w:rPr>
      </w:pPr>
    </w:p>
    <w:p w:rsidR="005540E1" w:rsidRDefault="00A362E2"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En otros datos, la DIGESTYC revela que los adultos mayores en su mayoría están casados. Sin embargo, las mujeres son las que tienen el más alto índice de viudez debido a que la expectativa de vida es mayor en la mujer</w:t>
      </w:r>
      <w:r w:rsidR="005540E1" w:rsidRPr="001403D9">
        <w:rPr>
          <w:rFonts w:ascii="Arial" w:hAnsi="Arial" w:cs="Arial"/>
          <w:sz w:val="24"/>
          <w:szCs w:val="24"/>
          <w:lang w:val="es-SV"/>
        </w:rPr>
        <w:t xml:space="preserve"> (73.5 años) que en el hombre (67.5 años).</w:t>
      </w:r>
    </w:p>
    <w:p w:rsidR="00224E9C" w:rsidRPr="001403D9" w:rsidRDefault="00224E9C" w:rsidP="009F2A4F">
      <w:pPr>
        <w:spacing w:after="0" w:line="360" w:lineRule="auto"/>
        <w:jc w:val="both"/>
        <w:rPr>
          <w:rFonts w:ascii="Arial" w:hAnsi="Arial" w:cs="Arial"/>
          <w:sz w:val="24"/>
          <w:szCs w:val="24"/>
          <w:lang w:val="es-SV"/>
        </w:rPr>
      </w:pPr>
    </w:p>
    <w:p w:rsidR="005540E1" w:rsidRDefault="005540E1"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Según la Fundación Salvadoreña para la Tercera Edad (FUSATE) para el 6 de enero del 2009 tenía afiliados 109,000 adultos mayores, esta fundación atiende principalmente a aquellos que no cuentan con ninguna ayuda del Estado. La Revista Hablemos online de enero del 2004, menciona que de un total de 659 mil ancianos salvadoreños, solo un 20% cuenta con una pensión. Miles más se ven obligados a vivir de la caridad, mientras tres de cada diez trabajan para vivir.</w:t>
      </w:r>
    </w:p>
    <w:p w:rsidR="00224E9C" w:rsidRDefault="00224E9C" w:rsidP="009F2A4F">
      <w:pPr>
        <w:spacing w:after="0" w:line="360" w:lineRule="auto"/>
        <w:jc w:val="both"/>
        <w:rPr>
          <w:rFonts w:ascii="Arial" w:hAnsi="Arial" w:cs="Arial"/>
          <w:sz w:val="24"/>
          <w:szCs w:val="24"/>
          <w:lang w:val="es-SV"/>
        </w:rPr>
      </w:pPr>
    </w:p>
    <w:p w:rsidR="005540E1" w:rsidRPr="001403D9" w:rsidRDefault="005540E1"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A pesar de que en el país existe una Ley de Atención Integral para la Persona Adulta Mayor, en vigor desde enero 2002, aun no existen las condiciones para que los ancianos gocen de sus beneficios.</w:t>
      </w:r>
    </w:p>
    <w:p w:rsidR="005540E1" w:rsidRDefault="005540E1" w:rsidP="009F2A4F">
      <w:pPr>
        <w:spacing w:after="0" w:line="360" w:lineRule="auto"/>
        <w:jc w:val="both"/>
        <w:rPr>
          <w:rFonts w:ascii="Arial" w:hAnsi="Arial" w:cs="Arial"/>
          <w:sz w:val="24"/>
          <w:szCs w:val="24"/>
          <w:lang w:val="es-SV"/>
        </w:rPr>
      </w:pPr>
    </w:p>
    <w:p w:rsidR="0094267A" w:rsidRPr="001403D9" w:rsidRDefault="0094267A" w:rsidP="009F2A4F">
      <w:pPr>
        <w:spacing w:after="0" w:line="360" w:lineRule="auto"/>
        <w:jc w:val="both"/>
        <w:rPr>
          <w:rFonts w:ascii="Arial" w:hAnsi="Arial" w:cs="Arial"/>
          <w:sz w:val="24"/>
          <w:szCs w:val="24"/>
          <w:lang w:val="es-SV"/>
        </w:rPr>
      </w:pPr>
    </w:p>
    <w:p w:rsidR="00B67D80" w:rsidRPr="001403D9" w:rsidRDefault="00B67D80" w:rsidP="003D7F36">
      <w:pPr>
        <w:pStyle w:val="Prrafodelista"/>
        <w:numPr>
          <w:ilvl w:val="0"/>
          <w:numId w:val="4"/>
        </w:numPr>
        <w:spacing w:after="0" w:line="360" w:lineRule="auto"/>
        <w:jc w:val="center"/>
        <w:outlineLvl w:val="0"/>
        <w:rPr>
          <w:rFonts w:ascii="Arial" w:hAnsi="Arial" w:cs="Arial"/>
          <w:b/>
          <w:sz w:val="24"/>
          <w:szCs w:val="24"/>
          <w:lang w:val="es-SV"/>
        </w:rPr>
      </w:pPr>
      <w:bookmarkStart w:id="2635" w:name="_Toc337188325"/>
      <w:bookmarkStart w:id="2636" w:name="_Toc337191225"/>
      <w:bookmarkStart w:id="2637" w:name="_Toc338021531"/>
      <w:bookmarkStart w:id="2638" w:name="_Toc338025487"/>
      <w:bookmarkStart w:id="2639" w:name="_Toc338621054"/>
      <w:bookmarkStart w:id="2640" w:name="_Toc338623473"/>
      <w:bookmarkStart w:id="2641" w:name="_Toc338627868"/>
      <w:bookmarkStart w:id="2642" w:name="_Toc339501870"/>
      <w:bookmarkEnd w:id="2635"/>
      <w:bookmarkEnd w:id="2636"/>
      <w:bookmarkEnd w:id="2637"/>
      <w:bookmarkEnd w:id="2638"/>
      <w:bookmarkEnd w:id="2639"/>
      <w:bookmarkEnd w:id="2640"/>
      <w:bookmarkEnd w:id="2641"/>
      <w:bookmarkEnd w:id="2642"/>
    </w:p>
    <w:p w:rsidR="00A362E2" w:rsidRPr="001403D9" w:rsidRDefault="005540E1" w:rsidP="00BF3CC4">
      <w:pPr>
        <w:pStyle w:val="Prrafodelista"/>
        <w:spacing w:after="0" w:line="360" w:lineRule="auto"/>
        <w:ind w:left="360"/>
        <w:jc w:val="center"/>
        <w:outlineLvl w:val="0"/>
        <w:rPr>
          <w:rFonts w:ascii="Arial" w:hAnsi="Arial" w:cs="Arial"/>
          <w:b/>
          <w:sz w:val="24"/>
          <w:szCs w:val="24"/>
          <w:lang w:val="es-SV"/>
        </w:rPr>
      </w:pPr>
      <w:bookmarkStart w:id="2643" w:name="_Toc337191226"/>
      <w:bookmarkStart w:id="2644" w:name="_Toc338021532"/>
      <w:bookmarkStart w:id="2645" w:name="_Toc338025488"/>
      <w:bookmarkStart w:id="2646" w:name="_Toc338621055"/>
      <w:bookmarkStart w:id="2647" w:name="_Toc338623474"/>
      <w:bookmarkStart w:id="2648" w:name="_Toc338627869"/>
      <w:bookmarkStart w:id="2649" w:name="_Toc339501871"/>
      <w:r w:rsidRPr="001403D9">
        <w:rPr>
          <w:rFonts w:ascii="Arial" w:hAnsi="Arial" w:cs="Arial"/>
          <w:b/>
          <w:sz w:val="24"/>
          <w:szCs w:val="24"/>
          <w:lang w:val="es-SV"/>
        </w:rPr>
        <w:t xml:space="preserve">LEYES QUE VELAN POR LA INTEGRIDAD </w:t>
      </w:r>
      <w:r w:rsidR="00B67D80" w:rsidRPr="001403D9">
        <w:rPr>
          <w:rFonts w:ascii="Arial" w:hAnsi="Arial" w:cs="Arial"/>
          <w:b/>
          <w:sz w:val="24"/>
          <w:szCs w:val="24"/>
          <w:lang w:val="es-SV"/>
        </w:rPr>
        <w:t>DE LA FAMILIA SALVADOREÑA</w:t>
      </w:r>
      <w:bookmarkEnd w:id="2643"/>
      <w:bookmarkEnd w:id="2644"/>
      <w:bookmarkEnd w:id="2645"/>
      <w:bookmarkEnd w:id="2646"/>
      <w:bookmarkEnd w:id="2647"/>
      <w:bookmarkEnd w:id="2648"/>
      <w:bookmarkEnd w:id="2649"/>
    </w:p>
    <w:p w:rsidR="00B67D80" w:rsidRDefault="00B67D80"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Partiendo de lo que dicta la Constitución de la República de El Salvador, se establecen códigos y leyes que protegen a los miembros de la familia: Ley de Protección Integral de la Niñez y la Adolescencia, Ley Especial e Integral Para Una Vida Libre de Violencia para las Mujeres, y leyes que protegen al adulto mayor.</w:t>
      </w:r>
    </w:p>
    <w:p w:rsidR="00224E9C" w:rsidRDefault="00224E9C" w:rsidP="009F2A4F">
      <w:pPr>
        <w:spacing w:after="0" w:line="360" w:lineRule="auto"/>
        <w:jc w:val="both"/>
        <w:rPr>
          <w:rFonts w:ascii="Arial" w:hAnsi="Arial" w:cs="Arial"/>
          <w:sz w:val="24"/>
          <w:szCs w:val="24"/>
          <w:lang w:val="es-SV"/>
        </w:rPr>
      </w:pPr>
    </w:p>
    <w:p w:rsidR="00B67D80" w:rsidRPr="001403D9" w:rsidRDefault="00B67D80" w:rsidP="003D7F36">
      <w:pPr>
        <w:pStyle w:val="Prrafodelista"/>
        <w:numPr>
          <w:ilvl w:val="1"/>
          <w:numId w:val="4"/>
        </w:numPr>
        <w:spacing w:after="0" w:line="360" w:lineRule="auto"/>
        <w:jc w:val="both"/>
        <w:outlineLvl w:val="1"/>
        <w:rPr>
          <w:rFonts w:ascii="Arial" w:hAnsi="Arial" w:cs="Arial"/>
          <w:b/>
          <w:sz w:val="24"/>
          <w:szCs w:val="24"/>
          <w:lang w:val="es-SV"/>
        </w:rPr>
      </w:pPr>
      <w:bookmarkStart w:id="2650" w:name="_Toc337191227"/>
      <w:bookmarkStart w:id="2651" w:name="_Toc338021533"/>
      <w:bookmarkStart w:id="2652" w:name="_Toc338025489"/>
      <w:bookmarkStart w:id="2653" w:name="_Toc338621056"/>
      <w:bookmarkStart w:id="2654" w:name="_Toc338623475"/>
      <w:bookmarkStart w:id="2655" w:name="_Toc338627870"/>
      <w:bookmarkStart w:id="2656" w:name="_Toc339501872"/>
      <w:r w:rsidRPr="001403D9">
        <w:rPr>
          <w:rFonts w:ascii="Arial" w:hAnsi="Arial" w:cs="Arial"/>
          <w:b/>
          <w:sz w:val="24"/>
          <w:szCs w:val="24"/>
          <w:lang w:val="es-SV"/>
        </w:rPr>
        <w:t>LEY DE PROTECCIÓN INTEGRAL DE LA NIÑEZ Y ADOLESCENCIA</w:t>
      </w:r>
      <w:bookmarkEnd w:id="2650"/>
      <w:bookmarkEnd w:id="2651"/>
      <w:bookmarkEnd w:id="2652"/>
      <w:bookmarkEnd w:id="2653"/>
      <w:bookmarkEnd w:id="2654"/>
      <w:bookmarkEnd w:id="2655"/>
      <w:bookmarkEnd w:id="2656"/>
    </w:p>
    <w:p w:rsidR="00497F47" w:rsidRPr="001403D9" w:rsidRDefault="00B67D80" w:rsidP="00224E9C">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La mayoría de las leyes concuerdan</w:t>
      </w:r>
      <w:r w:rsidR="00D7501A" w:rsidRPr="001403D9">
        <w:rPr>
          <w:rFonts w:ascii="Arial" w:hAnsi="Arial" w:cs="Arial"/>
          <w:sz w:val="24"/>
          <w:szCs w:val="24"/>
          <w:lang w:val="es-SV"/>
        </w:rPr>
        <w:t xml:space="preserve"> que la familia es el grupo social y medio para el desarrollo integral de la Niñez y Adolescencia</w:t>
      </w:r>
      <w:r w:rsidR="00497F47" w:rsidRPr="001403D9">
        <w:rPr>
          <w:rFonts w:ascii="Arial" w:hAnsi="Arial" w:cs="Arial"/>
          <w:sz w:val="24"/>
          <w:szCs w:val="24"/>
          <w:lang w:val="es-SV"/>
        </w:rPr>
        <w:t xml:space="preserve"> y también se reconoce y establece que es obligación del Estado garantizar el bienestar de ésta, tal como lo menciona el art.-32 de la Constitución de la República, la familia tendrá la protección del Estado el cual debe crear los organismos y servicios apropiados para brindarle el bienestar. En este sentido se crea la Ley de Protección Integral para la Niñez y Adolescencia (LEPINA) con la finalidad de garantizar el ejercicio y disfrute pleno de los derechos y facilitar el cumplimiento de los deberes de todo niño, niña y adolescente en El Salvador contenidos en la mencionada ley, independientemente de su nacionalidad.</w:t>
      </w:r>
    </w:p>
    <w:p w:rsidR="00224E9C" w:rsidRDefault="00224E9C" w:rsidP="00224E9C">
      <w:pPr>
        <w:spacing w:after="0" w:line="360" w:lineRule="auto"/>
        <w:jc w:val="both"/>
        <w:rPr>
          <w:rFonts w:ascii="Arial" w:hAnsi="Arial" w:cs="Arial"/>
          <w:sz w:val="24"/>
          <w:szCs w:val="24"/>
          <w:lang w:val="es-SV"/>
        </w:rPr>
      </w:pPr>
    </w:p>
    <w:p w:rsidR="00E92A65" w:rsidRDefault="00497F47"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La familia</w:t>
      </w:r>
      <w:r w:rsidR="003734AB" w:rsidRPr="001403D9">
        <w:rPr>
          <w:rFonts w:ascii="Arial" w:hAnsi="Arial" w:cs="Arial"/>
          <w:sz w:val="24"/>
          <w:szCs w:val="24"/>
          <w:lang w:val="es-SV"/>
        </w:rPr>
        <w:t xml:space="preserve"> y la sociedad son responsables de garantizar los derechos que le corresponden como niños y adolescentes</w:t>
      </w:r>
      <w:r w:rsidR="00E92A65" w:rsidRPr="001403D9">
        <w:rPr>
          <w:rFonts w:ascii="Arial" w:hAnsi="Arial" w:cs="Arial"/>
          <w:sz w:val="24"/>
          <w:szCs w:val="24"/>
          <w:lang w:val="es-SV"/>
        </w:rPr>
        <w:t>, población que según lo establece el art.- 13 de la LEPINA, las personas desde el momento de su concepción hasta los 12 años cumplidos son considerados niños y niñas y adolescente de los 12 hasta los 18 años.</w:t>
      </w:r>
    </w:p>
    <w:p w:rsidR="00224E9C" w:rsidRPr="001403D9" w:rsidRDefault="00224E9C" w:rsidP="00224E9C">
      <w:pPr>
        <w:spacing w:after="0" w:line="360" w:lineRule="auto"/>
        <w:jc w:val="both"/>
        <w:rPr>
          <w:rFonts w:ascii="Arial" w:hAnsi="Arial" w:cs="Arial"/>
          <w:sz w:val="24"/>
          <w:szCs w:val="24"/>
          <w:lang w:val="es-SV"/>
        </w:rPr>
      </w:pPr>
    </w:p>
    <w:p w:rsidR="00E92A65" w:rsidRDefault="00E92A65"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mencionada ley establece que la niñez tiene derecho a: que existan las condiciones familiares para un desarrollo integral, para que los niños y adolescentes puedan desenvolverse en todos los aspectos, tener derecho a la identificación de un nombre, a ser protegido contra cualquier tipo de maltrato y violencia, al empleo forzoso que dañe la integridad del niño, a ser protegido contra cualquier tipo de abuso sexual, prostitución o </w:t>
      </w:r>
      <w:r w:rsidR="008D3D93" w:rsidRPr="001403D9">
        <w:rPr>
          <w:rFonts w:ascii="Arial" w:hAnsi="Arial" w:cs="Arial"/>
          <w:sz w:val="24"/>
          <w:szCs w:val="24"/>
          <w:lang w:val="es-SV"/>
        </w:rPr>
        <w:t>prácticas</w:t>
      </w:r>
      <w:r w:rsidRPr="001403D9">
        <w:rPr>
          <w:rFonts w:ascii="Arial" w:hAnsi="Arial" w:cs="Arial"/>
          <w:sz w:val="24"/>
          <w:szCs w:val="24"/>
          <w:lang w:val="es-SV"/>
        </w:rPr>
        <w:t xml:space="preserve"> sexuales, a recibir cuidados especiales si padece de discapacidad o minusvalía y que no se le violenten sus derechos de religión, cultura, etc. Art.- 351.</w:t>
      </w:r>
    </w:p>
    <w:p w:rsidR="00224E9C" w:rsidRDefault="00224E9C" w:rsidP="00224E9C">
      <w:pPr>
        <w:spacing w:after="0" w:line="360" w:lineRule="auto"/>
        <w:jc w:val="both"/>
        <w:rPr>
          <w:rFonts w:ascii="Arial" w:hAnsi="Arial" w:cs="Arial"/>
          <w:sz w:val="24"/>
          <w:szCs w:val="24"/>
          <w:lang w:val="es-SV"/>
        </w:rPr>
      </w:pPr>
    </w:p>
    <w:p w:rsidR="008D3D93" w:rsidRPr="001403D9" w:rsidRDefault="004B5C29" w:rsidP="00224E9C">
      <w:pPr>
        <w:pStyle w:val="Prrafodelista"/>
        <w:numPr>
          <w:ilvl w:val="1"/>
          <w:numId w:val="4"/>
        </w:numPr>
        <w:spacing w:after="0" w:line="360" w:lineRule="auto"/>
        <w:jc w:val="both"/>
        <w:outlineLvl w:val="1"/>
        <w:rPr>
          <w:rFonts w:ascii="Arial" w:hAnsi="Arial" w:cs="Arial"/>
          <w:b/>
          <w:sz w:val="24"/>
          <w:szCs w:val="24"/>
          <w:lang w:val="es-SV"/>
        </w:rPr>
      </w:pPr>
      <w:bookmarkStart w:id="2657" w:name="_Toc337191228"/>
      <w:bookmarkStart w:id="2658" w:name="_Toc338021534"/>
      <w:bookmarkStart w:id="2659" w:name="_Toc338025490"/>
      <w:bookmarkStart w:id="2660" w:name="_Toc338621057"/>
      <w:bookmarkStart w:id="2661" w:name="_Toc338623476"/>
      <w:bookmarkStart w:id="2662" w:name="_Toc338627871"/>
      <w:bookmarkStart w:id="2663" w:name="_Toc339501873"/>
      <w:r w:rsidRPr="001403D9">
        <w:rPr>
          <w:rFonts w:ascii="Arial" w:hAnsi="Arial" w:cs="Arial"/>
          <w:b/>
          <w:sz w:val="24"/>
          <w:szCs w:val="24"/>
          <w:lang w:val="es-SV"/>
        </w:rPr>
        <w:t>SOBRE LA MUJER: LEY DEL INSTITUTO SALVADOREÑO PARA EL DESARROLLO DE LA MUJER Y LEY DE IGUALDAD, EQUIDAD Y ERRADICACION DE LA DISCRIMINACIÓN DE LA MUJER.</w:t>
      </w:r>
      <w:bookmarkEnd w:id="2657"/>
      <w:bookmarkEnd w:id="2658"/>
      <w:bookmarkEnd w:id="2659"/>
      <w:bookmarkEnd w:id="2660"/>
      <w:bookmarkEnd w:id="2661"/>
      <w:bookmarkEnd w:id="2662"/>
      <w:bookmarkEnd w:id="2663"/>
    </w:p>
    <w:p w:rsidR="004B5C29" w:rsidRDefault="004B5C29" w:rsidP="0055611A">
      <w:pPr>
        <w:pStyle w:val="Prrafodelista"/>
        <w:spacing w:after="0" w:line="360" w:lineRule="auto"/>
        <w:ind w:left="0"/>
        <w:jc w:val="both"/>
        <w:rPr>
          <w:rFonts w:ascii="Arial" w:hAnsi="Arial" w:cs="Arial"/>
          <w:sz w:val="24"/>
          <w:szCs w:val="24"/>
          <w:lang w:val="es-SV"/>
        </w:rPr>
      </w:pPr>
      <w:r w:rsidRPr="001403D9">
        <w:rPr>
          <w:rFonts w:ascii="Arial" w:hAnsi="Arial" w:cs="Arial"/>
          <w:sz w:val="24"/>
          <w:szCs w:val="24"/>
          <w:lang w:val="es-SV"/>
        </w:rPr>
        <w:t>Estas se encargan de prevenir, sancionar y erradicar la violencia contra las mujeres.</w:t>
      </w:r>
    </w:p>
    <w:p w:rsidR="00224E9C" w:rsidRPr="001403D9" w:rsidRDefault="00224E9C" w:rsidP="0055611A">
      <w:pPr>
        <w:pStyle w:val="Prrafodelista"/>
        <w:spacing w:after="0" w:line="360" w:lineRule="auto"/>
        <w:ind w:left="0"/>
        <w:jc w:val="both"/>
        <w:rPr>
          <w:rFonts w:ascii="Arial" w:hAnsi="Arial" w:cs="Arial"/>
          <w:sz w:val="24"/>
          <w:szCs w:val="24"/>
          <w:lang w:val="es-SV"/>
        </w:rPr>
      </w:pPr>
    </w:p>
    <w:p w:rsidR="00B05845" w:rsidRDefault="004B5C29"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El objetivo de estas leyes es establecer, reconocer y garantizar el derecho de las mujeres a una vida libre de violencia por medio de políticas públicas que están orientadas a la detención, prevención, atención, protección, reparación y sanción de la violencia contra las mujeres, con la finalidad de proteger su derecho a la vida, la integridad física y moral, la libertad, la no discriminación, la dignidad, la tutela afectiva, la seguridad personal, la igualdad real y la equidad</w:t>
      </w:r>
      <w:r w:rsidR="00DD0922" w:rsidRPr="001A0A20">
        <w:rPr>
          <w:rFonts w:ascii="Arial" w:hAnsi="Arial" w:cs="Arial"/>
          <w:sz w:val="24"/>
          <w:szCs w:val="24"/>
          <w:vertAlign w:val="superscript"/>
        </w:rPr>
        <w:footnoteReference w:id="47"/>
      </w:r>
      <w:r w:rsidRPr="001403D9">
        <w:rPr>
          <w:rFonts w:ascii="Arial" w:hAnsi="Arial" w:cs="Arial"/>
          <w:sz w:val="24"/>
          <w:szCs w:val="24"/>
          <w:lang w:val="es-SV"/>
        </w:rPr>
        <w:t>.</w:t>
      </w:r>
    </w:p>
    <w:p w:rsidR="00224E9C" w:rsidRDefault="00224E9C" w:rsidP="009F2A4F">
      <w:pPr>
        <w:spacing w:after="0" w:line="360" w:lineRule="auto"/>
        <w:jc w:val="both"/>
        <w:rPr>
          <w:rFonts w:ascii="Arial" w:hAnsi="Arial" w:cs="Arial"/>
          <w:sz w:val="24"/>
          <w:szCs w:val="24"/>
          <w:lang w:val="es-SV"/>
        </w:rPr>
      </w:pPr>
    </w:p>
    <w:p w:rsidR="00224E9C" w:rsidRPr="001403D9" w:rsidRDefault="00224E9C" w:rsidP="009F2A4F">
      <w:pPr>
        <w:spacing w:after="0" w:line="360" w:lineRule="auto"/>
        <w:jc w:val="both"/>
        <w:rPr>
          <w:rFonts w:ascii="Arial" w:hAnsi="Arial" w:cs="Arial"/>
          <w:sz w:val="24"/>
          <w:szCs w:val="24"/>
          <w:lang w:val="es-SV"/>
        </w:rPr>
      </w:pPr>
    </w:p>
    <w:p w:rsidR="00593C51" w:rsidRPr="001403D9" w:rsidRDefault="00593C51" w:rsidP="0055611A">
      <w:pPr>
        <w:pStyle w:val="Prrafodelista"/>
        <w:numPr>
          <w:ilvl w:val="1"/>
          <w:numId w:val="4"/>
        </w:numPr>
        <w:spacing w:before="240" w:after="0" w:line="360" w:lineRule="auto"/>
        <w:jc w:val="both"/>
        <w:outlineLvl w:val="1"/>
        <w:rPr>
          <w:rFonts w:ascii="Arial" w:hAnsi="Arial" w:cs="Arial"/>
          <w:sz w:val="24"/>
          <w:szCs w:val="24"/>
          <w:lang w:val="es-SV"/>
        </w:rPr>
      </w:pPr>
      <w:bookmarkStart w:id="2664" w:name="_Toc337191229"/>
      <w:bookmarkStart w:id="2665" w:name="_Toc338021535"/>
      <w:bookmarkStart w:id="2666" w:name="_Toc338025491"/>
      <w:bookmarkStart w:id="2667" w:name="_Toc338621058"/>
      <w:bookmarkStart w:id="2668" w:name="_Toc338623477"/>
      <w:bookmarkStart w:id="2669" w:name="_Toc338627872"/>
      <w:bookmarkStart w:id="2670" w:name="_Toc339501874"/>
      <w:r w:rsidRPr="001403D9">
        <w:rPr>
          <w:rFonts w:ascii="Arial" w:hAnsi="Arial" w:cs="Arial"/>
          <w:b/>
          <w:sz w:val="24"/>
          <w:szCs w:val="24"/>
          <w:lang w:val="es-SV"/>
        </w:rPr>
        <w:t>LEY DE ATENCIÓN INTEGRAL PARA LA PERSONA ADULTA MAYOR</w:t>
      </w:r>
      <w:bookmarkEnd w:id="2664"/>
      <w:bookmarkEnd w:id="2665"/>
      <w:bookmarkEnd w:id="2666"/>
      <w:bookmarkEnd w:id="2667"/>
      <w:bookmarkEnd w:id="2668"/>
      <w:bookmarkEnd w:id="2669"/>
      <w:bookmarkEnd w:id="2670"/>
    </w:p>
    <w:p w:rsidR="00593C51" w:rsidRDefault="00593C51" w:rsidP="00224E9C">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Esta ley tiene como objetivo garantizar y asegurar la atención y protección de las personas adultas mayores y así poder contribuir a la integración plena en las familias, según lo expresa el art.-1 de la ley.</w:t>
      </w:r>
    </w:p>
    <w:p w:rsidR="00224E9C" w:rsidRPr="00224E9C" w:rsidRDefault="00224E9C" w:rsidP="00224E9C">
      <w:pPr>
        <w:spacing w:after="0" w:line="360" w:lineRule="auto"/>
        <w:jc w:val="both"/>
        <w:rPr>
          <w:rFonts w:ascii="Arial" w:hAnsi="Arial" w:cs="Arial"/>
          <w:sz w:val="24"/>
          <w:szCs w:val="24"/>
          <w:lang w:val="es-SV"/>
        </w:rPr>
      </w:pPr>
    </w:p>
    <w:p w:rsidR="00593C51" w:rsidRDefault="00593C51"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Además se considera adulto mayor a todo hombre o mujer mayor de 60 años de edad, según lo establecido en el art.- 2 de la ley del adulto mayor.</w:t>
      </w:r>
    </w:p>
    <w:p w:rsidR="00224E9C" w:rsidRPr="001403D9" w:rsidRDefault="00224E9C" w:rsidP="00224E9C">
      <w:pPr>
        <w:spacing w:after="0" w:line="360" w:lineRule="auto"/>
        <w:jc w:val="both"/>
        <w:rPr>
          <w:rFonts w:ascii="Arial" w:hAnsi="Arial" w:cs="Arial"/>
          <w:sz w:val="24"/>
          <w:szCs w:val="24"/>
          <w:lang w:val="es-SV"/>
        </w:rPr>
      </w:pPr>
    </w:p>
    <w:p w:rsidR="00BC738D" w:rsidRPr="001403D9" w:rsidRDefault="00593C51"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La familia del adulto mayor es la responsable de brindarle atención y cuido. En caso que no hubiera una familia responsable el Estado debe brindar el apoyo a través de las diferentes instancias, según lo establecido en los artículos </w:t>
      </w:r>
      <w:r w:rsidR="00BC738D" w:rsidRPr="001403D9">
        <w:rPr>
          <w:rFonts w:ascii="Arial" w:hAnsi="Arial" w:cs="Arial"/>
          <w:sz w:val="24"/>
          <w:szCs w:val="24"/>
          <w:lang w:val="es-SV"/>
        </w:rPr>
        <w:t>2 y 4.</w:t>
      </w:r>
    </w:p>
    <w:p w:rsidR="00AB3C26" w:rsidRDefault="00BC738D"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El adulto mayor tiene como derechos fundamentales el no ser discriminado por ningún tipo de condición, ser protegido por el Estado, derecho a alimentación, transporte, vivienda, a recibir asistencia </w:t>
      </w:r>
      <w:r w:rsidR="00975604" w:rsidRPr="001403D9">
        <w:rPr>
          <w:rFonts w:ascii="Arial" w:hAnsi="Arial" w:cs="Arial"/>
          <w:sz w:val="24"/>
          <w:szCs w:val="24"/>
          <w:lang w:val="es-SV"/>
        </w:rPr>
        <w:t>médica</w:t>
      </w:r>
      <w:r w:rsidRPr="001403D9">
        <w:rPr>
          <w:rFonts w:ascii="Arial" w:hAnsi="Arial" w:cs="Arial"/>
          <w:sz w:val="24"/>
          <w:szCs w:val="24"/>
          <w:lang w:val="es-SV"/>
        </w:rPr>
        <w:t>, disfrutar de forma gratuita de programas recreativos y a vivir al lado de su familia con dignidad, art.-5, incisos del 1 al 9.</w:t>
      </w:r>
      <w:r w:rsidR="004B5C29" w:rsidRPr="001403D9">
        <w:rPr>
          <w:rFonts w:ascii="Arial" w:hAnsi="Arial" w:cs="Arial"/>
          <w:sz w:val="24"/>
          <w:szCs w:val="24"/>
          <w:lang w:val="es-SV"/>
        </w:rPr>
        <w:t xml:space="preserve">  </w:t>
      </w:r>
      <w:r w:rsidR="00497F47" w:rsidRPr="001403D9">
        <w:rPr>
          <w:rFonts w:ascii="Arial" w:hAnsi="Arial" w:cs="Arial"/>
          <w:sz w:val="24"/>
          <w:szCs w:val="24"/>
          <w:lang w:val="es-SV"/>
        </w:rPr>
        <w:t xml:space="preserve">  </w:t>
      </w:r>
    </w:p>
    <w:p w:rsidR="00224E9C" w:rsidRDefault="00224E9C" w:rsidP="00224E9C">
      <w:pPr>
        <w:spacing w:after="0" w:line="360" w:lineRule="auto"/>
        <w:jc w:val="both"/>
        <w:rPr>
          <w:rFonts w:ascii="Arial" w:hAnsi="Arial" w:cs="Arial"/>
          <w:sz w:val="24"/>
          <w:szCs w:val="24"/>
          <w:lang w:val="es-SV"/>
        </w:rPr>
      </w:pPr>
    </w:p>
    <w:p w:rsidR="00224E9C" w:rsidRPr="001403D9" w:rsidRDefault="00224E9C" w:rsidP="00224E9C">
      <w:pPr>
        <w:spacing w:after="0" w:line="360" w:lineRule="auto"/>
        <w:jc w:val="both"/>
        <w:rPr>
          <w:rFonts w:ascii="Arial" w:hAnsi="Arial" w:cs="Arial"/>
          <w:sz w:val="24"/>
          <w:szCs w:val="24"/>
          <w:lang w:val="es-SV"/>
        </w:rPr>
      </w:pPr>
    </w:p>
    <w:p w:rsidR="004F329F" w:rsidRPr="001403D9" w:rsidRDefault="004F329F" w:rsidP="003D7F36">
      <w:pPr>
        <w:pStyle w:val="Prrafodelista"/>
        <w:numPr>
          <w:ilvl w:val="0"/>
          <w:numId w:val="4"/>
        </w:numPr>
        <w:spacing w:after="0" w:line="360" w:lineRule="auto"/>
        <w:jc w:val="center"/>
        <w:outlineLvl w:val="0"/>
        <w:rPr>
          <w:rFonts w:ascii="Arial" w:hAnsi="Arial" w:cs="Arial"/>
          <w:b/>
          <w:sz w:val="24"/>
          <w:szCs w:val="24"/>
          <w:lang w:val="es-SV"/>
        </w:rPr>
      </w:pPr>
      <w:bookmarkStart w:id="2671" w:name="_Toc337188330"/>
      <w:bookmarkStart w:id="2672" w:name="_Toc337191230"/>
      <w:bookmarkStart w:id="2673" w:name="_Toc338021536"/>
      <w:bookmarkStart w:id="2674" w:name="_Toc338025492"/>
      <w:bookmarkStart w:id="2675" w:name="_Toc338621059"/>
      <w:bookmarkStart w:id="2676" w:name="_Toc338623478"/>
      <w:bookmarkStart w:id="2677" w:name="_Toc338627873"/>
      <w:bookmarkStart w:id="2678" w:name="_Toc339501875"/>
      <w:bookmarkEnd w:id="2671"/>
      <w:bookmarkEnd w:id="2672"/>
      <w:bookmarkEnd w:id="2673"/>
      <w:bookmarkEnd w:id="2674"/>
      <w:bookmarkEnd w:id="2675"/>
      <w:bookmarkEnd w:id="2676"/>
      <w:bookmarkEnd w:id="2677"/>
      <w:bookmarkEnd w:id="2678"/>
    </w:p>
    <w:p w:rsidR="004F329F" w:rsidRPr="001403D9" w:rsidRDefault="00B565FE" w:rsidP="00BF3CC4">
      <w:pPr>
        <w:spacing w:after="0" w:line="360" w:lineRule="auto"/>
        <w:jc w:val="center"/>
        <w:outlineLvl w:val="0"/>
        <w:rPr>
          <w:rFonts w:ascii="Arial" w:hAnsi="Arial" w:cs="Arial"/>
          <w:b/>
          <w:sz w:val="24"/>
          <w:szCs w:val="24"/>
          <w:lang w:val="es-SV"/>
        </w:rPr>
      </w:pPr>
      <w:bookmarkStart w:id="2679" w:name="_Toc337191231"/>
      <w:bookmarkStart w:id="2680" w:name="_Toc338021537"/>
      <w:bookmarkStart w:id="2681" w:name="_Toc338025493"/>
      <w:bookmarkStart w:id="2682" w:name="_Toc338621060"/>
      <w:bookmarkStart w:id="2683" w:name="_Toc338623479"/>
      <w:bookmarkStart w:id="2684" w:name="_Toc338627874"/>
      <w:bookmarkStart w:id="2685" w:name="_Toc339501876"/>
      <w:r w:rsidRPr="001403D9">
        <w:rPr>
          <w:rFonts w:ascii="Arial" w:hAnsi="Arial" w:cs="Arial"/>
          <w:b/>
          <w:sz w:val="24"/>
          <w:szCs w:val="24"/>
          <w:lang w:val="es-SV"/>
        </w:rPr>
        <w:t>POLÍTICAS SOCIALES QUE PROTEGEN A LA FAMILIA SALVADOREÑA</w:t>
      </w:r>
      <w:bookmarkEnd w:id="2679"/>
      <w:bookmarkEnd w:id="2680"/>
      <w:bookmarkEnd w:id="2681"/>
      <w:bookmarkEnd w:id="2682"/>
      <w:bookmarkEnd w:id="2683"/>
      <w:bookmarkEnd w:id="2684"/>
      <w:bookmarkEnd w:id="2685"/>
    </w:p>
    <w:p w:rsidR="002A693F" w:rsidRDefault="002A693F" w:rsidP="009F2A4F">
      <w:pPr>
        <w:spacing w:after="0" w:line="360" w:lineRule="auto"/>
        <w:jc w:val="both"/>
        <w:rPr>
          <w:rFonts w:ascii="Arial" w:hAnsi="Arial" w:cs="Arial"/>
          <w:sz w:val="24"/>
          <w:szCs w:val="24"/>
          <w:lang w:val="es-SV"/>
        </w:rPr>
      </w:pPr>
    </w:p>
    <w:p w:rsidR="004D29B9" w:rsidRDefault="004D29B9"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Las políticas sociales son un conjunto de estrategias que sirven para satisfacer las necesidades de una población, con base a los modelos económicos vigentes los cuales son creados para focalizar las acciones que sean necesarias</w:t>
      </w:r>
      <w:r w:rsidR="004A1881" w:rsidRPr="001403D9">
        <w:rPr>
          <w:rFonts w:ascii="Arial" w:hAnsi="Arial" w:cs="Arial"/>
          <w:sz w:val="24"/>
          <w:szCs w:val="24"/>
          <w:lang w:val="es-SV"/>
        </w:rPr>
        <w:t xml:space="preserve"> para tratar </w:t>
      </w:r>
      <w:r w:rsidR="00C2315E" w:rsidRPr="001403D9">
        <w:rPr>
          <w:rFonts w:ascii="Arial" w:hAnsi="Arial" w:cs="Arial"/>
          <w:sz w:val="24"/>
          <w:szCs w:val="24"/>
          <w:lang w:val="es-SV"/>
        </w:rPr>
        <w:t>problemáticas</w:t>
      </w:r>
      <w:r w:rsidR="004A1881" w:rsidRPr="001403D9">
        <w:rPr>
          <w:rFonts w:ascii="Arial" w:hAnsi="Arial" w:cs="Arial"/>
          <w:sz w:val="24"/>
          <w:szCs w:val="24"/>
          <w:lang w:val="es-SV"/>
        </w:rPr>
        <w:t xml:space="preserve"> que enfrenta la sociedad con el objetivo de contribuir al beneficio de la población y su desarrollo general en busca del bienestar social.</w:t>
      </w:r>
    </w:p>
    <w:p w:rsidR="00224E9C" w:rsidRPr="001403D9" w:rsidRDefault="00224E9C" w:rsidP="00224E9C">
      <w:pPr>
        <w:spacing w:after="0" w:line="360" w:lineRule="auto"/>
        <w:jc w:val="both"/>
        <w:rPr>
          <w:rFonts w:ascii="Arial" w:hAnsi="Arial" w:cs="Arial"/>
          <w:sz w:val="24"/>
          <w:szCs w:val="24"/>
          <w:lang w:val="es-SV"/>
        </w:rPr>
      </w:pPr>
    </w:p>
    <w:p w:rsidR="004A1881" w:rsidRDefault="004A1881"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El actual gobierno de El Salvador liderado por el partido Frente Farabundo Martí para la </w:t>
      </w:r>
      <w:r w:rsidR="00C2315E" w:rsidRPr="001403D9">
        <w:rPr>
          <w:rFonts w:ascii="Arial" w:hAnsi="Arial" w:cs="Arial"/>
          <w:sz w:val="24"/>
          <w:szCs w:val="24"/>
          <w:lang w:val="es-SV"/>
        </w:rPr>
        <w:t>Liberación</w:t>
      </w:r>
      <w:r w:rsidRPr="001403D9">
        <w:rPr>
          <w:rFonts w:ascii="Arial" w:hAnsi="Arial" w:cs="Arial"/>
          <w:sz w:val="24"/>
          <w:szCs w:val="24"/>
          <w:lang w:val="es-SV"/>
        </w:rPr>
        <w:t xml:space="preserve"> Nacional (FMLN) tiene como eje principal en su plan quinquenal 2009-2014 la reducción significativa y verificable de la pobreza, la desigualdad de </w:t>
      </w:r>
      <w:r w:rsidR="00C2315E" w:rsidRPr="001403D9">
        <w:rPr>
          <w:rFonts w:ascii="Arial" w:hAnsi="Arial" w:cs="Arial"/>
          <w:sz w:val="24"/>
          <w:szCs w:val="24"/>
          <w:lang w:val="es-SV"/>
        </w:rPr>
        <w:t>género</w:t>
      </w:r>
      <w:r w:rsidRPr="001403D9">
        <w:rPr>
          <w:rFonts w:ascii="Arial" w:hAnsi="Arial" w:cs="Arial"/>
          <w:sz w:val="24"/>
          <w:szCs w:val="24"/>
          <w:lang w:val="es-SV"/>
        </w:rPr>
        <w:t xml:space="preserve"> y la exclusión social, teniendo como base principal las familias vulnerables de la sociedad salvadoreña </w:t>
      </w:r>
      <w:r w:rsidR="00C2315E" w:rsidRPr="001403D9">
        <w:rPr>
          <w:rFonts w:ascii="Arial" w:hAnsi="Arial" w:cs="Arial"/>
          <w:sz w:val="24"/>
          <w:szCs w:val="24"/>
          <w:lang w:val="es-SV"/>
        </w:rPr>
        <w:t>así</w:t>
      </w:r>
      <w:r w:rsidRPr="001403D9">
        <w:rPr>
          <w:rFonts w:ascii="Arial" w:hAnsi="Arial" w:cs="Arial"/>
          <w:sz w:val="24"/>
          <w:szCs w:val="24"/>
          <w:lang w:val="es-SV"/>
        </w:rPr>
        <w:t xml:space="preserve"> como también la construcción de políticas de Estado y la promoción de la participación social organizada en el proceso de formulación de las políticas </w:t>
      </w:r>
      <w:r w:rsidR="00C2315E" w:rsidRPr="001403D9">
        <w:rPr>
          <w:rFonts w:ascii="Arial" w:hAnsi="Arial" w:cs="Arial"/>
          <w:sz w:val="24"/>
          <w:szCs w:val="24"/>
          <w:lang w:val="es-SV"/>
        </w:rPr>
        <w:t>públicas</w:t>
      </w:r>
      <w:r w:rsidRPr="001403D9">
        <w:rPr>
          <w:rFonts w:ascii="Arial" w:hAnsi="Arial" w:cs="Arial"/>
          <w:sz w:val="24"/>
          <w:szCs w:val="24"/>
          <w:lang w:val="es-SV"/>
        </w:rPr>
        <w:t>.</w:t>
      </w:r>
    </w:p>
    <w:p w:rsidR="00224E9C" w:rsidRPr="001403D9" w:rsidRDefault="00224E9C" w:rsidP="00224E9C">
      <w:pPr>
        <w:spacing w:after="0" w:line="360" w:lineRule="auto"/>
        <w:jc w:val="both"/>
        <w:rPr>
          <w:rFonts w:ascii="Arial" w:hAnsi="Arial" w:cs="Arial"/>
          <w:sz w:val="24"/>
          <w:szCs w:val="24"/>
          <w:lang w:val="es-SV"/>
        </w:rPr>
      </w:pPr>
    </w:p>
    <w:p w:rsidR="004A1881" w:rsidRDefault="004A1881"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Dentro de las diferentes políticas públicas creadas por el actual gobierno las que </w:t>
      </w:r>
      <w:r w:rsidR="00C2315E" w:rsidRPr="001403D9">
        <w:rPr>
          <w:rFonts w:ascii="Arial" w:hAnsi="Arial" w:cs="Arial"/>
          <w:sz w:val="24"/>
          <w:szCs w:val="24"/>
          <w:lang w:val="es-SV"/>
        </w:rPr>
        <w:t>más</w:t>
      </w:r>
      <w:r w:rsidRPr="001403D9">
        <w:rPr>
          <w:rFonts w:ascii="Arial" w:hAnsi="Arial" w:cs="Arial"/>
          <w:sz w:val="24"/>
          <w:szCs w:val="24"/>
          <w:lang w:val="es-SV"/>
        </w:rPr>
        <w:t xml:space="preserve"> se destacan son las relacionadas a las </w:t>
      </w:r>
      <w:r w:rsidR="00C2315E" w:rsidRPr="001403D9">
        <w:rPr>
          <w:rFonts w:ascii="Arial" w:hAnsi="Arial" w:cs="Arial"/>
          <w:sz w:val="24"/>
          <w:szCs w:val="24"/>
          <w:lang w:val="es-SV"/>
        </w:rPr>
        <w:t>áreas</w:t>
      </w:r>
      <w:r w:rsidRPr="001403D9">
        <w:rPr>
          <w:rFonts w:ascii="Arial" w:hAnsi="Arial" w:cs="Arial"/>
          <w:sz w:val="24"/>
          <w:szCs w:val="24"/>
          <w:lang w:val="es-SV"/>
        </w:rPr>
        <w:t xml:space="preserve"> de salud, educación, economía, seguridad y vivienda.</w:t>
      </w:r>
    </w:p>
    <w:p w:rsidR="00224E9C" w:rsidRPr="001403D9" w:rsidRDefault="00224E9C" w:rsidP="00224E9C">
      <w:pPr>
        <w:spacing w:after="0" w:line="360" w:lineRule="auto"/>
        <w:jc w:val="both"/>
        <w:rPr>
          <w:rFonts w:ascii="Arial" w:hAnsi="Arial" w:cs="Arial"/>
          <w:sz w:val="24"/>
          <w:szCs w:val="24"/>
          <w:lang w:val="es-SV"/>
        </w:rPr>
      </w:pPr>
    </w:p>
    <w:p w:rsidR="00C2315E" w:rsidRDefault="004A1881" w:rsidP="00224E9C">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En el </w:t>
      </w:r>
      <w:r w:rsidR="00C2315E" w:rsidRPr="001403D9">
        <w:rPr>
          <w:rFonts w:ascii="Arial" w:hAnsi="Arial" w:cs="Arial"/>
          <w:sz w:val="24"/>
          <w:szCs w:val="24"/>
          <w:lang w:val="es-SV"/>
        </w:rPr>
        <w:t>área</w:t>
      </w:r>
      <w:r w:rsidRPr="001403D9">
        <w:rPr>
          <w:rFonts w:ascii="Arial" w:hAnsi="Arial" w:cs="Arial"/>
          <w:sz w:val="24"/>
          <w:szCs w:val="24"/>
          <w:lang w:val="es-SV"/>
        </w:rPr>
        <w:t xml:space="preserve"> de educación se diseño la política pública Plan Social Educativo Vamos a la Escuela</w:t>
      </w:r>
      <w:r w:rsidR="00C2315E" w:rsidRPr="001403D9">
        <w:rPr>
          <w:rFonts w:ascii="Arial" w:hAnsi="Arial" w:cs="Arial"/>
          <w:sz w:val="24"/>
          <w:szCs w:val="24"/>
          <w:lang w:val="es-SV"/>
        </w:rPr>
        <w:t xml:space="preserve">, basándose en el art.-53 de la Constitución de la República, que dice: “Toda persona tiene derecho a la educación inherente y es obligación y finalidad del Estado su conservación, fomento y difusión”. Esta política está dirigida a los estudiantes en general del sector público para beneficiar a las familias salvadoreñas y disminuir los índices de analfabetismo y la deserción escolar, dentro de esta política </w:t>
      </w:r>
      <w:proofErr w:type="gramStart"/>
      <w:r w:rsidR="00224E9C" w:rsidRPr="001403D9">
        <w:rPr>
          <w:rFonts w:ascii="Arial" w:hAnsi="Arial" w:cs="Arial"/>
          <w:sz w:val="24"/>
          <w:szCs w:val="24"/>
          <w:lang w:val="es-SV"/>
        </w:rPr>
        <w:t>está</w:t>
      </w:r>
      <w:r w:rsidR="00224E9C">
        <w:rPr>
          <w:rFonts w:ascii="Arial" w:hAnsi="Arial" w:cs="Arial"/>
          <w:sz w:val="24"/>
          <w:szCs w:val="24"/>
          <w:lang w:val="es-SV"/>
        </w:rPr>
        <w:t>n</w:t>
      </w:r>
      <w:proofErr w:type="gramEnd"/>
      <w:r w:rsidR="00C2315E" w:rsidRPr="001403D9">
        <w:rPr>
          <w:rFonts w:ascii="Arial" w:hAnsi="Arial" w:cs="Arial"/>
          <w:sz w:val="24"/>
          <w:szCs w:val="24"/>
          <w:lang w:val="es-SV"/>
        </w:rPr>
        <w:t xml:space="preserve"> </w:t>
      </w:r>
      <w:r w:rsidR="00FF2542" w:rsidRPr="001403D9">
        <w:rPr>
          <w:rFonts w:ascii="Arial" w:hAnsi="Arial" w:cs="Arial"/>
          <w:sz w:val="24"/>
          <w:szCs w:val="24"/>
          <w:lang w:val="es-SV"/>
        </w:rPr>
        <w:t xml:space="preserve">contemplados </w:t>
      </w:r>
      <w:r w:rsidR="00C2315E" w:rsidRPr="001403D9">
        <w:rPr>
          <w:rFonts w:ascii="Arial" w:hAnsi="Arial" w:cs="Arial"/>
          <w:sz w:val="24"/>
          <w:szCs w:val="24"/>
          <w:lang w:val="es-SV"/>
        </w:rPr>
        <w:t>diferentes programas:</w:t>
      </w:r>
    </w:p>
    <w:p w:rsidR="00B05845" w:rsidRPr="001403D9" w:rsidRDefault="00B05845" w:rsidP="009F2A4F">
      <w:pPr>
        <w:spacing w:after="0" w:line="360" w:lineRule="auto"/>
        <w:jc w:val="both"/>
        <w:rPr>
          <w:rFonts w:ascii="Arial" w:hAnsi="Arial" w:cs="Arial"/>
          <w:sz w:val="24"/>
          <w:szCs w:val="24"/>
          <w:lang w:val="es-SV"/>
        </w:rPr>
      </w:pPr>
    </w:p>
    <w:p w:rsidR="00C2315E" w:rsidRPr="001403D9" w:rsidRDefault="00C2315E" w:rsidP="003D7F36">
      <w:pPr>
        <w:pStyle w:val="Prrafodelista"/>
        <w:numPr>
          <w:ilvl w:val="1"/>
          <w:numId w:val="4"/>
        </w:numPr>
        <w:spacing w:after="0" w:line="360" w:lineRule="auto"/>
        <w:jc w:val="both"/>
        <w:outlineLvl w:val="1"/>
        <w:rPr>
          <w:rFonts w:ascii="Arial" w:hAnsi="Arial" w:cs="Arial"/>
          <w:sz w:val="24"/>
          <w:szCs w:val="24"/>
          <w:lang w:val="es-SV"/>
        </w:rPr>
      </w:pPr>
      <w:bookmarkStart w:id="2686" w:name="_Toc337191232"/>
      <w:bookmarkStart w:id="2687" w:name="_Toc338021538"/>
      <w:bookmarkStart w:id="2688" w:name="_Toc338025494"/>
      <w:bookmarkStart w:id="2689" w:name="_Toc338621061"/>
      <w:bookmarkStart w:id="2690" w:name="_Toc338623480"/>
      <w:bookmarkStart w:id="2691" w:name="_Toc338627875"/>
      <w:bookmarkStart w:id="2692" w:name="_Toc339501877"/>
      <w:r w:rsidRPr="001403D9">
        <w:rPr>
          <w:rFonts w:ascii="Arial" w:hAnsi="Arial" w:cs="Arial"/>
          <w:b/>
          <w:sz w:val="24"/>
          <w:szCs w:val="24"/>
          <w:lang w:val="es-SV"/>
        </w:rPr>
        <w:t>POLÍTICAS DE EDUCACIÓN Y SALUD</w:t>
      </w:r>
      <w:bookmarkEnd w:id="2686"/>
      <w:bookmarkEnd w:id="2687"/>
      <w:bookmarkEnd w:id="2688"/>
      <w:bookmarkEnd w:id="2689"/>
      <w:bookmarkEnd w:id="2690"/>
      <w:bookmarkEnd w:id="2691"/>
      <w:bookmarkEnd w:id="2692"/>
    </w:p>
    <w:p w:rsidR="00C2315E" w:rsidRPr="00B05845" w:rsidRDefault="00C2315E"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P</w:t>
      </w:r>
      <w:r w:rsidR="00FF2542" w:rsidRPr="001403D9">
        <w:rPr>
          <w:rFonts w:ascii="Arial" w:hAnsi="Arial" w:cs="Arial"/>
          <w:b/>
          <w:sz w:val="24"/>
          <w:szCs w:val="24"/>
          <w:lang w:val="es-SV"/>
        </w:rPr>
        <w:t>olíticas de Educación</w:t>
      </w:r>
    </w:p>
    <w:p w:rsidR="00FF2542" w:rsidRPr="00B05845" w:rsidRDefault="00B05845" w:rsidP="00B05845">
      <w:pPr>
        <w:pStyle w:val="Prrafodelista"/>
        <w:spacing w:after="0" w:line="360" w:lineRule="auto"/>
        <w:ind w:left="1224"/>
        <w:jc w:val="both"/>
        <w:rPr>
          <w:rFonts w:ascii="Arial" w:hAnsi="Arial" w:cs="Arial"/>
          <w:sz w:val="24"/>
          <w:szCs w:val="24"/>
          <w:lang w:val="es-SV"/>
        </w:rPr>
      </w:pPr>
      <w:r>
        <w:rPr>
          <w:rFonts w:ascii="Arial" w:hAnsi="Arial" w:cs="Arial"/>
          <w:b/>
          <w:sz w:val="24"/>
          <w:szCs w:val="24"/>
          <w:lang w:val="es-SV"/>
        </w:rPr>
        <w:t xml:space="preserve">.1. </w:t>
      </w:r>
      <w:r w:rsidR="00FF2542" w:rsidRPr="00B05845">
        <w:rPr>
          <w:rFonts w:ascii="Arial" w:hAnsi="Arial" w:cs="Arial"/>
          <w:b/>
          <w:sz w:val="24"/>
          <w:szCs w:val="24"/>
          <w:lang w:val="es-SV"/>
        </w:rPr>
        <w:t>Programa Entrega de Paquetes Escolares</w:t>
      </w:r>
    </w:p>
    <w:p w:rsidR="00FF2542" w:rsidRDefault="00FF2542" w:rsidP="00B05845">
      <w:pPr>
        <w:spacing w:after="0" w:line="360" w:lineRule="auto"/>
        <w:ind w:firstLine="1530"/>
        <w:jc w:val="both"/>
        <w:rPr>
          <w:rFonts w:ascii="Arial" w:hAnsi="Arial" w:cs="Arial"/>
          <w:sz w:val="24"/>
          <w:szCs w:val="24"/>
          <w:lang w:val="es-SV"/>
        </w:rPr>
      </w:pPr>
      <w:r w:rsidRPr="00B05845">
        <w:rPr>
          <w:rFonts w:ascii="Arial" w:hAnsi="Arial" w:cs="Arial"/>
          <w:sz w:val="24"/>
          <w:szCs w:val="24"/>
          <w:lang w:val="es-SV"/>
        </w:rPr>
        <w:t>Con esta política social se beneficia a niños y jóvenes de los niveles de parvularia hasta educación básica del sector público con dotación de cuadernos, zapatos y uniformes escolares.</w:t>
      </w:r>
    </w:p>
    <w:p w:rsidR="00B05845" w:rsidRDefault="00B05845" w:rsidP="00B05845">
      <w:pPr>
        <w:spacing w:after="0" w:line="360" w:lineRule="auto"/>
        <w:ind w:firstLine="1530"/>
        <w:jc w:val="both"/>
        <w:rPr>
          <w:rFonts w:ascii="Arial" w:hAnsi="Arial" w:cs="Arial"/>
          <w:sz w:val="24"/>
          <w:szCs w:val="24"/>
          <w:lang w:val="es-SV"/>
        </w:rPr>
      </w:pPr>
    </w:p>
    <w:p w:rsidR="00224E9C" w:rsidRDefault="00224E9C" w:rsidP="00B05845">
      <w:pPr>
        <w:spacing w:after="0" w:line="360" w:lineRule="auto"/>
        <w:ind w:firstLine="1530"/>
        <w:jc w:val="both"/>
        <w:rPr>
          <w:rFonts w:ascii="Arial" w:hAnsi="Arial" w:cs="Arial"/>
          <w:sz w:val="24"/>
          <w:szCs w:val="24"/>
          <w:lang w:val="es-SV"/>
        </w:rPr>
      </w:pPr>
    </w:p>
    <w:p w:rsidR="00224E9C" w:rsidRPr="00B05845" w:rsidRDefault="00224E9C" w:rsidP="00B05845">
      <w:pPr>
        <w:spacing w:after="0" w:line="360" w:lineRule="auto"/>
        <w:ind w:firstLine="1530"/>
        <w:jc w:val="both"/>
        <w:rPr>
          <w:rFonts w:ascii="Arial" w:hAnsi="Arial" w:cs="Arial"/>
          <w:sz w:val="24"/>
          <w:szCs w:val="24"/>
          <w:lang w:val="es-SV"/>
        </w:rPr>
      </w:pPr>
    </w:p>
    <w:p w:rsidR="0060605D" w:rsidRPr="001403D9" w:rsidRDefault="0060605D" w:rsidP="00B05845">
      <w:pPr>
        <w:pStyle w:val="Prrafodelista"/>
        <w:spacing w:after="0" w:line="360" w:lineRule="auto"/>
        <w:ind w:left="1224"/>
        <w:jc w:val="both"/>
        <w:rPr>
          <w:rFonts w:ascii="Arial" w:hAnsi="Arial" w:cs="Arial"/>
          <w:b/>
          <w:sz w:val="24"/>
          <w:szCs w:val="24"/>
          <w:lang w:val="es-SV"/>
        </w:rPr>
      </w:pPr>
      <w:r w:rsidRPr="001403D9">
        <w:rPr>
          <w:rFonts w:ascii="Arial" w:hAnsi="Arial" w:cs="Arial"/>
          <w:b/>
          <w:sz w:val="24"/>
          <w:szCs w:val="24"/>
          <w:lang w:val="es-SV"/>
        </w:rPr>
        <w:t>.2.   Programa Alimentación Escolar</w:t>
      </w:r>
    </w:p>
    <w:p w:rsidR="0060605D" w:rsidRDefault="0060605D" w:rsidP="00224E9C">
      <w:pPr>
        <w:pStyle w:val="Prrafodelista"/>
        <w:spacing w:after="0" w:line="360" w:lineRule="auto"/>
        <w:ind w:left="0" w:firstLine="1224"/>
        <w:jc w:val="both"/>
        <w:rPr>
          <w:rFonts w:ascii="Arial" w:hAnsi="Arial" w:cs="Arial"/>
          <w:sz w:val="24"/>
          <w:szCs w:val="24"/>
          <w:lang w:val="es-SV"/>
        </w:rPr>
      </w:pPr>
      <w:r w:rsidRPr="001403D9">
        <w:rPr>
          <w:rFonts w:ascii="Arial" w:hAnsi="Arial" w:cs="Arial"/>
          <w:b/>
          <w:sz w:val="24"/>
          <w:szCs w:val="24"/>
          <w:lang w:val="es-SV"/>
        </w:rPr>
        <w:tab/>
        <w:t xml:space="preserve">   </w:t>
      </w:r>
      <w:r w:rsidRPr="001403D9">
        <w:rPr>
          <w:rFonts w:ascii="Arial" w:hAnsi="Arial" w:cs="Arial"/>
          <w:sz w:val="24"/>
          <w:szCs w:val="24"/>
          <w:lang w:val="es-SV"/>
        </w:rPr>
        <w:t>Consiste en brindar alimentación diaria a todos/as los estudiantes del sector público, y así garantizar la asistencia a los centros educativos fomentando la nutrición y contribuyendo al aprendizaje de niños y jóvenes.</w:t>
      </w:r>
    </w:p>
    <w:p w:rsidR="00224E9C" w:rsidRDefault="00224E9C" w:rsidP="00224E9C">
      <w:pPr>
        <w:pStyle w:val="Prrafodelista"/>
        <w:spacing w:after="0" w:line="360" w:lineRule="auto"/>
        <w:ind w:left="0" w:firstLine="1224"/>
        <w:jc w:val="both"/>
        <w:rPr>
          <w:rFonts w:ascii="Arial" w:hAnsi="Arial" w:cs="Arial"/>
          <w:sz w:val="24"/>
          <w:szCs w:val="24"/>
          <w:lang w:val="es-SV"/>
        </w:rPr>
      </w:pPr>
    </w:p>
    <w:p w:rsidR="0060605D" w:rsidRPr="001403D9" w:rsidRDefault="0060605D" w:rsidP="00224E9C">
      <w:pPr>
        <w:pStyle w:val="Prrafodelista"/>
        <w:spacing w:after="0" w:line="360" w:lineRule="auto"/>
        <w:ind w:left="0" w:firstLine="1224"/>
        <w:jc w:val="both"/>
        <w:rPr>
          <w:rFonts w:ascii="Arial" w:hAnsi="Arial" w:cs="Arial"/>
          <w:b/>
          <w:sz w:val="24"/>
          <w:szCs w:val="24"/>
          <w:lang w:val="es-SV"/>
        </w:rPr>
      </w:pPr>
      <w:r w:rsidRPr="001403D9">
        <w:rPr>
          <w:rFonts w:ascii="Arial" w:hAnsi="Arial" w:cs="Arial"/>
          <w:b/>
          <w:sz w:val="24"/>
          <w:szCs w:val="24"/>
          <w:lang w:val="es-SV"/>
        </w:rPr>
        <w:t>.3.   Programa Vaso de Leche</w:t>
      </w:r>
    </w:p>
    <w:p w:rsidR="0060605D" w:rsidRDefault="0060605D"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b/>
          <w:sz w:val="24"/>
          <w:szCs w:val="24"/>
          <w:lang w:val="es-SV"/>
        </w:rPr>
        <w:tab/>
        <w:t xml:space="preserve">   </w:t>
      </w:r>
      <w:r w:rsidRPr="001403D9">
        <w:rPr>
          <w:rFonts w:ascii="Arial" w:hAnsi="Arial" w:cs="Arial"/>
          <w:sz w:val="24"/>
          <w:szCs w:val="24"/>
          <w:lang w:val="es-SV"/>
        </w:rPr>
        <w:t>Consiste en brindar un vaso de leche diaria a estudiantes del sector público, con el objetivo de mejorar su nutrición y su rendimiento académico.</w:t>
      </w:r>
    </w:p>
    <w:p w:rsidR="00B05845" w:rsidRPr="001403D9" w:rsidRDefault="00B05845" w:rsidP="009F2A4F">
      <w:pPr>
        <w:pStyle w:val="Prrafodelista"/>
        <w:spacing w:after="0" w:line="360" w:lineRule="auto"/>
        <w:ind w:left="0" w:firstLine="1224"/>
        <w:jc w:val="both"/>
        <w:rPr>
          <w:rFonts w:ascii="Arial" w:hAnsi="Arial" w:cs="Arial"/>
          <w:sz w:val="24"/>
          <w:szCs w:val="24"/>
          <w:lang w:val="es-SV"/>
        </w:rPr>
      </w:pPr>
    </w:p>
    <w:p w:rsidR="0060605D" w:rsidRPr="001403D9" w:rsidRDefault="0060605D" w:rsidP="009F2A4F">
      <w:pPr>
        <w:pStyle w:val="Prrafodelista"/>
        <w:spacing w:after="0" w:line="360" w:lineRule="auto"/>
        <w:ind w:left="0" w:firstLine="1224"/>
        <w:jc w:val="both"/>
        <w:rPr>
          <w:rFonts w:ascii="Arial" w:hAnsi="Arial" w:cs="Arial"/>
          <w:b/>
          <w:sz w:val="24"/>
          <w:szCs w:val="24"/>
          <w:lang w:val="es-SV"/>
        </w:rPr>
      </w:pPr>
      <w:r w:rsidRPr="001403D9">
        <w:rPr>
          <w:rFonts w:ascii="Arial" w:hAnsi="Arial" w:cs="Arial"/>
          <w:b/>
          <w:sz w:val="24"/>
          <w:szCs w:val="24"/>
          <w:lang w:val="es-SV"/>
        </w:rPr>
        <w:t>.4.   Programa de Alfabetización</w:t>
      </w:r>
    </w:p>
    <w:p w:rsidR="008C1A6E" w:rsidRDefault="0060605D"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b/>
          <w:sz w:val="24"/>
          <w:szCs w:val="24"/>
          <w:lang w:val="es-SV"/>
        </w:rPr>
        <w:tab/>
        <w:t xml:space="preserve">   </w:t>
      </w:r>
      <w:r w:rsidRPr="001403D9">
        <w:rPr>
          <w:rFonts w:ascii="Arial" w:hAnsi="Arial" w:cs="Arial"/>
          <w:sz w:val="24"/>
          <w:szCs w:val="24"/>
          <w:lang w:val="es-SV"/>
        </w:rPr>
        <w:t>Este consiste en alfabetizar a nivel nacional a aquellas personas que no han tenido acceso a la educación formal durante el tiempo reglamentario, siendo la población j</w:t>
      </w:r>
      <w:r w:rsidR="008C1A6E" w:rsidRPr="001403D9">
        <w:rPr>
          <w:rFonts w:ascii="Arial" w:hAnsi="Arial" w:cs="Arial"/>
          <w:sz w:val="24"/>
          <w:szCs w:val="24"/>
          <w:lang w:val="es-SV"/>
        </w:rPr>
        <w:t>o</w:t>
      </w:r>
      <w:r w:rsidRPr="001403D9">
        <w:rPr>
          <w:rFonts w:ascii="Arial" w:hAnsi="Arial" w:cs="Arial"/>
          <w:sz w:val="24"/>
          <w:szCs w:val="24"/>
          <w:lang w:val="es-SV"/>
        </w:rPr>
        <w:t>ven y adulta</w:t>
      </w:r>
      <w:r w:rsidR="008C1A6E" w:rsidRPr="001403D9">
        <w:rPr>
          <w:rFonts w:ascii="Arial" w:hAnsi="Arial" w:cs="Arial"/>
          <w:sz w:val="24"/>
          <w:szCs w:val="24"/>
          <w:lang w:val="es-SV"/>
        </w:rPr>
        <w:t>, garantizando el desarrollo individual y por lo tanto del país a través de la lectoescritura.</w:t>
      </w:r>
    </w:p>
    <w:p w:rsidR="00B05845" w:rsidRPr="001403D9" w:rsidRDefault="00B05845" w:rsidP="009F2A4F">
      <w:pPr>
        <w:pStyle w:val="Prrafodelista"/>
        <w:spacing w:after="0" w:line="360" w:lineRule="auto"/>
        <w:ind w:left="0" w:firstLine="1224"/>
        <w:jc w:val="both"/>
        <w:rPr>
          <w:rFonts w:ascii="Arial" w:hAnsi="Arial" w:cs="Arial"/>
          <w:sz w:val="24"/>
          <w:szCs w:val="24"/>
          <w:lang w:val="es-SV"/>
        </w:rPr>
      </w:pPr>
    </w:p>
    <w:p w:rsidR="008C1A6E" w:rsidRPr="001403D9" w:rsidRDefault="008C1A6E"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Políticas de Salud</w:t>
      </w:r>
    </w:p>
    <w:p w:rsidR="008C1A6E" w:rsidRDefault="008C1A6E" w:rsidP="009F2A4F">
      <w:pPr>
        <w:pStyle w:val="Prrafodelista"/>
        <w:spacing w:after="0" w:line="360" w:lineRule="auto"/>
        <w:ind w:left="0" w:firstLine="1224"/>
        <w:jc w:val="both"/>
        <w:rPr>
          <w:rFonts w:ascii="Arial" w:hAnsi="Arial" w:cs="Arial"/>
          <w:sz w:val="24"/>
          <w:szCs w:val="24"/>
          <w:lang w:val="es-SV"/>
        </w:rPr>
      </w:pPr>
      <w:r w:rsidRPr="001403D9">
        <w:rPr>
          <w:rFonts w:ascii="Arial" w:hAnsi="Arial" w:cs="Arial"/>
          <w:sz w:val="24"/>
          <w:szCs w:val="24"/>
          <w:lang w:val="es-SV"/>
        </w:rPr>
        <w:t>El plan quinquenal del gobierno del Presidente Mauricio Funes, con el fin de garantizar la salud de las familias salvadoreñas, basado en el art.-65 de la Constitucion de la República el cual establece que  “La salud de los habitantes de la Republica constituye un bien público. El Estado y las personas están obligados a velar por su conservación y restablecimiento”.</w:t>
      </w:r>
    </w:p>
    <w:p w:rsidR="00224E9C" w:rsidRPr="001403D9" w:rsidRDefault="00224E9C" w:rsidP="009F2A4F">
      <w:pPr>
        <w:pStyle w:val="Prrafodelista"/>
        <w:spacing w:after="0" w:line="360" w:lineRule="auto"/>
        <w:ind w:left="0" w:firstLine="1224"/>
        <w:jc w:val="both"/>
        <w:rPr>
          <w:rFonts w:ascii="Arial" w:hAnsi="Arial" w:cs="Arial"/>
          <w:sz w:val="24"/>
          <w:szCs w:val="24"/>
          <w:lang w:val="es-SV"/>
        </w:rPr>
      </w:pPr>
    </w:p>
    <w:p w:rsidR="00AB0661" w:rsidRDefault="008C1A6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Esta política de salud se divide en ocho ejes, los cuales se enuncian a continuación:</w:t>
      </w:r>
      <w:r w:rsidR="00C54D87" w:rsidRPr="001403D9">
        <w:rPr>
          <w:rFonts w:ascii="Arial" w:hAnsi="Arial" w:cs="Arial"/>
          <w:sz w:val="24"/>
          <w:szCs w:val="24"/>
          <w:lang w:val="es-SV"/>
        </w:rPr>
        <w:t xml:space="preserve"> Redes Integrales e Integradas de Servicios de Salud, Sistema Nacional de Emergencias Medicas, Medicamentos y Vacunas, Instituto Nacional de Salud, Foro Nacional de Salud, Trabajo Intersectorial, Planificación e Información Sobre Estrategias en Salud y Desarrollo de Recursos Humanos en Salud.</w:t>
      </w:r>
    </w:p>
    <w:p w:rsidR="00D100B7" w:rsidRPr="001403D9" w:rsidRDefault="00D100B7" w:rsidP="009F2A4F">
      <w:pPr>
        <w:spacing w:after="0" w:line="360" w:lineRule="auto"/>
        <w:jc w:val="both"/>
        <w:rPr>
          <w:rFonts w:ascii="Arial" w:hAnsi="Arial" w:cs="Arial"/>
          <w:sz w:val="24"/>
          <w:szCs w:val="24"/>
          <w:lang w:val="es-SV"/>
        </w:rPr>
      </w:pPr>
    </w:p>
    <w:p w:rsidR="00B05845" w:rsidRDefault="00AB0661"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Además, existe la Política de Sistema de Protección Social Universal, que comprende: el apoyo económico a las familias, el Programa de Apoyo Temporal al Ingreso (PATI) diseñado para capacitar a </w:t>
      </w:r>
      <w:r w:rsidR="002F619C" w:rsidRPr="001403D9">
        <w:rPr>
          <w:rFonts w:ascii="Arial" w:hAnsi="Arial" w:cs="Arial"/>
          <w:sz w:val="24"/>
          <w:szCs w:val="24"/>
          <w:lang w:val="es-SV"/>
        </w:rPr>
        <w:t>jóvenes aprendiendo un oficio, y la Pensión Básica Universal, planteada para brindar una pensión a adultos mayores.</w:t>
      </w:r>
    </w:p>
    <w:p w:rsidR="0060605D" w:rsidRPr="001403D9" w:rsidRDefault="00C54D87"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 </w:t>
      </w:r>
      <w:r w:rsidR="0060605D" w:rsidRPr="001403D9">
        <w:rPr>
          <w:rFonts w:ascii="Arial" w:hAnsi="Arial" w:cs="Arial"/>
          <w:b/>
          <w:sz w:val="24"/>
          <w:szCs w:val="24"/>
          <w:lang w:val="es-SV"/>
        </w:rPr>
        <w:t xml:space="preserve"> </w:t>
      </w:r>
      <w:r w:rsidR="0060605D" w:rsidRPr="001403D9">
        <w:rPr>
          <w:rFonts w:ascii="Arial" w:hAnsi="Arial" w:cs="Arial"/>
          <w:sz w:val="24"/>
          <w:szCs w:val="24"/>
          <w:lang w:val="es-SV"/>
        </w:rPr>
        <w:t xml:space="preserve"> </w:t>
      </w:r>
    </w:p>
    <w:p w:rsidR="0060605D" w:rsidRPr="001403D9" w:rsidRDefault="00B22583" w:rsidP="003D7F36">
      <w:pPr>
        <w:pStyle w:val="Prrafodelista"/>
        <w:numPr>
          <w:ilvl w:val="1"/>
          <w:numId w:val="4"/>
        </w:numPr>
        <w:spacing w:after="0" w:line="360" w:lineRule="auto"/>
        <w:jc w:val="both"/>
        <w:outlineLvl w:val="1"/>
        <w:rPr>
          <w:rFonts w:ascii="Arial" w:hAnsi="Arial" w:cs="Arial"/>
          <w:b/>
          <w:sz w:val="24"/>
          <w:szCs w:val="24"/>
          <w:lang w:val="es-SV"/>
        </w:rPr>
      </w:pPr>
      <w:bookmarkStart w:id="2693" w:name="_Toc337191233"/>
      <w:bookmarkStart w:id="2694" w:name="_Toc338021539"/>
      <w:bookmarkStart w:id="2695" w:name="_Toc338025495"/>
      <w:bookmarkStart w:id="2696" w:name="_Toc338621062"/>
      <w:bookmarkStart w:id="2697" w:name="_Toc338623481"/>
      <w:bookmarkStart w:id="2698" w:name="_Toc338627876"/>
      <w:bookmarkStart w:id="2699" w:name="_Toc339501878"/>
      <w:r w:rsidRPr="001403D9">
        <w:rPr>
          <w:rFonts w:ascii="Arial" w:hAnsi="Arial" w:cs="Arial"/>
          <w:b/>
          <w:sz w:val="24"/>
          <w:szCs w:val="24"/>
          <w:lang w:val="es-SV"/>
        </w:rPr>
        <w:t>PROYECTO CIUDAD MUJER</w:t>
      </w:r>
      <w:bookmarkEnd w:id="2693"/>
      <w:bookmarkEnd w:id="2694"/>
      <w:bookmarkEnd w:id="2695"/>
      <w:bookmarkEnd w:id="2696"/>
      <w:bookmarkEnd w:id="2697"/>
      <w:bookmarkEnd w:id="2698"/>
      <w:bookmarkEnd w:id="2699"/>
    </w:p>
    <w:p w:rsidR="00B22583" w:rsidRDefault="00B22583" w:rsidP="00B05845">
      <w:pPr>
        <w:pStyle w:val="Prrafodelista"/>
        <w:spacing w:after="0" w:line="360" w:lineRule="auto"/>
        <w:ind w:left="0" w:firstLine="504"/>
        <w:jc w:val="both"/>
        <w:rPr>
          <w:rFonts w:ascii="Arial" w:hAnsi="Arial" w:cs="Arial"/>
          <w:sz w:val="24"/>
          <w:szCs w:val="24"/>
          <w:lang w:val="es-SV"/>
        </w:rPr>
      </w:pPr>
      <w:r w:rsidRPr="001403D9">
        <w:rPr>
          <w:rFonts w:ascii="Arial" w:hAnsi="Arial" w:cs="Arial"/>
          <w:sz w:val="24"/>
          <w:szCs w:val="24"/>
          <w:lang w:val="es-SV"/>
        </w:rPr>
        <w:t xml:space="preserve">Es un centro de atención integral que ha sido diseñado para atender las necesidades específicas de las mujeres y garantizar la realización de una vida digna promoviendo el respeto de sus derechos, trabajando en las siguientes áreas: Educación Colectiva, Salud Sexual y Reproductiva, Autonomía Económica, Prevención y Atención a la Violencia, Sala de Atención Infantil.  </w:t>
      </w:r>
    </w:p>
    <w:p w:rsidR="00BF3CC4" w:rsidRPr="001403D9" w:rsidRDefault="00BF3CC4" w:rsidP="00B05845">
      <w:pPr>
        <w:pStyle w:val="Prrafodelista"/>
        <w:spacing w:after="0" w:line="360" w:lineRule="auto"/>
        <w:ind w:left="0" w:firstLine="504"/>
        <w:jc w:val="both"/>
        <w:rPr>
          <w:rFonts w:ascii="Arial" w:hAnsi="Arial" w:cs="Arial"/>
          <w:sz w:val="24"/>
          <w:szCs w:val="24"/>
          <w:lang w:val="es-SV"/>
        </w:rPr>
      </w:pPr>
    </w:p>
    <w:p w:rsidR="0060605D" w:rsidRPr="001403D9" w:rsidRDefault="00B22583" w:rsidP="003D7F36">
      <w:pPr>
        <w:pStyle w:val="Prrafodelista"/>
        <w:numPr>
          <w:ilvl w:val="1"/>
          <w:numId w:val="4"/>
        </w:numPr>
        <w:spacing w:after="0" w:line="360" w:lineRule="auto"/>
        <w:jc w:val="both"/>
        <w:outlineLvl w:val="1"/>
        <w:rPr>
          <w:rFonts w:ascii="Arial" w:hAnsi="Arial" w:cs="Arial"/>
          <w:b/>
          <w:sz w:val="24"/>
          <w:szCs w:val="24"/>
          <w:lang w:val="es-SV"/>
        </w:rPr>
      </w:pPr>
      <w:bookmarkStart w:id="2700" w:name="_Toc337191234"/>
      <w:bookmarkStart w:id="2701" w:name="_Toc338021540"/>
      <w:bookmarkStart w:id="2702" w:name="_Toc338025496"/>
      <w:bookmarkStart w:id="2703" w:name="_Toc338621063"/>
      <w:bookmarkStart w:id="2704" w:name="_Toc338623482"/>
      <w:bookmarkStart w:id="2705" w:name="_Toc338627877"/>
      <w:bookmarkStart w:id="2706" w:name="_Toc339501879"/>
      <w:r w:rsidRPr="001403D9">
        <w:rPr>
          <w:rFonts w:ascii="Arial" w:hAnsi="Arial" w:cs="Arial"/>
          <w:b/>
          <w:sz w:val="24"/>
          <w:szCs w:val="24"/>
          <w:lang w:val="es-SV"/>
        </w:rPr>
        <w:t>POLÍTICA ECONÓMICA</w:t>
      </w:r>
      <w:bookmarkEnd w:id="2700"/>
      <w:bookmarkEnd w:id="2701"/>
      <w:bookmarkEnd w:id="2702"/>
      <w:bookmarkEnd w:id="2703"/>
      <w:bookmarkEnd w:id="2704"/>
      <w:bookmarkEnd w:id="2705"/>
      <w:bookmarkEnd w:id="2706"/>
    </w:p>
    <w:p w:rsidR="00B352E5" w:rsidRPr="001403D9" w:rsidRDefault="00B352E5" w:rsidP="003D7F36">
      <w:pPr>
        <w:pStyle w:val="Prrafodelista"/>
        <w:numPr>
          <w:ilvl w:val="2"/>
          <w:numId w:val="4"/>
        </w:numPr>
        <w:spacing w:after="0" w:line="360" w:lineRule="auto"/>
        <w:jc w:val="both"/>
        <w:rPr>
          <w:rFonts w:ascii="Arial" w:hAnsi="Arial" w:cs="Arial"/>
          <w:b/>
          <w:sz w:val="24"/>
          <w:szCs w:val="24"/>
          <w:lang w:val="es-SV"/>
        </w:rPr>
      </w:pPr>
      <w:r w:rsidRPr="001403D9">
        <w:rPr>
          <w:rFonts w:ascii="Arial" w:hAnsi="Arial" w:cs="Arial"/>
          <w:b/>
          <w:sz w:val="24"/>
          <w:szCs w:val="24"/>
          <w:lang w:val="es-SV"/>
        </w:rPr>
        <w:t>Subsidio del Gas</w:t>
      </w:r>
    </w:p>
    <w:p w:rsidR="00B352E5" w:rsidRDefault="00B352E5" w:rsidP="009F2A4F">
      <w:pPr>
        <w:spacing w:after="0" w:line="360" w:lineRule="auto"/>
        <w:ind w:firstLine="1224"/>
        <w:jc w:val="both"/>
        <w:rPr>
          <w:rFonts w:ascii="Arial" w:hAnsi="Arial" w:cs="Arial"/>
          <w:sz w:val="24"/>
          <w:szCs w:val="24"/>
          <w:lang w:val="es-SV"/>
        </w:rPr>
      </w:pPr>
      <w:r w:rsidRPr="001403D9">
        <w:rPr>
          <w:rFonts w:ascii="Arial" w:hAnsi="Arial" w:cs="Arial"/>
          <w:sz w:val="24"/>
          <w:szCs w:val="24"/>
          <w:lang w:val="es-SV"/>
        </w:rPr>
        <w:t>Consiste en brindar dinero directamente a los consumidores finales para que compren el gas propano. Este subsidio en teoría cubre a un 70% de la población y es de $9.10 al mes, pagándose a las personas que, a juicio del Ministerio de Economía, realmente lo necesitan y ameritan recibirlo.</w:t>
      </w:r>
    </w:p>
    <w:p w:rsidR="00D100B7" w:rsidRDefault="00D100B7" w:rsidP="009F2A4F">
      <w:pPr>
        <w:spacing w:after="0" w:line="360" w:lineRule="auto"/>
        <w:ind w:firstLine="1224"/>
        <w:jc w:val="both"/>
        <w:rPr>
          <w:rFonts w:ascii="Arial" w:hAnsi="Arial" w:cs="Arial"/>
          <w:sz w:val="24"/>
          <w:szCs w:val="24"/>
          <w:lang w:val="es-SV"/>
        </w:rPr>
      </w:pPr>
    </w:p>
    <w:p w:rsidR="00B352E5" w:rsidRDefault="00B352E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Las políticas sociales son creadas desde el órgano ejecutivo para suplir las necesidades básicas de las familias más vulnerables, a pesar de las políticas inclusivas del actual gobierno la sociedad salvadoreña sigue enfrentando las mismas desigualdades sociales históricas.</w:t>
      </w:r>
    </w:p>
    <w:p w:rsidR="00D100B7" w:rsidRPr="001403D9" w:rsidRDefault="00D100B7" w:rsidP="009F2A4F">
      <w:pPr>
        <w:spacing w:after="0" w:line="360" w:lineRule="auto"/>
        <w:jc w:val="both"/>
        <w:rPr>
          <w:rFonts w:ascii="Arial" w:hAnsi="Arial" w:cs="Arial"/>
          <w:sz w:val="24"/>
          <w:szCs w:val="24"/>
          <w:lang w:val="es-SV"/>
        </w:rPr>
      </w:pPr>
    </w:p>
    <w:p w:rsidR="00FE5393" w:rsidRDefault="00B352E5"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Se puede observar que durante los primeros dos años</w:t>
      </w:r>
      <w:r w:rsidR="00FE5393" w:rsidRPr="001403D9">
        <w:rPr>
          <w:rFonts w:ascii="Arial" w:hAnsi="Arial" w:cs="Arial"/>
          <w:sz w:val="24"/>
          <w:szCs w:val="24"/>
          <w:lang w:val="es-SV"/>
        </w:rPr>
        <w:t xml:space="preserve"> de administración del actual gobierno con su lema unir, crecer, incluir; se han diseñado políticas sociales que aun no se han ejecutado, y las que se encuentran en proceso de ejecución aun no logran responder a las necesidades e intereses de la población a la cual están dirigidas como es el caso de las familias de las zonas rurales. Quienes gozan de los beneficios del Programa Comunidades Solidarias aun no logran cubrir sus necesidades básicas optando por emigrar dentro y fuera del país en busca de mejores alternativas de subsistencia.</w:t>
      </w:r>
    </w:p>
    <w:p w:rsidR="00D100B7" w:rsidRPr="001403D9" w:rsidRDefault="00D100B7" w:rsidP="009F2A4F">
      <w:pPr>
        <w:spacing w:after="0" w:line="360" w:lineRule="auto"/>
        <w:jc w:val="both"/>
        <w:rPr>
          <w:rFonts w:ascii="Arial" w:hAnsi="Arial" w:cs="Arial"/>
          <w:sz w:val="24"/>
          <w:szCs w:val="24"/>
          <w:lang w:val="es-SV"/>
        </w:rPr>
      </w:pPr>
    </w:p>
    <w:p w:rsidR="00F406AE" w:rsidRDefault="00FE5393"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Algunas de las políticas sociales diseñadas en los planes gubernamentales no responden a las necesidades e intereses de las familias salvadoreñas debido a que son modelos creados</w:t>
      </w:r>
      <w:r w:rsidR="00F406AE" w:rsidRPr="001403D9">
        <w:rPr>
          <w:rFonts w:ascii="Arial" w:hAnsi="Arial" w:cs="Arial"/>
          <w:sz w:val="24"/>
          <w:szCs w:val="24"/>
          <w:lang w:val="es-SV"/>
        </w:rPr>
        <w:t xml:space="preserve"> e implementados de acuerdo a las necesidades propias de otros países.</w:t>
      </w:r>
    </w:p>
    <w:p w:rsidR="00D100B7" w:rsidRPr="001403D9" w:rsidRDefault="00D100B7" w:rsidP="009F2A4F">
      <w:pPr>
        <w:spacing w:after="0" w:line="360" w:lineRule="auto"/>
        <w:jc w:val="both"/>
        <w:rPr>
          <w:rFonts w:ascii="Arial" w:hAnsi="Arial" w:cs="Arial"/>
          <w:sz w:val="24"/>
          <w:szCs w:val="24"/>
          <w:lang w:val="es-SV"/>
        </w:rPr>
      </w:pPr>
    </w:p>
    <w:p w:rsidR="00F406AE" w:rsidRPr="001403D9" w:rsidRDefault="00F406A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Uno de los vacíos de las políticas implementadas en El Salvador es porque no hay estudios focalizados para atender las necesidades de las personas que las demandan y no existe un nivel de concertación y concientización entre todos los actores involucrados que velan por el bienestar de la familia; siendo los más beneficiados con las políticas creadas un pequeño grupo de la población de la clase dominante que ostenta el poder político y económico.</w:t>
      </w:r>
    </w:p>
    <w:p w:rsidR="00D562AD" w:rsidRDefault="00F406A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 </w:t>
      </w:r>
      <w:r w:rsidR="00B352E5" w:rsidRPr="001403D9">
        <w:rPr>
          <w:rFonts w:ascii="Arial" w:hAnsi="Arial" w:cs="Arial"/>
          <w:sz w:val="24"/>
          <w:szCs w:val="24"/>
          <w:lang w:val="es-SV"/>
        </w:rPr>
        <w:t xml:space="preserve"> </w:t>
      </w:r>
    </w:p>
    <w:p w:rsidR="00D100B7" w:rsidRDefault="00D100B7" w:rsidP="009F2A4F">
      <w:pPr>
        <w:spacing w:after="0" w:line="360" w:lineRule="auto"/>
        <w:jc w:val="both"/>
        <w:rPr>
          <w:rFonts w:ascii="Arial" w:hAnsi="Arial" w:cs="Arial"/>
          <w:sz w:val="24"/>
          <w:szCs w:val="24"/>
          <w:lang w:val="es-SV"/>
        </w:rPr>
      </w:pPr>
    </w:p>
    <w:p w:rsidR="00F406AE" w:rsidRPr="001403D9" w:rsidRDefault="00F406AE" w:rsidP="003D7F36">
      <w:pPr>
        <w:pStyle w:val="Prrafodelista"/>
        <w:numPr>
          <w:ilvl w:val="0"/>
          <w:numId w:val="4"/>
        </w:numPr>
        <w:spacing w:after="0" w:line="360" w:lineRule="auto"/>
        <w:jc w:val="center"/>
        <w:outlineLvl w:val="0"/>
        <w:rPr>
          <w:rFonts w:ascii="Arial" w:hAnsi="Arial" w:cs="Arial"/>
          <w:b/>
          <w:sz w:val="24"/>
          <w:szCs w:val="24"/>
          <w:lang w:val="es-SV"/>
        </w:rPr>
      </w:pPr>
      <w:bookmarkStart w:id="2707" w:name="_Toc337188335"/>
      <w:bookmarkStart w:id="2708" w:name="_Toc337191235"/>
      <w:bookmarkStart w:id="2709" w:name="_Toc338021541"/>
      <w:bookmarkStart w:id="2710" w:name="_Toc338025497"/>
      <w:bookmarkStart w:id="2711" w:name="_Toc338621064"/>
      <w:bookmarkStart w:id="2712" w:name="_Toc338623483"/>
      <w:bookmarkStart w:id="2713" w:name="_Toc338627878"/>
      <w:bookmarkStart w:id="2714" w:name="_Toc339501880"/>
      <w:bookmarkEnd w:id="2707"/>
      <w:bookmarkEnd w:id="2708"/>
      <w:bookmarkEnd w:id="2709"/>
      <w:bookmarkEnd w:id="2710"/>
      <w:bookmarkEnd w:id="2711"/>
      <w:bookmarkEnd w:id="2712"/>
      <w:bookmarkEnd w:id="2713"/>
      <w:bookmarkEnd w:id="2714"/>
    </w:p>
    <w:p w:rsidR="00832F09" w:rsidRDefault="00F406AE" w:rsidP="00BF3CC4">
      <w:pPr>
        <w:spacing w:after="0" w:line="360" w:lineRule="auto"/>
        <w:jc w:val="center"/>
        <w:outlineLvl w:val="0"/>
        <w:rPr>
          <w:rFonts w:ascii="Arial" w:hAnsi="Arial" w:cs="Arial"/>
          <w:b/>
          <w:sz w:val="24"/>
          <w:szCs w:val="24"/>
          <w:lang w:val="es-SV"/>
        </w:rPr>
      </w:pPr>
      <w:bookmarkStart w:id="2715" w:name="_Toc337191236"/>
      <w:bookmarkStart w:id="2716" w:name="_Toc338021542"/>
      <w:bookmarkStart w:id="2717" w:name="_Toc338025498"/>
      <w:bookmarkStart w:id="2718" w:name="_Toc338621065"/>
      <w:bookmarkStart w:id="2719" w:name="_Toc338623484"/>
      <w:bookmarkStart w:id="2720" w:name="_Toc338627879"/>
      <w:bookmarkStart w:id="2721" w:name="_Toc339501881"/>
      <w:r w:rsidRPr="001403D9">
        <w:rPr>
          <w:rFonts w:ascii="Arial" w:hAnsi="Arial" w:cs="Arial"/>
          <w:b/>
          <w:sz w:val="24"/>
          <w:szCs w:val="24"/>
          <w:lang w:val="es-SV"/>
        </w:rPr>
        <w:t>JERARQUIZACIÓN DE PROBLEMAS</w:t>
      </w:r>
      <w:bookmarkEnd w:id="2715"/>
      <w:bookmarkEnd w:id="2716"/>
      <w:bookmarkEnd w:id="2717"/>
      <w:bookmarkEnd w:id="2718"/>
      <w:bookmarkEnd w:id="2719"/>
      <w:bookmarkEnd w:id="2720"/>
      <w:bookmarkEnd w:id="2721"/>
    </w:p>
    <w:p w:rsidR="00B05845" w:rsidRPr="001403D9" w:rsidRDefault="00B05845" w:rsidP="009F2A4F">
      <w:pPr>
        <w:spacing w:after="0" w:line="360" w:lineRule="auto"/>
        <w:jc w:val="center"/>
        <w:rPr>
          <w:rFonts w:ascii="Arial" w:hAnsi="Arial" w:cs="Arial"/>
          <w:b/>
          <w:sz w:val="24"/>
          <w:szCs w:val="24"/>
          <w:lang w:val="es-SV"/>
        </w:rPr>
      </w:pPr>
    </w:p>
    <w:p w:rsidR="00685DEA" w:rsidRDefault="00F406A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Contrastando e identificando </w:t>
      </w:r>
      <w:r w:rsidR="00685DEA" w:rsidRPr="001403D9">
        <w:rPr>
          <w:rFonts w:ascii="Arial" w:hAnsi="Arial" w:cs="Arial"/>
          <w:sz w:val="24"/>
          <w:szCs w:val="24"/>
          <w:lang w:val="es-SV"/>
        </w:rPr>
        <w:t>problemáticas</w:t>
      </w:r>
      <w:r w:rsidRPr="001403D9">
        <w:rPr>
          <w:rFonts w:ascii="Arial" w:hAnsi="Arial" w:cs="Arial"/>
          <w:sz w:val="24"/>
          <w:szCs w:val="24"/>
          <w:lang w:val="es-SV"/>
        </w:rPr>
        <w:t xml:space="preserve"> con base al análisis de las investigaciones cualitativas</w:t>
      </w:r>
      <w:r w:rsidR="00685DEA" w:rsidRPr="001403D9">
        <w:rPr>
          <w:rFonts w:ascii="Arial" w:hAnsi="Arial" w:cs="Arial"/>
          <w:sz w:val="24"/>
          <w:szCs w:val="24"/>
          <w:lang w:val="es-SV"/>
        </w:rPr>
        <w:t xml:space="preserve"> realizadas por estudiantes egresados en torno al eje Familia y su problemática social, cultural, política y económica que enfrentan, se ha seleccionado aquellas donde la intervención de las y los trabajadores sociales es fundamental para contribuir a solucionar dichas problemáticas. En tal sentido, se presenta la siguiente jerarquización de problemas:</w:t>
      </w:r>
    </w:p>
    <w:p w:rsidR="00D100B7" w:rsidRPr="001403D9" w:rsidRDefault="00D100B7" w:rsidP="009F2A4F">
      <w:pPr>
        <w:spacing w:after="0" w:line="360" w:lineRule="auto"/>
        <w:jc w:val="both"/>
        <w:rPr>
          <w:rFonts w:ascii="Arial" w:hAnsi="Arial" w:cs="Arial"/>
          <w:sz w:val="24"/>
          <w:szCs w:val="24"/>
          <w:lang w:val="es-SV"/>
        </w:rPr>
      </w:pPr>
    </w:p>
    <w:p w:rsidR="00D73616" w:rsidRPr="001403D9" w:rsidRDefault="00D73616" w:rsidP="003D7F36">
      <w:pPr>
        <w:pStyle w:val="Prrafodelista"/>
        <w:numPr>
          <w:ilvl w:val="1"/>
          <w:numId w:val="4"/>
        </w:numPr>
        <w:spacing w:after="0" w:line="360" w:lineRule="auto"/>
        <w:jc w:val="both"/>
        <w:outlineLvl w:val="1"/>
        <w:rPr>
          <w:rFonts w:ascii="Arial" w:hAnsi="Arial" w:cs="Arial"/>
          <w:sz w:val="24"/>
          <w:szCs w:val="24"/>
          <w:lang w:val="es-SV"/>
        </w:rPr>
      </w:pPr>
      <w:bookmarkStart w:id="2722" w:name="_Toc337191237"/>
      <w:bookmarkStart w:id="2723" w:name="_Toc338021543"/>
      <w:bookmarkStart w:id="2724" w:name="_Toc338025499"/>
      <w:bookmarkStart w:id="2725" w:name="_Toc338621066"/>
      <w:bookmarkStart w:id="2726" w:name="_Toc338623485"/>
      <w:bookmarkStart w:id="2727" w:name="_Toc338627880"/>
      <w:bookmarkStart w:id="2728" w:name="_Toc339501882"/>
      <w:r w:rsidRPr="001403D9">
        <w:rPr>
          <w:rFonts w:ascii="Arial" w:hAnsi="Arial" w:cs="Arial"/>
          <w:b/>
          <w:sz w:val="24"/>
          <w:szCs w:val="24"/>
          <w:lang w:val="es-SV"/>
        </w:rPr>
        <w:t>INCUMPLIMIENTO DE LOS DERECHOS DE NIÑOS, NIÑAS Y ADOLESCENTES</w:t>
      </w:r>
      <w:bookmarkEnd w:id="2722"/>
      <w:bookmarkEnd w:id="2723"/>
      <w:bookmarkEnd w:id="2724"/>
      <w:bookmarkEnd w:id="2725"/>
      <w:bookmarkEnd w:id="2726"/>
      <w:bookmarkEnd w:id="2727"/>
      <w:bookmarkEnd w:id="2728"/>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Niñez y adolescentes maltratados</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Abandono Infantil y Adolescente</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Niñez en las Calles</w:t>
      </w:r>
    </w:p>
    <w:p w:rsidR="00D73616" w:rsidRPr="00BF3CC4"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Adolescentes Institucionalizados</w:t>
      </w:r>
    </w:p>
    <w:p w:rsidR="00BF3CC4" w:rsidRPr="001403D9" w:rsidRDefault="00BF3CC4" w:rsidP="00BF3CC4">
      <w:pPr>
        <w:pStyle w:val="Prrafodelista"/>
        <w:spacing w:after="0" w:line="360" w:lineRule="auto"/>
        <w:ind w:left="1224"/>
        <w:jc w:val="both"/>
        <w:rPr>
          <w:rFonts w:ascii="Arial" w:hAnsi="Arial" w:cs="Arial"/>
          <w:sz w:val="24"/>
          <w:szCs w:val="24"/>
          <w:lang w:val="es-SV"/>
        </w:rPr>
      </w:pPr>
    </w:p>
    <w:p w:rsidR="00D73616" w:rsidRPr="001403D9" w:rsidRDefault="00D73616" w:rsidP="003D7F36">
      <w:pPr>
        <w:pStyle w:val="Prrafodelista"/>
        <w:numPr>
          <w:ilvl w:val="1"/>
          <w:numId w:val="4"/>
        </w:numPr>
        <w:spacing w:after="0" w:line="360" w:lineRule="auto"/>
        <w:jc w:val="both"/>
        <w:outlineLvl w:val="1"/>
        <w:rPr>
          <w:rFonts w:ascii="Arial" w:hAnsi="Arial" w:cs="Arial"/>
          <w:sz w:val="24"/>
          <w:szCs w:val="24"/>
          <w:lang w:val="es-SV"/>
        </w:rPr>
      </w:pPr>
      <w:bookmarkStart w:id="2729" w:name="_Toc337191238"/>
      <w:bookmarkStart w:id="2730" w:name="_Toc338021544"/>
      <w:bookmarkStart w:id="2731" w:name="_Toc338025500"/>
      <w:bookmarkStart w:id="2732" w:name="_Toc338621067"/>
      <w:bookmarkStart w:id="2733" w:name="_Toc338623486"/>
      <w:bookmarkStart w:id="2734" w:name="_Toc338627881"/>
      <w:bookmarkStart w:id="2735" w:name="_Toc339501883"/>
      <w:r w:rsidRPr="001403D9">
        <w:rPr>
          <w:rFonts w:ascii="Arial" w:hAnsi="Arial" w:cs="Arial"/>
          <w:b/>
          <w:sz w:val="24"/>
          <w:szCs w:val="24"/>
          <w:lang w:val="es-SV"/>
        </w:rPr>
        <w:t>SITUACIÓN DE LA FAMILIA, MUJER Y ADULTO MAYOR</w:t>
      </w:r>
      <w:bookmarkEnd w:id="2729"/>
      <w:bookmarkEnd w:id="2730"/>
      <w:bookmarkEnd w:id="2731"/>
      <w:bookmarkEnd w:id="2732"/>
      <w:bookmarkEnd w:id="2733"/>
      <w:bookmarkEnd w:id="2734"/>
      <w:bookmarkEnd w:id="2735"/>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Violencia Familiar e Intrafamiliar</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Desintegración familiar</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Violencia de Género y Violencia Sexual</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Abandono del Adulto Mayor</w:t>
      </w:r>
    </w:p>
    <w:p w:rsidR="00D73616" w:rsidRPr="00B05845"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Tabú Familiar Sobre la Sexualidad</w:t>
      </w:r>
    </w:p>
    <w:p w:rsidR="00B05845" w:rsidRPr="001403D9" w:rsidRDefault="00B05845" w:rsidP="00B05845">
      <w:pPr>
        <w:pStyle w:val="Prrafodelista"/>
        <w:spacing w:after="0" w:line="360" w:lineRule="auto"/>
        <w:ind w:left="1224"/>
        <w:jc w:val="both"/>
        <w:rPr>
          <w:rFonts w:ascii="Arial" w:hAnsi="Arial" w:cs="Arial"/>
          <w:sz w:val="24"/>
          <w:szCs w:val="24"/>
          <w:lang w:val="es-SV"/>
        </w:rPr>
      </w:pPr>
    </w:p>
    <w:p w:rsidR="00D73616" w:rsidRPr="001403D9" w:rsidRDefault="00D73616" w:rsidP="003D7F36">
      <w:pPr>
        <w:pStyle w:val="Prrafodelista"/>
        <w:numPr>
          <w:ilvl w:val="1"/>
          <w:numId w:val="4"/>
        </w:numPr>
        <w:spacing w:after="0" w:line="360" w:lineRule="auto"/>
        <w:jc w:val="both"/>
        <w:outlineLvl w:val="1"/>
        <w:rPr>
          <w:rFonts w:ascii="Arial" w:hAnsi="Arial" w:cs="Arial"/>
          <w:sz w:val="24"/>
          <w:szCs w:val="24"/>
          <w:lang w:val="es-SV"/>
        </w:rPr>
      </w:pPr>
      <w:bookmarkStart w:id="2736" w:name="_Toc337191239"/>
      <w:bookmarkStart w:id="2737" w:name="_Toc338021545"/>
      <w:bookmarkStart w:id="2738" w:name="_Toc338025501"/>
      <w:bookmarkStart w:id="2739" w:name="_Toc338621068"/>
      <w:bookmarkStart w:id="2740" w:name="_Toc338623487"/>
      <w:bookmarkStart w:id="2741" w:name="_Toc338627882"/>
      <w:bookmarkStart w:id="2742" w:name="_Toc339501884"/>
      <w:r w:rsidRPr="001403D9">
        <w:rPr>
          <w:rFonts w:ascii="Arial" w:hAnsi="Arial" w:cs="Arial"/>
          <w:b/>
          <w:sz w:val="24"/>
          <w:szCs w:val="24"/>
          <w:lang w:val="es-SV"/>
        </w:rPr>
        <w:t>EL ESTADO Y LA ATENCIÓN A LAS FAMILIAS</w:t>
      </w:r>
      <w:bookmarkEnd w:id="2736"/>
      <w:bookmarkEnd w:id="2737"/>
      <w:bookmarkEnd w:id="2738"/>
      <w:bookmarkEnd w:id="2739"/>
      <w:bookmarkEnd w:id="2740"/>
      <w:bookmarkEnd w:id="2741"/>
      <w:bookmarkEnd w:id="2742"/>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Red de Protección de Derechos de la Niñez.</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LEPINA</w:t>
      </w:r>
    </w:p>
    <w:p w:rsidR="00D73616" w:rsidRPr="001403D9" w:rsidRDefault="00D73616" w:rsidP="003D7F36">
      <w:pPr>
        <w:pStyle w:val="Prrafodelista"/>
        <w:numPr>
          <w:ilvl w:val="2"/>
          <w:numId w:val="4"/>
        </w:numPr>
        <w:spacing w:after="0" w:line="360" w:lineRule="auto"/>
        <w:jc w:val="both"/>
        <w:rPr>
          <w:rFonts w:ascii="Arial" w:hAnsi="Arial" w:cs="Arial"/>
          <w:sz w:val="24"/>
          <w:szCs w:val="24"/>
          <w:lang w:val="es-SV"/>
        </w:rPr>
      </w:pPr>
      <w:r w:rsidRPr="001403D9">
        <w:rPr>
          <w:rFonts w:ascii="Arial" w:hAnsi="Arial" w:cs="Arial"/>
          <w:b/>
          <w:sz w:val="24"/>
          <w:szCs w:val="24"/>
          <w:lang w:val="es-SV"/>
        </w:rPr>
        <w:t>Ley de Igualdad</w:t>
      </w:r>
    </w:p>
    <w:p w:rsidR="00D73616" w:rsidRDefault="00D73616" w:rsidP="009F2A4F">
      <w:pPr>
        <w:spacing w:after="0" w:line="360" w:lineRule="auto"/>
        <w:jc w:val="both"/>
        <w:rPr>
          <w:rFonts w:ascii="Arial" w:hAnsi="Arial" w:cs="Arial"/>
          <w:b/>
          <w:sz w:val="24"/>
          <w:szCs w:val="24"/>
          <w:lang w:val="es-SV"/>
        </w:rPr>
      </w:pPr>
      <w:r w:rsidRPr="001403D9">
        <w:rPr>
          <w:rFonts w:ascii="Arial" w:hAnsi="Arial" w:cs="Arial"/>
          <w:b/>
          <w:sz w:val="24"/>
          <w:szCs w:val="24"/>
          <w:lang w:val="es-SV"/>
        </w:rPr>
        <w:t xml:space="preserve">  </w:t>
      </w:r>
    </w:p>
    <w:p w:rsidR="00D100B7" w:rsidRPr="001403D9" w:rsidRDefault="00D100B7" w:rsidP="009F2A4F">
      <w:pPr>
        <w:spacing w:after="0" w:line="360" w:lineRule="auto"/>
        <w:jc w:val="both"/>
        <w:rPr>
          <w:rFonts w:ascii="Arial" w:hAnsi="Arial" w:cs="Arial"/>
          <w:b/>
          <w:sz w:val="24"/>
          <w:szCs w:val="24"/>
          <w:lang w:val="es-SV"/>
        </w:rPr>
      </w:pPr>
    </w:p>
    <w:p w:rsidR="00F814FD" w:rsidRPr="001403D9" w:rsidRDefault="00F814FD" w:rsidP="003D7F36">
      <w:pPr>
        <w:pStyle w:val="Prrafodelista"/>
        <w:numPr>
          <w:ilvl w:val="0"/>
          <w:numId w:val="4"/>
        </w:numPr>
        <w:spacing w:after="0" w:line="360" w:lineRule="auto"/>
        <w:jc w:val="center"/>
        <w:outlineLvl w:val="0"/>
        <w:rPr>
          <w:rFonts w:ascii="Arial" w:hAnsi="Arial" w:cs="Arial"/>
          <w:b/>
          <w:sz w:val="24"/>
          <w:szCs w:val="24"/>
          <w:lang w:val="es-SV"/>
        </w:rPr>
      </w:pPr>
      <w:bookmarkStart w:id="2743" w:name="_Toc337188340"/>
      <w:bookmarkStart w:id="2744" w:name="_Toc337191240"/>
      <w:bookmarkStart w:id="2745" w:name="_Toc338021546"/>
      <w:bookmarkStart w:id="2746" w:name="_Toc338025502"/>
      <w:bookmarkStart w:id="2747" w:name="_Toc338621069"/>
      <w:bookmarkStart w:id="2748" w:name="_Toc338623488"/>
      <w:bookmarkStart w:id="2749" w:name="_Toc338627883"/>
      <w:bookmarkStart w:id="2750" w:name="_Toc339501885"/>
      <w:bookmarkEnd w:id="2743"/>
      <w:bookmarkEnd w:id="2744"/>
      <w:bookmarkEnd w:id="2745"/>
      <w:bookmarkEnd w:id="2746"/>
      <w:bookmarkEnd w:id="2747"/>
      <w:bookmarkEnd w:id="2748"/>
      <w:bookmarkEnd w:id="2749"/>
      <w:bookmarkEnd w:id="2750"/>
    </w:p>
    <w:p w:rsidR="00F406AE" w:rsidRDefault="00F814FD" w:rsidP="00BF3CC4">
      <w:pPr>
        <w:spacing w:after="0" w:line="360" w:lineRule="auto"/>
        <w:jc w:val="center"/>
        <w:outlineLvl w:val="0"/>
        <w:rPr>
          <w:rFonts w:ascii="Arial" w:hAnsi="Arial" w:cs="Arial"/>
          <w:b/>
          <w:sz w:val="24"/>
          <w:szCs w:val="24"/>
          <w:lang w:val="es-SV"/>
        </w:rPr>
      </w:pPr>
      <w:bookmarkStart w:id="2751" w:name="_Toc337191241"/>
      <w:bookmarkStart w:id="2752" w:name="_Toc338021547"/>
      <w:bookmarkStart w:id="2753" w:name="_Toc338025503"/>
      <w:bookmarkStart w:id="2754" w:name="_Toc338621070"/>
      <w:bookmarkStart w:id="2755" w:name="_Toc338623489"/>
      <w:bookmarkStart w:id="2756" w:name="_Toc338627884"/>
      <w:bookmarkStart w:id="2757" w:name="_Toc339501886"/>
      <w:r w:rsidRPr="001403D9">
        <w:rPr>
          <w:rFonts w:ascii="Arial" w:hAnsi="Arial" w:cs="Arial"/>
          <w:b/>
          <w:sz w:val="24"/>
          <w:szCs w:val="24"/>
          <w:lang w:val="es-SV"/>
        </w:rPr>
        <w:t>PRIORIZACIÓN DE PROBLEMAS</w:t>
      </w:r>
      <w:bookmarkEnd w:id="2751"/>
      <w:bookmarkEnd w:id="2752"/>
      <w:bookmarkEnd w:id="2753"/>
      <w:bookmarkEnd w:id="2754"/>
      <w:bookmarkEnd w:id="2755"/>
      <w:bookmarkEnd w:id="2756"/>
      <w:bookmarkEnd w:id="2757"/>
    </w:p>
    <w:p w:rsidR="00B05845" w:rsidRPr="001403D9" w:rsidRDefault="00B05845" w:rsidP="009F2A4F">
      <w:pPr>
        <w:spacing w:after="0" w:line="360" w:lineRule="auto"/>
        <w:jc w:val="center"/>
        <w:rPr>
          <w:rFonts w:ascii="Arial" w:hAnsi="Arial" w:cs="Arial"/>
          <w:b/>
          <w:sz w:val="24"/>
          <w:szCs w:val="24"/>
          <w:lang w:val="es-SV"/>
        </w:rPr>
      </w:pPr>
    </w:p>
    <w:p w:rsidR="00B05845" w:rsidRDefault="00B05845" w:rsidP="003D7F36">
      <w:pPr>
        <w:pStyle w:val="Prrafodelista"/>
        <w:numPr>
          <w:ilvl w:val="1"/>
          <w:numId w:val="4"/>
        </w:numPr>
        <w:spacing w:after="0" w:line="360" w:lineRule="auto"/>
        <w:jc w:val="both"/>
        <w:outlineLvl w:val="1"/>
        <w:rPr>
          <w:rFonts w:ascii="Arial" w:hAnsi="Arial" w:cs="Arial"/>
          <w:b/>
          <w:sz w:val="24"/>
          <w:szCs w:val="24"/>
          <w:lang w:val="es-SV"/>
        </w:rPr>
      </w:pPr>
      <w:bookmarkStart w:id="2758" w:name="_Toc337191242"/>
      <w:bookmarkStart w:id="2759" w:name="_Toc338021548"/>
      <w:bookmarkStart w:id="2760" w:name="_Toc338025504"/>
      <w:bookmarkStart w:id="2761" w:name="_Toc338621071"/>
      <w:bookmarkStart w:id="2762" w:name="_Toc338623490"/>
      <w:bookmarkStart w:id="2763" w:name="_Toc338627885"/>
      <w:bookmarkStart w:id="2764" w:name="_Toc339501887"/>
      <w:r>
        <w:rPr>
          <w:rFonts w:ascii="Arial" w:hAnsi="Arial" w:cs="Arial"/>
          <w:b/>
          <w:sz w:val="24"/>
          <w:szCs w:val="24"/>
          <w:lang w:val="es-SV"/>
        </w:rPr>
        <w:t>TABÚ SEXUAL EN LA FAMILIA</w:t>
      </w:r>
      <w:bookmarkEnd w:id="2758"/>
      <w:bookmarkEnd w:id="2759"/>
      <w:bookmarkEnd w:id="2760"/>
      <w:bookmarkEnd w:id="2761"/>
      <w:bookmarkEnd w:id="2762"/>
      <w:bookmarkEnd w:id="2763"/>
      <w:bookmarkEnd w:id="2764"/>
    </w:p>
    <w:p w:rsidR="0056122B" w:rsidRDefault="0056122B" w:rsidP="00F92D7C">
      <w:pPr>
        <w:autoSpaceDE w:val="0"/>
        <w:autoSpaceDN w:val="0"/>
        <w:adjustRightInd w:val="0"/>
        <w:spacing w:after="0" w:line="360" w:lineRule="auto"/>
        <w:ind w:firstLine="504"/>
        <w:jc w:val="both"/>
        <w:rPr>
          <w:rFonts w:ascii="Arial" w:hAnsi="Arial" w:cs="Arial"/>
          <w:sz w:val="24"/>
          <w:szCs w:val="24"/>
          <w:lang w:val="es-ES"/>
        </w:rPr>
      </w:pPr>
      <w:r>
        <w:rPr>
          <w:rFonts w:ascii="Arial" w:hAnsi="Arial" w:cs="Arial"/>
          <w:sz w:val="24"/>
          <w:szCs w:val="24"/>
          <w:lang w:val="es-ES"/>
        </w:rPr>
        <w:t xml:space="preserve">En nuestro país </w:t>
      </w:r>
      <w:r w:rsidRPr="0056122B">
        <w:rPr>
          <w:rFonts w:ascii="Arial" w:hAnsi="Arial" w:cs="Arial"/>
          <w:sz w:val="24"/>
          <w:szCs w:val="24"/>
          <w:lang w:val="es-ES"/>
        </w:rPr>
        <w:t xml:space="preserve">se maneja </w:t>
      </w:r>
      <w:r>
        <w:rPr>
          <w:rFonts w:ascii="Arial" w:hAnsi="Arial" w:cs="Arial"/>
          <w:sz w:val="24"/>
          <w:szCs w:val="24"/>
          <w:lang w:val="es-ES"/>
        </w:rPr>
        <w:t xml:space="preserve">de forma inadecuada </w:t>
      </w:r>
      <w:r w:rsidRPr="0056122B">
        <w:rPr>
          <w:rFonts w:ascii="Arial" w:hAnsi="Arial" w:cs="Arial"/>
          <w:sz w:val="24"/>
          <w:szCs w:val="24"/>
          <w:lang w:val="es-ES"/>
        </w:rPr>
        <w:t>la educación</w:t>
      </w:r>
      <w:r>
        <w:rPr>
          <w:rFonts w:ascii="Arial" w:hAnsi="Arial" w:cs="Arial"/>
          <w:sz w:val="24"/>
          <w:szCs w:val="24"/>
          <w:lang w:val="es-ES"/>
        </w:rPr>
        <w:t xml:space="preserve"> </w:t>
      </w:r>
      <w:r w:rsidRPr="0056122B">
        <w:rPr>
          <w:rFonts w:ascii="Arial" w:hAnsi="Arial" w:cs="Arial"/>
          <w:sz w:val="24"/>
          <w:szCs w:val="24"/>
          <w:lang w:val="es-ES"/>
        </w:rPr>
        <w:t>sexual,  la utilización de métodos tradicionales como el temor, la represión y el silencio; así podemos citar la actitud evasiva de padres y maestros, la manera de expresarse acerca de la genitalidad y la sexualidad, su actitud a las primeras atracciones entre adolescentes, la reacción frente a los hechos naturales como la menarquía de la joven y las señales de emisión seminal del joven y la proliferación de chistes picantes que tergiversan los conocimientos sobre el sexo.</w:t>
      </w:r>
    </w:p>
    <w:p w:rsidR="00D100B7" w:rsidRDefault="00D100B7" w:rsidP="00F92D7C">
      <w:pPr>
        <w:autoSpaceDE w:val="0"/>
        <w:autoSpaceDN w:val="0"/>
        <w:adjustRightInd w:val="0"/>
        <w:spacing w:after="0" w:line="360" w:lineRule="auto"/>
        <w:ind w:firstLine="504"/>
        <w:jc w:val="both"/>
        <w:rPr>
          <w:rFonts w:ascii="Arial" w:hAnsi="Arial" w:cs="Arial"/>
          <w:sz w:val="24"/>
          <w:szCs w:val="24"/>
          <w:lang w:val="es-ES"/>
        </w:rPr>
      </w:pPr>
    </w:p>
    <w:p w:rsidR="0056122B" w:rsidRDefault="0056122B" w:rsidP="00756DBE">
      <w:pPr>
        <w:autoSpaceDE w:val="0"/>
        <w:autoSpaceDN w:val="0"/>
        <w:adjustRightInd w:val="0"/>
        <w:spacing w:after="0" w:line="360" w:lineRule="auto"/>
        <w:jc w:val="both"/>
        <w:rPr>
          <w:rFonts w:ascii="Arial" w:hAnsi="Arial" w:cs="Arial"/>
          <w:sz w:val="24"/>
          <w:szCs w:val="24"/>
          <w:lang w:val="es-ES"/>
        </w:rPr>
      </w:pPr>
      <w:r w:rsidRPr="0056122B">
        <w:rPr>
          <w:rFonts w:ascii="Arial" w:hAnsi="Arial" w:cs="Arial"/>
          <w:sz w:val="24"/>
          <w:szCs w:val="24"/>
          <w:lang w:val="es-ES"/>
        </w:rPr>
        <w:t xml:space="preserve">El </w:t>
      </w:r>
      <w:r w:rsidR="00756DBE">
        <w:rPr>
          <w:rFonts w:ascii="Arial" w:hAnsi="Arial" w:cs="Arial"/>
          <w:sz w:val="24"/>
          <w:szCs w:val="24"/>
          <w:lang w:val="es-ES"/>
        </w:rPr>
        <w:t xml:space="preserve">abordaje de las </w:t>
      </w:r>
      <w:r w:rsidR="00924EC0">
        <w:rPr>
          <w:rFonts w:ascii="Arial" w:hAnsi="Arial" w:cs="Arial"/>
          <w:sz w:val="24"/>
          <w:szCs w:val="24"/>
          <w:lang w:val="es-ES"/>
        </w:rPr>
        <w:t>temáticas</w:t>
      </w:r>
      <w:r w:rsidR="00756DBE">
        <w:rPr>
          <w:rFonts w:ascii="Arial" w:hAnsi="Arial" w:cs="Arial"/>
          <w:sz w:val="24"/>
          <w:szCs w:val="24"/>
          <w:lang w:val="es-ES"/>
        </w:rPr>
        <w:t xml:space="preserve"> relacionadas a la sexualidad </w:t>
      </w:r>
      <w:r w:rsidRPr="0056122B">
        <w:rPr>
          <w:rFonts w:ascii="Arial" w:hAnsi="Arial" w:cs="Arial"/>
          <w:sz w:val="24"/>
          <w:szCs w:val="24"/>
          <w:lang w:val="es-ES"/>
        </w:rPr>
        <w:t xml:space="preserve"> tradicionalmente </w:t>
      </w:r>
      <w:r w:rsidR="00756DBE">
        <w:rPr>
          <w:rFonts w:ascii="Arial" w:hAnsi="Arial" w:cs="Arial"/>
          <w:sz w:val="24"/>
          <w:szCs w:val="24"/>
          <w:lang w:val="es-ES"/>
        </w:rPr>
        <w:t xml:space="preserve"> se ha caracterizado por ser  </w:t>
      </w:r>
      <w:r w:rsidR="00924EC0">
        <w:rPr>
          <w:rFonts w:ascii="Arial" w:hAnsi="Arial" w:cs="Arial"/>
          <w:sz w:val="24"/>
          <w:szCs w:val="24"/>
          <w:lang w:val="es-ES"/>
        </w:rPr>
        <w:t xml:space="preserve">problemático,  generación tras generación  ha preferido ocultar o ignorar el abordaje del aspecto sexual del individuo, que es parte inherente del ser humano, </w:t>
      </w:r>
      <w:r w:rsidRPr="0056122B">
        <w:rPr>
          <w:rFonts w:ascii="Arial" w:hAnsi="Arial" w:cs="Arial"/>
          <w:sz w:val="24"/>
          <w:szCs w:val="24"/>
          <w:lang w:val="es-ES"/>
        </w:rPr>
        <w:t>sumiendo principalmente a niños y jóvenes en crisis profunda de desorientación; la mayoría de los y las adolescentes a</w:t>
      </w:r>
      <w:r w:rsidR="00E410CC">
        <w:rPr>
          <w:rFonts w:ascii="Arial" w:hAnsi="Arial" w:cs="Arial"/>
          <w:sz w:val="24"/>
          <w:szCs w:val="24"/>
          <w:lang w:val="es-ES"/>
        </w:rPr>
        <w:t>prenden acerca de sobre la temática</w:t>
      </w:r>
      <w:r w:rsidRPr="0056122B">
        <w:rPr>
          <w:rFonts w:ascii="Arial" w:hAnsi="Arial" w:cs="Arial"/>
          <w:sz w:val="24"/>
          <w:szCs w:val="24"/>
          <w:lang w:val="es-ES"/>
        </w:rPr>
        <w:t xml:space="preserve"> en las calles con sus amigos o con</w:t>
      </w:r>
      <w:r w:rsidR="00E410CC">
        <w:rPr>
          <w:rFonts w:ascii="Arial" w:hAnsi="Arial" w:cs="Arial"/>
          <w:sz w:val="24"/>
          <w:szCs w:val="24"/>
          <w:lang w:val="es-ES"/>
        </w:rPr>
        <w:t xml:space="preserve">ocidos, quienes los orientan de manera errónea o inadecuada. </w:t>
      </w:r>
    </w:p>
    <w:p w:rsidR="00D100B7" w:rsidRDefault="00D100B7" w:rsidP="00756DBE">
      <w:pPr>
        <w:autoSpaceDE w:val="0"/>
        <w:autoSpaceDN w:val="0"/>
        <w:adjustRightInd w:val="0"/>
        <w:spacing w:after="0" w:line="360" w:lineRule="auto"/>
        <w:jc w:val="both"/>
        <w:rPr>
          <w:rFonts w:ascii="Arial" w:hAnsi="Arial" w:cs="Arial"/>
          <w:sz w:val="24"/>
          <w:szCs w:val="24"/>
          <w:lang w:val="es-ES"/>
        </w:rPr>
      </w:pPr>
    </w:p>
    <w:p w:rsidR="00E410CC" w:rsidRDefault="00E410CC" w:rsidP="00756DBE">
      <w:pPr>
        <w:autoSpaceDE w:val="0"/>
        <w:autoSpaceDN w:val="0"/>
        <w:adjustRightInd w:val="0"/>
        <w:spacing w:after="0" w:line="360" w:lineRule="auto"/>
        <w:jc w:val="both"/>
        <w:rPr>
          <w:rFonts w:ascii="Arial" w:hAnsi="Arial" w:cs="Arial"/>
          <w:color w:val="000000"/>
          <w:sz w:val="24"/>
          <w:szCs w:val="24"/>
          <w:shd w:val="clear" w:color="auto" w:fill="FFFFFF" w:themeFill="background1"/>
          <w:lang w:val="es-ES"/>
        </w:rPr>
      </w:pPr>
      <w:r w:rsidRPr="00E410CC">
        <w:rPr>
          <w:rFonts w:ascii="Arial" w:hAnsi="Arial" w:cs="Arial"/>
          <w:color w:val="000000"/>
          <w:sz w:val="24"/>
          <w:szCs w:val="24"/>
          <w:shd w:val="clear" w:color="auto" w:fill="FFFFFF" w:themeFill="background1"/>
          <w:lang w:val="es-ES"/>
        </w:rPr>
        <w:t>La cultura, la educación,  y las creencias religiosas, están relacionadas de manera directa con el comportamiento sexual que desarrollan los y las salvadoreñas en las diferentes etapas de la vida</w:t>
      </w:r>
      <w:r>
        <w:rPr>
          <w:rFonts w:ascii="Arial" w:hAnsi="Arial" w:cs="Arial"/>
          <w:color w:val="000000"/>
          <w:sz w:val="24"/>
          <w:szCs w:val="24"/>
          <w:shd w:val="clear" w:color="auto" w:fill="FFFFFF" w:themeFill="background1"/>
          <w:lang w:val="es-ES"/>
        </w:rPr>
        <w:t>.</w:t>
      </w:r>
    </w:p>
    <w:p w:rsidR="00D100B7" w:rsidRPr="00756DBE" w:rsidRDefault="00D100B7" w:rsidP="00756DBE">
      <w:pPr>
        <w:autoSpaceDE w:val="0"/>
        <w:autoSpaceDN w:val="0"/>
        <w:adjustRightInd w:val="0"/>
        <w:spacing w:after="0" w:line="360" w:lineRule="auto"/>
        <w:jc w:val="both"/>
        <w:rPr>
          <w:rFonts w:ascii="Arial" w:hAnsi="Arial" w:cs="Arial"/>
          <w:sz w:val="24"/>
          <w:szCs w:val="24"/>
          <w:lang w:val="es-ES"/>
        </w:rPr>
      </w:pPr>
    </w:p>
    <w:p w:rsidR="005B11A9" w:rsidRDefault="00E410CC" w:rsidP="007C5DA8">
      <w:pPr>
        <w:pStyle w:val="Sinespaciado"/>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Una educación sexual integral es capaz de cambar actitudes de riesgo en el comportamiento de los jóvenes. También debe considerarse que una educación integral no solo es la que brinda información a los jóvenes,  también debe encargarse de disipar todas aquellas dudas e inquietudes que formar parte del ambiente en el que desenvuelven los adolecentes. El fomento de valores relacionados a la sexualidad como la amistad, la confianza, la fidelidad entre muchos otros es parte fundamental en el desarrollo de una verdadera educación sexual integral.</w:t>
      </w:r>
    </w:p>
    <w:p w:rsidR="00D100B7" w:rsidRPr="001403D9" w:rsidRDefault="00D100B7" w:rsidP="007C5DA8">
      <w:pPr>
        <w:pStyle w:val="Sinespaciado"/>
        <w:spacing w:line="360" w:lineRule="auto"/>
        <w:jc w:val="both"/>
        <w:rPr>
          <w:rFonts w:ascii="Arial" w:hAnsi="Arial" w:cs="Arial"/>
          <w:sz w:val="24"/>
          <w:szCs w:val="24"/>
          <w:lang w:val="es-SV"/>
        </w:rPr>
      </w:pPr>
    </w:p>
    <w:p w:rsidR="004B21CE" w:rsidRPr="001403D9" w:rsidRDefault="004B21CE" w:rsidP="009F2A4F">
      <w:pPr>
        <w:spacing w:after="0" w:line="360" w:lineRule="auto"/>
        <w:jc w:val="both"/>
        <w:rPr>
          <w:rFonts w:ascii="Arial" w:hAnsi="Arial" w:cs="Arial"/>
          <w:sz w:val="24"/>
          <w:szCs w:val="24"/>
          <w:lang w:val="es-SV"/>
        </w:rPr>
      </w:pPr>
    </w:p>
    <w:p w:rsidR="00AB3C9E" w:rsidRPr="001403D9" w:rsidRDefault="00AB3C9E" w:rsidP="003D7F36">
      <w:pPr>
        <w:pStyle w:val="Prrafodelista"/>
        <w:numPr>
          <w:ilvl w:val="0"/>
          <w:numId w:val="4"/>
        </w:numPr>
        <w:spacing w:after="0" w:line="360" w:lineRule="auto"/>
        <w:jc w:val="center"/>
        <w:outlineLvl w:val="0"/>
        <w:rPr>
          <w:rFonts w:ascii="Arial" w:hAnsi="Arial" w:cs="Arial"/>
          <w:b/>
          <w:sz w:val="24"/>
          <w:szCs w:val="24"/>
          <w:lang w:val="es-SV"/>
        </w:rPr>
      </w:pPr>
      <w:bookmarkStart w:id="2765" w:name="_Toc337188343"/>
      <w:bookmarkStart w:id="2766" w:name="_Toc337191243"/>
      <w:bookmarkStart w:id="2767" w:name="_Toc338021549"/>
      <w:bookmarkStart w:id="2768" w:name="_Toc338025505"/>
      <w:bookmarkStart w:id="2769" w:name="_Toc338621072"/>
      <w:bookmarkStart w:id="2770" w:name="_Toc338623491"/>
      <w:bookmarkStart w:id="2771" w:name="_Toc338627886"/>
      <w:bookmarkStart w:id="2772" w:name="_Toc339501888"/>
      <w:bookmarkEnd w:id="2765"/>
      <w:bookmarkEnd w:id="2766"/>
      <w:bookmarkEnd w:id="2767"/>
      <w:bookmarkEnd w:id="2768"/>
      <w:bookmarkEnd w:id="2769"/>
      <w:bookmarkEnd w:id="2770"/>
      <w:bookmarkEnd w:id="2771"/>
      <w:bookmarkEnd w:id="2772"/>
    </w:p>
    <w:p w:rsidR="004B21CE" w:rsidRPr="001403D9" w:rsidRDefault="00AB3C9E" w:rsidP="00BF3CC4">
      <w:pPr>
        <w:spacing w:after="0" w:line="360" w:lineRule="auto"/>
        <w:jc w:val="center"/>
        <w:outlineLvl w:val="0"/>
        <w:rPr>
          <w:rFonts w:ascii="Arial" w:hAnsi="Arial" w:cs="Arial"/>
          <w:b/>
          <w:sz w:val="24"/>
          <w:szCs w:val="24"/>
          <w:lang w:val="es-SV"/>
        </w:rPr>
      </w:pPr>
      <w:bookmarkStart w:id="2773" w:name="_Toc337191244"/>
      <w:bookmarkStart w:id="2774" w:name="_Toc338021550"/>
      <w:bookmarkStart w:id="2775" w:name="_Toc338025506"/>
      <w:bookmarkStart w:id="2776" w:name="_Toc338621073"/>
      <w:bookmarkStart w:id="2777" w:name="_Toc338623492"/>
      <w:bookmarkStart w:id="2778" w:name="_Toc338627887"/>
      <w:bookmarkStart w:id="2779" w:name="_Toc339501889"/>
      <w:r w:rsidRPr="001403D9">
        <w:rPr>
          <w:rFonts w:ascii="Arial" w:hAnsi="Arial" w:cs="Arial"/>
          <w:b/>
          <w:sz w:val="24"/>
          <w:szCs w:val="24"/>
          <w:lang w:val="es-SV"/>
        </w:rPr>
        <w:t>INTERVENCIÓN DEL TRABAJADOR SOCIAL</w:t>
      </w:r>
      <w:bookmarkEnd w:id="2773"/>
      <w:bookmarkEnd w:id="2774"/>
      <w:bookmarkEnd w:id="2775"/>
      <w:bookmarkEnd w:id="2776"/>
      <w:bookmarkEnd w:id="2777"/>
      <w:bookmarkEnd w:id="2778"/>
      <w:bookmarkEnd w:id="2779"/>
    </w:p>
    <w:p w:rsidR="005B11A9" w:rsidRDefault="005B11A9" w:rsidP="009F2A4F">
      <w:pPr>
        <w:spacing w:after="0" w:line="360" w:lineRule="auto"/>
        <w:jc w:val="both"/>
        <w:rPr>
          <w:rFonts w:ascii="Arial" w:hAnsi="Arial" w:cs="Arial"/>
          <w:sz w:val="24"/>
          <w:szCs w:val="24"/>
          <w:lang w:val="es-SV"/>
        </w:rPr>
      </w:pPr>
    </w:p>
    <w:p w:rsidR="00AB3C9E" w:rsidRDefault="00AB3C9E"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El rol que desempeña el trabajador o trabajadora social es, favorecer el desarrollo de procesos que lleven a continuos cambios y a una evolución en la sociedad, mediante procesos de orientación e investigaciones objetivas y verídicas de la realidad social, proponiendo e incidiendo en las políticas y estrategias sociales que van encaminadas a la unificación de la familia y sociedad; brindando un acompañamiento y orientación adecuada para minimizar las </w:t>
      </w:r>
      <w:r w:rsidR="00AC28CF" w:rsidRPr="001403D9">
        <w:rPr>
          <w:rFonts w:ascii="Arial" w:hAnsi="Arial" w:cs="Arial"/>
          <w:sz w:val="24"/>
          <w:szCs w:val="24"/>
          <w:lang w:val="es-SV"/>
        </w:rPr>
        <w:t>problemáticas</w:t>
      </w:r>
      <w:r w:rsidRPr="001403D9">
        <w:rPr>
          <w:rFonts w:ascii="Arial" w:hAnsi="Arial" w:cs="Arial"/>
          <w:sz w:val="24"/>
          <w:szCs w:val="24"/>
          <w:lang w:val="es-SV"/>
        </w:rPr>
        <w:t xml:space="preserve"> existentes como por ejemplo: deserción escolar, violencia intrafamiliar, desempleo, migración, maltrato infantil, violencia social, desintegración familiar, exclusión del adulto mayor, entre otras.</w:t>
      </w:r>
    </w:p>
    <w:p w:rsidR="00D100B7" w:rsidRPr="001403D9" w:rsidRDefault="00D100B7" w:rsidP="009F2A4F">
      <w:pPr>
        <w:spacing w:after="0" w:line="360" w:lineRule="auto"/>
        <w:jc w:val="both"/>
        <w:rPr>
          <w:rFonts w:ascii="Arial" w:hAnsi="Arial" w:cs="Arial"/>
          <w:sz w:val="24"/>
          <w:szCs w:val="24"/>
          <w:lang w:val="es-SV"/>
        </w:rPr>
      </w:pPr>
    </w:p>
    <w:p w:rsidR="00B72F4F" w:rsidRDefault="003D26ED"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 xml:space="preserve">El y la trabajador/a social, a través de la utilización de diferentes metodologías puede intervenir en atención de caso, grupo y comunidad; para obtener el desarrollo integral de la persona y una buena dinámica social, en la que se debe de tomar en cuenta la organización de actividades que permitan el desarrollo de habilidades sociales, fortalecimiento de autoestima, relaciones familiares, paternidad responsable, la promoción de derechos y equidad de género; entre otras, contribuyendo a la solución de las diversas </w:t>
      </w:r>
      <w:r w:rsidR="00AC28CF" w:rsidRPr="001403D9">
        <w:rPr>
          <w:rFonts w:ascii="Arial" w:hAnsi="Arial" w:cs="Arial"/>
          <w:sz w:val="24"/>
          <w:szCs w:val="24"/>
          <w:lang w:val="es-SV"/>
        </w:rPr>
        <w:t>problemáticas</w:t>
      </w:r>
      <w:r w:rsidRPr="001403D9">
        <w:rPr>
          <w:rFonts w:ascii="Arial" w:hAnsi="Arial" w:cs="Arial"/>
          <w:sz w:val="24"/>
          <w:szCs w:val="24"/>
          <w:lang w:val="es-SV"/>
        </w:rPr>
        <w:t xml:space="preserve"> manifestadas en la sociedad, </w:t>
      </w:r>
      <w:r w:rsidR="00AC28CF" w:rsidRPr="001403D9">
        <w:rPr>
          <w:rFonts w:ascii="Arial" w:hAnsi="Arial" w:cs="Arial"/>
          <w:sz w:val="24"/>
          <w:szCs w:val="24"/>
          <w:lang w:val="es-SV"/>
        </w:rPr>
        <w:t>así</w:t>
      </w:r>
      <w:r w:rsidRPr="001403D9">
        <w:rPr>
          <w:rFonts w:ascii="Arial" w:hAnsi="Arial" w:cs="Arial"/>
          <w:sz w:val="24"/>
          <w:szCs w:val="24"/>
          <w:lang w:val="es-SV"/>
        </w:rPr>
        <w:t xml:space="preserve"> mismo empleando técnicas enfocadas a la orientación, consejería, terapias entre otr</w:t>
      </w:r>
      <w:r w:rsidR="00B72F4F" w:rsidRPr="001403D9">
        <w:rPr>
          <w:rFonts w:ascii="Arial" w:hAnsi="Arial" w:cs="Arial"/>
          <w:sz w:val="24"/>
          <w:szCs w:val="24"/>
          <w:lang w:val="es-SV"/>
        </w:rPr>
        <w:t>a</w:t>
      </w:r>
      <w:r w:rsidRPr="001403D9">
        <w:rPr>
          <w:rFonts w:ascii="Arial" w:hAnsi="Arial" w:cs="Arial"/>
          <w:sz w:val="24"/>
          <w:szCs w:val="24"/>
          <w:lang w:val="es-SV"/>
        </w:rPr>
        <w:t>s.</w:t>
      </w:r>
    </w:p>
    <w:p w:rsidR="00D100B7" w:rsidRPr="001403D9" w:rsidRDefault="00D100B7" w:rsidP="009F2A4F">
      <w:pPr>
        <w:spacing w:after="0" w:line="360" w:lineRule="auto"/>
        <w:jc w:val="both"/>
        <w:rPr>
          <w:rFonts w:ascii="Arial" w:hAnsi="Arial" w:cs="Arial"/>
          <w:sz w:val="24"/>
          <w:szCs w:val="24"/>
          <w:lang w:val="es-SV"/>
        </w:rPr>
      </w:pPr>
    </w:p>
    <w:p w:rsidR="00CF5799" w:rsidRDefault="00AC28CF" w:rsidP="009F2A4F">
      <w:pPr>
        <w:spacing w:after="0" w:line="360" w:lineRule="auto"/>
        <w:jc w:val="both"/>
        <w:rPr>
          <w:rFonts w:ascii="Arial" w:hAnsi="Arial" w:cs="Arial"/>
          <w:sz w:val="24"/>
          <w:szCs w:val="24"/>
          <w:lang w:val="es-SV"/>
        </w:rPr>
      </w:pPr>
      <w:r w:rsidRPr="001403D9">
        <w:rPr>
          <w:rFonts w:ascii="Arial" w:hAnsi="Arial" w:cs="Arial"/>
          <w:sz w:val="24"/>
          <w:szCs w:val="24"/>
          <w:lang w:val="es-SV"/>
        </w:rPr>
        <w:t>La actividad diaria del trabajador social le permite aprovechar todas aquellas oportunidades que ofrece el contexto social, para desarrollar propuestas e ideas que permitan que el actuar del trabajador social tiene que estar consciente del significado de la responsabilidad y compromiso que se tiene ante la sociedad, desempeñando un rol fundamental que le permite luchar insistentemente en las diferentes problemáticas del diario vivir al entrarse en los diferentes contextos de la vida social interviniendo e incidiendo en las políticas sociales que no están siendo aplicadas en favor de los sectores más vulnerables de la sociedad, debido a que muchas de esas políticas no están acorde a las problemáticas de la realidad salvadoreña, ya que son copiadas</w:t>
      </w:r>
      <w:r w:rsidR="00CF5799" w:rsidRPr="001403D9">
        <w:rPr>
          <w:rFonts w:ascii="Arial" w:hAnsi="Arial" w:cs="Arial"/>
          <w:sz w:val="24"/>
          <w:szCs w:val="24"/>
          <w:lang w:val="es-SV"/>
        </w:rPr>
        <w:t xml:space="preserve"> de modelos implementados en otros países.</w:t>
      </w:r>
    </w:p>
    <w:p w:rsidR="00D100B7" w:rsidRPr="001403D9" w:rsidRDefault="00D100B7" w:rsidP="009F2A4F">
      <w:pPr>
        <w:spacing w:after="0" w:line="360" w:lineRule="auto"/>
        <w:jc w:val="both"/>
        <w:rPr>
          <w:rFonts w:ascii="Arial" w:hAnsi="Arial" w:cs="Arial"/>
          <w:sz w:val="24"/>
          <w:szCs w:val="24"/>
          <w:lang w:val="es-SV"/>
        </w:rPr>
      </w:pPr>
    </w:p>
    <w:p w:rsidR="00DD0922" w:rsidRDefault="00CF5799" w:rsidP="00DB25B7">
      <w:pPr>
        <w:spacing w:after="0" w:line="360" w:lineRule="auto"/>
        <w:jc w:val="both"/>
        <w:rPr>
          <w:rFonts w:ascii="Arial" w:hAnsi="Arial" w:cs="Arial"/>
          <w:sz w:val="24"/>
          <w:szCs w:val="24"/>
          <w:lang w:val="es-SV"/>
        </w:rPr>
      </w:pPr>
      <w:r w:rsidRPr="001403D9">
        <w:rPr>
          <w:rFonts w:ascii="Arial" w:hAnsi="Arial" w:cs="Arial"/>
          <w:sz w:val="24"/>
          <w:szCs w:val="24"/>
          <w:lang w:val="es-SV"/>
        </w:rPr>
        <w:t>Al incidir en estas políticas sociales el profesional puede crear grupos focales que vayan en beneficio de la promoción e implementación de los derechos humanos y el empoderamiento de las comunidades para que estas logren incidir en las diferentes problemáticas que influyen en el buen funcionamiento de la dinámica social, donde se alcance el pleno desarrollo de habilidades y potencialidades que abonen al desarrollo integral de la persona, familia y comunidad.</w:t>
      </w:r>
      <w:r w:rsidR="006D3D36">
        <w:rPr>
          <w:rFonts w:ascii="Arial" w:hAnsi="Arial" w:cs="Arial"/>
          <w:sz w:val="24"/>
          <w:szCs w:val="24"/>
          <w:lang w:val="es-SV"/>
        </w:rPr>
        <w:t xml:space="preserve"> </w:t>
      </w: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100B7" w:rsidRDefault="00D100B7" w:rsidP="00177015">
      <w:pPr>
        <w:spacing w:after="0" w:line="360" w:lineRule="auto"/>
        <w:jc w:val="center"/>
        <w:rPr>
          <w:rFonts w:ascii="Arial" w:hAnsi="Arial" w:cs="Arial"/>
          <w:b/>
          <w:sz w:val="24"/>
          <w:szCs w:val="24"/>
        </w:rPr>
      </w:pPr>
    </w:p>
    <w:p w:rsidR="00DD0922" w:rsidRPr="000213CE" w:rsidRDefault="00DD0922" w:rsidP="00177015">
      <w:pPr>
        <w:spacing w:after="0" w:line="360" w:lineRule="auto"/>
        <w:jc w:val="center"/>
        <w:rPr>
          <w:rFonts w:ascii="Arial" w:hAnsi="Arial" w:cs="Arial"/>
          <w:b/>
          <w:sz w:val="24"/>
          <w:szCs w:val="24"/>
        </w:rPr>
      </w:pPr>
      <w:r w:rsidRPr="000213CE">
        <w:rPr>
          <w:rFonts w:ascii="Arial" w:hAnsi="Arial" w:cs="Arial"/>
          <w:b/>
          <w:sz w:val="24"/>
          <w:szCs w:val="24"/>
        </w:rPr>
        <w:t>REFERENCIAS BIBLIOGR</w:t>
      </w:r>
      <w:r>
        <w:rPr>
          <w:rFonts w:ascii="Arial" w:hAnsi="Arial" w:cs="Arial"/>
          <w:b/>
          <w:sz w:val="24"/>
          <w:szCs w:val="24"/>
        </w:rPr>
        <w:t>Á</w:t>
      </w:r>
      <w:r w:rsidRPr="000213CE">
        <w:rPr>
          <w:rFonts w:ascii="Arial" w:hAnsi="Arial" w:cs="Arial"/>
          <w:b/>
          <w:sz w:val="24"/>
          <w:szCs w:val="24"/>
        </w:rPr>
        <w:t>FICAS</w:t>
      </w:r>
    </w:p>
    <w:p w:rsidR="006D3D36" w:rsidRDefault="006D3D36" w:rsidP="00177015">
      <w:pPr>
        <w:spacing w:after="0" w:line="360" w:lineRule="auto"/>
        <w:jc w:val="both"/>
        <w:rPr>
          <w:rFonts w:ascii="Arial" w:hAnsi="Arial" w:cs="Arial"/>
          <w:sz w:val="24"/>
          <w:szCs w:val="24"/>
          <w:lang w:val="es-SV"/>
        </w:rPr>
      </w:pPr>
    </w:p>
    <w:p w:rsidR="0035179B" w:rsidRDefault="0035179B" w:rsidP="000945EA">
      <w:pPr>
        <w:pStyle w:val="Prrafodelista"/>
        <w:numPr>
          <w:ilvl w:val="0"/>
          <w:numId w:val="22"/>
        </w:numPr>
        <w:spacing w:after="0" w:line="360" w:lineRule="auto"/>
        <w:jc w:val="both"/>
        <w:rPr>
          <w:rFonts w:ascii="Arial" w:hAnsi="Arial" w:cs="Arial"/>
          <w:b/>
          <w:sz w:val="24"/>
          <w:szCs w:val="24"/>
        </w:rPr>
      </w:pPr>
      <w:r w:rsidRPr="00177015">
        <w:rPr>
          <w:rFonts w:ascii="Arial" w:hAnsi="Arial" w:cs="Arial"/>
          <w:b/>
          <w:sz w:val="24"/>
          <w:szCs w:val="24"/>
        </w:rPr>
        <w:t>INFORMES FINALES</w:t>
      </w:r>
      <w:r>
        <w:rPr>
          <w:rFonts w:ascii="Arial" w:hAnsi="Arial" w:cs="Arial"/>
          <w:b/>
          <w:sz w:val="24"/>
          <w:szCs w:val="24"/>
        </w:rPr>
        <w:t xml:space="preserve"> DE INVESTIGACION UES</w:t>
      </w:r>
    </w:p>
    <w:p w:rsidR="0035179B" w:rsidRPr="00177015" w:rsidRDefault="0035179B" w:rsidP="000945EA">
      <w:pPr>
        <w:pStyle w:val="Prrafodelista"/>
        <w:numPr>
          <w:ilvl w:val="1"/>
          <w:numId w:val="22"/>
        </w:numPr>
        <w:spacing w:after="0" w:line="360" w:lineRule="auto"/>
        <w:jc w:val="both"/>
        <w:rPr>
          <w:rFonts w:ascii="Arial" w:hAnsi="Arial" w:cs="Arial"/>
          <w:sz w:val="24"/>
          <w:szCs w:val="24"/>
          <w:lang w:val="es-ES"/>
        </w:rPr>
      </w:pPr>
      <w:r w:rsidRPr="00177015">
        <w:rPr>
          <w:rFonts w:ascii="Arial" w:hAnsi="Arial" w:cs="Arial"/>
          <w:sz w:val="24"/>
          <w:szCs w:val="24"/>
          <w:shd w:val="clear" w:color="auto" w:fill="FFFFFF"/>
          <w:lang w:val="es-ES"/>
        </w:rPr>
        <w:t xml:space="preserve"> </w:t>
      </w:r>
      <w:r w:rsidRPr="00F601C7">
        <w:rPr>
          <w:rFonts w:ascii="Arial" w:hAnsi="Arial" w:cs="Arial"/>
          <w:b/>
          <w:sz w:val="24"/>
          <w:szCs w:val="24"/>
          <w:shd w:val="clear" w:color="auto" w:fill="FFFFFF"/>
          <w:lang w:val="es-ES"/>
        </w:rPr>
        <w:t>BAUTISTA,</w:t>
      </w:r>
      <w:r w:rsidRPr="00177015">
        <w:rPr>
          <w:rFonts w:ascii="Arial" w:hAnsi="Arial" w:cs="Arial"/>
          <w:sz w:val="24"/>
          <w:szCs w:val="24"/>
          <w:shd w:val="clear" w:color="auto" w:fill="FFFFFF"/>
          <w:lang w:val="es-ES"/>
        </w:rPr>
        <w:t xml:space="preserve"> María Cecilia</w:t>
      </w:r>
      <w:r>
        <w:rPr>
          <w:rFonts w:ascii="Arial" w:hAnsi="Arial" w:cs="Arial"/>
          <w:sz w:val="24"/>
          <w:szCs w:val="24"/>
          <w:shd w:val="clear" w:color="auto" w:fill="FFFFFF"/>
          <w:lang w:val="es-ES"/>
        </w:rPr>
        <w:t xml:space="preserve"> y otros</w:t>
      </w:r>
      <w:r w:rsidRPr="00177015">
        <w:rPr>
          <w:rFonts w:ascii="Arial" w:hAnsi="Arial" w:cs="Arial"/>
          <w:sz w:val="24"/>
          <w:szCs w:val="24"/>
          <w:shd w:val="clear" w:color="auto" w:fill="FFFFFF"/>
          <w:lang w:val="es-ES"/>
        </w:rPr>
        <w:t>: “</w:t>
      </w:r>
      <w:r w:rsidRPr="00177015">
        <w:rPr>
          <w:rFonts w:ascii="Arial" w:hAnsi="Arial" w:cs="Arial"/>
          <w:sz w:val="24"/>
          <w:szCs w:val="24"/>
          <w:lang w:val="es-ES"/>
        </w:rPr>
        <w:t>Maltrato Infantil Intrafamiliar y  Relaciones Interpersonales” del Primer Grado en el  Complejo Educativo LA LABOR, SAN SEBASTIÁN (San Vicente, 2010), Págs. 188-189.</w:t>
      </w:r>
    </w:p>
    <w:p w:rsidR="0035179B" w:rsidRDefault="0035179B" w:rsidP="000945EA">
      <w:pPr>
        <w:pStyle w:val="Prrafodelista"/>
        <w:numPr>
          <w:ilvl w:val="1"/>
          <w:numId w:val="22"/>
        </w:numPr>
        <w:spacing w:after="0" w:line="360" w:lineRule="auto"/>
        <w:jc w:val="both"/>
        <w:rPr>
          <w:rFonts w:ascii="Arial" w:hAnsi="Arial" w:cs="Arial"/>
          <w:sz w:val="24"/>
          <w:szCs w:val="24"/>
          <w:lang w:val="es-ES"/>
        </w:rPr>
      </w:pPr>
      <w:r>
        <w:rPr>
          <w:rFonts w:ascii="Arial" w:hAnsi="Arial" w:cs="Arial"/>
          <w:sz w:val="24"/>
          <w:szCs w:val="24"/>
          <w:lang w:val="es-ES"/>
        </w:rPr>
        <w:t xml:space="preserve"> </w:t>
      </w:r>
      <w:r w:rsidRPr="00F601C7">
        <w:rPr>
          <w:rFonts w:ascii="Arial" w:hAnsi="Arial" w:cs="Arial"/>
          <w:b/>
          <w:sz w:val="24"/>
          <w:szCs w:val="24"/>
          <w:lang w:val="es-ES"/>
        </w:rPr>
        <w:t>CERON JUAREZ</w:t>
      </w:r>
      <w:r w:rsidRPr="00DD0922">
        <w:rPr>
          <w:rFonts w:ascii="Arial" w:hAnsi="Arial" w:cs="Arial"/>
          <w:sz w:val="24"/>
          <w:szCs w:val="24"/>
          <w:lang w:val="es-ES"/>
        </w:rPr>
        <w:t>, Kerubina Lissette</w:t>
      </w:r>
      <w:r>
        <w:rPr>
          <w:rFonts w:ascii="Arial" w:hAnsi="Arial" w:cs="Arial"/>
          <w:sz w:val="24"/>
          <w:szCs w:val="24"/>
          <w:lang w:val="es-ES"/>
        </w:rPr>
        <w:t xml:space="preserve"> y otros</w:t>
      </w:r>
      <w:r w:rsidRPr="00DD0922">
        <w:rPr>
          <w:rFonts w:ascii="Arial" w:hAnsi="Arial" w:cs="Arial"/>
          <w:sz w:val="24"/>
          <w:szCs w:val="24"/>
          <w:lang w:val="es-ES"/>
        </w:rPr>
        <w:t>: “Implicaciones de la maternidad y paternidad en adolescentes”: dos casos del municipio de Soyapango. Pág.157</w:t>
      </w:r>
      <w:r>
        <w:rPr>
          <w:rFonts w:ascii="Arial" w:hAnsi="Arial" w:cs="Arial"/>
          <w:sz w:val="24"/>
          <w:szCs w:val="24"/>
          <w:lang w:val="es-ES"/>
        </w:rPr>
        <w:t>.</w:t>
      </w:r>
    </w:p>
    <w:p w:rsidR="0035179B" w:rsidRPr="00AE71BC" w:rsidRDefault="0035179B" w:rsidP="000945EA">
      <w:pPr>
        <w:pStyle w:val="Prrafodelista"/>
        <w:numPr>
          <w:ilvl w:val="1"/>
          <w:numId w:val="22"/>
        </w:numPr>
        <w:spacing w:after="0" w:line="360" w:lineRule="auto"/>
        <w:jc w:val="both"/>
        <w:rPr>
          <w:rFonts w:ascii="Arial" w:hAnsi="Arial" w:cs="Arial"/>
          <w:sz w:val="24"/>
          <w:szCs w:val="24"/>
          <w:lang w:val="es-ES"/>
        </w:rPr>
      </w:pPr>
      <w:r w:rsidRPr="00AE71BC">
        <w:rPr>
          <w:rFonts w:ascii="Arial" w:hAnsi="Arial" w:cs="Arial"/>
          <w:b/>
          <w:sz w:val="24"/>
          <w:szCs w:val="24"/>
          <w:lang w:val="es-ES"/>
        </w:rPr>
        <w:t>FUNDE-CARECEN</w:t>
      </w:r>
      <w:r w:rsidRPr="00DD0922">
        <w:rPr>
          <w:rFonts w:ascii="Arial" w:hAnsi="Arial" w:cs="Arial"/>
          <w:sz w:val="24"/>
          <w:szCs w:val="24"/>
          <w:lang w:val="es-ES"/>
        </w:rPr>
        <w:t>: Migración y Desarrollo Local. Una aproximación desde los Municipios de Pasaquina, Santa   Elena y Acajutla. Pág138.</w:t>
      </w:r>
    </w:p>
    <w:p w:rsidR="0035179B" w:rsidRPr="00DD0922" w:rsidRDefault="0035179B" w:rsidP="000945EA">
      <w:pPr>
        <w:pStyle w:val="Prrafodelista"/>
        <w:numPr>
          <w:ilvl w:val="1"/>
          <w:numId w:val="22"/>
        </w:numPr>
        <w:spacing w:after="0" w:line="360" w:lineRule="auto"/>
        <w:jc w:val="both"/>
        <w:rPr>
          <w:rFonts w:ascii="Arial" w:hAnsi="Arial" w:cs="Arial"/>
          <w:sz w:val="24"/>
          <w:szCs w:val="24"/>
          <w:lang w:val="es-ES"/>
        </w:rPr>
      </w:pPr>
      <w:r>
        <w:rPr>
          <w:rFonts w:ascii="Arial" w:hAnsi="Arial" w:cs="Arial"/>
          <w:sz w:val="24"/>
          <w:szCs w:val="24"/>
          <w:lang w:val="es-ES"/>
        </w:rPr>
        <w:t xml:space="preserve"> </w:t>
      </w:r>
      <w:r w:rsidRPr="00F601C7">
        <w:rPr>
          <w:rFonts w:ascii="Arial" w:hAnsi="Arial" w:cs="Arial"/>
          <w:b/>
          <w:sz w:val="24"/>
          <w:szCs w:val="24"/>
          <w:lang w:val="es-ES"/>
        </w:rPr>
        <w:t>MORENO JIMÉNEZ,</w:t>
      </w:r>
      <w:r w:rsidRPr="00DD0922">
        <w:rPr>
          <w:rFonts w:ascii="Arial" w:hAnsi="Arial" w:cs="Arial"/>
          <w:sz w:val="24"/>
          <w:szCs w:val="24"/>
          <w:lang w:val="es-ES"/>
        </w:rPr>
        <w:t xml:space="preserve"> Rosa Elizabeth: “Desintegración Familiar como</w:t>
      </w:r>
      <w:r>
        <w:rPr>
          <w:rFonts w:ascii="Arial" w:hAnsi="Arial" w:cs="Arial"/>
          <w:sz w:val="24"/>
          <w:szCs w:val="24"/>
          <w:lang w:val="es-ES"/>
        </w:rPr>
        <w:t xml:space="preserve"> </w:t>
      </w:r>
      <w:r w:rsidRPr="00DD0922">
        <w:rPr>
          <w:rFonts w:ascii="Arial" w:hAnsi="Arial" w:cs="Arial"/>
          <w:sz w:val="24"/>
          <w:szCs w:val="24"/>
          <w:lang w:val="es-ES"/>
        </w:rPr>
        <w:t>factor de riesgo en la conducta de los adolescentes”, Pág.167.</w:t>
      </w:r>
    </w:p>
    <w:p w:rsidR="0035179B" w:rsidRPr="00DD0922" w:rsidRDefault="0035179B" w:rsidP="000945EA">
      <w:pPr>
        <w:pStyle w:val="Prrafodelista"/>
        <w:numPr>
          <w:ilvl w:val="1"/>
          <w:numId w:val="22"/>
        </w:numPr>
        <w:spacing w:after="0" w:line="360" w:lineRule="auto"/>
        <w:jc w:val="both"/>
        <w:rPr>
          <w:rFonts w:ascii="Arial" w:hAnsi="Arial" w:cs="Arial"/>
          <w:sz w:val="24"/>
          <w:szCs w:val="24"/>
          <w:lang w:val="es-ES"/>
        </w:rPr>
      </w:pPr>
      <w:r w:rsidRPr="00F601C7">
        <w:rPr>
          <w:rFonts w:ascii="Arial" w:hAnsi="Arial" w:cs="Arial"/>
          <w:b/>
          <w:sz w:val="24"/>
          <w:szCs w:val="24"/>
          <w:lang w:val="es-ES"/>
        </w:rPr>
        <w:t>MORALES MARIA:</w:t>
      </w:r>
      <w:r w:rsidRPr="00DD0922">
        <w:rPr>
          <w:rFonts w:ascii="Arial" w:hAnsi="Arial" w:cs="Arial"/>
          <w:sz w:val="24"/>
          <w:szCs w:val="24"/>
          <w:lang w:val="es-ES"/>
        </w:rPr>
        <w:t xml:space="preserve"> “La Familia Concepto de Familia Roles Familiares”, Pág. 19.</w:t>
      </w:r>
    </w:p>
    <w:p w:rsidR="0035179B" w:rsidRPr="00AE71BC" w:rsidRDefault="0035179B" w:rsidP="000945EA">
      <w:pPr>
        <w:pStyle w:val="Prrafodelista"/>
        <w:numPr>
          <w:ilvl w:val="1"/>
          <w:numId w:val="22"/>
        </w:numPr>
        <w:spacing w:after="0" w:line="360" w:lineRule="auto"/>
        <w:jc w:val="both"/>
        <w:rPr>
          <w:rFonts w:ascii="Arial" w:hAnsi="Arial" w:cs="Arial"/>
          <w:bCs/>
          <w:sz w:val="24"/>
          <w:szCs w:val="24"/>
          <w:lang w:val="es-ES"/>
        </w:rPr>
      </w:pPr>
      <w:r w:rsidRPr="00AE71BC">
        <w:rPr>
          <w:rFonts w:ascii="Arial" w:hAnsi="Arial" w:cs="Arial"/>
          <w:b/>
          <w:bCs/>
          <w:sz w:val="24"/>
          <w:szCs w:val="24"/>
          <w:lang w:val="es-ES"/>
        </w:rPr>
        <w:t>MINISTERIO DE LA MUJER</w:t>
      </w:r>
      <w:r w:rsidRPr="00AE71BC">
        <w:rPr>
          <w:rFonts w:ascii="Arial" w:hAnsi="Arial" w:cs="Arial"/>
          <w:b/>
          <w:bCs/>
          <w:color w:val="445555"/>
          <w:sz w:val="24"/>
          <w:szCs w:val="24"/>
          <w:lang w:val="es-ES"/>
        </w:rPr>
        <w:t xml:space="preserve"> </w:t>
      </w:r>
      <w:r w:rsidRPr="00AE71BC">
        <w:rPr>
          <w:rFonts w:ascii="Arial" w:hAnsi="Arial" w:cs="Arial"/>
          <w:b/>
          <w:bCs/>
          <w:sz w:val="24"/>
          <w:szCs w:val="24"/>
          <w:lang w:val="es-ES"/>
        </w:rPr>
        <w:t>Y</w:t>
      </w:r>
      <w:r w:rsidRPr="00AE71BC">
        <w:rPr>
          <w:rFonts w:ascii="Arial" w:hAnsi="Arial" w:cs="Arial"/>
          <w:b/>
          <w:bCs/>
          <w:color w:val="445555"/>
          <w:sz w:val="24"/>
          <w:szCs w:val="24"/>
          <w:lang w:val="es-ES"/>
        </w:rPr>
        <w:t xml:space="preserve"> </w:t>
      </w:r>
      <w:r w:rsidRPr="00AE71BC">
        <w:rPr>
          <w:rFonts w:ascii="Arial" w:hAnsi="Arial" w:cs="Arial"/>
          <w:b/>
          <w:bCs/>
          <w:sz w:val="24"/>
          <w:szCs w:val="24"/>
          <w:lang w:val="es-ES"/>
        </w:rPr>
        <w:t>DESARROLLO SOCIAL</w:t>
      </w:r>
      <w:r w:rsidRPr="00DD0922">
        <w:rPr>
          <w:rFonts w:ascii="Arial" w:hAnsi="Arial" w:cs="Arial"/>
          <w:bCs/>
          <w:sz w:val="24"/>
          <w:szCs w:val="24"/>
          <w:lang w:val="es-ES"/>
        </w:rPr>
        <w:t xml:space="preserve">. “Módulo de Capacitación especializada sobre </w:t>
      </w:r>
      <w:hyperlink r:id="rId33" w:history="1">
        <w:r w:rsidRPr="00DD0922">
          <w:rPr>
            <w:rFonts w:ascii="Arial" w:hAnsi="Arial" w:cs="Arial"/>
            <w:bCs/>
            <w:sz w:val="24"/>
            <w:szCs w:val="24"/>
            <w:lang w:val="es-ES"/>
          </w:rPr>
          <w:t>Derechos Humanos</w:t>
        </w:r>
      </w:hyperlink>
      <w:r w:rsidRPr="00DD0922">
        <w:rPr>
          <w:rFonts w:ascii="Arial" w:hAnsi="Arial" w:cs="Arial"/>
          <w:bCs/>
          <w:sz w:val="24"/>
          <w:szCs w:val="24"/>
          <w:lang w:val="es-ES"/>
        </w:rPr>
        <w:t xml:space="preserve"> con enfoque de género”, Pág. 8.</w:t>
      </w:r>
    </w:p>
    <w:p w:rsidR="0035179B" w:rsidRDefault="0035179B" w:rsidP="000945EA">
      <w:pPr>
        <w:pStyle w:val="Prrafodelista"/>
        <w:numPr>
          <w:ilvl w:val="1"/>
          <w:numId w:val="22"/>
        </w:numPr>
        <w:spacing w:after="0" w:line="360" w:lineRule="auto"/>
        <w:jc w:val="both"/>
        <w:rPr>
          <w:rFonts w:ascii="Arial" w:hAnsi="Arial" w:cs="Arial"/>
          <w:sz w:val="24"/>
          <w:szCs w:val="24"/>
          <w:lang w:val="es-ES"/>
        </w:rPr>
      </w:pPr>
      <w:r w:rsidRPr="00F601C7">
        <w:rPr>
          <w:rFonts w:ascii="Arial" w:hAnsi="Arial" w:cs="Arial"/>
          <w:b/>
          <w:sz w:val="24"/>
          <w:szCs w:val="24"/>
          <w:lang w:val="es-ES"/>
        </w:rPr>
        <w:t>PERAZA GONZALES</w:t>
      </w:r>
      <w:r w:rsidRPr="00DD0922">
        <w:rPr>
          <w:rFonts w:ascii="Arial" w:hAnsi="Arial" w:cs="Arial"/>
          <w:sz w:val="24"/>
          <w:szCs w:val="24"/>
          <w:lang w:val="es-ES"/>
        </w:rPr>
        <w:t>, Tipos de Familia y Maltrato Infantil, págs.44 y 48.</w:t>
      </w:r>
    </w:p>
    <w:p w:rsidR="0035179B" w:rsidRPr="00DD0922" w:rsidRDefault="0035179B" w:rsidP="000945EA">
      <w:pPr>
        <w:pStyle w:val="Prrafodelista"/>
        <w:numPr>
          <w:ilvl w:val="1"/>
          <w:numId w:val="22"/>
        </w:numPr>
        <w:spacing w:after="0" w:line="360" w:lineRule="auto"/>
        <w:jc w:val="both"/>
        <w:rPr>
          <w:rFonts w:ascii="Arial" w:hAnsi="Arial" w:cs="Arial"/>
          <w:sz w:val="24"/>
          <w:szCs w:val="24"/>
          <w:lang w:val="es-ES"/>
        </w:rPr>
      </w:pPr>
      <w:r w:rsidRPr="00AE71BC">
        <w:rPr>
          <w:rFonts w:ascii="Arial" w:hAnsi="Arial" w:cs="Arial"/>
          <w:b/>
          <w:sz w:val="24"/>
          <w:szCs w:val="24"/>
          <w:lang w:val="es-ES"/>
        </w:rPr>
        <w:t>RIA</w:t>
      </w:r>
      <w:r w:rsidRPr="00DD0922">
        <w:rPr>
          <w:rFonts w:ascii="Arial" w:hAnsi="Arial" w:cs="Arial"/>
          <w:sz w:val="24"/>
          <w:szCs w:val="24"/>
          <w:lang w:val="es-ES"/>
        </w:rPr>
        <w:t xml:space="preserve">: Informe de cumplimiento de la Convención de los Derechos de la Niñez, Pág.82.  </w:t>
      </w:r>
    </w:p>
    <w:p w:rsidR="0035179B" w:rsidRPr="00AE71BC" w:rsidRDefault="0035179B" w:rsidP="000945EA">
      <w:pPr>
        <w:pStyle w:val="Prrafodelista"/>
        <w:numPr>
          <w:ilvl w:val="1"/>
          <w:numId w:val="22"/>
        </w:numPr>
        <w:spacing w:after="0" w:line="360" w:lineRule="auto"/>
        <w:jc w:val="both"/>
        <w:rPr>
          <w:rFonts w:ascii="Arial" w:hAnsi="Arial" w:cs="Arial"/>
          <w:sz w:val="24"/>
          <w:szCs w:val="24"/>
          <w:lang w:val="es-ES"/>
        </w:rPr>
      </w:pPr>
      <w:r w:rsidRPr="00AE71BC">
        <w:rPr>
          <w:rFonts w:ascii="Arial" w:hAnsi="Arial" w:cs="Arial"/>
          <w:b/>
          <w:sz w:val="24"/>
          <w:szCs w:val="24"/>
          <w:lang w:val="es-AR"/>
        </w:rPr>
        <w:t>WILLIAMS, SUZANNE Y OTROS</w:t>
      </w:r>
      <w:r w:rsidRPr="00AE71BC">
        <w:rPr>
          <w:rFonts w:ascii="Arial" w:hAnsi="Arial" w:cs="Arial"/>
          <w:sz w:val="24"/>
          <w:szCs w:val="24"/>
          <w:lang w:val="es-AR"/>
        </w:rPr>
        <w:t xml:space="preserve">: </w:t>
      </w:r>
      <w:hyperlink r:id="rId34" w:history="1">
        <w:r w:rsidRPr="00AE71BC">
          <w:rPr>
            <w:rStyle w:val="Hipervnculo"/>
            <w:rFonts w:ascii="Arial" w:hAnsi="Arial" w:cs="Arial"/>
            <w:bCs/>
            <w:color w:val="auto"/>
            <w:sz w:val="24"/>
            <w:szCs w:val="24"/>
            <w:lang w:val="es-AR"/>
          </w:rPr>
          <w:t>Manual</w:t>
        </w:r>
      </w:hyperlink>
      <w:r w:rsidRPr="00AE71BC">
        <w:rPr>
          <w:rFonts w:ascii="Arial" w:hAnsi="Arial" w:cs="Arial"/>
          <w:sz w:val="24"/>
          <w:szCs w:val="24"/>
          <w:lang w:val="es-AR"/>
        </w:rPr>
        <w:t xml:space="preserve"> de </w:t>
      </w:r>
      <w:hyperlink r:id="rId35" w:history="1">
        <w:r w:rsidRPr="00AE71BC">
          <w:rPr>
            <w:rStyle w:val="Hipervnculo"/>
            <w:rFonts w:ascii="Arial" w:hAnsi="Arial" w:cs="Arial"/>
            <w:bCs/>
            <w:color w:val="auto"/>
            <w:sz w:val="24"/>
            <w:szCs w:val="24"/>
            <w:lang w:val="es-AR"/>
          </w:rPr>
          <w:t>Capacitación</w:t>
        </w:r>
      </w:hyperlink>
      <w:r w:rsidRPr="00AE71BC">
        <w:rPr>
          <w:rFonts w:ascii="Arial" w:hAnsi="Arial" w:cs="Arial"/>
          <w:sz w:val="24"/>
          <w:szCs w:val="24"/>
          <w:lang w:val="es-AR"/>
        </w:rPr>
        <w:t xml:space="preserve"> en Género de OXFAM, Pág. </w:t>
      </w:r>
    </w:p>
    <w:p w:rsidR="0035179B" w:rsidRPr="00DD0922" w:rsidRDefault="0035179B" w:rsidP="0035179B">
      <w:pPr>
        <w:pStyle w:val="Prrafodelista"/>
        <w:spacing w:after="0" w:line="360" w:lineRule="auto"/>
        <w:ind w:left="792"/>
        <w:jc w:val="both"/>
        <w:rPr>
          <w:rFonts w:ascii="Arial" w:hAnsi="Arial" w:cs="Arial"/>
          <w:sz w:val="24"/>
          <w:szCs w:val="24"/>
          <w:lang w:val="es-ES"/>
        </w:rPr>
      </w:pPr>
    </w:p>
    <w:p w:rsidR="0035179B" w:rsidRPr="00177015" w:rsidRDefault="0035179B" w:rsidP="000945EA">
      <w:pPr>
        <w:pStyle w:val="Prrafodelista"/>
        <w:numPr>
          <w:ilvl w:val="0"/>
          <w:numId w:val="22"/>
        </w:numPr>
        <w:spacing w:after="0" w:line="360" w:lineRule="auto"/>
        <w:jc w:val="both"/>
        <w:rPr>
          <w:rFonts w:ascii="Arial" w:hAnsi="Arial" w:cs="Arial"/>
          <w:b/>
          <w:sz w:val="24"/>
          <w:szCs w:val="24"/>
          <w:lang w:val="es-ES"/>
        </w:rPr>
      </w:pPr>
      <w:r w:rsidRPr="00177015">
        <w:rPr>
          <w:rFonts w:ascii="Arial" w:hAnsi="Arial" w:cs="Arial"/>
          <w:b/>
          <w:sz w:val="24"/>
          <w:szCs w:val="24"/>
          <w:lang w:val="es-ES"/>
        </w:rPr>
        <w:t>LEYES</w:t>
      </w:r>
      <w:r>
        <w:rPr>
          <w:rFonts w:ascii="Arial" w:hAnsi="Arial" w:cs="Arial"/>
          <w:b/>
          <w:sz w:val="24"/>
          <w:szCs w:val="24"/>
          <w:lang w:val="es-ES"/>
        </w:rPr>
        <w:t xml:space="preserve"> QUE VELAN POR EL BIENESTAR DE LA FAMILIA</w:t>
      </w:r>
    </w:p>
    <w:p w:rsidR="0035179B" w:rsidRPr="00DD0922" w:rsidRDefault="0035179B" w:rsidP="000945EA">
      <w:pPr>
        <w:pStyle w:val="Prrafodelista"/>
        <w:numPr>
          <w:ilvl w:val="1"/>
          <w:numId w:val="22"/>
        </w:numPr>
        <w:spacing w:after="0" w:line="360" w:lineRule="auto"/>
        <w:jc w:val="both"/>
        <w:rPr>
          <w:rFonts w:ascii="Arial" w:hAnsi="Arial" w:cs="Arial"/>
          <w:sz w:val="24"/>
          <w:szCs w:val="24"/>
          <w:lang w:val="es-ES"/>
        </w:rPr>
      </w:pPr>
      <w:r w:rsidRPr="00AE71BC">
        <w:rPr>
          <w:rFonts w:ascii="Arial" w:hAnsi="Arial" w:cs="Arial"/>
          <w:b/>
          <w:sz w:val="24"/>
          <w:szCs w:val="24"/>
          <w:lang w:val="es-ES"/>
        </w:rPr>
        <w:t>ASAMBLEA LEGISLATIVA</w:t>
      </w:r>
      <w:r w:rsidRPr="00DD0922">
        <w:rPr>
          <w:rFonts w:ascii="Arial" w:hAnsi="Arial" w:cs="Arial"/>
          <w:sz w:val="24"/>
          <w:szCs w:val="24"/>
          <w:lang w:val="es-ES"/>
        </w:rPr>
        <w:t>, Reforma a la “Ley Transitoria del registro  del Estado Familiar y Regímenes patrimoniales del patrimonio”.  Tomo 343 Diario Oficial No 99  El Salvador 28 de mayo de 1999.</w:t>
      </w:r>
    </w:p>
    <w:p w:rsidR="0035179B" w:rsidRPr="00DD0922" w:rsidRDefault="0035179B" w:rsidP="000945EA">
      <w:pPr>
        <w:pStyle w:val="Prrafodelista"/>
        <w:numPr>
          <w:ilvl w:val="1"/>
          <w:numId w:val="22"/>
        </w:numPr>
        <w:spacing w:after="0" w:line="360" w:lineRule="auto"/>
        <w:jc w:val="both"/>
        <w:rPr>
          <w:rFonts w:ascii="Arial" w:hAnsi="Arial" w:cs="Arial"/>
          <w:sz w:val="24"/>
          <w:szCs w:val="24"/>
          <w:lang w:val="es-ES"/>
        </w:rPr>
      </w:pPr>
      <w:r w:rsidRPr="00DD0922">
        <w:rPr>
          <w:rFonts w:ascii="Arial" w:hAnsi="Arial" w:cs="Arial"/>
          <w:sz w:val="24"/>
          <w:szCs w:val="24"/>
          <w:lang w:val="es-ES"/>
        </w:rPr>
        <w:t xml:space="preserve"> </w:t>
      </w:r>
      <w:r w:rsidRPr="00AE71BC">
        <w:rPr>
          <w:rFonts w:ascii="Arial" w:hAnsi="Arial" w:cs="Arial"/>
          <w:b/>
          <w:sz w:val="24"/>
          <w:szCs w:val="24"/>
          <w:lang w:val="es-ES"/>
        </w:rPr>
        <w:t>ASAMBLEA LEGISLATIVA,</w:t>
      </w:r>
      <w:r w:rsidRPr="00DD0922">
        <w:rPr>
          <w:rFonts w:ascii="Arial" w:hAnsi="Arial" w:cs="Arial"/>
          <w:sz w:val="24"/>
          <w:szCs w:val="24"/>
          <w:lang w:val="es-ES"/>
        </w:rPr>
        <w:t xml:space="preserve"> “Ley Procesal de Familia” Decreto 133, articulo1, pág. 1.</w:t>
      </w:r>
    </w:p>
    <w:p w:rsidR="0035179B" w:rsidRDefault="0035179B" w:rsidP="000945EA">
      <w:pPr>
        <w:pStyle w:val="Prrafodelista"/>
        <w:numPr>
          <w:ilvl w:val="1"/>
          <w:numId w:val="22"/>
        </w:numPr>
        <w:spacing w:after="0" w:line="360" w:lineRule="auto"/>
        <w:jc w:val="both"/>
        <w:rPr>
          <w:rFonts w:ascii="Arial" w:hAnsi="Arial" w:cs="Arial"/>
          <w:sz w:val="24"/>
          <w:szCs w:val="24"/>
        </w:rPr>
      </w:pPr>
      <w:r>
        <w:rPr>
          <w:rFonts w:ascii="Arial" w:hAnsi="Arial" w:cs="Arial"/>
          <w:sz w:val="24"/>
          <w:szCs w:val="24"/>
          <w:lang w:val="es-ES"/>
        </w:rPr>
        <w:t xml:space="preserve"> </w:t>
      </w:r>
      <w:r w:rsidRPr="00AE71BC">
        <w:rPr>
          <w:rFonts w:ascii="Arial" w:hAnsi="Arial" w:cs="Arial"/>
          <w:b/>
          <w:sz w:val="24"/>
          <w:szCs w:val="24"/>
          <w:lang w:val="es-ES"/>
        </w:rPr>
        <w:t>VASQUEZ LOPEZ</w:t>
      </w:r>
      <w:r w:rsidRPr="00DD0922">
        <w:rPr>
          <w:rFonts w:ascii="Arial" w:hAnsi="Arial" w:cs="Arial"/>
          <w:sz w:val="24"/>
          <w:szCs w:val="24"/>
          <w:lang w:val="es-ES"/>
        </w:rPr>
        <w:t xml:space="preserve">, Luis. Recopilación de “Leyes en Materia de  Familia, con últimas reformas”. </w:t>
      </w:r>
      <w:r w:rsidRPr="00F67FB1">
        <w:rPr>
          <w:rFonts w:ascii="Arial" w:hAnsi="Arial" w:cs="Arial"/>
          <w:sz w:val="24"/>
          <w:szCs w:val="24"/>
        </w:rPr>
        <w:t>Tomo 3 El Salvador Pág. 14</w:t>
      </w:r>
      <w:r>
        <w:rPr>
          <w:rFonts w:ascii="Arial" w:hAnsi="Arial" w:cs="Arial"/>
          <w:sz w:val="24"/>
          <w:szCs w:val="24"/>
        </w:rPr>
        <w:t>.</w:t>
      </w:r>
    </w:p>
    <w:p w:rsidR="0035179B" w:rsidRPr="006346E6" w:rsidRDefault="0035179B" w:rsidP="000945EA">
      <w:pPr>
        <w:pStyle w:val="Prrafodelista"/>
        <w:numPr>
          <w:ilvl w:val="1"/>
          <w:numId w:val="22"/>
        </w:numPr>
        <w:spacing w:after="0" w:line="360" w:lineRule="auto"/>
        <w:jc w:val="both"/>
        <w:rPr>
          <w:rFonts w:ascii="Arial" w:hAnsi="Arial" w:cs="Arial"/>
          <w:sz w:val="24"/>
          <w:szCs w:val="24"/>
          <w:lang w:val="es-AR"/>
        </w:rPr>
      </w:pPr>
      <w:r w:rsidRPr="006346E6">
        <w:rPr>
          <w:rFonts w:ascii="Arial" w:hAnsi="Arial" w:cs="Arial"/>
          <w:sz w:val="24"/>
          <w:szCs w:val="24"/>
          <w:lang w:val="es-AR"/>
        </w:rPr>
        <w:t>LEY DE PROTECCIÓN INTEGRAL DE LA NIÑEZ Y ADOLESCENCIA</w:t>
      </w:r>
    </w:p>
    <w:p w:rsidR="0035179B" w:rsidRPr="006346E6" w:rsidRDefault="0035179B" w:rsidP="000945EA">
      <w:pPr>
        <w:pStyle w:val="Prrafodelista"/>
        <w:numPr>
          <w:ilvl w:val="1"/>
          <w:numId w:val="22"/>
        </w:numPr>
        <w:spacing w:after="0" w:line="360" w:lineRule="auto"/>
        <w:jc w:val="both"/>
        <w:rPr>
          <w:rFonts w:ascii="Arial" w:hAnsi="Arial" w:cs="Arial"/>
          <w:sz w:val="24"/>
          <w:szCs w:val="24"/>
          <w:lang w:val="es-AR"/>
        </w:rPr>
      </w:pPr>
      <w:r w:rsidRPr="006346E6">
        <w:rPr>
          <w:rFonts w:ascii="Arial" w:hAnsi="Arial" w:cs="Arial"/>
          <w:sz w:val="24"/>
          <w:szCs w:val="24"/>
          <w:lang w:val="es-AR"/>
        </w:rPr>
        <w:t>LEY ESPECIAL INTEGRAL PARA UNA VIDA LIBRE DE VIOLENCIA PARA LAS  MUJERES</w:t>
      </w:r>
    </w:p>
    <w:p w:rsidR="0035179B" w:rsidRPr="006346E6" w:rsidRDefault="0035179B" w:rsidP="000945EA">
      <w:pPr>
        <w:pStyle w:val="Prrafodelista"/>
        <w:numPr>
          <w:ilvl w:val="1"/>
          <w:numId w:val="22"/>
        </w:numPr>
        <w:spacing w:after="0" w:line="360" w:lineRule="auto"/>
        <w:jc w:val="both"/>
        <w:rPr>
          <w:rFonts w:ascii="Arial" w:hAnsi="Arial" w:cs="Arial"/>
          <w:sz w:val="24"/>
          <w:szCs w:val="24"/>
          <w:lang w:val="es-AR"/>
        </w:rPr>
      </w:pPr>
      <w:r w:rsidRPr="006346E6">
        <w:rPr>
          <w:rFonts w:ascii="Arial" w:hAnsi="Arial" w:cs="Arial"/>
          <w:sz w:val="24"/>
          <w:szCs w:val="24"/>
          <w:lang w:val="es-AR"/>
        </w:rPr>
        <w:t>LEY QUE PROTEGE AL ADULTO MAYOR</w:t>
      </w:r>
    </w:p>
    <w:p w:rsidR="0035179B" w:rsidRPr="0035179B" w:rsidRDefault="0035179B" w:rsidP="00177015">
      <w:pPr>
        <w:spacing w:after="0" w:line="360" w:lineRule="auto"/>
        <w:jc w:val="both"/>
        <w:rPr>
          <w:rFonts w:ascii="Arial" w:hAnsi="Arial" w:cs="Arial"/>
          <w:sz w:val="24"/>
          <w:szCs w:val="24"/>
          <w:lang w:val="es-AR"/>
        </w:rPr>
      </w:pPr>
    </w:p>
    <w:p w:rsidR="006D3D36" w:rsidRDefault="006D3D36" w:rsidP="00DB25B7">
      <w:pPr>
        <w:spacing w:after="0" w:line="360" w:lineRule="auto"/>
        <w:jc w:val="both"/>
        <w:rPr>
          <w:rFonts w:ascii="Arial" w:hAnsi="Arial" w:cs="Arial"/>
          <w:sz w:val="24"/>
          <w:szCs w:val="24"/>
          <w:lang w:val="es-SV"/>
        </w:rPr>
        <w:sectPr w:rsidR="006D3D36" w:rsidSect="00424003">
          <w:headerReference w:type="default" r:id="rId36"/>
          <w:pgSz w:w="12242" w:h="15842" w:code="1"/>
          <w:pgMar w:top="2268" w:right="1418" w:bottom="1418" w:left="2268" w:header="709" w:footer="709" w:gutter="0"/>
          <w:cols w:space="708"/>
          <w:docGrid w:linePitch="360"/>
        </w:sect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Default="00AB3C26" w:rsidP="00AB3C26">
      <w:pPr>
        <w:spacing w:after="0" w:line="360" w:lineRule="auto"/>
        <w:jc w:val="center"/>
        <w:rPr>
          <w:rFonts w:ascii="Arial" w:hAnsi="Arial" w:cs="Arial"/>
          <w:b/>
          <w:sz w:val="28"/>
          <w:szCs w:val="28"/>
          <w:lang w:val="es-SV"/>
        </w:rPr>
      </w:pPr>
    </w:p>
    <w:p w:rsidR="00AB3C26" w:rsidRPr="00686A95" w:rsidRDefault="00AB3C26" w:rsidP="0073355C">
      <w:pPr>
        <w:pStyle w:val="Prrafodelista"/>
        <w:numPr>
          <w:ilvl w:val="0"/>
          <w:numId w:val="25"/>
        </w:numPr>
        <w:spacing w:after="0" w:line="240" w:lineRule="auto"/>
        <w:jc w:val="center"/>
        <w:outlineLvl w:val="0"/>
        <w:rPr>
          <w:rFonts w:ascii="Arial" w:hAnsi="Arial" w:cs="Arial"/>
          <w:b/>
          <w:sz w:val="28"/>
          <w:szCs w:val="28"/>
          <w:lang w:val="es-SV"/>
        </w:rPr>
      </w:pPr>
      <w:bookmarkStart w:id="2780" w:name="_Toc339501890"/>
      <w:bookmarkEnd w:id="2780"/>
    </w:p>
    <w:p w:rsidR="004139F3" w:rsidRPr="005B11A9" w:rsidRDefault="004139F3" w:rsidP="0073355C">
      <w:pPr>
        <w:spacing w:after="0" w:line="360" w:lineRule="auto"/>
        <w:jc w:val="center"/>
        <w:outlineLvl w:val="0"/>
        <w:rPr>
          <w:rFonts w:ascii="Arial" w:hAnsi="Arial" w:cs="Arial"/>
          <w:b/>
          <w:sz w:val="28"/>
          <w:szCs w:val="28"/>
          <w:lang w:val="es-SV"/>
        </w:rPr>
      </w:pPr>
      <w:bookmarkStart w:id="2781" w:name="_Toc339501891"/>
      <w:r w:rsidRPr="005B11A9">
        <w:rPr>
          <w:rFonts w:ascii="Arial" w:hAnsi="Arial" w:cs="Arial"/>
          <w:b/>
          <w:sz w:val="28"/>
          <w:szCs w:val="28"/>
          <w:lang w:val="es-SV"/>
        </w:rPr>
        <w:t>PROTOCOLO DE INVESTIGACIÓN</w:t>
      </w:r>
      <w:bookmarkEnd w:id="2781"/>
    </w:p>
    <w:p w:rsidR="00CD00F7" w:rsidRDefault="004139F3" w:rsidP="0073355C">
      <w:pPr>
        <w:pStyle w:val="Prrafodelista"/>
        <w:spacing w:line="360" w:lineRule="auto"/>
        <w:ind w:left="360"/>
        <w:jc w:val="center"/>
        <w:outlineLvl w:val="0"/>
        <w:rPr>
          <w:rFonts w:ascii="Arial" w:hAnsi="Arial" w:cs="Arial"/>
          <w:b/>
          <w:sz w:val="28"/>
          <w:szCs w:val="28"/>
          <w:lang w:val="es-SV"/>
        </w:rPr>
      </w:pPr>
      <w:bookmarkStart w:id="2782" w:name="_Toc339501892"/>
      <w:r w:rsidRPr="005B11A9">
        <w:rPr>
          <w:rFonts w:ascii="Arial" w:hAnsi="Arial" w:cs="Arial"/>
          <w:b/>
          <w:sz w:val="28"/>
          <w:szCs w:val="28"/>
          <w:lang w:val="es-SV"/>
        </w:rPr>
        <w:t>TABÚ FAMILIAR SOBRE EDUCACIÓN SEXUAL Y SU</w:t>
      </w:r>
      <w:r w:rsidR="005C7070">
        <w:rPr>
          <w:rFonts w:ascii="Arial" w:hAnsi="Arial" w:cs="Arial"/>
          <w:b/>
          <w:sz w:val="28"/>
          <w:szCs w:val="28"/>
          <w:lang w:val="es-SV"/>
        </w:rPr>
        <w:t>S</w:t>
      </w:r>
      <w:r w:rsidRPr="005B11A9">
        <w:rPr>
          <w:rFonts w:ascii="Arial" w:hAnsi="Arial" w:cs="Arial"/>
          <w:b/>
          <w:sz w:val="28"/>
          <w:szCs w:val="28"/>
          <w:lang w:val="es-SV"/>
        </w:rPr>
        <w:t xml:space="preserve"> IMPACTO</w:t>
      </w:r>
      <w:r w:rsidR="005C7070">
        <w:rPr>
          <w:rFonts w:ascii="Arial" w:hAnsi="Arial" w:cs="Arial"/>
          <w:b/>
          <w:sz w:val="28"/>
          <w:szCs w:val="28"/>
          <w:lang w:val="es-SV"/>
        </w:rPr>
        <w:t>S</w:t>
      </w:r>
      <w:r w:rsidRPr="005B11A9">
        <w:rPr>
          <w:rFonts w:ascii="Arial" w:hAnsi="Arial" w:cs="Arial"/>
          <w:b/>
          <w:sz w:val="28"/>
          <w:szCs w:val="28"/>
          <w:lang w:val="es-SV"/>
        </w:rPr>
        <w:t xml:space="preserve"> EN LOS ADOLESCENTES. CASOS: COLEGIO NAZARETH (Santa Tecla, 201</w:t>
      </w:r>
      <w:r w:rsidR="00AF3867">
        <w:rPr>
          <w:rFonts w:ascii="Arial" w:hAnsi="Arial" w:cs="Arial"/>
          <w:b/>
          <w:sz w:val="28"/>
          <w:szCs w:val="28"/>
          <w:lang w:val="es-SV"/>
        </w:rPr>
        <w:t>2)</w:t>
      </w:r>
      <w:bookmarkStart w:id="2783" w:name="_Toc324951879"/>
      <w:bookmarkStart w:id="2784" w:name="_Toc324957291"/>
      <w:bookmarkEnd w:id="2782"/>
    </w:p>
    <w:p w:rsidR="00CD00F7" w:rsidRDefault="00CD00F7" w:rsidP="007461C0">
      <w:pPr>
        <w:pStyle w:val="Prrafodelista"/>
        <w:spacing w:line="360" w:lineRule="auto"/>
        <w:ind w:left="360"/>
        <w:jc w:val="center"/>
        <w:rPr>
          <w:rFonts w:ascii="Arial" w:hAnsi="Arial" w:cs="Arial"/>
          <w:b/>
          <w:sz w:val="28"/>
          <w:szCs w:val="28"/>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B3C26" w:rsidRDefault="00AB3C26" w:rsidP="00B27863">
      <w:pPr>
        <w:spacing w:after="0" w:line="360" w:lineRule="auto"/>
        <w:jc w:val="center"/>
        <w:rPr>
          <w:rFonts w:ascii="Arial" w:hAnsi="Arial" w:cs="Arial"/>
          <w:sz w:val="24"/>
          <w:szCs w:val="24"/>
          <w:lang w:val="es-SV"/>
        </w:rPr>
      </w:pPr>
    </w:p>
    <w:p w:rsidR="00AF3867" w:rsidRPr="00B27863" w:rsidRDefault="00AF3867" w:rsidP="00B27863">
      <w:pPr>
        <w:spacing w:after="0" w:line="360" w:lineRule="auto"/>
        <w:jc w:val="center"/>
        <w:rPr>
          <w:rFonts w:ascii="Arial" w:hAnsi="Arial" w:cs="Arial"/>
          <w:sz w:val="24"/>
          <w:szCs w:val="24"/>
          <w:lang w:val="es-SV"/>
        </w:rPr>
      </w:pPr>
      <w:r w:rsidRPr="00B27863">
        <w:rPr>
          <w:rFonts w:ascii="Arial" w:hAnsi="Arial" w:cs="Arial"/>
          <w:sz w:val="24"/>
          <w:szCs w:val="24"/>
          <w:lang w:val="es-SV"/>
        </w:rPr>
        <w:t>UNIVERSIDAD DE EL SALVADOR</w:t>
      </w:r>
    </w:p>
    <w:p w:rsidR="00AF3867" w:rsidRPr="002A693F" w:rsidRDefault="00AF3867" w:rsidP="00CD00F7">
      <w:pPr>
        <w:spacing w:after="0" w:line="360" w:lineRule="auto"/>
        <w:jc w:val="center"/>
        <w:rPr>
          <w:rFonts w:ascii="Arial" w:hAnsi="Arial" w:cs="Arial"/>
          <w:sz w:val="24"/>
          <w:szCs w:val="24"/>
          <w:lang w:val="es-SV"/>
        </w:rPr>
      </w:pPr>
      <w:r w:rsidRPr="002A693F">
        <w:rPr>
          <w:rFonts w:ascii="Arial" w:hAnsi="Arial" w:cs="Arial"/>
          <w:sz w:val="24"/>
          <w:szCs w:val="24"/>
          <w:lang w:val="es-SV"/>
        </w:rPr>
        <w:t>FACULTAD DE CIENCIAS Y HUMANIDADES</w:t>
      </w:r>
    </w:p>
    <w:p w:rsidR="00AF3867" w:rsidRPr="002A693F" w:rsidRDefault="00AF3867" w:rsidP="00CD00F7">
      <w:pPr>
        <w:spacing w:after="0" w:line="360" w:lineRule="auto"/>
        <w:jc w:val="center"/>
        <w:rPr>
          <w:rFonts w:ascii="Arial" w:hAnsi="Arial" w:cs="Arial"/>
          <w:sz w:val="24"/>
          <w:szCs w:val="24"/>
          <w:lang w:val="es-SV"/>
        </w:rPr>
      </w:pPr>
      <w:r w:rsidRPr="002A693F">
        <w:rPr>
          <w:rFonts w:ascii="Arial" w:hAnsi="Arial" w:cs="Arial"/>
          <w:sz w:val="24"/>
          <w:szCs w:val="24"/>
          <w:lang w:val="es-SV"/>
        </w:rPr>
        <w:t>ESCUELA DE CIENCIAS SOCIALES</w:t>
      </w:r>
    </w:p>
    <w:p w:rsidR="00AF3867" w:rsidRPr="002A693F" w:rsidRDefault="00AF3867" w:rsidP="00CD00F7">
      <w:pPr>
        <w:spacing w:after="0" w:line="360" w:lineRule="auto"/>
        <w:jc w:val="center"/>
        <w:rPr>
          <w:rFonts w:ascii="Arial" w:hAnsi="Arial" w:cs="Arial"/>
          <w:sz w:val="24"/>
          <w:szCs w:val="24"/>
          <w:lang w:val="es-SV"/>
        </w:rPr>
      </w:pPr>
      <w:r w:rsidRPr="002A693F">
        <w:rPr>
          <w:rFonts w:ascii="Arial" w:hAnsi="Arial" w:cs="Arial"/>
          <w:sz w:val="24"/>
          <w:szCs w:val="24"/>
          <w:lang w:val="es-SV"/>
        </w:rPr>
        <w:t>“Licenciado Gerardo Iraheta Rosales”</w:t>
      </w:r>
    </w:p>
    <w:p w:rsidR="00AF3867" w:rsidRPr="001403D9" w:rsidRDefault="00AB3C26" w:rsidP="00CD00F7">
      <w:pPr>
        <w:spacing w:after="0" w:line="360" w:lineRule="auto"/>
        <w:jc w:val="center"/>
        <w:rPr>
          <w:rFonts w:ascii="Arial" w:hAnsi="Arial" w:cs="Arial"/>
          <w:lang w:val="es-SV"/>
        </w:rPr>
      </w:pPr>
      <w:r>
        <w:rPr>
          <w:rFonts w:ascii="Arial" w:hAnsi="Arial" w:cs="Arial"/>
          <w:noProof/>
          <w:lang w:val="es-ES" w:eastAsia="es-ES"/>
        </w:rPr>
        <w:drawing>
          <wp:anchor distT="0" distB="0" distL="114300" distR="114300" simplePos="0" relativeHeight="251679744" behindDoc="1" locked="0" layoutInCell="1" allowOverlap="1">
            <wp:simplePos x="0" y="0"/>
            <wp:positionH relativeFrom="column">
              <wp:posOffset>2211756</wp:posOffset>
            </wp:positionH>
            <wp:positionV relativeFrom="paragraph">
              <wp:posOffset>152606</wp:posOffset>
            </wp:positionV>
            <wp:extent cx="1031275" cy="1309816"/>
            <wp:effectExtent l="1905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031275" cy="1309816"/>
                    </a:xfrm>
                    <a:prstGeom prst="rect">
                      <a:avLst/>
                    </a:prstGeom>
                    <a:noFill/>
                    <a:ln w="9525">
                      <a:noFill/>
                      <a:miter lim="800000"/>
                      <a:headEnd/>
                      <a:tailEnd/>
                    </a:ln>
                  </pic:spPr>
                </pic:pic>
              </a:graphicData>
            </a:graphic>
          </wp:anchor>
        </w:drawing>
      </w:r>
    </w:p>
    <w:p w:rsidR="00AF3867" w:rsidRPr="001403D9" w:rsidRDefault="00AF3867" w:rsidP="00AF3867">
      <w:pPr>
        <w:spacing w:line="360" w:lineRule="auto"/>
        <w:jc w:val="center"/>
        <w:rPr>
          <w:rFonts w:ascii="Arial" w:hAnsi="Arial" w:cs="Arial"/>
          <w:lang w:val="es-SV"/>
        </w:rPr>
      </w:pPr>
    </w:p>
    <w:p w:rsidR="00AF3867" w:rsidRPr="001403D9" w:rsidRDefault="00AF3867" w:rsidP="00AF3867">
      <w:pPr>
        <w:spacing w:line="360" w:lineRule="auto"/>
        <w:jc w:val="center"/>
        <w:rPr>
          <w:rFonts w:ascii="Arial" w:hAnsi="Arial" w:cs="Arial"/>
          <w:lang w:val="es-SV"/>
        </w:rPr>
      </w:pPr>
    </w:p>
    <w:p w:rsidR="00AF3867" w:rsidRPr="001403D9" w:rsidRDefault="00AF3867" w:rsidP="00AF3867">
      <w:pPr>
        <w:spacing w:line="360" w:lineRule="auto"/>
        <w:jc w:val="center"/>
        <w:rPr>
          <w:rFonts w:ascii="Arial" w:hAnsi="Arial" w:cs="Arial"/>
          <w:lang w:val="es-SV"/>
        </w:rPr>
      </w:pPr>
    </w:p>
    <w:p w:rsidR="00AB3C26" w:rsidRDefault="00AB3C26" w:rsidP="00FE0526">
      <w:pPr>
        <w:pStyle w:val="Ttulo1"/>
        <w:spacing w:before="0" w:line="360" w:lineRule="auto"/>
        <w:jc w:val="center"/>
        <w:rPr>
          <w:rFonts w:ascii="Arial" w:hAnsi="Arial" w:cs="Arial"/>
          <w:color w:val="auto"/>
          <w:lang w:val="es-SV"/>
        </w:rPr>
      </w:pPr>
      <w:bookmarkStart w:id="2785" w:name="_Toc337170121"/>
      <w:bookmarkStart w:id="2786" w:name="_Toc337171615"/>
      <w:bookmarkStart w:id="2787" w:name="_Toc337172646"/>
      <w:bookmarkStart w:id="2788" w:name="_Toc337174160"/>
      <w:bookmarkStart w:id="2789" w:name="_Toc337185204"/>
      <w:bookmarkStart w:id="2790" w:name="_Toc337188345"/>
      <w:bookmarkStart w:id="2791" w:name="_Toc337191245"/>
    </w:p>
    <w:p w:rsidR="00AF3867" w:rsidRPr="00FE0526" w:rsidRDefault="00AF3867" w:rsidP="00FD5742">
      <w:pPr>
        <w:pStyle w:val="Ttulo1"/>
        <w:spacing w:before="0" w:line="276" w:lineRule="auto"/>
        <w:jc w:val="center"/>
        <w:rPr>
          <w:rFonts w:ascii="Arial" w:hAnsi="Arial" w:cs="Arial"/>
          <w:color w:val="auto"/>
          <w:lang w:val="es-SV"/>
        </w:rPr>
      </w:pPr>
      <w:bookmarkStart w:id="2792" w:name="_Toc338021551"/>
      <w:bookmarkStart w:id="2793" w:name="_Toc338025507"/>
      <w:bookmarkStart w:id="2794" w:name="_Toc338623493"/>
      <w:bookmarkStart w:id="2795" w:name="_Toc338627888"/>
      <w:bookmarkStart w:id="2796" w:name="_Toc339501893"/>
      <w:r w:rsidRPr="00FE0526">
        <w:rPr>
          <w:rFonts w:ascii="Arial" w:hAnsi="Arial" w:cs="Arial"/>
          <w:color w:val="auto"/>
          <w:lang w:val="es-SV"/>
        </w:rPr>
        <w:t>“TABÚ FAMILIAR SOBRE LA EDUCACIÓN SEXUAL Y SU IMPACTO EN LOS ADOLESCENTES. CASOS: COLEGIO NAZARETH (Santa Tecla, 2012)”</w:t>
      </w:r>
      <w:bookmarkEnd w:id="2785"/>
      <w:bookmarkEnd w:id="2786"/>
      <w:bookmarkEnd w:id="2787"/>
      <w:bookmarkEnd w:id="2788"/>
      <w:bookmarkEnd w:id="2789"/>
      <w:bookmarkEnd w:id="2790"/>
      <w:bookmarkEnd w:id="2791"/>
      <w:bookmarkEnd w:id="2792"/>
      <w:bookmarkEnd w:id="2793"/>
      <w:bookmarkEnd w:id="2794"/>
      <w:bookmarkEnd w:id="2795"/>
      <w:bookmarkEnd w:id="2796"/>
    </w:p>
    <w:p w:rsidR="00AF3867" w:rsidRPr="002A693F" w:rsidRDefault="00AF3867" w:rsidP="00AF3867">
      <w:pPr>
        <w:spacing w:after="0" w:line="360" w:lineRule="auto"/>
        <w:jc w:val="center"/>
        <w:rPr>
          <w:rFonts w:ascii="Arial" w:hAnsi="Arial" w:cs="Arial"/>
          <w:b/>
          <w:sz w:val="24"/>
          <w:szCs w:val="24"/>
          <w:lang w:val="es-SV"/>
        </w:rPr>
      </w:pPr>
    </w:p>
    <w:p w:rsidR="00AF3867" w:rsidRPr="002A693F" w:rsidRDefault="00AF3867" w:rsidP="00FD5742">
      <w:pPr>
        <w:spacing w:after="0"/>
        <w:jc w:val="center"/>
        <w:rPr>
          <w:rFonts w:ascii="Arial" w:hAnsi="Arial" w:cs="Arial"/>
          <w:sz w:val="24"/>
          <w:szCs w:val="24"/>
          <w:lang w:val="es-SV"/>
        </w:rPr>
      </w:pPr>
      <w:r w:rsidRPr="002A693F">
        <w:rPr>
          <w:rFonts w:ascii="Arial" w:hAnsi="Arial" w:cs="Arial"/>
          <w:sz w:val="24"/>
          <w:szCs w:val="24"/>
          <w:lang w:val="es-SV"/>
        </w:rPr>
        <w:t>PRESENTADO POR</w:t>
      </w:r>
    </w:p>
    <w:p w:rsidR="00AF3867" w:rsidRPr="002A693F" w:rsidRDefault="00AF3867" w:rsidP="00FD5742">
      <w:pPr>
        <w:spacing w:after="0"/>
        <w:ind w:firstLine="708"/>
        <w:rPr>
          <w:rFonts w:ascii="Arial" w:hAnsi="Arial" w:cs="Arial"/>
          <w:sz w:val="24"/>
          <w:szCs w:val="24"/>
          <w:lang w:val="es-SV"/>
        </w:rPr>
      </w:pPr>
      <w:r w:rsidRPr="002A693F">
        <w:rPr>
          <w:rFonts w:ascii="Arial" w:hAnsi="Arial" w:cs="Arial"/>
          <w:sz w:val="24"/>
          <w:szCs w:val="24"/>
          <w:lang w:val="es-SV"/>
        </w:rPr>
        <w:t>NOMBRE</w:t>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t>CARNÉ</w:t>
      </w:r>
    </w:p>
    <w:p w:rsidR="00AF3867" w:rsidRPr="002A693F" w:rsidRDefault="00AF3867" w:rsidP="00FD5742">
      <w:pPr>
        <w:spacing w:after="0"/>
        <w:rPr>
          <w:rFonts w:ascii="Arial" w:hAnsi="Arial" w:cs="Arial"/>
          <w:sz w:val="24"/>
          <w:szCs w:val="24"/>
          <w:lang w:val="es-SV"/>
        </w:rPr>
      </w:pPr>
      <w:r w:rsidRPr="002A693F">
        <w:rPr>
          <w:rFonts w:ascii="Arial" w:hAnsi="Arial" w:cs="Arial"/>
          <w:sz w:val="24"/>
          <w:szCs w:val="24"/>
          <w:lang w:val="es-SV"/>
        </w:rPr>
        <w:t>ALAS, CARLOS ERNESTO</w:t>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t xml:space="preserve">AA05062 </w:t>
      </w:r>
    </w:p>
    <w:p w:rsidR="00AF3867" w:rsidRPr="002A693F" w:rsidRDefault="00AF3867" w:rsidP="00FD5742">
      <w:pPr>
        <w:rPr>
          <w:rFonts w:ascii="Arial" w:hAnsi="Arial" w:cs="Arial"/>
          <w:sz w:val="24"/>
          <w:szCs w:val="24"/>
          <w:lang w:val="es-SV"/>
        </w:rPr>
      </w:pPr>
      <w:r w:rsidRPr="002A693F">
        <w:rPr>
          <w:rFonts w:ascii="Arial" w:hAnsi="Arial" w:cs="Arial"/>
          <w:sz w:val="24"/>
          <w:szCs w:val="24"/>
          <w:lang w:val="es-SV"/>
        </w:rPr>
        <w:t>RIVERA RIVERA, TERESA MARILY</w:t>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t>RR06097</w:t>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r w:rsidRPr="002A693F">
        <w:rPr>
          <w:rFonts w:ascii="Arial" w:hAnsi="Arial" w:cs="Arial"/>
          <w:sz w:val="24"/>
          <w:szCs w:val="24"/>
          <w:lang w:val="es-SV"/>
        </w:rPr>
        <w:tab/>
      </w:r>
    </w:p>
    <w:p w:rsidR="00AF3867" w:rsidRPr="002A693F" w:rsidRDefault="00AF3867" w:rsidP="00FD5742">
      <w:pPr>
        <w:jc w:val="center"/>
        <w:rPr>
          <w:rFonts w:ascii="Arial" w:hAnsi="Arial" w:cs="Arial"/>
          <w:b/>
          <w:sz w:val="24"/>
          <w:szCs w:val="24"/>
          <w:lang w:val="es-SV"/>
        </w:rPr>
      </w:pPr>
      <w:r w:rsidRPr="002A693F">
        <w:rPr>
          <w:rFonts w:ascii="Arial" w:hAnsi="Arial" w:cs="Arial"/>
          <w:b/>
          <w:sz w:val="24"/>
          <w:szCs w:val="24"/>
          <w:lang w:val="es-SV"/>
        </w:rPr>
        <w:t>PROTOCOLO DE INVESTIGACIÓN ELABORADO POR ESTUDIANTES EGRESADOS COMO REQUISITO DE PLANIFICACIÓN DEL PROCESO DE GRADO DE LA LICENCIATURA EN TRABAJO SOCIAL, CICLO I-2012</w:t>
      </w:r>
    </w:p>
    <w:p w:rsidR="00AF3867" w:rsidRPr="002A693F" w:rsidRDefault="00AF3867" w:rsidP="00AF3867">
      <w:pPr>
        <w:spacing w:after="0" w:line="360" w:lineRule="auto"/>
        <w:jc w:val="center"/>
        <w:rPr>
          <w:rFonts w:ascii="Arial" w:hAnsi="Arial" w:cs="Arial"/>
          <w:sz w:val="24"/>
          <w:szCs w:val="24"/>
          <w:lang w:val="es-SV"/>
        </w:rPr>
      </w:pPr>
    </w:p>
    <w:p w:rsidR="00AF3867" w:rsidRPr="002A693F" w:rsidRDefault="00AF3867" w:rsidP="00AF3867">
      <w:pPr>
        <w:spacing w:after="0" w:line="360" w:lineRule="auto"/>
        <w:jc w:val="center"/>
        <w:rPr>
          <w:rFonts w:ascii="Arial" w:hAnsi="Arial" w:cs="Arial"/>
          <w:sz w:val="24"/>
          <w:szCs w:val="24"/>
          <w:lang w:val="es-SV"/>
        </w:rPr>
      </w:pPr>
      <w:r w:rsidRPr="002A693F">
        <w:rPr>
          <w:rFonts w:ascii="Arial" w:hAnsi="Arial" w:cs="Arial"/>
          <w:sz w:val="24"/>
          <w:szCs w:val="24"/>
          <w:lang w:val="es-SV"/>
        </w:rPr>
        <w:t>MASTER MARÍA DEL CARMEN ESCOBAR CORNEJO</w:t>
      </w:r>
    </w:p>
    <w:p w:rsidR="00AF3867" w:rsidRPr="002A693F" w:rsidRDefault="00AF3867" w:rsidP="00AF3867">
      <w:pPr>
        <w:spacing w:after="0" w:line="360" w:lineRule="auto"/>
        <w:jc w:val="center"/>
        <w:rPr>
          <w:rFonts w:ascii="Arial" w:hAnsi="Arial" w:cs="Arial"/>
          <w:sz w:val="24"/>
          <w:szCs w:val="24"/>
          <w:lang w:val="es-SV"/>
        </w:rPr>
      </w:pPr>
      <w:r w:rsidRPr="002A693F">
        <w:rPr>
          <w:rFonts w:ascii="Arial" w:hAnsi="Arial" w:cs="Arial"/>
          <w:sz w:val="24"/>
          <w:szCs w:val="24"/>
          <w:lang w:val="es-SV"/>
        </w:rPr>
        <w:t>DOCENTE DIRECTORA Y COORDINADORA GENERAL DE PROCESOS DE GRADUACIÓN</w:t>
      </w:r>
    </w:p>
    <w:p w:rsidR="00AF3867" w:rsidRPr="002A693F" w:rsidRDefault="00AF3867" w:rsidP="00AF3867">
      <w:pPr>
        <w:spacing w:line="360" w:lineRule="auto"/>
        <w:jc w:val="center"/>
        <w:rPr>
          <w:rFonts w:ascii="Arial" w:hAnsi="Arial" w:cs="Arial"/>
          <w:sz w:val="24"/>
          <w:szCs w:val="24"/>
          <w:lang w:val="es-SV"/>
        </w:rPr>
      </w:pPr>
    </w:p>
    <w:p w:rsidR="00AF3867" w:rsidRPr="002A693F" w:rsidRDefault="00AF3867" w:rsidP="00AF3867">
      <w:pPr>
        <w:spacing w:after="0" w:line="360" w:lineRule="auto"/>
        <w:jc w:val="center"/>
        <w:rPr>
          <w:rFonts w:ascii="Arial" w:hAnsi="Arial" w:cs="Arial"/>
          <w:sz w:val="24"/>
          <w:szCs w:val="24"/>
          <w:lang w:val="es-SV"/>
        </w:rPr>
      </w:pPr>
      <w:r w:rsidRPr="002A693F">
        <w:rPr>
          <w:rFonts w:ascii="Arial" w:hAnsi="Arial" w:cs="Arial"/>
          <w:sz w:val="24"/>
          <w:szCs w:val="24"/>
          <w:lang w:val="es-SV"/>
        </w:rPr>
        <w:t>20 ABRIL 2012</w:t>
      </w:r>
    </w:p>
    <w:p w:rsidR="00F071E4" w:rsidRDefault="00AF3867" w:rsidP="00F071E4">
      <w:pPr>
        <w:spacing w:after="0" w:line="360" w:lineRule="auto"/>
        <w:rPr>
          <w:rFonts w:ascii="Arial" w:hAnsi="Arial" w:cs="Arial"/>
          <w:sz w:val="24"/>
          <w:szCs w:val="24"/>
          <w:lang w:val="es-SV"/>
        </w:rPr>
      </w:pPr>
      <w:r w:rsidRPr="002A693F">
        <w:rPr>
          <w:rFonts w:ascii="Arial" w:hAnsi="Arial" w:cs="Arial"/>
          <w:sz w:val="24"/>
          <w:szCs w:val="24"/>
          <w:lang w:val="es-SV"/>
        </w:rPr>
        <w:t xml:space="preserve">CIUDAD UNIVERSITARIA, </w:t>
      </w:r>
      <w:r>
        <w:rPr>
          <w:rFonts w:ascii="Arial" w:hAnsi="Arial" w:cs="Arial"/>
          <w:sz w:val="24"/>
          <w:szCs w:val="24"/>
          <w:lang w:val="es-SV"/>
        </w:rPr>
        <w:tab/>
        <w:t xml:space="preserve">  </w:t>
      </w:r>
      <w:r w:rsidRPr="002A693F">
        <w:rPr>
          <w:rFonts w:ascii="Arial" w:hAnsi="Arial" w:cs="Arial"/>
          <w:sz w:val="24"/>
          <w:szCs w:val="24"/>
          <w:lang w:val="es-SV"/>
        </w:rPr>
        <w:t xml:space="preserve">SAN SALVADOR, </w:t>
      </w:r>
      <w:r w:rsidR="00CD00F7">
        <w:rPr>
          <w:rFonts w:ascii="Arial" w:hAnsi="Arial" w:cs="Arial"/>
          <w:sz w:val="24"/>
          <w:szCs w:val="24"/>
          <w:lang w:val="es-SV"/>
        </w:rPr>
        <w:tab/>
      </w:r>
      <w:r w:rsidR="00CD00F7">
        <w:rPr>
          <w:rFonts w:ascii="Arial" w:hAnsi="Arial" w:cs="Arial"/>
          <w:sz w:val="24"/>
          <w:szCs w:val="24"/>
          <w:lang w:val="es-SV"/>
        </w:rPr>
        <w:tab/>
        <w:t xml:space="preserve"> </w:t>
      </w:r>
      <w:r w:rsidRPr="002A693F">
        <w:rPr>
          <w:rFonts w:ascii="Arial" w:hAnsi="Arial" w:cs="Arial"/>
          <w:sz w:val="24"/>
          <w:szCs w:val="24"/>
          <w:lang w:val="es-SV"/>
        </w:rPr>
        <w:t>EL SALVADOR</w:t>
      </w:r>
      <w:bookmarkStart w:id="2797" w:name="_Toc337191246"/>
      <w:bookmarkStart w:id="2798" w:name="_Toc337164382"/>
      <w:bookmarkStart w:id="2799" w:name="_Toc337170122"/>
      <w:bookmarkStart w:id="2800" w:name="_Toc337171616"/>
      <w:bookmarkStart w:id="2801" w:name="_Toc337172647"/>
      <w:bookmarkStart w:id="2802" w:name="_Toc337174161"/>
      <w:bookmarkStart w:id="2803" w:name="_Toc337175592"/>
      <w:bookmarkStart w:id="2804" w:name="_Toc337185205"/>
      <w:bookmarkStart w:id="2805" w:name="_Toc337188346"/>
    </w:p>
    <w:p w:rsidR="00EF5D8E" w:rsidRDefault="00EF5D8E" w:rsidP="00F071E4">
      <w:pPr>
        <w:spacing w:after="0" w:line="360" w:lineRule="auto"/>
        <w:jc w:val="center"/>
        <w:rPr>
          <w:rFonts w:ascii="Arial" w:hAnsi="Arial" w:cs="Arial"/>
          <w:b/>
          <w:sz w:val="24"/>
          <w:szCs w:val="24"/>
          <w:lang w:val="es-SV"/>
        </w:rPr>
      </w:pPr>
    </w:p>
    <w:p w:rsidR="008B4D0A" w:rsidRPr="00F071E4" w:rsidRDefault="008B4D0A" w:rsidP="00F071E4">
      <w:pPr>
        <w:spacing w:after="0" w:line="360" w:lineRule="auto"/>
        <w:jc w:val="center"/>
        <w:rPr>
          <w:rFonts w:ascii="Arial" w:hAnsi="Arial" w:cs="Arial"/>
          <w:sz w:val="24"/>
          <w:szCs w:val="24"/>
          <w:lang w:val="es-SV"/>
        </w:rPr>
      </w:pPr>
      <w:r w:rsidRPr="00F071E4">
        <w:rPr>
          <w:rFonts w:ascii="Arial" w:hAnsi="Arial" w:cs="Arial"/>
          <w:b/>
          <w:sz w:val="24"/>
          <w:szCs w:val="24"/>
          <w:lang w:val="es-SV"/>
        </w:rPr>
        <w:t>INDICE</w:t>
      </w:r>
      <w:bookmarkEnd w:id="2797"/>
    </w:p>
    <w:p w:rsidR="00CD4753" w:rsidRPr="0085242D" w:rsidRDefault="008B4D0A" w:rsidP="005C7070">
      <w:pPr>
        <w:pStyle w:val="Ttulo1"/>
        <w:spacing w:before="0" w:line="360" w:lineRule="auto"/>
        <w:jc w:val="right"/>
        <w:rPr>
          <w:rFonts w:ascii="Arial" w:eastAsiaTheme="minorEastAsia" w:hAnsi="Arial" w:cs="Arial"/>
          <w:b w:val="0"/>
          <w:bCs w:val="0"/>
          <w:caps/>
          <w:noProof/>
          <w:sz w:val="24"/>
          <w:szCs w:val="24"/>
          <w:lang w:val="en-US" w:eastAsia="en-US"/>
        </w:rPr>
      </w:pPr>
      <w:bookmarkStart w:id="2806" w:name="_Toc337191247"/>
      <w:bookmarkStart w:id="2807" w:name="_Toc338021552"/>
      <w:bookmarkStart w:id="2808" w:name="_Toc338025508"/>
      <w:bookmarkStart w:id="2809" w:name="_Toc338621075"/>
      <w:bookmarkStart w:id="2810" w:name="_Toc338623494"/>
      <w:bookmarkStart w:id="2811" w:name="_Toc338627889"/>
      <w:bookmarkStart w:id="2812" w:name="_Toc339501894"/>
      <w:r>
        <w:rPr>
          <w:rFonts w:ascii="Arial" w:hAnsi="Arial" w:cs="Arial"/>
          <w:color w:val="auto"/>
          <w:sz w:val="24"/>
          <w:szCs w:val="24"/>
          <w:lang w:val="es-SV"/>
        </w:rPr>
        <w:t>PÁG</w:t>
      </w:r>
      <w:r w:rsidR="00E571D9">
        <w:rPr>
          <w:rFonts w:ascii="Arial" w:hAnsi="Arial" w:cs="Arial"/>
          <w:color w:val="auto"/>
          <w:sz w:val="24"/>
          <w:szCs w:val="24"/>
          <w:lang w:val="es-SV"/>
        </w:rPr>
        <w:t>INA</w:t>
      </w:r>
      <w:bookmarkEnd w:id="2806"/>
      <w:bookmarkEnd w:id="2807"/>
      <w:bookmarkEnd w:id="2808"/>
      <w:bookmarkEnd w:id="2809"/>
      <w:bookmarkEnd w:id="2810"/>
      <w:bookmarkEnd w:id="2811"/>
      <w:bookmarkEnd w:id="2812"/>
      <w:r w:rsidR="006810AA" w:rsidRPr="006810AA">
        <w:rPr>
          <w:rFonts w:ascii="Arial" w:hAnsi="Arial" w:cs="Arial"/>
          <w:b w:val="0"/>
          <w:sz w:val="24"/>
          <w:szCs w:val="24"/>
          <w:lang w:val="es-SV"/>
        </w:rPr>
        <w:fldChar w:fldCharType="begin"/>
      </w:r>
      <w:r w:rsidR="00CD4753" w:rsidRPr="0085242D">
        <w:rPr>
          <w:rFonts w:ascii="Arial" w:hAnsi="Arial" w:cs="Arial"/>
          <w:b w:val="0"/>
          <w:sz w:val="24"/>
          <w:szCs w:val="24"/>
          <w:lang w:val="es-SV"/>
        </w:rPr>
        <w:instrText xml:space="preserve"> TOC \o "1-3" \h \z \u </w:instrText>
      </w:r>
      <w:r w:rsidR="006810AA" w:rsidRPr="006810AA">
        <w:rPr>
          <w:rFonts w:ascii="Arial" w:hAnsi="Arial" w:cs="Arial"/>
          <w:b w:val="0"/>
          <w:sz w:val="24"/>
          <w:szCs w:val="24"/>
          <w:lang w:val="es-SV"/>
        </w:rPr>
        <w:fldChar w:fldCharType="separate"/>
      </w:r>
    </w:p>
    <w:p w:rsidR="00CD4753" w:rsidRPr="0085242D" w:rsidRDefault="006810AA" w:rsidP="005C7070">
      <w:pPr>
        <w:pStyle w:val="TDC1"/>
        <w:spacing w:before="0" w:after="0"/>
        <w:rPr>
          <w:rFonts w:eastAsiaTheme="minorEastAsia"/>
          <w:b w:val="0"/>
          <w:lang w:val="en-US" w:eastAsia="en-US"/>
        </w:rPr>
      </w:pPr>
      <w:hyperlink w:anchor="_Toc337191248" w:history="1">
        <w:r w:rsidR="00CD4753" w:rsidRPr="0085242D">
          <w:rPr>
            <w:rStyle w:val="Hipervnculo"/>
            <w:b w:val="0"/>
          </w:rPr>
          <w:t>INTRODUCCIÓN</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_Toc337191248 \h </w:instrText>
        </w:r>
        <w:r w:rsidRPr="0085242D">
          <w:rPr>
            <w:b w:val="0"/>
            <w:webHidden/>
          </w:rPr>
        </w:r>
        <w:r w:rsidRPr="0085242D">
          <w:rPr>
            <w:b w:val="0"/>
            <w:webHidden/>
          </w:rPr>
          <w:fldChar w:fldCharType="separate"/>
        </w:r>
        <w:r w:rsidR="006375B5">
          <w:rPr>
            <w:b w:val="0"/>
            <w:webHidden/>
          </w:rPr>
          <w:t>166</w:t>
        </w:r>
        <w:r w:rsidRPr="0085242D">
          <w:rPr>
            <w:b w:val="0"/>
            <w:webHidden/>
          </w:rPr>
          <w:fldChar w:fldCharType="end"/>
        </w:r>
      </w:hyperlink>
    </w:p>
    <w:p w:rsidR="00CD4753" w:rsidRPr="0085242D" w:rsidRDefault="006810AA" w:rsidP="005C7070">
      <w:pPr>
        <w:pStyle w:val="TDC1"/>
        <w:spacing w:before="0" w:after="0"/>
        <w:rPr>
          <w:rFonts w:eastAsiaTheme="minorEastAsia"/>
          <w:b w:val="0"/>
          <w:lang w:val="en-US" w:eastAsia="en-US"/>
        </w:rPr>
      </w:pPr>
      <w:hyperlink w:anchor="_Toc337191249" w:history="1">
        <w:r w:rsidR="00CD4753" w:rsidRPr="0085242D">
          <w:rPr>
            <w:rStyle w:val="Hipervnculo"/>
            <w:b w:val="0"/>
          </w:rPr>
          <w:t>IDENTIFICACIÓN DEL PROTOCOLO DE INVESTIGACIÓN</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_Toc337191249 \h </w:instrText>
        </w:r>
        <w:r w:rsidRPr="0085242D">
          <w:rPr>
            <w:b w:val="0"/>
            <w:webHidden/>
          </w:rPr>
        </w:r>
        <w:r w:rsidRPr="0085242D">
          <w:rPr>
            <w:b w:val="0"/>
            <w:webHidden/>
          </w:rPr>
          <w:fldChar w:fldCharType="separate"/>
        </w:r>
        <w:r w:rsidR="006375B5">
          <w:rPr>
            <w:b w:val="0"/>
            <w:webHidden/>
          </w:rPr>
          <w:t>170</w:t>
        </w:r>
        <w:r w:rsidRPr="0085242D">
          <w:rPr>
            <w:b w:val="0"/>
            <w:webHidden/>
          </w:rPr>
          <w:fldChar w:fldCharType="end"/>
        </w:r>
      </w:hyperlink>
    </w:p>
    <w:p w:rsidR="00CD4753" w:rsidRPr="0085242D" w:rsidRDefault="006810AA" w:rsidP="005C7070">
      <w:pPr>
        <w:pStyle w:val="TDC1"/>
        <w:spacing w:before="0" w:after="0"/>
        <w:rPr>
          <w:b w:val="0"/>
        </w:rPr>
      </w:pPr>
      <w:hyperlink w:anchor="_Toc337191250" w:history="1">
        <w:r w:rsidR="00CD4753" w:rsidRPr="0085242D">
          <w:rPr>
            <w:rStyle w:val="Hipervnculo"/>
            <w:b w:val="0"/>
          </w:rPr>
          <w:t>RESUMEN</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_Toc337191250 \h </w:instrText>
        </w:r>
        <w:r w:rsidRPr="0085242D">
          <w:rPr>
            <w:b w:val="0"/>
            <w:webHidden/>
          </w:rPr>
        </w:r>
        <w:r w:rsidRPr="0085242D">
          <w:rPr>
            <w:b w:val="0"/>
            <w:webHidden/>
          </w:rPr>
          <w:fldChar w:fldCharType="separate"/>
        </w:r>
        <w:r w:rsidR="006375B5">
          <w:rPr>
            <w:b w:val="0"/>
            <w:webHidden/>
          </w:rPr>
          <w:t>171</w:t>
        </w:r>
        <w:r w:rsidRPr="0085242D">
          <w:rPr>
            <w:b w:val="0"/>
            <w:webHidden/>
          </w:rPr>
          <w:fldChar w:fldCharType="end"/>
        </w:r>
      </w:hyperlink>
    </w:p>
    <w:p w:rsidR="00CD4753" w:rsidRPr="0085242D" w:rsidRDefault="006810AA" w:rsidP="005C7070">
      <w:pPr>
        <w:pStyle w:val="TDC1"/>
        <w:numPr>
          <w:ilvl w:val="0"/>
          <w:numId w:val="35"/>
        </w:numPr>
        <w:spacing w:before="0" w:after="0"/>
        <w:rPr>
          <w:b w:val="0"/>
        </w:rPr>
      </w:pPr>
      <w:hyperlink w:anchor="_Toc337191251" w:history="1">
        <w:r w:rsidR="00CD4753" w:rsidRPr="0085242D">
          <w:rPr>
            <w:rStyle w:val="Hipervnculo"/>
            <w:b w:val="0"/>
          </w:rPr>
          <w:t>OBJETIVOS</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_Toc337191251 \h </w:instrText>
        </w:r>
        <w:r w:rsidRPr="0085242D">
          <w:rPr>
            <w:b w:val="0"/>
            <w:webHidden/>
          </w:rPr>
        </w:r>
        <w:r w:rsidRPr="0085242D">
          <w:rPr>
            <w:b w:val="0"/>
            <w:webHidden/>
          </w:rPr>
          <w:fldChar w:fldCharType="separate"/>
        </w:r>
        <w:r w:rsidR="006375B5">
          <w:rPr>
            <w:b w:val="0"/>
            <w:webHidden/>
          </w:rPr>
          <w:t>172</w:t>
        </w:r>
        <w:r w:rsidRPr="0085242D">
          <w:rPr>
            <w:b w:val="0"/>
            <w:webHidden/>
          </w:rPr>
          <w:fldChar w:fldCharType="end"/>
        </w:r>
      </w:hyperlink>
    </w:p>
    <w:p w:rsidR="00CD4753" w:rsidRPr="0085242D" w:rsidRDefault="006810AA" w:rsidP="005C7070">
      <w:pPr>
        <w:pStyle w:val="TDC1"/>
        <w:numPr>
          <w:ilvl w:val="1"/>
          <w:numId w:val="35"/>
        </w:numPr>
        <w:spacing w:before="0" w:after="0"/>
        <w:rPr>
          <w:rFonts w:eastAsiaTheme="minorEastAsia"/>
          <w:b w:val="0"/>
          <w:lang w:val="en-US" w:eastAsia="en-US"/>
        </w:rPr>
      </w:pPr>
      <w:hyperlink w:anchor="_Toc337191252" w:history="1">
        <w:r w:rsidR="00CD4753" w:rsidRPr="0085242D">
          <w:rPr>
            <w:rStyle w:val="Hipervnculo"/>
            <w:b w:val="0"/>
            <w:lang w:val="es-SV"/>
          </w:rPr>
          <w:t>GENERALES</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_Toc337191252 \h </w:instrText>
        </w:r>
        <w:r w:rsidRPr="0085242D">
          <w:rPr>
            <w:b w:val="0"/>
            <w:webHidden/>
          </w:rPr>
        </w:r>
        <w:r w:rsidRPr="0085242D">
          <w:rPr>
            <w:b w:val="0"/>
            <w:webHidden/>
          </w:rPr>
          <w:fldChar w:fldCharType="separate"/>
        </w:r>
        <w:r w:rsidR="006375B5">
          <w:rPr>
            <w:b w:val="0"/>
            <w:webHidden/>
          </w:rPr>
          <w:t>172</w:t>
        </w:r>
        <w:r w:rsidRPr="0085242D">
          <w:rPr>
            <w:b w:val="0"/>
            <w:webHidden/>
          </w:rPr>
          <w:fldChar w:fldCharType="end"/>
        </w:r>
      </w:hyperlink>
    </w:p>
    <w:p w:rsidR="00CD4753" w:rsidRPr="0085242D" w:rsidRDefault="006810AA" w:rsidP="005C7070">
      <w:pPr>
        <w:pStyle w:val="TDC1"/>
        <w:numPr>
          <w:ilvl w:val="1"/>
          <w:numId w:val="35"/>
        </w:numPr>
        <w:spacing w:before="0" w:after="0"/>
        <w:rPr>
          <w:b w:val="0"/>
        </w:rPr>
      </w:pPr>
      <w:hyperlink w:anchor="_Toc337191256" w:history="1">
        <w:r w:rsidR="00CD4753" w:rsidRPr="0085242D">
          <w:rPr>
            <w:rStyle w:val="Hipervnculo"/>
            <w:b w:val="0"/>
            <w:lang w:val="es-SV"/>
          </w:rPr>
          <w:t>ESPECÍFICOS</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_Toc337191256 \h </w:instrText>
        </w:r>
        <w:r w:rsidRPr="0085242D">
          <w:rPr>
            <w:b w:val="0"/>
            <w:webHidden/>
          </w:rPr>
        </w:r>
        <w:r w:rsidRPr="0085242D">
          <w:rPr>
            <w:b w:val="0"/>
            <w:webHidden/>
          </w:rPr>
          <w:fldChar w:fldCharType="separate"/>
        </w:r>
        <w:r w:rsidR="006375B5">
          <w:rPr>
            <w:b w:val="0"/>
            <w:webHidden/>
          </w:rPr>
          <w:t>172</w:t>
        </w:r>
        <w:r w:rsidRPr="0085242D">
          <w:rPr>
            <w:b w:val="0"/>
            <w:webHidden/>
          </w:rPr>
          <w:fldChar w:fldCharType="end"/>
        </w:r>
      </w:hyperlink>
    </w:p>
    <w:p w:rsidR="00AB3C26" w:rsidRPr="0085242D" w:rsidRDefault="00AB3C26" w:rsidP="005C7070">
      <w:pPr>
        <w:spacing w:after="0" w:line="360" w:lineRule="auto"/>
        <w:rPr>
          <w:rFonts w:ascii="Arial" w:hAnsi="Arial" w:cs="Arial"/>
          <w:noProof/>
          <w:sz w:val="24"/>
          <w:szCs w:val="24"/>
          <w:lang w:val="es-ES" w:eastAsia="es-ES"/>
        </w:rPr>
      </w:pPr>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264" w:history="1">
        <w:r w:rsidR="00CD4753" w:rsidRPr="0085242D">
          <w:rPr>
            <w:rStyle w:val="Hipervnculo"/>
            <w:b w:val="0"/>
            <w:lang w:val="es-MX"/>
          </w:rPr>
          <w:t>JUSTIFICACIÓN</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_Toc337191264 \h </w:instrText>
        </w:r>
        <w:r w:rsidRPr="0085242D">
          <w:rPr>
            <w:b w:val="0"/>
            <w:webHidden/>
          </w:rPr>
        </w:r>
        <w:r w:rsidRPr="0085242D">
          <w:rPr>
            <w:b w:val="0"/>
            <w:webHidden/>
          </w:rPr>
          <w:fldChar w:fldCharType="separate"/>
        </w:r>
        <w:r w:rsidR="006375B5">
          <w:rPr>
            <w:b w:val="0"/>
            <w:webHidden/>
          </w:rPr>
          <w:t>173</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65" w:history="1">
        <w:r w:rsidR="00CD4753" w:rsidRPr="0085242D">
          <w:rPr>
            <w:rStyle w:val="Hipervnculo"/>
            <w:b w:val="0"/>
            <w:lang w:val="es-MX"/>
          </w:rPr>
          <w:t>IMPORTANCIA</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_Toc337191265 \h </w:instrText>
        </w:r>
        <w:r w:rsidRPr="0085242D">
          <w:rPr>
            <w:b w:val="0"/>
            <w:webHidden/>
          </w:rPr>
        </w:r>
        <w:r w:rsidRPr="0085242D">
          <w:rPr>
            <w:b w:val="0"/>
            <w:webHidden/>
          </w:rPr>
          <w:fldChar w:fldCharType="separate"/>
        </w:r>
        <w:r w:rsidR="006375B5">
          <w:rPr>
            <w:b w:val="0"/>
            <w:webHidden/>
          </w:rPr>
          <w:t>173</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67" w:history="1">
        <w:r w:rsidR="00CD4753" w:rsidRPr="0085242D">
          <w:rPr>
            <w:rStyle w:val="Hipervnculo"/>
            <w:b w:val="0"/>
            <w:lang w:val="es-MX"/>
          </w:rPr>
          <w:t>RELEVANCIA</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_Toc337191267 \h </w:instrText>
        </w:r>
        <w:r w:rsidRPr="0085242D">
          <w:rPr>
            <w:b w:val="0"/>
            <w:webHidden/>
          </w:rPr>
        </w:r>
        <w:r w:rsidRPr="0085242D">
          <w:rPr>
            <w:b w:val="0"/>
            <w:webHidden/>
          </w:rPr>
          <w:fldChar w:fldCharType="separate"/>
        </w:r>
        <w:r w:rsidR="006375B5">
          <w:rPr>
            <w:b w:val="0"/>
            <w:webHidden/>
          </w:rPr>
          <w:t>174</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69" w:history="1">
        <w:r w:rsidR="00CD4753" w:rsidRPr="0085242D">
          <w:rPr>
            <w:rStyle w:val="Hipervnculo"/>
            <w:b w:val="0"/>
            <w:lang w:val="es-MX"/>
          </w:rPr>
          <w:t>FACTIBILIDAD</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_Toc337191269 \h </w:instrText>
        </w:r>
        <w:r w:rsidRPr="0085242D">
          <w:rPr>
            <w:b w:val="0"/>
            <w:webHidden/>
          </w:rPr>
        </w:r>
        <w:r w:rsidRPr="0085242D">
          <w:rPr>
            <w:b w:val="0"/>
            <w:webHidden/>
          </w:rPr>
          <w:fldChar w:fldCharType="separate"/>
        </w:r>
        <w:r w:rsidR="006375B5">
          <w:rPr>
            <w:b w:val="0"/>
            <w:webHidden/>
          </w:rPr>
          <w:t>174</w:t>
        </w:r>
        <w:r w:rsidRPr="0085242D">
          <w:rPr>
            <w:b w:val="0"/>
            <w:webHidden/>
          </w:rPr>
          <w:fldChar w:fldCharType="end"/>
        </w:r>
      </w:hyperlink>
    </w:p>
    <w:p w:rsidR="00CD4753" w:rsidRPr="0085242D" w:rsidRDefault="006810AA" w:rsidP="005C7070">
      <w:pPr>
        <w:pStyle w:val="TDC1"/>
        <w:numPr>
          <w:ilvl w:val="1"/>
          <w:numId w:val="35"/>
        </w:numPr>
        <w:spacing w:after="0"/>
        <w:rPr>
          <w:b w:val="0"/>
        </w:rPr>
      </w:pPr>
      <w:hyperlink w:anchor="_Toc337191271" w:history="1">
        <w:r w:rsidR="00CD4753" w:rsidRPr="0085242D">
          <w:rPr>
            <w:rStyle w:val="Hipervnculo"/>
            <w:b w:val="0"/>
            <w:lang w:val="es-MX"/>
          </w:rPr>
          <w:t>APORTES</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_Toc337191271 \h </w:instrText>
        </w:r>
        <w:r w:rsidRPr="0085242D">
          <w:rPr>
            <w:b w:val="0"/>
            <w:webHidden/>
          </w:rPr>
        </w:r>
        <w:r w:rsidRPr="0085242D">
          <w:rPr>
            <w:b w:val="0"/>
            <w:webHidden/>
          </w:rPr>
          <w:fldChar w:fldCharType="separate"/>
        </w:r>
        <w:r w:rsidR="006375B5">
          <w:rPr>
            <w:b w:val="0"/>
            <w:webHidden/>
          </w:rPr>
          <w:t>174</w:t>
        </w:r>
        <w:r w:rsidRPr="0085242D">
          <w:rPr>
            <w:b w:val="0"/>
            <w:webHidden/>
          </w:rPr>
          <w:fldChar w:fldCharType="end"/>
        </w:r>
      </w:hyperlink>
    </w:p>
    <w:p w:rsidR="00AB3C26" w:rsidRPr="0085242D" w:rsidRDefault="00AB3C26" w:rsidP="005C7070">
      <w:pPr>
        <w:spacing w:after="0" w:line="360" w:lineRule="auto"/>
        <w:rPr>
          <w:rFonts w:ascii="Arial" w:hAnsi="Arial" w:cs="Arial"/>
          <w:noProof/>
          <w:sz w:val="24"/>
          <w:szCs w:val="24"/>
          <w:lang w:val="es-ES" w:eastAsia="es-ES"/>
        </w:rPr>
      </w:pPr>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274" w:history="1">
        <w:r w:rsidR="00CD4753" w:rsidRPr="0085242D">
          <w:rPr>
            <w:rStyle w:val="Hipervnculo"/>
            <w:b w:val="0"/>
            <w:lang w:val="es-MX"/>
          </w:rPr>
          <w:t>DEFINICIÓN DEL PROBLEMA</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_Toc337191274 \h </w:instrText>
        </w:r>
        <w:r w:rsidRPr="0085242D">
          <w:rPr>
            <w:b w:val="0"/>
            <w:webHidden/>
          </w:rPr>
        </w:r>
        <w:r w:rsidRPr="0085242D">
          <w:rPr>
            <w:b w:val="0"/>
            <w:webHidden/>
          </w:rPr>
          <w:fldChar w:fldCharType="separate"/>
        </w:r>
        <w:r w:rsidR="006375B5">
          <w:rPr>
            <w:b w:val="0"/>
            <w:webHidden/>
          </w:rPr>
          <w:t>174</w:t>
        </w:r>
        <w:r w:rsidRPr="0085242D">
          <w:rPr>
            <w:b w:val="0"/>
            <w:webHidden/>
          </w:rPr>
          <w:fldChar w:fldCharType="end"/>
        </w:r>
      </w:hyperlink>
    </w:p>
    <w:p w:rsidR="00CD4753" w:rsidRPr="0085242D" w:rsidRDefault="006810AA" w:rsidP="005C7070">
      <w:pPr>
        <w:pStyle w:val="TDC1"/>
        <w:numPr>
          <w:ilvl w:val="1"/>
          <w:numId w:val="35"/>
        </w:numPr>
        <w:spacing w:after="0"/>
        <w:rPr>
          <w:b w:val="0"/>
        </w:rPr>
      </w:pPr>
      <w:hyperlink w:anchor="_Toc337191275" w:history="1">
        <w:r w:rsidR="00CD4753" w:rsidRPr="0085242D">
          <w:rPr>
            <w:rStyle w:val="Hipervnculo"/>
            <w:b w:val="0"/>
            <w:lang w:val="es-MX"/>
          </w:rPr>
          <w:t>DEFINICIÓN SITUACIONAL CONCRETA DEL PROBLEMA</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_Toc337191275 \h </w:instrText>
        </w:r>
        <w:r w:rsidRPr="0085242D">
          <w:rPr>
            <w:b w:val="0"/>
            <w:webHidden/>
          </w:rPr>
        </w:r>
        <w:r w:rsidRPr="0085242D">
          <w:rPr>
            <w:b w:val="0"/>
            <w:webHidden/>
          </w:rPr>
          <w:fldChar w:fldCharType="separate"/>
        </w:r>
        <w:r w:rsidR="006375B5">
          <w:rPr>
            <w:b w:val="0"/>
            <w:webHidden/>
          </w:rPr>
          <w:t>174</w:t>
        </w:r>
        <w:r w:rsidRPr="0085242D">
          <w:rPr>
            <w:b w:val="0"/>
            <w:webHidden/>
          </w:rPr>
          <w:fldChar w:fldCharType="end"/>
        </w:r>
      </w:hyperlink>
    </w:p>
    <w:p w:rsidR="00AB3C26" w:rsidRPr="0085242D" w:rsidRDefault="00AB3C26" w:rsidP="005C7070">
      <w:pPr>
        <w:spacing w:after="0" w:line="360" w:lineRule="auto"/>
        <w:rPr>
          <w:rFonts w:ascii="Arial" w:hAnsi="Arial" w:cs="Arial"/>
          <w:noProof/>
          <w:sz w:val="24"/>
          <w:szCs w:val="24"/>
          <w:lang w:val="es-ES" w:eastAsia="es-ES"/>
        </w:rPr>
      </w:pPr>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282" w:history="1">
        <w:r w:rsidR="00CD4753" w:rsidRPr="0085242D">
          <w:rPr>
            <w:rStyle w:val="Hipervnculo"/>
            <w:b w:val="0"/>
            <w:lang w:val="es-MX"/>
          </w:rPr>
          <w:t>DISEÑO DEL TRABAJO</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_Toc337191282 \h </w:instrText>
        </w:r>
        <w:r w:rsidRPr="0085242D">
          <w:rPr>
            <w:b w:val="0"/>
            <w:webHidden/>
          </w:rPr>
        </w:r>
        <w:r w:rsidRPr="0085242D">
          <w:rPr>
            <w:b w:val="0"/>
            <w:webHidden/>
          </w:rPr>
          <w:fldChar w:fldCharType="separate"/>
        </w:r>
        <w:r w:rsidR="006375B5">
          <w:rPr>
            <w:b w:val="0"/>
            <w:webHidden/>
          </w:rPr>
          <w:t>175</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83" w:history="1">
        <w:r w:rsidR="00CD4753" w:rsidRPr="0085242D">
          <w:rPr>
            <w:rStyle w:val="Hipervnculo"/>
            <w:b w:val="0"/>
            <w:lang w:val="es-MX"/>
          </w:rPr>
          <w:t>ESTRATEGIAS DE TRABAJO</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_Toc337191283 \h </w:instrText>
        </w:r>
        <w:r w:rsidRPr="0085242D">
          <w:rPr>
            <w:b w:val="0"/>
            <w:webHidden/>
          </w:rPr>
        </w:r>
        <w:r w:rsidRPr="0085242D">
          <w:rPr>
            <w:b w:val="0"/>
            <w:webHidden/>
          </w:rPr>
          <w:fldChar w:fldCharType="separate"/>
        </w:r>
        <w:r w:rsidR="006375B5">
          <w:rPr>
            <w:b w:val="0"/>
            <w:webHidden/>
          </w:rPr>
          <w:t>175</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86" w:history="1">
        <w:r w:rsidR="00CD4753" w:rsidRPr="0085242D">
          <w:rPr>
            <w:rStyle w:val="Hipervnculo"/>
            <w:b w:val="0"/>
            <w:lang w:val="es-MX"/>
          </w:rPr>
          <w:t>DISEÑO MUESTRAL</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_Toc337191286 \h </w:instrText>
        </w:r>
        <w:r w:rsidRPr="0085242D">
          <w:rPr>
            <w:b w:val="0"/>
            <w:webHidden/>
          </w:rPr>
        </w:r>
        <w:r w:rsidRPr="0085242D">
          <w:rPr>
            <w:b w:val="0"/>
            <w:webHidden/>
          </w:rPr>
          <w:fldChar w:fldCharType="separate"/>
        </w:r>
        <w:r w:rsidR="006375B5">
          <w:rPr>
            <w:b w:val="0"/>
            <w:webHidden/>
          </w:rPr>
          <w:t>178</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90" w:history="1">
        <w:r w:rsidR="00CD4753" w:rsidRPr="0085242D">
          <w:rPr>
            <w:rStyle w:val="Hipervnculo"/>
            <w:b w:val="0"/>
            <w:lang w:val="es-MX"/>
          </w:rPr>
          <w:t>CODIFICACIÓN DEL LENGUAJE</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_Toc337191290 \h </w:instrText>
        </w:r>
        <w:r w:rsidRPr="0085242D">
          <w:rPr>
            <w:b w:val="0"/>
            <w:webHidden/>
          </w:rPr>
        </w:r>
        <w:r w:rsidRPr="0085242D">
          <w:rPr>
            <w:b w:val="0"/>
            <w:webHidden/>
          </w:rPr>
          <w:fldChar w:fldCharType="separate"/>
        </w:r>
        <w:r w:rsidR="006375B5">
          <w:rPr>
            <w:b w:val="0"/>
            <w:webHidden/>
          </w:rPr>
          <w:t>178</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291" w:history="1">
        <w:r w:rsidR="00CD4753" w:rsidRPr="0085242D">
          <w:rPr>
            <w:rStyle w:val="Hipervnculo"/>
            <w:b w:val="0"/>
            <w:lang w:val="es-MX"/>
          </w:rPr>
          <w:t>CONTROL DE ELEMENTOS ESPURIOS</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_Toc337191291 \h </w:instrText>
        </w:r>
        <w:r w:rsidRPr="0085242D">
          <w:rPr>
            <w:b w:val="0"/>
            <w:webHidden/>
          </w:rPr>
        </w:r>
        <w:r w:rsidRPr="0085242D">
          <w:rPr>
            <w:b w:val="0"/>
            <w:webHidden/>
          </w:rPr>
          <w:fldChar w:fldCharType="separate"/>
        </w:r>
        <w:r w:rsidR="006375B5">
          <w:rPr>
            <w:b w:val="0"/>
            <w:webHidden/>
          </w:rPr>
          <w:t>179</w:t>
        </w:r>
        <w:r w:rsidRPr="0085242D">
          <w:rPr>
            <w:b w:val="0"/>
            <w:webHidden/>
          </w:rPr>
          <w:fldChar w:fldCharType="end"/>
        </w:r>
      </w:hyperlink>
    </w:p>
    <w:p w:rsidR="00AE54EA" w:rsidRPr="0085242D" w:rsidRDefault="006810AA" w:rsidP="005C7070">
      <w:pPr>
        <w:pStyle w:val="TDC1"/>
        <w:numPr>
          <w:ilvl w:val="1"/>
          <w:numId w:val="35"/>
        </w:numPr>
        <w:spacing w:after="0"/>
        <w:rPr>
          <w:b w:val="0"/>
        </w:rPr>
      </w:pPr>
      <w:hyperlink w:anchor="_Toc337191297" w:history="1">
        <w:r w:rsidR="00CD4753" w:rsidRPr="0085242D">
          <w:rPr>
            <w:rStyle w:val="Hipervnculo"/>
            <w:b w:val="0"/>
            <w:lang w:val="es-MX"/>
          </w:rPr>
          <w:t>COMPARACIÓN</w:t>
        </w:r>
        <w:r w:rsidR="00CD4753" w:rsidRPr="0085242D">
          <w:rPr>
            <w:b w:val="0"/>
            <w:webHidden/>
          </w:rPr>
          <w:tab/>
        </w:r>
        <w:r w:rsidR="005C72C3">
          <w:rPr>
            <w:b w:val="0"/>
            <w:webHidden/>
          </w:rPr>
          <w:t xml:space="preserve">             </w:t>
        </w:r>
        <w:r w:rsidRPr="0085242D">
          <w:rPr>
            <w:b w:val="0"/>
            <w:webHidden/>
          </w:rPr>
          <w:fldChar w:fldCharType="begin"/>
        </w:r>
        <w:r w:rsidR="00CD4753" w:rsidRPr="0085242D">
          <w:rPr>
            <w:b w:val="0"/>
            <w:webHidden/>
          </w:rPr>
          <w:instrText xml:space="preserve"> PAGEREF _Toc337191297 \h </w:instrText>
        </w:r>
        <w:r w:rsidRPr="0085242D">
          <w:rPr>
            <w:b w:val="0"/>
            <w:webHidden/>
          </w:rPr>
        </w:r>
        <w:r w:rsidRPr="0085242D">
          <w:rPr>
            <w:b w:val="0"/>
            <w:webHidden/>
          </w:rPr>
          <w:fldChar w:fldCharType="separate"/>
        </w:r>
        <w:r w:rsidR="006375B5">
          <w:rPr>
            <w:b w:val="0"/>
            <w:webHidden/>
          </w:rPr>
          <w:t>180</w:t>
        </w:r>
        <w:r w:rsidRPr="0085242D">
          <w:rPr>
            <w:b w:val="0"/>
            <w:webHidden/>
          </w:rPr>
          <w:fldChar w:fldCharType="end"/>
        </w:r>
      </w:hyperlink>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299" w:history="1">
        <w:r w:rsidR="00CD4753" w:rsidRPr="0085242D">
          <w:rPr>
            <w:rStyle w:val="Hipervnculo"/>
            <w:b w:val="0"/>
            <w:lang w:val="es-MX"/>
          </w:rPr>
          <w:t>RECOLECCIÓN DE DATOS</w:t>
        </w:r>
        <w:r w:rsidR="00CD4753" w:rsidRPr="0085242D">
          <w:rPr>
            <w:b w:val="0"/>
            <w:webHidden/>
          </w:rPr>
          <w:tab/>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_Toc337191299 \h </w:instrText>
        </w:r>
        <w:r w:rsidRPr="0085242D">
          <w:rPr>
            <w:b w:val="0"/>
            <w:webHidden/>
          </w:rPr>
        </w:r>
        <w:r w:rsidRPr="0085242D">
          <w:rPr>
            <w:b w:val="0"/>
            <w:webHidden/>
          </w:rPr>
          <w:fldChar w:fldCharType="separate"/>
        </w:r>
        <w:r w:rsidR="006375B5">
          <w:rPr>
            <w:b w:val="0"/>
            <w:webHidden/>
          </w:rPr>
          <w:t>181</w:t>
        </w:r>
        <w:r w:rsidRPr="0085242D">
          <w:rPr>
            <w:b w:val="0"/>
            <w:webHidden/>
          </w:rPr>
          <w:fldChar w:fldCharType="end"/>
        </w:r>
      </w:hyperlink>
    </w:p>
    <w:p w:rsidR="00CD4753" w:rsidRPr="0085242D" w:rsidRDefault="006810AA" w:rsidP="005C7070">
      <w:pPr>
        <w:pStyle w:val="TDC1"/>
        <w:numPr>
          <w:ilvl w:val="1"/>
          <w:numId w:val="35"/>
        </w:numPr>
        <w:spacing w:before="0" w:after="0"/>
        <w:rPr>
          <w:rFonts w:eastAsiaTheme="minorEastAsia"/>
          <w:b w:val="0"/>
          <w:lang w:val="en-US" w:eastAsia="en-US"/>
        </w:rPr>
      </w:pPr>
      <w:hyperlink w:anchor="_Toc337191300" w:history="1">
        <w:r w:rsidR="00CD4753" w:rsidRPr="0085242D">
          <w:rPr>
            <w:rStyle w:val="Hipervnculo"/>
            <w:b w:val="0"/>
            <w:lang w:val="es-SV"/>
          </w:rPr>
          <w:t>ELECCIÓN DE INFORMANTES CLAVES</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_Toc337191300 \h </w:instrText>
        </w:r>
        <w:r w:rsidRPr="0085242D">
          <w:rPr>
            <w:b w:val="0"/>
            <w:webHidden/>
          </w:rPr>
        </w:r>
        <w:r w:rsidRPr="0085242D">
          <w:rPr>
            <w:b w:val="0"/>
            <w:webHidden/>
          </w:rPr>
          <w:fldChar w:fldCharType="separate"/>
        </w:r>
        <w:r w:rsidR="006375B5">
          <w:rPr>
            <w:b w:val="0"/>
            <w:webHidden/>
          </w:rPr>
          <w:t>181</w:t>
        </w:r>
        <w:r w:rsidRPr="0085242D">
          <w:rPr>
            <w:b w:val="0"/>
            <w:webHidden/>
          </w:rPr>
          <w:fldChar w:fldCharType="end"/>
        </w:r>
      </w:hyperlink>
    </w:p>
    <w:p w:rsidR="00CD4753" w:rsidRPr="0085242D" w:rsidRDefault="006810AA" w:rsidP="005C7070">
      <w:pPr>
        <w:pStyle w:val="TDC1"/>
        <w:numPr>
          <w:ilvl w:val="1"/>
          <w:numId w:val="35"/>
        </w:numPr>
        <w:spacing w:before="0" w:after="0"/>
        <w:rPr>
          <w:rFonts w:eastAsiaTheme="minorEastAsia"/>
          <w:b w:val="0"/>
          <w:lang w:val="en-US" w:eastAsia="en-US"/>
        </w:rPr>
      </w:pPr>
      <w:hyperlink w:anchor="_Toc337191301" w:history="1">
        <w:r w:rsidR="00CD4753" w:rsidRPr="0085242D">
          <w:rPr>
            <w:rStyle w:val="Hipervnculo"/>
            <w:b w:val="0"/>
            <w:lang w:val="es-SV"/>
          </w:rPr>
          <w:t>TÉCNICAS A UTILIZAR</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_Toc337191301 \h </w:instrText>
        </w:r>
        <w:r w:rsidRPr="0085242D">
          <w:rPr>
            <w:b w:val="0"/>
            <w:webHidden/>
          </w:rPr>
        </w:r>
        <w:r w:rsidRPr="0085242D">
          <w:rPr>
            <w:b w:val="0"/>
            <w:webHidden/>
          </w:rPr>
          <w:fldChar w:fldCharType="separate"/>
        </w:r>
        <w:r w:rsidR="006375B5">
          <w:rPr>
            <w:b w:val="0"/>
            <w:webHidden/>
          </w:rPr>
          <w:t>181</w:t>
        </w:r>
        <w:r w:rsidRPr="0085242D">
          <w:rPr>
            <w:b w:val="0"/>
            <w:webHidden/>
          </w:rPr>
          <w:fldChar w:fldCharType="end"/>
        </w:r>
      </w:hyperlink>
    </w:p>
    <w:p w:rsidR="00CD4753" w:rsidRPr="0085242D" w:rsidRDefault="006810AA" w:rsidP="005C7070">
      <w:pPr>
        <w:pStyle w:val="TDC1"/>
        <w:numPr>
          <w:ilvl w:val="1"/>
          <w:numId w:val="35"/>
        </w:numPr>
        <w:spacing w:before="0" w:after="0"/>
        <w:rPr>
          <w:rFonts w:eastAsiaTheme="minorEastAsia"/>
          <w:b w:val="0"/>
          <w:lang w:val="en-US" w:eastAsia="en-US"/>
        </w:rPr>
      </w:pPr>
      <w:hyperlink w:anchor="_Toc337191306" w:history="1">
        <w:r w:rsidR="00CD4753" w:rsidRPr="0085242D">
          <w:rPr>
            <w:rStyle w:val="Hipervnculo"/>
            <w:b w:val="0"/>
            <w:lang w:val="es-SV"/>
          </w:rPr>
          <w:t>PROCESO DE RECOLECCIÓN DE DATOS</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_Toc337191306 \h </w:instrText>
        </w:r>
        <w:r w:rsidRPr="0085242D">
          <w:rPr>
            <w:b w:val="0"/>
            <w:webHidden/>
          </w:rPr>
        </w:r>
        <w:r w:rsidRPr="0085242D">
          <w:rPr>
            <w:b w:val="0"/>
            <w:webHidden/>
          </w:rPr>
          <w:fldChar w:fldCharType="separate"/>
        </w:r>
        <w:r w:rsidR="006375B5">
          <w:rPr>
            <w:b w:val="0"/>
            <w:webHidden/>
          </w:rPr>
          <w:t>183</w:t>
        </w:r>
        <w:r w:rsidRPr="0085242D">
          <w:rPr>
            <w:b w:val="0"/>
            <w:webHidden/>
          </w:rPr>
          <w:fldChar w:fldCharType="end"/>
        </w:r>
      </w:hyperlink>
    </w:p>
    <w:p w:rsidR="00AE54EA" w:rsidRPr="0085242D" w:rsidRDefault="006810AA" w:rsidP="005C7070">
      <w:pPr>
        <w:pStyle w:val="TDC1"/>
        <w:numPr>
          <w:ilvl w:val="1"/>
          <w:numId w:val="35"/>
        </w:numPr>
        <w:spacing w:before="0" w:after="0"/>
        <w:rPr>
          <w:b w:val="0"/>
        </w:rPr>
      </w:pPr>
      <w:hyperlink w:anchor="_Toc337191319" w:history="1">
        <w:r w:rsidR="00CD4753" w:rsidRPr="0085242D">
          <w:rPr>
            <w:rStyle w:val="Hipervnculo"/>
            <w:b w:val="0"/>
            <w:lang w:val="es-SV"/>
          </w:rPr>
          <w:t>PROCESO DE REGISTRO Y CONVERSIÓN EN TEXTO</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_Toc337191319 \h </w:instrText>
        </w:r>
        <w:r w:rsidRPr="0085242D">
          <w:rPr>
            <w:b w:val="0"/>
            <w:webHidden/>
          </w:rPr>
        </w:r>
        <w:r w:rsidRPr="0085242D">
          <w:rPr>
            <w:b w:val="0"/>
            <w:webHidden/>
          </w:rPr>
          <w:fldChar w:fldCharType="separate"/>
        </w:r>
        <w:r w:rsidR="006375B5">
          <w:rPr>
            <w:b w:val="0"/>
            <w:webHidden/>
          </w:rPr>
          <w:t>184</w:t>
        </w:r>
        <w:r w:rsidRPr="0085242D">
          <w:rPr>
            <w:b w:val="0"/>
            <w:webHidden/>
          </w:rPr>
          <w:fldChar w:fldCharType="end"/>
        </w:r>
      </w:hyperlink>
    </w:p>
    <w:p w:rsidR="006E59B6" w:rsidRPr="0085242D" w:rsidRDefault="006E59B6" w:rsidP="005C7070">
      <w:pPr>
        <w:spacing w:after="0" w:line="360" w:lineRule="auto"/>
        <w:rPr>
          <w:rFonts w:ascii="Arial" w:hAnsi="Arial" w:cs="Arial"/>
          <w:noProof/>
          <w:sz w:val="24"/>
          <w:szCs w:val="24"/>
          <w:lang w:val="es-ES" w:eastAsia="es-ES"/>
        </w:rPr>
      </w:pPr>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321" w:history="1">
        <w:r w:rsidR="00CD4753" w:rsidRPr="0085242D">
          <w:rPr>
            <w:rStyle w:val="Hipervnculo"/>
            <w:b w:val="0"/>
          </w:rPr>
          <w:t>ANÁLISIS DE LOS DATOS</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_Toc337191321 \h </w:instrText>
        </w:r>
        <w:r w:rsidRPr="0085242D">
          <w:rPr>
            <w:b w:val="0"/>
            <w:webHidden/>
          </w:rPr>
        </w:r>
        <w:r w:rsidRPr="0085242D">
          <w:rPr>
            <w:b w:val="0"/>
            <w:webHidden/>
          </w:rPr>
          <w:fldChar w:fldCharType="separate"/>
        </w:r>
        <w:r w:rsidR="006375B5">
          <w:rPr>
            <w:b w:val="0"/>
            <w:webHidden/>
          </w:rPr>
          <w:t>185</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322" w:history="1">
        <w:r w:rsidR="00CD4753" w:rsidRPr="0085242D">
          <w:rPr>
            <w:rStyle w:val="Hipervnculo"/>
            <w:b w:val="0"/>
            <w:lang w:val="es-SV"/>
          </w:rPr>
          <w:t>CONCEPCIÓN CUALITATIVA DE LOS DATOS</w:t>
        </w:r>
        <w:r w:rsidR="00CD4753" w:rsidRPr="0085242D">
          <w:rPr>
            <w:b w:val="0"/>
            <w:webHidden/>
          </w:rPr>
          <w:tab/>
        </w:r>
        <w:r w:rsidR="005C72C3">
          <w:rPr>
            <w:b w:val="0"/>
            <w:webHidden/>
          </w:rPr>
          <w:t xml:space="preserve">         </w:t>
        </w:r>
        <w:r w:rsidR="009C64A2">
          <w:rPr>
            <w:b w:val="0"/>
            <w:webHidden/>
          </w:rPr>
          <w:t xml:space="preserve"> </w:t>
        </w:r>
        <w:r w:rsidR="005C72C3">
          <w:rPr>
            <w:b w:val="0"/>
            <w:webHidden/>
          </w:rPr>
          <w:t xml:space="preserve">   </w:t>
        </w:r>
        <w:r w:rsidRPr="0085242D">
          <w:rPr>
            <w:b w:val="0"/>
            <w:webHidden/>
          </w:rPr>
          <w:fldChar w:fldCharType="begin"/>
        </w:r>
        <w:r w:rsidR="00CD4753" w:rsidRPr="0085242D">
          <w:rPr>
            <w:b w:val="0"/>
            <w:webHidden/>
          </w:rPr>
          <w:instrText xml:space="preserve"> PAGEREF _Toc337191322 \h </w:instrText>
        </w:r>
        <w:r w:rsidRPr="0085242D">
          <w:rPr>
            <w:b w:val="0"/>
            <w:webHidden/>
          </w:rPr>
        </w:r>
        <w:r w:rsidRPr="0085242D">
          <w:rPr>
            <w:b w:val="0"/>
            <w:webHidden/>
          </w:rPr>
          <w:fldChar w:fldCharType="separate"/>
        </w:r>
        <w:r w:rsidR="006375B5">
          <w:rPr>
            <w:b w:val="0"/>
            <w:webHidden/>
          </w:rPr>
          <w:t>185</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323" w:history="1">
        <w:r w:rsidR="00CD4753" w:rsidRPr="0085242D">
          <w:rPr>
            <w:rStyle w:val="Hipervnculo"/>
            <w:b w:val="0"/>
            <w:lang w:val="es-SV"/>
          </w:rPr>
          <w:t xml:space="preserve">ESTRATEGIAS DE INVESTIGACIÓN SOBRE EL </w:t>
        </w:r>
        <w:r w:rsidR="005C72C3">
          <w:rPr>
            <w:rStyle w:val="Hipervnculo"/>
            <w:b w:val="0"/>
            <w:lang w:val="es-SV"/>
          </w:rPr>
          <w:t xml:space="preserve">               </w:t>
        </w:r>
        <w:r w:rsidR="00CD4753" w:rsidRPr="0085242D">
          <w:rPr>
            <w:rStyle w:val="Hipervnculo"/>
            <w:b w:val="0"/>
            <w:lang w:val="es-SV"/>
          </w:rPr>
          <w:t>CONTENIDO</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_Toc337191323 \h </w:instrText>
        </w:r>
        <w:r w:rsidRPr="0085242D">
          <w:rPr>
            <w:b w:val="0"/>
            <w:webHidden/>
          </w:rPr>
        </w:r>
        <w:r w:rsidRPr="0085242D">
          <w:rPr>
            <w:b w:val="0"/>
            <w:webHidden/>
          </w:rPr>
          <w:fldChar w:fldCharType="separate"/>
        </w:r>
        <w:r w:rsidR="006375B5">
          <w:rPr>
            <w:b w:val="0"/>
            <w:webHidden/>
          </w:rPr>
          <w:t>185</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332" w:history="1">
        <w:r w:rsidR="00CD4753" w:rsidRPr="0085242D">
          <w:rPr>
            <w:rStyle w:val="Hipervnculo"/>
            <w:b w:val="0"/>
            <w:lang w:val="es-SV"/>
          </w:rPr>
          <w:t xml:space="preserve">ANÁLISIS DE CONTENIDO Y CONTEXTO </w:t>
        </w:r>
        <w:r w:rsidR="009C64A2">
          <w:rPr>
            <w:rStyle w:val="Hipervnculo"/>
            <w:b w:val="0"/>
            <w:lang w:val="es-SV"/>
          </w:rPr>
          <w:t xml:space="preserve">                    </w:t>
        </w:r>
        <w:r w:rsidR="00CD4753" w:rsidRPr="0085242D">
          <w:rPr>
            <w:rStyle w:val="Hipervnculo"/>
            <w:b w:val="0"/>
            <w:lang w:val="es-SV"/>
          </w:rPr>
          <w:t>EXTRATEXTUAL</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_Toc337191332 \h </w:instrText>
        </w:r>
        <w:r w:rsidRPr="0085242D">
          <w:rPr>
            <w:b w:val="0"/>
            <w:webHidden/>
          </w:rPr>
        </w:r>
        <w:r w:rsidRPr="0085242D">
          <w:rPr>
            <w:b w:val="0"/>
            <w:webHidden/>
          </w:rPr>
          <w:fldChar w:fldCharType="separate"/>
        </w:r>
        <w:r w:rsidR="006375B5">
          <w:rPr>
            <w:b w:val="0"/>
            <w:webHidden/>
          </w:rPr>
          <w:t>186</w:t>
        </w:r>
        <w:r w:rsidRPr="0085242D">
          <w:rPr>
            <w:b w:val="0"/>
            <w:webHidden/>
          </w:rPr>
          <w:fldChar w:fldCharType="end"/>
        </w:r>
      </w:hyperlink>
    </w:p>
    <w:p w:rsidR="00CD4753" w:rsidRPr="0085242D" w:rsidRDefault="006810AA" w:rsidP="005C7070">
      <w:pPr>
        <w:pStyle w:val="TDC1"/>
        <w:numPr>
          <w:ilvl w:val="1"/>
          <w:numId w:val="35"/>
        </w:numPr>
        <w:spacing w:after="0"/>
        <w:rPr>
          <w:rFonts w:eastAsiaTheme="minorEastAsia"/>
          <w:b w:val="0"/>
          <w:lang w:val="en-US" w:eastAsia="en-US"/>
        </w:rPr>
      </w:pPr>
      <w:hyperlink w:anchor="_Toc337191338" w:history="1">
        <w:r w:rsidR="00CD4753" w:rsidRPr="0085242D">
          <w:rPr>
            <w:rStyle w:val="Hipervnculo"/>
            <w:b w:val="0"/>
            <w:lang w:val="es-SV"/>
          </w:rPr>
          <w:t>UNIVERSO DE DATOS Y UNIDAD DE REGISTRO</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_Toc337191338 \h </w:instrText>
        </w:r>
        <w:r w:rsidRPr="0085242D">
          <w:rPr>
            <w:b w:val="0"/>
            <w:webHidden/>
          </w:rPr>
        </w:r>
        <w:r w:rsidRPr="0085242D">
          <w:rPr>
            <w:b w:val="0"/>
            <w:webHidden/>
          </w:rPr>
          <w:fldChar w:fldCharType="separate"/>
        </w:r>
        <w:r w:rsidR="006375B5">
          <w:rPr>
            <w:b w:val="0"/>
            <w:webHidden/>
          </w:rPr>
          <w:t>187</w:t>
        </w:r>
        <w:r w:rsidRPr="0085242D">
          <w:rPr>
            <w:b w:val="0"/>
            <w:webHidden/>
          </w:rPr>
          <w:fldChar w:fldCharType="end"/>
        </w:r>
      </w:hyperlink>
    </w:p>
    <w:p w:rsidR="00AE54EA" w:rsidRPr="0085242D" w:rsidRDefault="006810AA" w:rsidP="005C7070">
      <w:pPr>
        <w:pStyle w:val="TDC1"/>
        <w:numPr>
          <w:ilvl w:val="1"/>
          <w:numId w:val="35"/>
        </w:numPr>
        <w:spacing w:after="0"/>
        <w:rPr>
          <w:b w:val="0"/>
        </w:rPr>
      </w:pPr>
      <w:hyperlink w:anchor="_Toc337191339" w:history="1">
        <w:r w:rsidR="00CD4753" w:rsidRPr="0085242D">
          <w:rPr>
            <w:rStyle w:val="Hipervnculo"/>
            <w:b w:val="0"/>
            <w:lang w:val="es-SV"/>
          </w:rPr>
          <w:t>ANÁLISIS DE CONTENIDO: MOMENTOS CLAVES</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_Toc337191339 \h </w:instrText>
        </w:r>
        <w:r w:rsidRPr="0085242D">
          <w:rPr>
            <w:b w:val="0"/>
            <w:webHidden/>
          </w:rPr>
        </w:r>
        <w:r w:rsidRPr="0085242D">
          <w:rPr>
            <w:b w:val="0"/>
            <w:webHidden/>
          </w:rPr>
          <w:fldChar w:fldCharType="separate"/>
        </w:r>
        <w:r w:rsidR="006375B5">
          <w:rPr>
            <w:b w:val="0"/>
            <w:webHidden/>
          </w:rPr>
          <w:t>188</w:t>
        </w:r>
        <w:r w:rsidRPr="0085242D">
          <w:rPr>
            <w:b w:val="0"/>
            <w:webHidden/>
          </w:rPr>
          <w:fldChar w:fldCharType="end"/>
        </w:r>
      </w:hyperlink>
    </w:p>
    <w:p w:rsidR="006E59B6" w:rsidRPr="0085242D" w:rsidRDefault="006E59B6" w:rsidP="005C7070">
      <w:pPr>
        <w:spacing w:after="0" w:line="360" w:lineRule="auto"/>
        <w:rPr>
          <w:rFonts w:ascii="Arial" w:hAnsi="Arial" w:cs="Arial"/>
          <w:noProof/>
          <w:sz w:val="24"/>
          <w:szCs w:val="24"/>
          <w:lang w:val="es-ES" w:eastAsia="es-ES"/>
        </w:rPr>
      </w:pPr>
    </w:p>
    <w:p w:rsidR="00CD4753" w:rsidRPr="0085242D" w:rsidRDefault="006810AA" w:rsidP="005C7070">
      <w:pPr>
        <w:pStyle w:val="TDC1"/>
        <w:numPr>
          <w:ilvl w:val="0"/>
          <w:numId w:val="35"/>
        </w:numPr>
        <w:spacing w:before="0" w:after="0"/>
        <w:rPr>
          <w:rFonts w:eastAsiaTheme="minorEastAsia"/>
          <w:b w:val="0"/>
          <w:lang w:val="en-US" w:eastAsia="en-US"/>
        </w:rPr>
      </w:pPr>
      <w:hyperlink w:anchor="_Toc337191341" w:history="1">
        <w:r w:rsidR="00CD4753" w:rsidRPr="0085242D">
          <w:rPr>
            <w:rStyle w:val="Hipervnculo"/>
            <w:b w:val="0"/>
            <w:lang w:val="es-MX"/>
          </w:rPr>
          <w:t>VALIDACI</w:t>
        </w:r>
        <w:r w:rsidR="00CD4753" w:rsidRPr="0085242D">
          <w:rPr>
            <w:rStyle w:val="Hipervnculo"/>
            <w:b w:val="0"/>
          </w:rPr>
          <w:t>ÓN</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_Toc337191341 \h </w:instrText>
        </w:r>
        <w:r w:rsidRPr="0085242D">
          <w:rPr>
            <w:b w:val="0"/>
            <w:webHidden/>
          </w:rPr>
        </w:r>
        <w:r w:rsidRPr="0085242D">
          <w:rPr>
            <w:b w:val="0"/>
            <w:webHidden/>
          </w:rPr>
          <w:fldChar w:fldCharType="separate"/>
        </w:r>
        <w:r w:rsidR="006375B5">
          <w:rPr>
            <w:b w:val="0"/>
            <w:webHidden/>
          </w:rPr>
          <w:t>188</w:t>
        </w:r>
        <w:r w:rsidRPr="0085242D">
          <w:rPr>
            <w:b w:val="0"/>
            <w:webHidden/>
          </w:rPr>
          <w:fldChar w:fldCharType="end"/>
        </w:r>
      </w:hyperlink>
    </w:p>
    <w:p w:rsidR="00CD4753" w:rsidRPr="0085242D" w:rsidRDefault="006810AA" w:rsidP="005C7070">
      <w:pPr>
        <w:pStyle w:val="TDC2"/>
        <w:rPr>
          <w:rFonts w:eastAsiaTheme="minorEastAsia"/>
          <w:noProof/>
          <w:lang w:val="en-US" w:eastAsia="en-US"/>
        </w:rPr>
      </w:pPr>
      <w:hyperlink w:anchor="_Toc337191342" w:history="1">
        <w:r w:rsidR="00CD4753" w:rsidRPr="0085242D">
          <w:rPr>
            <w:rStyle w:val="Hipervnculo"/>
            <w:noProof/>
            <w:lang w:val="es-SV"/>
          </w:rPr>
          <w:t>CRITERIO DE CREDIBILIDAD</w:t>
        </w:r>
        <w:r w:rsidR="00CD4753" w:rsidRPr="0085242D">
          <w:rPr>
            <w:noProof/>
            <w:webHidden/>
          </w:rPr>
          <w:tab/>
        </w:r>
        <w:r w:rsidR="009C64A2">
          <w:rPr>
            <w:noProof/>
            <w:webHidden/>
          </w:rPr>
          <w:t xml:space="preserve">                </w:t>
        </w:r>
        <w:r w:rsidRPr="0085242D">
          <w:rPr>
            <w:noProof/>
            <w:webHidden/>
          </w:rPr>
          <w:fldChar w:fldCharType="begin"/>
        </w:r>
        <w:r w:rsidR="00CD4753" w:rsidRPr="0085242D">
          <w:rPr>
            <w:noProof/>
            <w:webHidden/>
          </w:rPr>
          <w:instrText xml:space="preserve"> PAGEREF _Toc337191342 \h </w:instrText>
        </w:r>
        <w:r w:rsidRPr="0085242D">
          <w:rPr>
            <w:noProof/>
            <w:webHidden/>
          </w:rPr>
        </w:r>
        <w:r w:rsidRPr="0085242D">
          <w:rPr>
            <w:noProof/>
            <w:webHidden/>
          </w:rPr>
          <w:fldChar w:fldCharType="separate"/>
        </w:r>
        <w:r w:rsidR="006375B5">
          <w:rPr>
            <w:noProof/>
            <w:webHidden/>
          </w:rPr>
          <w:t>188</w:t>
        </w:r>
        <w:r w:rsidRPr="0085242D">
          <w:rPr>
            <w:noProof/>
            <w:webHidden/>
          </w:rPr>
          <w:fldChar w:fldCharType="end"/>
        </w:r>
      </w:hyperlink>
    </w:p>
    <w:p w:rsidR="00CD4753" w:rsidRPr="0085242D" w:rsidRDefault="006810AA" w:rsidP="005C7070">
      <w:pPr>
        <w:pStyle w:val="TDC2"/>
        <w:rPr>
          <w:rFonts w:eastAsiaTheme="minorEastAsia"/>
          <w:noProof/>
          <w:lang w:val="en-US" w:eastAsia="en-US"/>
        </w:rPr>
      </w:pPr>
      <w:hyperlink w:anchor="_Toc337191349" w:history="1">
        <w:r w:rsidR="00CD4753" w:rsidRPr="0085242D">
          <w:rPr>
            <w:rStyle w:val="Hipervnculo"/>
            <w:noProof/>
            <w:lang w:val="es-SV"/>
          </w:rPr>
          <w:t>CRITERIO DE TRANSFERIBILDAD</w:t>
        </w:r>
        <w:r w:rsidR="00CD4753" w:rsidRPr="0085242D">
          <w:rPr>
            <w:noProof/>
            <w:webHidden/>
          </w:rPr>
          <w:tab/>
        </w:r>
        <w:r w:rsidR="009C64A2">
          <w:rPr>
            <w:noProof/>
            <w:webHidden/>
          </w:rPr>
          <w:t xml:space="preserve">                </w:t>
        </w:r>
        <w:r w:rsidRPr="0085242D">
          <w:rPr>
            <w:noProof/>
            <w:webHidden/>
          </w:rPr>
          <w:fldChar w:fldCharType="begin"/>
        </w:r>
        <w:r w:rsidR="00CD4753" w:rsidRPr="0085242D">
          <w:rPr>
            <w:noProof/>
            <w:webHidden/>
          </w:rPr>
          <w:instrText xml:space="preserve"> PAGEREF _Toc337191349 \h </w:instrText>
        </w:r>
        <w:r w:rsidRPr="0085242D">
          <w:rPr>
            <w:noProof/>
            <w:webHidden/>
          </w:rPr>
        </w:r>
        <w:r w:rsidRPr="0085242D">
          <w:rPr>
            <w:noProof/>
            <w:webHidden/>
          </w:rPr>
          <w:fldChar w:fldCharType="separate"/>
        </w:r>
        <w:r w:rsidR="006375B5">
          <w:rPr>
            <w:noProof/>
            <w:webHidden/>
          </w:rPr>
          <w:t>189</w:t>
        </w:r>
        <w:r w:rsidRPr="0085242D">
          <w:rPr>
            <w:noProof/>
            <w:webHidden/>
          </w:rPr>
          <w:fldChar w:fldCharType="end"/>
        </w:r>
      </w:hyperlink>
    </w:p>
    <w:p w:rsidR="00AE54EA" w:rsidRPr="0085242D" w:rsidRDefault="006810AA" w:rsidP="005C7070">
      <w:pPr>
        <w:pStyle w:val="TDC2"/>
        <w:rPr>
          <w:noProof/>
        </w:rPr>
      </w:pPr>
      <w:hyperlink w:anchor="_Toc337191350" w:history="1">
        <w:r w:rsidR="00CD4753" w:rsidRPr="0085242D">
          <w:rPr>
            <w:rStyle w:val="Hipervnculo"/>
            <w:noProof/>
            <w:lang w:val="es-SV"/>
          </w:rPr>
          <w:t>CRITERIO DE DEPENDENCIA Y CONFIRMACIÓN</w:t>
        </w:r>
        <w:r w:rsidR="00CD4753" w:rsidRPr="0085242D">
          <w:rPr>
            <w:noProof/>
            <w:webHidden/>
          </w:rPr>
          <w:tab/>
        </w:r>
        <w:r w:rsidR="009C64A2">
          <w:rPr>
            <w:noProof/>
            <w:webHidden/>
          </w:rPr>
          <w:t xml:space="preserve">                </w:t>
        </w:r>
        <w:r w:rsidRPr="0085242D">
          <w:rPr>
            <w:noProof/>
            <w:webHidden/>
          </w:rPr>
          <w:fldChar w:fldCharType="begin"/>
        </w:r>
        <w:r w:rsidR="00CD4753" w:rsidRPr="0085242D">
          <w:rPr>
            <w:noProof/>
            <w:webHidden/>
          </w:rPr>
          <w:instrText xml:space="preserve"> PAGEREF _Toc337191350 \h </w:instrText>
        </w:r>
        <w:r w:rsidRPr="0085242D">
          <w:rPr>
            <w:noProof/>
            <w:webHidden/>
          </w:rPr>
        </w:r>
        <w:r w:rsidRPr="0085242D">
          <w:rPr>
            <w:noProof/>
            <w:webHidden/>
          </w:rPr>
          <w:fldChar w:fldCharType="separate"/>
        </w:r>
        <w:r w:rsidR="006375B5">
          <w:rPr>
            <w:noProof/>
            <w:webHidden/>
          </w:rPr>
          <w:t>189</w:t>
        </w:r>
        <w:r w:rsidRPr="0085242D">
          <w:rPr>
            <w:noProof/>
            <w:webHidden/>
          </w:rPr>
          <w:fldChar w:fldCharType="end"/>
        </w:r>
      </w:hyperlink>
    </w:p>
    <w:p w:rsidR="006E59B6" w:rsidRPr="0085242D" w:rsidRDefault="006E59B6" w:rsidP="005C7070">
      <w:pPr>
        <w:spacing w:after="0" w:line="360" w:lineRule="auto"/>
        <w:rPr>
          <w:rFonts w:ascii="Arial" w:hAnsi="Arial" w:cs="Arial"/>
          <w:noProof/>
          <w:sz w:val="24"/>
          <w:szCs w:val="24"/>
          <w:lang w:val="es-ES" w:eastAsia="es-ES"/>
        </w:rPr>
      </w:pPr>
    </w:p>
    <w:p w:rsidR="00CD4753" w:rsidRPr="0085242D" w:rsidRDefault="00EF7E3E" w:rsidP="005C7070">
      <w:pPr>
        <w:pStyle w:val="TDC1"/>
        <w:spacing w:before="0" w:after="0"/>
        <w:rPr>
          <w:rStyle w:val="Hipervnculo"/>
          <w:b w:val="0"/>
        </w:rPr>
      </w:pPr>
      <w:r w:rsidRPr="0085242D">
        <w:rPr>
          <w:b w:val="0"/>
        </w:rPr>
        <w:t xml:space="preserve">8. </w:t>
      </w:r>
      <w:hyperlink w:anchor="_Toc337191352" w:history="1">
        <w:r w:rsidR="00CD4753" w:rsidRPr="0085242D">
          <w:rPr>
            <w:rStyle w:val="Hipervnculo"/>
            <w:b w:val="0"/>
            <w:lang w:val="es-MX"/>
          </w:rPr>
          <w:t>PROPUESTA DE CAPÍTULOS</w:t>
        </w:r>
        <w:r w:rsidR="00CD4753" w:rsidRPr="0085242D">
          <w:rPr>
            <w:b w:val="0"/>
            <w:webHidden/>
          </w:rPr>
          <w:tab/>
        </w:r>
        <w:r w:rsidR="009C64A2">
          <w:rPr>
            <w:b w:val="0"/>
            <w:webHidden/>
          </w:rPr>
          <w:t xml:space="preserve">             </w:t>
        </w:r>
        <w:r w:rsidR="006810AA" w:rsidRPr="0085242D">
          <w:rPr>
            <w:b w:val="0"/>
            <w:webHidden/>
          </w:rPr>
          <w:fldChar w:fldCharType="begin"/>
        </w:r>
        <w:r w:rsidR="00CD4753" w:rsidRPr="0085242D">
          <w:rPr>
            <w:b w:val="0"/>
            <w:webHidden/>
          </w:rPr>
          <w:instrText xml:space="preserve"> PAGEREF _Toc337191352 \h </w:instrText>
        </w:r>
        <w:r w:rsidR="006810AA" w:rsidRPr="0085242D">
          <w:rPr>
            <w:b w:val="0"/>
            <w:webHidden/>
          </w:rPr>
        </w:r>
        <w:r w:rsidR="006810AA" w:rsidRPr="0085242D">
          <w:rPr>
            <w:b w:val="0"/>
            <w:webHidden/>
          </w:rPr>
          <w:fldChar w:fldCharType="separate"/>
        </w:r>
        <w:r w:rsidR="006375B5">
          <w:rPr>
            <w:b w:val="0"/>
            <w:webHidden/>
          </w:rPr>
          <w:t>189</w:t>
        </w:r>
        <w:r w:rsidR="006810AA" w:rsidRPr="0085242D">
          <w:rPr>
            <w:b w:val="0"/>
            <w:webHidden/>
          </w:rPr>
          <w:fldChar w:fldCharType="end"/>
        </w:r>
      </w:hyperlink>
    </w:p>
    <w:p w:rsidR="00CD4753" w:rsidRPr="0085242D" w:rsidRDefault="006810AA" w:rsidP="005C7070">
      <w:pPr>
        <w:pStyle w:val="TDC1"/>
        <w:spacing w:before="0" w:after="0"/>
        <w:rPr>
          <w:rFonts w:eastAsiaTheme="minorEastAsia"/>
          <w:b w:val="0"/>
          <w:lang w:val="en-US" w:eastAsia="en-US"/>
        </w:rPr>
      </w:pPr>
      <w:hyperlink w:anchor="_Toc337191362" w:history="1">
        <w:r w:rsidR="00CD4753" w:rsidRPr="0085242D">
          <w:rPr>
            <w:rStyle w:val="Hipervnculo"/>
            <w:b w:val="0"/>
            <w:lang w:val="es-MX"/>
          </w:rPr>
          <w:t>ANEXOS DE PROTOCOLO DE INVESTIGACIÓN</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_Toc337191362 \h </w:instrText>
        </w:r>
        <w:r w:rsidRPr="0085242D">
          <w:rPr>
            <w:b w:val="0"/>
            <w:webHidden/>
          </w:rPr>
        </w:r>
        <w:r w:rsidRPr="0085242D">
          <w:rPr>
            <w:b w:val="0"/>
            <w:webHidden/>
          </w:rPr>
          <w:fldChar w:fldCharType="separate"/>
        </w:r>
        <w:r w:rsidR="006375B5">
          <w:rPr>
            <w:b w:val="0"/>
            <w:webHidden/>
          </w:rPr>
          <w:t>191</w:t>
        </w:r>
        <w:r w:rsidRPr="0085242D">
          <w:rPr>
            <w:b w:val="0"/>
            <w:webHidden/>
          </w:rPr>
          <w:fldChar w:fldCharType="end"/>
        </w:r>
      </w:hyperlink>
    </w:p>
    <w:p w:rsidR="00CD4753" w:rsidRPr="0085242D" w:rsidRDefault="006810AA" w:rsidP="005C7070">
      <w:pPr>
        <w:pStyle w:val="TDC1"/>
        <w:spacing w:after="0"/>
        <w:rPr>
          <w:rFonts w:eastAsiaTheme="minorEastAsia"/>
          <w:b w:val="0"/>
          <w:lang w:val="en-US" w:eastAsia="en-US"/>
        </w:rPr>
      </w:pPr>
      <w:hyperlink w:anchor="_Toc337191363" w:history="1">
        <w:r w:rsidR="00CD4753" w:rsidRPr="0085242D">
          <w:rPr>
            <w:rStyle w:val="Hipervnculo"/>
            <w:b w:val="0"/>
          </w:rPr>
          <w:t>Nº 1</w:t>
        </w:r>
        <w:r w:rsidR="006A2574" w:rsidRPr="0085242D">
          <w:rPr>
            <w:rStyle w:val="Hipervnculo"/>
            <w:b w:val="0"/>
          </w:rPr>
          <w:t xml:space="preserve"> </w:t>
        </w:r>
        <w:r w:rsidR="00AE54EA" w:rsidRPr="0085242D">
          <w:rPr>
            <w:b w:val="0"/>
          </w:rPr>
          <w:t>GUÍA FLEXIBLE DE ENTREVISTA EN PROFUNDIDAD   A INFORMANTES CLAVES</w:t>
        </w:r>
        <w:r w:rsidR="00CD4753" w:rsidRPr="0085242D">
          <w:rPr>
            <w:b w:val="0"/>
            <w:webHidden/>
          </w:rPr>
          <w:tab/>
        </w:r>
        <w:r w:rsidR="009C64A2">
          <w:rPr>
            <w:b w:val="0"/>
            <w:webHidden/>
          </w:rPr>
          <w:t xml:space="preserve">             </w:t>
        </w:r>
        <w:r w:rsidRPr="0085242D">
          <w:rPr>
            <w:b w:val="0"/>
            <w:webHidden/>
          </w:rPr>
          <w:fldChar w:fldCharType="begin"/>
        </w:r>
        <w:r w:rsidR="00CD4753" w:rsidRPr="0085242D">
          <w:rPr>
            <w:b w:val="0"/>
            <w:webHidden/>
          </w:rPr>
          <w:instrText xml:space="preserve"> PAGEREF _Toc337191363 \h </w:instrText>
        </w:r>
        <w:r w:rsidRPr="0085242D">
          <w:rPr>
            <w:b w:val="0"/>
            <w:webHidden/>
          </w:rPr>
        </w:r>
        <w:r w:rsidRPr="0085242D">
          <w:rPr>
            <w:b w:val="0"/>
            <w:webHidden/>
          </w:rPr>
          <w:fldChar w:fldCharType="separate"/>
        </w:r>
        <w:r w:rsidR="006375B5">
          <w:rPr>
            <w:b w:val="0"/>
            <w:webHidden/>
          </w:rPr>
          <w:t>192</w:t>
        </w:r>
        <w:r w:rsidRPr="0085242D">
          <w:rPr>
            <w:b w:val="0"/>
            <w:webHidden/>
          </w:rPr>
          <w:fldChar w:fldCharType="end"/>
        </w:r>
      </w:hyperlink>
    </w:p>
    <w:p w:rsidR="00CD4753" w:rsidRPr="0085242D" w:rsidRDefault="006810AA" w:rsidP="005C7070">
      <w:pPr>
        <w:pStyle w:val="TDC2"/>
        <w:numPr>
          <w:ilvl w:val="0"/>
          <w:numId w:val="0"/>
        </w:numPr>
        <w:rPr>
          <w:rFonts w:eastAsiaTheme="minorEastAsia"/>
          <w:noProof/>
          <w:lang w:val="en-US" w:eastAsia="en-US"/>
        </w:rPr>
      </w:pPr>
      <w:hyperlink w:anchor="_Toc337191364" w:history="1">
        <w:r w:rsidR="00CD4753" w:rsidRPr="0085242D">
          <w:rPr>
            <w:rStyle w:val="Hipervnculo"/>
            <w:noProof/>
            <w:lang w:val="es-ES_tradnl"/>
          </w:rPr>
          <w:t>Nº 2</w:t>
        </w:r>
        <w:r w:rsidR="006A2574" w:rsidRPr="0085242D">
          <w:rPr>
            <w:rStyle w:val="Hipervnculo"/>
            <w:noProof/>
            <w:lang w:val="es-ES_tradnl"/>
          </w:rPr>
          <w:t xml:space="preserve"> </w:t>
        </w:r>
        <w:r w:rsidR="00AE54EA" w:rsidRPr="0085242D">
          <w:rPr>
            <w:noProof/>
            <w:lang w:val="es-SV"/>
          </w:rPr>
          <w:t>GUÍA DE OBSERVACIÓN DE</w:t>
        </w:r>
        <w:r w:rsidR="00513DFD" w:rsidRPr="0085242D">
          <w:rPr>
            <w:noProof/>
            <w:lang w:val="es-SV"/>
          </w:rPr>
          <w:t xml:space="preserve"> </w:t>
        </w:r>
        <w:r w:rsidR="00AE54EA" w:rsidRPr="0085242D">
          <w:rPr>
            <w:noProof/>
            <w:lang w:val="es-SV"/>
          </w:rPr>
          <w:t>INFORMANTES  CLAVES</w:t>
        </w:r>
        <w:r w:rsidR="00CD4753" w:rsidRPr="0085242D">
          <w:rPr>
            <w:noProof/>
            <w:webHidden/>
          </w:rPr>
          <w:tab/>
        </w:r>
        <w:r w:rsidR="009C64A2">
          <w:rPr>
            <w:noProof/>
            <w:webHidden/>
          </w:rPr>
          <w:t xml:space="preserve">                </w:t>
        </w:r>
        <w:r w:rsidRPr="0085242D">
          <w:rPr>
            <w:noProof/>
            <w:webHidden/>
          </w:rPr>
          <w:fldChar w:fldCharType="begin"/>
        </w:r>
        <w:r w:rsidR="00CD4753" w:rsidRPr="0085242D">
          <w:rPr>
            <w:noProof/>
            <w:webHidden/>
          </w:rPr>
          <w:instrText xml:space="preserve"> PAGEREF _Toc337191364 \h </w:instrText>
        </w:r>
        <w:r w:rsidRPr="0085242D">
          <w:rPr>
            <w:noProof/>
            <w:webHidden/>
          </w:rPr>
        </w:r>
        <w:r w:rsidRPr="0085242D">
          <w:rPr>
            <w:noProof/>
            <w:webHidden/>
          </w:rPr>
          <w:fldChar w:fldCharType="separate"/>
        </w:r>
        <w:r w:rsidR="006375B5">
          <w:rPr>
            <w:noProof/>
            <w:webHidden/>
          </w:rPr>
          <w:t>194</w:t>
        </w:r>
        <w:r w:rsidRPr="0085242D">
          <w:rPr>
            <w:noProof/>
            <w:webHidden/>
          </w:rPr>
          <w:fldChar w:fldCharType="end"/>
        </w:r>
      </w:hyperlink>
    </w:p>
    <w:p w:rsidR="005C7070" w:rsidRDefault="006810AA" w:rsidP="005C7070">
      <w:pPr>
        <w:spacing w:after="0" w:line="360" w:lineRule="auto"/>
        <w:jc w:val="center"/>
        <w:rPr>
          <w:rFonts w:ascii="Arial" w:hAnsi="Arial" w:cs="Arial"/>
          <w:sz w:val="24"/>
          <w:szCs w:val="24"/>
          <w:lang w:val="es-SV" w:eastAsia="es-ES"/>
        </w:rPr>
      </w:pPr>
      <w:r w:rsidRPr="0085242D">
        <w:rPr>
          <w:rFonts w:ascii="Arial" w:hAnsi="Arial" w:cs="Arial"/>
          <w:sz w:val="24"/>
          <w:szCs w:val="24"/>
          <w:lang w:val="es-SV" w:eastAsia="es-ES"/>
        </w:rPr>
        <w:fldChar w:fldCharType="end"/>
      </w:r>
      <w:bookmarkStart w:id="2813" w:name="_Toc337191248"/>
      <w:bookmarkStart w:id="2814" w:name="_Toc338021553"/>
      <w:bookmarkStart w:id="2815" w:name="_Toc338025509"/>
      <w:bookmarkStart w:id="2816" w:name="_Toc338621076"/>
      <w:bookmarkStart w:id="2817" w:name="_Toc338623495"/>
      <w:bookmarkStart w:id="2818" w:name="_Toc338627890"/>
    </w:p>
    <w:p w:rsidR="005C7070" w:rsidRDefault="005C7070" w:rsidP="005C7070">
      <w:pPr>
        <w:spacing w:after="0" w:line="360" w:lineRule="auto"/>
        <w:jc w:val="center"/>
        <w:rPr>
          <w:rFonts w:ascii="Arial" w:hAnsi="Arial" w:cs="Arial"/>
          <w:sz w:val="24"/>
          <w:szCs w:val="24"/>
          <w:lang w:val="es-SV" w:eastAsia="es-ES"/>
        </w:rPr>
      </w:pPr>
    </w:p>
    <w:p w:rsidR="005C7070" w:rsidRDefault="005C7070" w:rsidP="005C7070">
      <w:pPr>
        <w:spacing w:after="0" w:line="360" w:lineRule="auto"/>
        <w:jc w:val="center"/>
        <w:rPr>
          <w:rFonts w:ascii="Arial" w:hAnsi="Arial" w:cs="Arial"/>
          <w:sz w:val="24"/>
          <w:szCs w:val="24"/>
          <w:lang w:val="es-SV" w:eastAsia="es-ES"/>
        </w:rPr>
      </w:pPr>
    </w:p>
    <w:p w:rsidR="005C7070" w:rsidRDefault="005C7070" w:rsidP="005C7070">
      <w:pPr>
        <w:spacing w:after="0" w:line="360" w:lineRule="auto"/>
        <w:jc w:val="center"/>
        <w:rPr>
          <w:rFonts w:ascii="Arial" w:hAnsi="Arial" w:cs="Arial"/>
          <w:sz w:val="24"/>
          <w:szCs w:val="24"/>
          <w:lang w:val="es-SV" w:eastAsia="es-ES"/>
        </w:rPr>
      </w:pPr>
    </w:p>
    <w:p w:rsidR="004139F3" w:rsidRPr="005C7070" w:rsidRDefault="004139F3" w:rsidP="005C7070">
      <w:pPr>
        <w:spacing w:after="0" w:line="360" w:lineRule="auto"/>
        <w:jc w:val="center"/>
        <w:rPr>
          <w:rFonts w:ascii="Arial" w:hAnsi="Arial" w:cs="Arial"/>
          <w:b/>
          <w:sz w:val="24"/>
          <w:szCs w:val="24"/>
          <w:lang w:val="es-SV"/>
        </w:rPr>
      </w:pPr>
      <w:r w:rsidRPr="005C7070">
        <w:rPr>
          <w:rFonts w:ascii="Arial" w:hAnsi="Arial" w:cs="Arial"/>
          <w:b/>
          <w:sz w:val="24"/>
          <w:szCs w:val="24"/>
          <w:lang w:val="es-SV"/>
        </w:rPr>
        <w:t>INTRODUCCIÓN</w:t>
      </w:r>
      <w:bookmarkEnd w:id="2783"/>
      <w:bookmarkEnd w:id="2784"/>
      <w:bookmarkEnd w:id="2798"/>
      <w:bookmarkEnd w:id="2799"/>
      <w:bookmarkEnd w:id="2800"/>
      <w:bookmarkEnd w:id="2801"/>
      <w:bookmarkEnd w:id="2802"/>
      <w:bookmarkEnd w:id="2803"/>
      <w:bookmarkEnd w:id="2804"/>
      <w:bookmarkEnd w:id="2805"/>
      <w:bookmarkEnd w:id="2813"/>
      <w:bookmarkEnd w:id="2814"/>
      <w:bookmarkEnd w:id="2815"/>
      <w:bookmarkEnd w:id="2816"/>
      <w:bookmarkEnd w:id="2817"/>
      <w:bookmarkEnd w:id="2818"/>
    </w:p>
    <w:p w:rsidR="00AF3867" w:rsidRPr="00AF3867" w:rsidRDefault="00AF3867" w:rsidP="00AF3867">
      <w:pPr>
        <w:spacing w:after="0" w:line="360" w:lineRule="auto"/>
        <w:rPr>
          <w:lang w:val="es-SV" w:eastAsia="es-ES"/>
        </w:rPr>
      </w:pPr>
    </w:p>
    <w:p w:rsidR="00F6374D" w:rsidRDefault="004139F3" w:rsidP="00AF3867">
      <w:pPr>
        <w:spacing w:after="0" w:line="360" w:lineRule="auto"/>
        <w:jc w:val="both"/>
        <w:rPr>
          <w:rFonts w:ascii="Arial" w:hAnsi="Arial" w:cs="Arial"/>
          <w:sz w:val="24"/>
          <w:szCs w:val="24"/>
          <w:lang w:val="es-SV"/>
        </w:rPr>
      </w:pPr>
      <w:r w:rsidRPr="002A693F">
        <w:rPr>
          <w:rFonts w:ascii="Arial" w:hAnsi="Arial" w:cs="Arial"/>
          <w:sz w:val="24"/>
          <w:szCs w:val="24"/>
          <w:lang w:val="es-SV"/>
        </w:rPr>
        <w:t>¿Por qué es necesaria la formulación de un protocolo de investigación? En primer lugar porque es un requerimiento contemplado en el Reglamento General de Procesos de Graduación de la Universidad de El Salvador para todos aquellos estudiantes que en su proceso de grado deben ejecutar un proyecto investigativo, en esta oportunidad este instrumento de planificación es presentado como exigencia académica para optar al título de Licenciatura en Trabajo Social.</w:t>
      </w:r>
    </w:p>
    <w:p w:rsidR="004139F3" w:rsidRPr="002A693F" w:rsidRDefault="004139F3" w:rsidP="00AF3867">
      <w:pPr>
        <w:spacing w:after="0" w:line="360" w:lineRule="auto"/>
        <w:jc w:val="both"/>
        <w:rPr>
          <w:rFonts w:ascii="Arial" w:hAnsi="Arial" w:cs="Arial"/>
          <w:sz w:val="24"/>
          <w:szCs w:val="24"/>
          <w:lang w:val="es-SV"/>
        </w:rPr>
      </w:pPr>
      <w:r w:rsidRPr="002A693F">
        <w:rPr>
          <w:rFonts w:ascii="Arial" w:hAnsi="Arial" w:cs="Arial"/>
          <w:sz w:val="24"/>
          <w:szCs w:val="24"/>
          <w:lang w:val="es-SV"/>
        </w:rPr>
        <w:t xml:space="preserve"> </w:t>
      </w:r>
    </w:p>
    <w:p w:rsidR="004139F3" w:rsidRDefault="004139F3" w:rsidP="00F6374D">
      <w:pPr>
        <w:spacing w:after="0" w:line="360" w:lineRule="auto"/>
        <w:jc w:val="both"/>
        <w:rPr>
          <w:rFonts w:ascii="Arial" w:hAnsi="Arial" w:cs="Arial"/>
          <w:sz w:val="24"/>
          <w:szCs w:val="24"/>
          <w:lang w:val="es-SV"/>
        </w:rPr>
      </w:pPr>
      <w:r w:rsidRPr="002A693F">
        <w:rPr>
          <w:rFonts w:ascii="Arial" w:hAnsi="Arial" w:cs="Arial"/>
          <w:sz w:val="24"/>
          <w:szCs w:val="24"/>
          <w:lang w:val="es-SV"/>
        </w:rPr>
        <w:t xml:space="preserve">En segundo lugar porque antes de iniciar toda investigación inductiva de tipo cualitativa se requiere primeramente determinar cuáles serán los pasos a seguir en las diferentes fases del proceso. </w:t>
      </w:r>
    </w:p>
    <w:p w:rsidR="00F6374D" w:rsidRPr="002A693F" w:rsidRDefault="00F6374D" w:rsidP="00F6374D">
      <w:pPr>
        <w:spacing w:after="0" w:line="360" w:lineRule="auto"/>
        <w:jc w:val="both"/>
        <w:rPr>
          <w:rFonts w:ascii="Arial" w:hAnsi="Arial" w:cs="Arial"/>
          <w:sz w:val="24"/>
          <w:szCs w:val="24"/>
          <w:lang w:val="es-SV"/>
        </w:rPr>
      </w:pPr>
    </w:p>
    <w:p w:rsidR="004139F3" w:rsidRPr="002A693F" w:rsidRDefault="004139F3" w:rsidP="00F6374D">
      <w:pPr>
        <w:spacing w:after="0" w:line="360" w:lineRule="auto"/>
        <w:jc w:val="both"/>
        <w:rPr>
          <w:rFonts w:ascii="Arial" w:hAnsi="Arial" w:cs="Arial"/>
          <w:sz w:val="24"/>
          <w:szCs w:val="24"/>
          <w:lang w:val="es-SV"/>
        </w:rPr>
      </w:pPr>
      <w:r w:rsidRPr="002A693F">
        <w:rPr>
          <w:rFonts w:ascii="Arial" w:hAnsi="Arial" w:cs="Arial"/>
          <w:sz w:val="24"/>
          <w:szCs w:val="24"/>
          <w:lang w:val="es-SV"/>
        </w:rPr>
        <w:t>En tal sentido, este documento pretende guiar en la investigación denominada “Tabú Familiar Sobre Educación Sexual y sus Impacto</w:t>
      </w:r>
      <w:r w:rsidR="00280CE2">
        <w:rPr>
          <w:rFonts w:ascii="Arial" w:hAnsi="Arial" w:cs="Arial"/>
          <w:sz w:val="24"/>
          <w:szCs w:val="24"/>
          <w:lang w:val="es-SV"/>
        </w:rPr>
        <w:t>s</w:t>
      </w:r>
      <w:r w:rsidRPr="002A693F">
        <w:rPr>
          <w:rFonts w:ascii="Arial" w:hAnsi="Arial" w:cs="Arial"/>
          <w:sz w:val="24"/>
          <w:szCs w:val="24"/>
          <w:lang w:val="es-SV"/>
        </w:rPr>
        <w:t xml:space="preserve"> en los Adolescentes. Casos: Colegio Nazareth (Santa Tecla, 2012)”</w:t>
      </w:r>
    </w:p>
    <w:p w:rsidR="004139F3" w:rsidRDefault="004139F3" w:rsidP="00F6374D">
      <w:pPr>
        <w:spacing w:after="0" w:line="360" w:lineRule="auto"/>
        <w:jc w:val="both"/>
        <w:rPr>
          <w:rFonts w:ascii="Arial" w:hAnsi="Arial" w:cs="Arial"/>
          <w:sz w:val="24"/>
          <w:szCs w:val="24"/>
          <w:lang w:val="es-SV"/>
        </w:rPr>
      </w:pPr>
      <w:r w:rsidRPr="002A693F">
        <w:rPr>
          <w:rFonts w:ascii="Arial" w:hAnsi="Arial" w:cs="Arial"/>
          <w:sz w:val="24"/>
          <w:szCs w:val="24"/>
          <w:lang w:val="es-SV"/>
        </w:rPr>
        <w:t>Este protocolo de investigación, basado en la aplicación del método inductivo, comprende los apartados que se describen a continuación:</w:t>
      </w:r>
    </w:p>
    <w:p w:rsidR="00F6374D" w:rsidRPr="002A693F" w:rsidRDefault="00F6374D" w:rsidP="00F6374D">
      <w:pPr>
        <w:spacing w:after="0" w:line="360" w:lineRule="auto"/>
        <w:jc w:val="both"/>
        <w:rPr>
          <w:rFonts w:ascii="Arial" w:hAnsi="Arial" w:cs="Arial"/>
          <w:sz w:val="24"/>
          <w:szCs w:val="24"/>
          <w:lang w:val="es-SV"/>
        </w:rPr>
      </w:pPr>
    </w:p>
    <w:p w:rsidR="004139F3" w:rsidRDefault="004139F3" w:rsidP="00F6374D">
      <w:pPr>
        <w:pStyle w:val="Prrafodelista"/>
        <w:numPr>
          <w:ilvl w:val="0"/>
          <w:numId w:val="9"/>
        </w:numPr>
        <w:spacing w:after="0" w:line="360" w:lineRule="auto"/>
        <w:jc w:val="both"/>
        <w:rPr>
          <w:rFonts w:ascii="Arial" w:hAnsi="Arial" w:cs="Arial"/>
          <w:sz w:val="24"/>
          <w:szCs w:val="24"/>
          <w:lang w:val="es-SV"/>
        </w:rPr>
      </w:pPr>
      <w:r w:rsidRPr="002A693F">
        <w:rPr>
          <w:rFonts w:ascii="Arial" w:hAnsi="Arial" w:cs="Arial"/>
          <w:sz w:val="24"/>
          <w:szCs w:val="24"/>
          <w:lang w:val="es-SV"/>
        </w:rPr>
        <w:t>OBJETIVOS: se dividen en generales y específicos; los primeros hacen referencia a la temática, al método y a las técnicas a utilizar durante el estudio. Los segundos plantean los resultados específicos que se pretende lograr con la investigación.</w:t>
      </w:r>
    </w:p>
    <w:p w:rsidR="00F6374D" w:rsidRPr="002A693F" w:rsidRDefault="00F6374D" w:rsidP="00F6374D">
      <w:pPr>
        <w:pStyle w:val="Prrafodelista"/>
        <w:spacing w:after="0" w:line="360" w:lineRule="auto"/>
        <w:ind w:left="360"/>
        <w:jc w:val="both"/>
        <w:rPr>
          <w:rFonts w:ascii="Arial" w:hAnsi="Arial" w:cs="Arial"/>
          <w:sz w:val="24"/>
          <w:szCs w:val="24"/>
          <w:lang w:val="es-SV"/>
        </w:rPr>
      </w:pPr>
    </w:p>
    <w:p w:rsidR="004139F3" w:rsidRPr="002A693F" w:rsidRDefault="004139F3" w:rsidP="003D7F36">
      <w:pPr>
        <w:pStyle w:val="Prrafodelista"/>
        <w:numPr>
          <w:ilvl w:val="0"/>
          <w:numId w:val="9"/>
        </w:numPr>
        <w:spacing w:line="360" w:lineRule="auto"/>
        <w:jc w:val="both"/>
        <w:rPr>
          <w:rFonts w:ascii="Arial" w:hAnsi="Arial" w:cs="Arial"/>
          <w:sz w:val="24"/>
          <w:szCs w:val="24"/>
          <w:lang w:val="es-SV"/>
        </w:rPr>
      </w:pPr>
      <w:r w:rsidRPr="002A693F">
        <w:rPr>
          <w:rFonts w:ascii="Arial" w:hAnsi="Arial" w:cs="Arial"/>
          <w:sz w:val="24"/>
          <w:szCs w:val="24"/>
          <w:lang w:val="es-SV"/>
        </w:rPr>
        <w:t xml:space="preserve">JUSTIFICACIÓN: destaca la importancia, relevancia y la factibilidad de la investigación sobre la carencia de educación sexual en las familias, además de los aportes que se pretende plantear en torno al problema desde la perspectiva del trabajo social.     </w:t>
      </w:r>
    </w:p>
    <w:p w:rsidR="004139F3" w:rsidRDefault="004139F3" w:rsidP="003D7F36">
      <w:pPr>
        <w:pStyle w:val="Prrafodelista"/>
        <w:numPr>
          <w:ilvl w:val="0"/>
          <w:numId w:val="9"/>
        </w:numPr>
        <w:spacing w:line="360" w:lineRule="auto"/>
        <w:jc w:val="both"/>
        <w:rPr>
          <w:rFonts w:ascii="Arial" w:hAnsi="Arial" w:cs="Arial"/>
          <w:sz w:val="24"/>
          <w:szCs w:val="24"/>
          <w:lang w:val="es-SV"/>
        </w:rPr>
      </w:pPr>
      <w:r w:rsidRPr="002A693F">
        <w:rPr>
          <w:rFonts w:ascii="Arial" w:hAnsi="Arial" w:cs="Arial"/>
          <w:sz w:val="24"/>
          <w:szCs w:val="24"/>
          <w:lang w:val="es-SV"/>
        </w:rPr>
        <w:t>DEFINICIÓN DEL PROBLEMA: se define la situación concreta del problema y la posición epistemológica del objeto de estudio.</w:t>
      </w:r>
    </w:p>
    <w:p w:rsidR="00F6374D" w:rsidRPr="002A693F" w:rsidRDefault="00F6374D" w:rsidP="00F6374D">
      <w:pPr>
        <w:pStyle w:val="Prrafodelista"/>
        <w:spacing w:line="360" w:lineRule="auto"/>
        <w:ind w:left="360"/>
        <w:jc w:val="both"/>
        <w:rPr>
          <w:rFonts w:ascii="Arial" w:hAnsi="Arial" w:cs="Arial"/>
          <w:sz w:val="24"/>
          <w:szCs w:val="24"/>
          <w:lang w:val="es-SV"/>
        </w:rPr>
      </w:pPr>
    </w:p>
    <w:p w:rsidR="004139F3" w:rsidRDefault="004139F3" w:rsidP="003D7F36">
      <w:pPr>
        <w:pStyle w:val="Prrafodelista"/>
        <w:numPr>
          <w:ilvl w:val="0"/>
          <w:numId w:val="9"/>
        </w:numPr>
        <w:spacing w:line="360" w:lineRule="auto"/>
        <w:jc w:val="both"/>
        <w:rPr>
          <w:rFonts w:ascii="Arial" w:hAnsi="Arial" w:cs="Arial"/>
          <w:sz w:val="24"/>
          <w:szCs w:val="24"/>
          <w:lang w:val="es-SV"/>
        </w:rPr>
      </w:pPr>
      <w:r w:rsidRPr="002A693F">
        <w:rPr>
          <w:rFonts w:ascii="Arial" w:hAnsi="Arial" w:cs="Arial"/>
          <w:sz w:val="24"/>
          <w:szCs w:val="24"/>
          <w:lang w:val="es-SV"/>
        </w:rPr>
        <w:t>DISEÑO DEL TRABAJO: se establecen las estrategias a seguir, el diseño maestral, la codificación del lenguaje, como se controlaran los elementos espurios y como se hará la comparación.</w:t>
      </w:r>
    </w:p>
    <w:p w:rsidR="00F6374D" w:rsidRPr="00F6374D" w:rsidRDefault="00F6374D" w:rsidP="00F6374D">
      <w:pPr>
        <w:pStyle w:val="Prrafodelista"/>
        <w:rPr>
          <w:rFonts w:ascii="Arial" w:hAnsi="Arial" w:cs="Arial"/>
          <w:sz w:val="24"/>
          <w:szCs w:val="24"/>
          <w:lang w:val="es-SV"/>
        </w:rPr>
      </w:pPr>
    </w:p>
    <w:p w:rsidR="004139F3" w:rsidRDefault="004139F3" w:rsidP="003D7F36">
      <w:pPr>
        <w:pStyle w:val="Prrafodelista"/>
        <w:numPr>
          <w:ilvl w:val="0"/>
          <w:numId w:val="9"/>
        </w:numPr>
        <w:spacing w:line="360" w:lineRule="auto"/>
        <w:jc w:val="both"/>
        <w:rPr>
          <w:rFonts w:ascii="Arial" w:hAnsi="Arial" w:cs="Arial"/>
          <w:sz w:val="24"/>
          <w:szCs w:val="24"/>
          <w:lang w:val="es-SV"/>
        </w:rPr>
      </w:pPr>
      <w:r w:rsidRPr="002A693F">
        <w:rPr>
          <w:rFonts w:ascii="Arial" w:hAnsi="Arial" w:cs="Arial"/>
          <w:sz w:val="24"/>
          <w:szCs w:val="24"/>
          <w:lang w:val="es-SV"/>
        </w:rPr>
        <w:t>RECOLECCIÓN DE DATOS: en esta fase se define el perfil de los informantes claves, las técnicas a utilizar, como se hará el proceso de recolección de información, como se registrará dicha información y como se convertirá en texto.</w:t>
      </w:r>
    </w:p>
    <w:p w:rsidR="00F6374D" w:rsidRPr="00F6374D" w:rsidRDefault="00F6374D" w:rsidP="00F6374D">
      <w:pPr>
        <w:pStyle w:val="Prrafodelista"/>
        <w:rPr>
          <w:rFonts w:ascii="Arial" w:hAnsi="Arial" w:cs="Arial"/>
          <w:sz w:val="24"/>
          <w:szCs w:val="24"/>
          <w:lang w:val="es-SV"/>
        </w:rPr>
      </w:pPr>
    </w:p>
    <w:p w:rsidR="004139F3" w:rsidRDefault="004139F3" w:rsidP="003D7F36">
      <w:pPr>
        <w:pStyle w:val="Prrafodelista"/>
        <w:numPr>
          <w:ilvl w:val="0"/>
          <w:numId w:val="9"/>
        </w:numPr>
        <w:spacing w:line="360" w:lineRule="auto"/>
        <w:jc w:val="both"/>
        <w:rPr>
          <w:rFonts w:ascii="Arial" w:hAnsi="Arial" w:cs="Arial"/>
          <w:sz w:val="24"/>
          <w:szCs w:val="24"/>
          <w:lang w:val="es-SV"/>
        </w:rPr>
      </w:pPr>
      <w:r w:rsidRPr="002A693F">
        <w:rPr>
          <w:rFonts w:ascii="Arial" w:hAnsi="Arial" w:cs="Arial"/>
          <w:sz w:val="24"/>
          <w:szCs w:val="24"/>
          <w:lang w:val="es-SV"/>
        </w:rPr>
        <w:t>ANÁLISIS DE DATOS: se define cualitativamente los datos, las estrategias de investigación, los pasos a seguir para la realización del análisis de contenido, el universo de datos, la unidad de registro y se enfatiza en los momentos claves del análisis de contenido.</w:t>
      </w:r>
    </w:p>
    <w:p w:rsidR="00F6374D" w:rsidRPr="00F6374D" w:rsidRDefault="00F6374D" w:rsidP="00F6374D">
      <w:pPr>
        <w:pStyle w:val="Prrafodelista"/>
        <w:rPr>
          <w:rFonts w:ascii="Arial" w:hAnsi="Arial" w:cs="Arial"/>
          <w:sz w:val="24"/>
          <w:szCs w:val="24"/>
          <w:lang w:val="es-SV"/>
        </w:rPr>
      </w:pPr>
    </w:p>
    <w:p w:rsidR="004139F3" w:rsidRPr="00F6374D" w:rsidRDefault="004139F3" w:rsidP="003D7F36">
      <w:pPr>
        <w:pStyle w:val="Prrafodelista"/>
        <w:numPr>
          <w:ilvl w:val="0"/>
          <w:numId w:val="9"/>
        </w:numPr>
        <w:spacing w:line="360" w:lineRule="auto"/>
        <w:jc w:val="both"/>
        <w:rPr>
          <w:rFonts w:ascii="Arial" w:hAnsi="Arial" w:cs="Arial"/>
          <w:b/>
          <w:sz w:val="24"/>
          <w:szCs w:val="24"/>
          <w:lang w:val="es-SV"/>
        </w:rPr>
      </w:pPr>
      <w:r w:rsidRPr="002A693F">
        <w:rPr>
          <w:rFonts w:ascii="Arial" w:hAnsi="Arial" w:cs="Arial"/>
          <w:sz w:val="24"/>
          <w:szCs w:val="24"/>
          <w:lang w:val="es-SV"/>
        </w:rPr>
        <w:t>VALIDACIÓN: se construyen los criterios que otorgarán credibilidad al estudio, los de transferibilidad y los de dependencia y confirmación.</w:t>
      </w:r>
    </w:p>
    <w:p w:rsidR="00F6374D" w:rsidRPr="00F6374D" w:rsidRDefault="00F6374D" w:rsidP="00F6374D">
      <w:pPr>
        <w:pStyle w:val="Prrafodelista"/>
        <w:rPr>
          <w:rFonts w:ascii="Arial" w:hAnsi="Arial" w:cs="Arial"/>
          <w:b/>
          <w:sz w:val="24"/>
          <w:szCs w:val="24"/>
          <w:lang w:val="es-SV"/>
        </w:rPr>
      </w:pPr>
    </w:p>
    <w:p w:rsidR="004139F3" w:rsidRPr="00F6374D" w:rsidRDefault="004139F3" w:rsidP="003D7F36">
      <w:pPr>
        <w:pStyle w:val="Prrafodelista"/>
        <w:numPr>
          <w:ilvl w:val="0"/>
          <w:numId w:val="9"/>
        </w:numPr>
        <w:spacing w:line="360" w:lineRule="auto"/>
        <w:jc w:val="both"/>
        <w:rPr>
          <w:rFonts w:ascii="Arial" w:hAnsi="Arial" w:cs="Arial"/>
          <w:b/>
          <w:sz w:val="24"/>
          <w:szCs w:val="24"/>
          <w:lang w:val="es-SV"/>
        </w:rPr>
      </w:pPr>
      <w:r w:rsidRPr="002A693F">
        <w:rPr>
          <w:rFonts w:ascii="Arial" w:hAnsi="Arial" w:cs="Arial"/>
          <w:sz w:val="24"/>
          <w:szCs w:val="24"/>
          <w:lang w:val="es-SV"/>
        </w:rPr>
        <w:t xml:space="preserve">PROPUESTA DE CAPÍTULOS: se presenta tentativamente cuatro capítulos los cuales responden a la lógica de la investigación, es decir, la formulación previa de dichos capítulos pretende visualizar aquellos aspectos centrales que se desarrollarán y se profundizarán en la investigación. Cabe mencionar que se le cataloga como propuesta de capítulos por que éstos podrán ser modificados en sus títulos y contenidos de acuerdo a los resultados de la investigación.      </w:t>
      </w:r>
    </w:p>
    <w:p w:rsidR="00F6374D" w:rsidRPr="00F6374D" w:rsidRDefault="00F6374D" w:rsidP="00F6374D">
      <w:pPr>
        <w:pStyle w:val="Prrafodelista"/>
        <w:rPr>
          <w:rFonts w:ascii="Arial" w:hAnsi="Arial" w:cs="Arial"/>
          <w:b/>
          <w:sz w:val="24"/>
          <w:szCs w:val="24"/>
          <w:lang w:val="es-SV"/>
        </w:rPr>
      </w:pPr>
    </w:p>
    <w:p w:rsidR="004139F3" w:rsidRPr="002A693F" w:rsidRDefault="004139F3" w:rsidP="003D7F36">
      <w:pPr>
        <w:pStyle w:val="Prrafodelista"/>
        <w:numPr>
          <w:ilvl w:val="0"/>
          <w:numId w:val="9"/>
        </w:numPr>
        <w:spacing w:line="360" w:lineRule="auto"/>
        <w:jc w:val="both"/>
        <w:rPr>
          <w:rFonts w:ascii="Arial" w:hAnsi="Arial" w:cs="Arial"/>
          <w:b/>
          <w:sz w:val="24"/>
          <w:szCs w:val="24"/>
          <w:lang w:val="es-SV"/>
        </w:rPr>
      </w:pPr>
      <w:r w:rsidRPr="002A693F">
        <w:rPr>
          <w:rFonts w:ascii="Arial" w:hAnsi="Arial" w:cs="Arial"/>
          <w:sz w:val="24"/>
          <w:szCs w:val="24"/>
          <w:lang w:val="es-SV"/>
        </w:rPr>
        <w:t>METODOLOGÍA:</w:t>
      </w:r>
      <w:r w:rsidR="00F92D7C">
        <w:rPr>
          <w:rFonts w:ascii="Arial" w:hAnsi="Arial" w:cs="Arial"/>
          <w:sz w:val="24"/>
          <w:szCs w:val="24"/>
          <w:lang w:val="es-SV"/>
        </w:rPr>
        <w:t xml:space="preserve"> con base a los lineamientos teórico-metodológicos se ha elaborado este protocolo, como guía para llevar a cabo la investigación. La discusión en el equipo de trabajo permitió la selección del método inductivo, las herramientas para determinar el tema y el espacio, considerando el plan de trabajo y el diagnóstico sobre la problemática para la toma de decisiones y criterios de selección de los informantes claves, y la forma de obtener y validar la información.</w:t>
      </w:r>
      <w:r>
        <w:rPr>
          <w:rFonts w:ascii="Arial" w:hAnsi="Arial" w:cs="Arial"/>
          <w:sz w:val="24"/>
          <w:szCs w:val="24"/>
          <w:lang w:val="es-SV"/>
        </w:rPr>
        <w:t xml:space="preserve"> </w:t>
      </w:r>
    </w:p>
    <w:p w:rsidR="004139F3" w:rsidRPr="002A693F" w:rsidRDefault="004139F3" w:rsidP="004139F3">
      <w:pPr>
        <w:spacing w:line="360" w:lineRule="auto"/>
        <w:jc w:val="center"/>
        <w:rPr>
          <w:rFonts w:ascii="Arial" w:hAnsi="Arial" w:cs="Arial"/>
          <w:b/>
          <w:sz w:val="24"/>
          <w:szCs w:val="24"/>
          <w:lang w:val="es-SV"/>
        </w:rPr>
      </w:pPr>
    </w:p>
    <w:p w:rsidR="00F6374D" w:rsidRDefault="00F6374D" w:rsidP="00AE54EA">
      <w:pPr>
        <w:pStyle w:val="Ttulo1"/>
        <w:jc w:val="center"/>
        <w:rPr>
          <w:rFonts w:ascii="Arial" w:hAnsi="Arial" w:cs="Arial"/>
          <w:color w:val="auto"/>
          <w:sz w:val="24"/>
          <w:szCs w:val="24"/>
          <w:lang w:val="es-SV"/>
        </w:rPr>
      </w:pPr>
      <w:bookmarkStart w:id="2819" w:name="_Toc324951880"/>
      <w:bookmarkStart w:id="2820" w:name="_Toc324957292"/>
      <w:bookmarkStart w:id="2821" w:name="_Toc337164383"/>
      <w:bookmarkStart w:id="2822" w:name="_Toc337170123"/>
      <w:bookmarkStart w:id="2823" w:name="_Toc337171617"/>
      <w:bookmarkStart w:id="2824" w:name="_Toc337172648"/>
      <w:bookmarkStart w:id="2825" w:name="_Toc337174162"/>
      <w:bookmarkStart w:id="2826" w:name="_Toc337175593"/>
      <w:bookmarkStart w:id="2827" w:name="_Toc337185206"/>
      <w:bookmarkStart w:id="2828" w:name="_Toc337188347"/>
      <w:bookmarkStart w:id="2829" w:name="_Toc337191249"/>
      <w:bookmarkStart w:id="2830" w:name="_Toc338021554"/>
      <w:bookmarkStart w:id="2831" w:name="_Toc338025510"/>
      <w:bookmarkStart w:id="2832" w:name="_Toc338621077"/>
      <w:bookmarkStart w:id="2833" w:name="_Toc338623496"/>
      <w:bookmarkStart w:id="2834" w:name="_Toc338627891"/>
      <w:bookmarkStart w:id="2835" w:name="_Toc339501895"/>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F6374D" w:rsidRDefault="00F6374D" w:rsidP="00AE54EA">
      <w:pPr>
        <w:pStyle w:val="Ttulo1"/>
        <w:jc w:val="center"/>
        <w:rPr>
          <w:rFonts w:ascii="Arial" w:hAnsi="Arial" w:cs="Arial"/>
          <w:color w:val="auto"/>
          <w:sz w:val="24"/>
          <w:szCs w:val="24"/>
          <w:lang w:val="es-SV"/>
        </w:rPr>
      </w:pPr>
    </w:p>
    <w:p w:rsidR="004139F3" w:rsidRPr="002A693F" w:rsidRDefault="004139F3" w:rsidP="00AE54EA">
      <w:pPr>
        <w:pStyle w:val="Ttulo1"/>
        <w:jc w:val="center"/>
        <w:rPr>
          <w:rFonts w:ascii="Arial" w:hAnsi="Arial" w:cs="Arial"/>
          <w:b w:val="0"/>
          <w:color w:val="auto"/>
          <w:sz w:val="24"/>
          <w:szCs w:val="24"/>
          <w:lang w:val="es-SV"/>
        </w:rPr>
      </w:pPr>
      <w:r w:rsidRPr="002A693F">
        <w:rPr>
          <w:rFonts w:ascii="Arial" w:hAnsi="Arial" w:cs="Arial"/>
          <w:color w:val="auto"/>
          <w:sz w:val="24"/>
          <w:szCs w:val="24"/>
          <w:lang w:val="es-SV"/>
        </w:rPr>
        <w:t>IDENTIFICACIÓN DEL PROTOCOLO DE INVESTIGACIÓN</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rsidR="004139F3" w:rsidRPr="002A693F" w:rsidRDefault="004139F3" w:rsidP="004139F3">
      <w:pPr>
        <w:spacing w:line="360" w:lineRule="auto"/>
        <w:ind w:left="4956" w:hanging="4950"/>
        <w:rPr>
          <w:rFonts w:ascii="Arial" w:hAnsi="Arial" w:cs="Arial"/>
          <w:b/>
          <w:sz w:val="24"/>
          <w:szCs w:val="24"/>
          <w:lang w:val="es-SV"/>
        </w:rPr>
      </w:pPr>
      <w:r w:rsidRPr="002A693F">
        <w:rPr>
          <w:rFonts w:ascii="Arial" w:hAnsi="Arial" w:cs="Arial"/>
          <w:b/>
          <w:sz w:val="24"/>
          <w:szCs w:val="24"/>
          <w:lang w:val="es-SV"/>
        </w:rPr>
        <w:tab/>
      </w:r>
    </w:p>
    <w:p w:rsidR="004139F3" w:rsidRPr="002A693F" w:rsidRDefault="004139F3" w:rsidP="00280CE2">
      <w:pPr>
        <w:spacing w:after="0" w:line="360" w:lineRule="auto"/>
        <w:ind w:left="3540" w:hanging="3540"/>
        <w:jc w:val="both"/>
        <w:rPr>
          <w:rFonts w:ascii="Arial" w:hAnsi="Arial" w:cs="Arial"/>
          <w:sz w:val="24"/>
          <w:szCs w:val="24"/>
          <w:lang w:val="es-SV"/>
        </w:rPr>
      </w:pPr>
      <w:r w:rsidRPr="002A693F">
        <w:rPr>
          <w:rFonts w:ascii="Arial" w:hAnsi="Arial" w:cs="Arial"/>
          <w:b/>
          <w:sz w:val="24"/>
          <w:szCs w:val="24"/>
          <w:lang w:val="es-SV"/>
        </w:rPr>
        <w:t>NOMBRE DE LA</w:t>
      </w:r>
      <w:r w:rsidRPr="002A693F">
        <w:rPr>
          <w:rFonts w:ascii="Arial" w:hAnsi="Arial" w:cs="Arial"/>
          <w:b/>
          <w:sz w:val="24"/>
          <w:szCs w:val="24"/>
          <w:lang w:val="es-SV"/>
        </w:rPr>
        <w:tab/>
      </w:r>
      <w:r w:rsidRPr="002A693F">
        <w:rPr>
          <w:rFonts w:ascii="Arial" w:hAnsi="Arial" w:cs="Arial"/>
          <w:sz w:val="24"/>
          <w:szCs w:val="24"/>
          <w:lang w:val="es-SV"/>
        </w:rPr>
        <w:t>“TABÚ</w:t>
      </w:r>
      <w:r w:rsidR="00280CE2">
        <w:rPr>
          <w:rFonts w:ascii="Arial" w:hAnsi="Arial" w:cs="Arial"/>
          <w:sz w:val="24"/>
          <w:szCs w:val="24"/>
          <w:lang w:val="es-SV"/>
        </w:rPr>
        <w:tab/>
      </w:r>
      <w:r w:rsidRPr="002A693F">
        <w:rPr>
          <w:rFonts w:ascii="Arial" w:hAnsi="Arial" w:cs="Arial"/>
          <w:sz w:val="24"/>
          <w:szCs w:val="24"/>
          <w:lang w:val="es-SV"/>
        </w:rPr>
        <w:t xml:space="preserve"> </w:t>
      </w:r>
      <w:r w:rsidR="00280CE2">
        <w:rPr>
          <w:rFonts w:ascii="Arial" w:hAnsi="Arial" w:cs="Arial"/>
          <w:sz w:val="24"/>
          <w:szCs w:val="24"/>
          <w:lang w:val="es-SV"/>
        </w:rPr>
        <w:t xml:space="preserve"> </w:t>
      </w:r>
      <w:r w:rsidRPr="002A693F">
        <w:rPr>
          <w:rFonts w:ascii="Arial" w:hAnsi="Arial" w:cs="Arial"/>
          <w:sz w:val="24"/>
          <w:szCs w:val="24"/>
          <w:lang w:val="es-SV"/>
        </w:rPr>
        <w:t xml:space="preserve">FAMILIAR </w:t>
      </w:r>
      <w:r w:rsidR="00280CE2">
        <w:rPr>
          <w:rFonts w:ascii="Arial" w:hAnsi="Arial" w:cs="Arial"/>
          <w:sz w:val="24"/>
          <w:szCs w:val="24"/>
          <w:lang w:val="es-SV"/>
        </w:rPr>
        <w:tab/>
      </w:r>
      <w:r w:rsidRPr="002A693F">
        <w:rPr>
          <w:rFonts w:ascii="Arial" w:hAnsi="Arial" w:cs="Arial"/>
          <w:sz w:val="24"/>
          <w:szCs w:val="24"/>
          <w:lang w:val="es-SV"/>
        </w:rPr>
        <w:t xml:space="preserve">SOBRE </w:t>
      </w:r>
      <w:r w:rsidR="00280CE2">
        <w:rPr>
          <w:rFonts w:ascii="Arial" w:hAnsi="Arial" w:cs="Arial"/>
          <w:sz w:val="24"/>
          <w:szCs w:val="24"/>
          <w:lang w:val="es-SV"/>
        </w:rPr>
        <w:t xml:space="preserve">     </w:t>
      </w:r>
      <w:r w:rsidRPr="002A693F">
        <w:rPr>
          <w:rFonts w:ascii="Arial" w:hAnsi="Arial" w:cs="Arial"/>
          <w:sz w:val="24"/>
          <w:szCs w:val="24"/>
          <w:lang w:val="es-SV"/>
        </w:rPr>
        <w:t>EDUCACIÓN</w:t>
      </w:r>
    </w:p>
    <w:p w:rsidR="004139F3" w:rsidRPr="002A693F" w:rsidRDefault="004139F3" w:rsidP="004139F3">
      <w:pPr>
        <w:spacing w:after="0" w:line="360" w:lineRule="auto"/>
        <w:ind w:left="3540" w:hanging="3540"/>
        <w:jc w:val="both"/>
        <w:rPr>
          <w:rFonts w:ascii="Arial" w:hAnsi="Arial" w:cs="Arial"/>
          <w:b/>
          <w:sz w:val="24"/>
          <w:szCs w:val="24"/>
          <w:lang w:val="es-SV"/>
        </w:rPr>
      </w:pPr>
      <w:r w:rsidRPr="002A693F">
        <w:rPr>
          <w:rFonts w:ascii="Arial" w:hAnsi="Arial" w:cs="Arial"/>
          <w:b/>
          <w:sz w:val="24"/>
          <w:szCs w:val="24"/>
          <w:lang w:val="es-SV"/>
        </w:rPr>
        <w:t>INVESTIGACIÓN:</w:t>
      </w:r>
      <w:r w:rsidRPr="002A693F">
        <w:rPr>
          <w:rFonts w:ascii="Arial" w:hAnsi="Arial" w:cs="Arial"/>
          <w:sz w:val="24"/>
          <w:szCs w:val="24"/>
          <w:lang w:val="es-SV"/>
        </w:rPr>
        <w:tab/>
        <w:t>SEXUAL Y SU</w:t>
      </w:r>
      <w:r w:rsidR="00280CE2">
        <w:rPr>
          <w:rFonts w:ascii="Arial" w:hAnsi="Arial" w:cs="Arial"/>
          <w:sz w:val="24"/>
          <w:szCs w:val="24"/>
          <w:lang w:val="es-SV"/>
        </w:rPr>
        <w:t>S</w:t>
      </w:r>
      <w:r w:rsidRPr="002A693F">
        <w:rPr>
          <w:rFonts w:ascii="Arial" w:hAnsi="Arial" w:cs="Arial"/>
          <w:sz w:val="24"/>
          <w:szCs w:val="24"/>
          <w:lang w:val="es-SV"/>
        </w:rPr>
        <w:t xml:space="preserve"> IMPACTO</w:t>
      </w:r>
      <w:r w:rsidR="00280CE2">
        <w:rPr>
          <w:rFonts w:ascii="Arial" w:hAnsi="Arial" w:cs="Arial"/>
          <w:sz w:val="24"/>
          <w:szCs w:val="24"/>
          <w:lang w:val="es-SV"/>
        </w:rPr>
        <w:t>S</w:t>
      </w:r>
      <w:r w:rsidRPr="002A693F">
        <w:rPr>
          <w:rFonts w:ascii="Arial" w:hAnsi="Arial" w:cs="Arial"/>
          <w:sz w:val="24"/>
          <w:szCs w:val="24"/>
          <w:lang w:val="es-SV"/>
        </w:rPr>
        <w:t xml:space="preserve"> EN LOS ADOLESCENTES. CASOS: COLEGIO NAZARETH (S</w:t>
      </w:r>
      <w:r w:rsidR="00F92D7C">
        <w:rPr>
          <w:rFonts w:ascii="Arial" w:hAnsi="Arial" w:cs="Arial"/>
          <w:sz w:val="24"/>
          <w:szCs w:val="24"/>
          <w:lang w:val="es-SV"/>
        </w:rPr>
        <w:t>anta Tecla</w:t>
      </w:r>
      <w:r w:rsidRPr="002A693F">
        <w:rPr>
          <w:rFonts w:ascii="Arial" w:hAnsi="Arial" w:cs="Arial"/>
          <w:sz w:val="24"/>
          <w:szCs w:val="24"/>
          <w:lang w:val="es-SV"/>
        </w:rPr>
        <w:t xml:space="preserve"> 2012)”</w:t>
      </w:r>
    </w:p>
    <w:p w:rsidR="004139F3" w:rsidRPr="002A693F" w:rsidRDefault="004139F3" w:rsidP="004139F3">
      <w:pPr>
        <w:spacing w:line="360" w:lineRule="auto"/>
        <w:ind w:left="3544" w:hanging="3544"/>
        <w:rPr>
          <w:rFonts w:ascii="Arial" w:hAnsi="Arial" w:cs="Arial"/>
          <w:b/>
          <w:sz w:val="24"/>
          <w:szCs w:val="24"/>
          <w:lang w:val="es-SV"/>
        </w:rPr>
      </w:pPr>
    </w:p>
    <w:p w:rsidR="004139F3" w:rsidRPr="002A693F" w:rsidRDefault="004139F3" w:rsidP="004139F3">
      <w:pPr>
        <w:spacing w:after="0" w:line="360" w:lineRule="auto"/>
        <w:ind w:left="3544" w:hanging="3544"/>
        <w:rPr>
          <w:rFonts w:ascii="Arial" w:hAnsi="Arial" w:cs="Arial"/>
          <w:b/>
          <w:sz w:val="24"/>
          <w:szCs w:val="24"/>
          <w:lang w:val="es-SV"/>
        </w:rPr>
      </w:pPr>
      <w:r w:rsidRPr="002A693F">
        <w:rPr>
          <w:rFonts w:ascii="Arial" w:hAnsi="Arial" w:cs="Arial"/>
          <w:b/>
          <w:sz w:val="24"/>
          <w:szCs w:val="24"/>
          <w:lang w:val="es-SV"/>
        </w:rPr>
        <w:t xml:space="preserve">LOCALIZACIÓN:                         </w:t>
      </w:r>
      <w:r w:rsidRPr="002A693F">
        <w:rPr>
          <w:rFonts w:ascii="Arial" w:hAnsi="Arial" w:cs="Arial"/>
          <w:sz w:val="24"/>
          <w:szCs w:val="24"/>
          <w:lang w:val="es-SV"/>
        </w:rPr>
        <w:t>6°</w:t>
      </w:r>
      <w:r w:rsidRPr="002A693F">
        <w:rPr>
          <w:rFonts w:ascii="Arial" w:hAnsi="Arial" w:cs="Arial"/>
          <w:b/>
          <w:sz w:val="24"/>
          <w:szCs w:val="24"/>
          <w:lang w:val="es-SV"/>
        </w:rPr>
        <w:t xml:space="preserve"> </w:t>
      </w:r>
      <w:r w:rsidRPr="002A693F">
        <w:rPr>
          <w:rFonts w:ascii="Arial" w:hAnsi="Arial" w:cs="Arial"/>
          <w:sz w:val="24"/>
          <w:szCs w:val="24"/>
          <w:shd w:val="clear" w:color="auto" w:fill="FFFFFF"/>
          <w:lang w:val="es-SV"/>
        </w:rPr>
        <w:t>Calle Oriente N° 5-2 Santa Tecla, El Salvador.</w:t>
      </w:r>
    </w:p>
    <w:p w:rsidR="004139F3" w:rsidRPr="002A693F" w:rsidRDefault="004139F3" w:rsidP="004139F3">
      <w:pPr>
        <w:spacing w:line="360" w:lineRule="auto"/>
        <w:rPr>
          <w:rFonts w:ascii="Arial" w:hAnsi="Arial" w:cs="Arial"/>
          <w:b/>
          <w:sz w:val="24"/>
          <w:szCs w:val="24"/>
          <w:lang w:val="es-SV"/>
        </w:rPr>
      </w:pPr>
      <w:r>
        <w:rPr>
          <w:rFonts w:ascii="Arial" w:hAnsi="Arial" w:cs="Arial"/>
          <w:b/>
          <w:sz w:val="24"/>
          <w:szCs w:val="24"/>
          <w:lang w:val="es-SV"/>
        </w:rPr>
        <w:tab/>
      </w:r>
      <w:r>
        <w:rPr>
          <w:rFonts w:ascii="Arial" w:hAnsi="Arial" w:cs="Arial"/>
          <w:b/>
          <w:sz w:val="24"/>
          <w:szCs w:val="24"/>
          <w:lang w:val="es-SV"/>
        </w:rPr>
        <w:tab/>
      </w:r>
      <w:r>
        <w:rPr>
          <w:rFonts w:ascii="Arial" w:hAnsi="Arial" w:cs="Arial"/>
          <w:b/>
          <w:sz w:val="24"/>
          <w:szCs w:val="24"/>
          <w:lang w:val="es-SV"/>
        </w:rPr>
        <w:tab/>
      </w:r>
      <w:r>
        <w:rPr>
          <w:rFonts w:ascii="Arial" w:hAnsi="Arial" w:cs="Arial"/>
          <w:b/>
          <w:sz w:val="24"/>
          <w:szCs w:val="24"/>
          <w:lang w:val="es-SV"/>
        </w:rPr>
        <w:tab/>
      </w:r>
      <w:r>
        <w:rPr>
          <w:rFonts w:ascii="Arial" w:hAnsi="Arial" w:cs="Arial"/>
          <w:b/>
          <w:sz w:val="24"/>
          <w:szCs w:val="24"/>
          <w:lang w:val="es-SV"/>
        </w:rPr>
        <w:tab/>
      </w:r>
      <w:r>
        <w:rPr>
          <w:rFonts w:ascii="Arial" w:hAnsi="Arial" w:cs="Arial"/>
          <w:b/>
          <w:sz w:val="24"/>
          <w:szCs w:val="24"/>
          <w:lang w:val="es-SV"/>
        </w:rPr>
        <w:tab/>
      </w:r>
    </w:p>
    <w:p w:rsidR="004139F3" w:rsidRPr="002A693F" w:rsidRDefault="004139F3" w:rsidP="004139F3">
      <w:pPr>
        <w:spacing w:line="360" w:lineRule="auto"/>
        <w:ind w:left="3544" w:hanging="3544"/>
        <w:rPr>
          <w:rFonts w:ascii="Arial" w:hAnsi="Arial" w:cs="Arial"/>
          <w:sz w:val="24"/>
          <w:szCs w:val="24"/>
          <w:lang w:val="es-SV"/>
        </w:rPr>
      </w:pPr>
      <w:r w:rsidRPr="002A693F">
        <w:rPr>
          <w:rFonts w:ascii="Arial" w:hAnsi="Arial" w:cs="Arial"/>
          <w:b/>
          <w:sz w:val="24"/>
          <w:szCs w:val="24"/>
          <w:lang w:val="es-SV"/>
        </w:rPr>
        <w:t>COBERTURA</w:t>
      </w:r>
      <w:r>
        <w:rPr>
          <w:rFonts w:ascii="Arial" w:hAnsi="Arial" w:cs="Arial"/>
          <w:b/>
          <w:sz w:val="24"/>
          <w:szCs w:val="24"/>
          <w:lang w:val="es-SV"/>
        </w:rPr>
        <w:t>:</w:t>
      </w:r>
      <w:r w:rsidRPr="002A693F">
        <w:rPr>
          <w:rFonts w:ascii="Arial" w:hAnsi="Arial" w:cs="Arial"/>
          <w:sz w:val="24"/>
          <w:szCs w:val="24"/>
          <w:lang w:val="es-SV"/>
        </w:rPr>
        <w:t xml:space="preserve">                             Colegio Nazareth, Santa Tecla, La Libertad. </w:t>
      </w:r>
    </w:p>
    <w:p w:rsidR="004139F3" w:rsidRPr="002A693F" w:rsidRDefault="004139F3" w:rsidP="004139F3">
      <w:pPr>
        <w:spacing w:after="0" w:line="360" w:lineRule="auto"/>
        <w:jc w:val="both"/>
        <w:rPr>
          <w:rFonts w:ascii="Arial" w:hAnsi="Arial" w:cs="Arial"/>
          <w:b/>
          <w:sz w:val="24"/>
          <w:szCs w:val="24"/>
          <w:lang w:val="es-SV"/>
        </w:rPr>
      </w:pPr>
      <w:r w:rsidRPr="002A693F">
        <w:rPr>
          <w:rFonts w:ascii="Arial" w:hAnsi="Arial" w:cs="Arial"/>
          <w:b/>
          <w:sz w:val="24"/>
          <w:szCs w:val="24"/>
          <w:lang w:val="es-SV"/>
        </w:rPr>
        <w:t>PERÍDO DE</w:t>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b/>
          <w:sz w:val="24"/>
          <w:szCs w:val="24"/>
          <w:lang w:val="es-SV"/>
        </w:rPr>
        <w:tab/>
      </w:r>
      <w:r>
        <w:rPr>
          <w:rFonts w:ascii="Arial" w:hAnsi="Arial" w:cs="Arial"/>
          <w:b/>
          <w:sz w:val="24"/>
          <w:szCs w:val="24"/>
          <w:lang w:val="es-SV"/>
        </w:rPr>
        <w:tab/>
      </w:r>
      <w:r w:rsidRPr="002A693F">
        <w:rPr>
          <w:rFonts w:ascii="Arial" w:hAnsi="Arial" w:cs="Arial"/>
          <w:sz w:val="24"/>
          <w:szCs w:val="24"/>
          <w:lang w:val="es-SV"/>
        </w:rPr>
        <w:t>Desde la segunda semana de marzo hasta</w:t>
      </w:r>
      <w:r w:rsidRPr="002A693F">
        <w:rPr>
          <w:rFonts w:ascii="Arial" w:hAnsi="Arial" w:cs="Arial"/>
          <w:b/>
          <w:sz w:val="24"/>
          <w:szCs w:val="24"/>
          <w:lang w:val="es-SV"/>
        </w:rPr>
        <w:t xml:space="preserve"> </w:t>
      </w:r>
    </w:p>
    <w:p w:rsidR="004139F3" w:rsidRPr="002A693F" w:rsidRDefault="004139F3" w:rsidP="004139F3">
      <w:pPr>
        <w:spacing w:after="0" w:line="360" w:lineRule="auto"/>
        <w:jc w:val="both"/>
        <w:rPr>
          <w:rFonts w:ascii="Arial" w:hAnsi="Arial" w:cs="Arial"/>
          <w:b/>
          <w:sz w:val="24"/>
          <w:szCs w:val="24"/>
          <w:lang w:val="es-SV"/>
        </w:rPr>
      </w:pPr>
      <w:r w:rsidRPr="002A693F">
        <w:rPr>
          <w:rFonts w:ascii="Arial" w:hAnsi="Arial" w:cs="Arial"/>
          <w:b/>
          <w:sz w:val="24"/>
          <w:szCs w:val="24"/>
          <w:lang w:val="es-SV"/>
        </w:rPr>
        <w:t>PLANIFICACIÓN:</w:t>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sz w:val="24"/>
          <w:szCs w:val="24"/>
          <w:lang w:val="es-SV"/>
        </w:rPr>
        <w:t>la tercera semana de abril 2012.</w:t>
      </w:r>
      <w:r w:rsidRPr="002A693F">
        <w:rPr>
          <w:rFonts w:ascii="Arial" w:hAnsi="Arial" w:cs="Arial"/>
          <w:b/>
          <w:sz w:val="24"/>
          <w:szCs w:val="24"/>
          <w:lang w:val="es-SV"/>
        </w:rPr>
        <w:t xml:space="preserve"> </w:t>
      </w:r>
    </w:p>
    <w:p w:rsidR="004139F3" w:rsidRPr="002A693F" w:rsidRDefault="004139F3" w:rsidP="004139F3">
      <w:pPr>
        <w:spacing w:line="360" w:lineRule="auto"/>
        <w:rPr>
          <w:rFonts w:ascii="Arial" w:hAnsi="Arial" w:cs="Arial"/>
          <w:b/>
          <w:sz w:val="24"/>
          <w:szCs w:val="24"/>
          <w:lang w:val="es-SV"/>
        </w:rPr>
      </w:pPr>
    </w:p>
    <w:p w:rsidR="004139F3" w:rsidRPr="002A693F" w:rsidRDefault="004139F3" w:rsidP="004139F3">
      <w:pPr>
        <w:spacing w:after="0" w:line="360" w:lineRule="auto"/>
        <w:ind w:left="3540" w:hanging="3540"/>
        <w:jc w:val="both"/>
        <w:rPr>
          <w:rFonts w:ascii="Arial" w:hAnsi="Arial" w:cs="Arial"/>
          <w:b/>
          <w:sz w:val="24"/>
          <w:szCs w:val="24"/>
          <w:lang w:val="es-SV"/>
        </w:rPr>
      </w:pPr>
      <w:r w:rsidRPr="002A693F">
        <w:rPr>
          <w:rFonts w:ascii="Arial" w:hAnsi="Arial" w:cs="Arial"/>
          <w:b/>
          <w:sz w:val="24"/>
          <w:szCs w:val="24"/>
          <w:lang w:val="es-SV"/>
        </w:rPr>
        <w:t>PERIODO DE</w:t>
      </w:r>
      <w:r w:rsidRPr="002A693F">
        <w:rPr>
          <w:rFonts w:ascii="Arial" w:hAnsi="Arial" w:cs="Arial"/>
          <w:b/>
          <w:sz w:val="24"/>
          <w:szCs w:val="24"/>
          <w:lang w:val="es-SV"/>
        </w:rPr>
        <w:tab/>
      </w:r>
      <w:r w:rsidRPr="002A693F">
        <w:rPr>
          <w:rFonts w:ascii="Arial" w:hAnsi="Arial" w:cs="Arial"/>
          <w:sz w:val="24"/>
          <w:szCs w:val="24"/>
          <w:lang w:val="es-SV"/>
        </w:rPr>
        <w:t xml:space="preserve">Desde la última semana de abril hasta </w:t>
      </w:r>
      <w:r w:rsidRPr="002A693F">
        <w:rPr>
          <w:rFonts w:ascii="Arial" w:hAnsi="Arial" w:cs="Arial"/>
          <w:b/>
          <w:sz w:val="24"/>
          <w:szCs w:val="24"/>
          <w:lang w:val="es-SV"/>
        </w:rPr>
        <w:t xml:space="preserve"> </w:t>
      </w:r>
    </w:p>
    <w:p w:rsidR="004139F3" w:rsidRPr="002A693F" w:rsidRDefault="004139F3" w:rsidP="004139F3">
      <w:pPr>
        <w:spacing w:after="0" w:line="360" w:lineRule="auto"/>
        <w:jc w:val="both"/>
        <w:rPr>
          <w:rFonts w:ascii="Arial" w:hAnsi="Arial" w:cs="Arial"/>
          <w:sz w:val="24"/>
          <w:szCs w:val="24"/>
          <w:lang w:val="es-SV"/>
        </w:rPr>
      </w:pPr>
      <w:r w:rsidRPr="002A693F">
        <w:rPr>
          <w:rFonts w:ascii="Arial" w:hAnsi="Arial" w:cs="Arial"/>
          <w:b/>
          <w:sz w:val="24"/>
          <w:szCs w:val="24"/>
          <w:lang w:val="es-SV"/>
        </w:rPr>
        <w:t>EJECUCIÓN:</w:t>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sz w:val="24"/>
          <w:szCs w:val="24"/>
          <w:lang w:val="es-SV"/>
        </w:rPr>
        <w:t>la última semana de septiembre 2012.</w:t>
      </w:r>
    </w:p>
    <w:p w:rsidR="004139F3" w:rsidRPr="002A693F" w:rsidRDefault="004139F3" w:rsidP="004139F3">
      <w:pPr>
        <w:spacing w:line="360" w:lineRule="auto"/>
        <w:rPr>
          <w:rFonts w:ascii="Arial" w:hAnsi="Arial" w:cs="Arial"/>
          <w:b/>
          <w:sz w:val="24"/>
          <w:szCs w:val="24"/>
          <w:lang w:val="es-SV"/>
        </w:rPr>
      </w:pPr>
    </w:p>
    <w:p w:rsidR="004139F3" w:rsidRPr="002A693F" w:rsidRDefault="004139F3" w:rsidP="004139F3">
      <w:pPr>
        <w:tabs>
          <w:tab w:val="left" w:pos="4111"/>
        </w:tabs>
        <w:spacing w:after="0" w:line="360" w:lineRule="auto"/>
        <w:rPr>
          <w:rFonts w:ascii="Arial" w:hAnsi="Arial" w:cs="Arial"/>
          <w:sz w:val="24"/>
          <w:szCs w:val="24"/>
          <w:lang w:val="es-SV"/>
        </w:rPr>
      </w:pPr>
      <w:r w:rsidRPr="002A693F">
        <w:rPr>
          <w:rFonts w:ascii="Arial" w:hAnsi="Arial" w:cs="Arial"/>
          <w:b/>
          <w:sz w:val="24"/>
          <w:szCs w:val="24"/>
          <w:lang w:val="es-SV"/>
        </w:rPr>
        <w:t xml:space="preserve"> RESPONSABLES</w:t>
      </w:r>
      <w:r w:rsidRPr="002A693F">
        <w:rPr>
          <w:rFonts w:ascii="Arial" w:hAnsi="Arial" w:cs="Arial"/>
          <w:sz w:val="24"/>
          <w:szCs w:val="24"/>
          <w:lang w:val="es-SV"/>
        </w:rPr>
        <w:t>:                     Alas,  Carlos Ernesto              AA05062</w:t>
      </w:r>
    </w:p>
    <w:p w:rsidR="004139F3" w:rsidRPr="002A693F" w:rsidRDefault="004139F3" w:rsidP="004139F3">
      <w:pPr>
        <w:tabs>
          <w:tab w:val="left" w:pos="4111"/>
        </w:tabs>
        <w:spacing w:after="0" w:line="360" w:lineRule="auto"/>
        <w:ind w:left="3544" w:hanging="3544"/>
        <w:rPr>
          <w:rFonts w:ascii="Arial" w:hAnsi="Arial" w:cs="Arial"/>
          <w:sz w:val="24"/>
          <w:szCs w:val="24"/>
          <w:lang w:val="es-SV"/>
        </w:rPr>
      </w:pPr>
      <w:r w:rsidRPr="002A693F">
        <w:rPr>
          <w:rFonts w:ascii="Arial" w:hAnsi="Arial" w:cs="Arial"/>
          <w:sz w:val="24"/>
          <w:szCs w:val="24"/>
          <w:lang w:val="es-SV"/>
        </w:rPr>
        <w:t xml:space="preserve">                                                     Rivera Rivera, Teresa Marily  RR06097</w:t>
      </w:r>
    </w:p>
    <w:p w:rsidR="004139F3" w:rsidRPr="002A693F" w:rsidRDefault="004139F3" w:rsidP="004139F3">
      <w:pPr>
        <w:tabs>
          <w:tab w:val="left" w:pos="4962"/>
        </w:tabs>
        <w:spacing w:line="360" w:lineRule="auto"/>
        <w:rPr>
          <w:rFonts w:ascii="Arial" w:hAnsi="Arial" w:cs="Arial"/>
          <w:b/>
          <w:sz w:val="24"/>
          <w:szCs w:val="24"/>
          <w:lang w:val="es-SV"/>
        </w:rPr>
      </w:pPr>
    </w:p>
    <w:p w:rsidR="004139F3" w:rsidRPr="002A693F" w:rsidRDefault="004139F3" w:rsidP="004139F3">
      <w:pPr>
        <w:tabs>
          <w:tab w:val="left" w:pos="3330"/>
          <w:tab w:val="left" w:pos="3510"/>
          <w:tab w:val="left" w:pos="4962"/>
        </w:tabs>
        <w:spacing w:after="0" w:line="360" w:lineRule="auto"/>
        <w:jc w:val="both"/>
        <w:rPr>
          <w:rFonts w:ascii="Arial" w:hAnsi="Arial" w:cs="Arial"/>
          <w:sz w:val="24"/>
          <w:szCs w:val="24"/>
          <w:lang w:val="es-MX"/>
        </w:rPr>
      </w:pPr>
      <w:r w:rsidRPr="002A693F">
        <w:rPr>
          <w:rFonts w:ascii="Arial" w:hAnsi="Arial" w:cs="Arial"/>
          <w:b/>
          <w:sz w:val="24"/>
          <w:szCs w:val="24"/>
          <w:lang w:val="es-SV"/>
        </w:rPr>
        <w:t>GESTORES   DEL</w:t>
      </w:r>
      <w:r w:rsidRPr="002A693F">
        <w:rPr>
          <w:rFonts w:ascii="Arial" w:hAnsi="Arial" w:cs="Arial"/>
          <w:b/>
          <w:sz w:val="24"/>
          <w:szCs w:val="24"/>
          <w:lang w:val="es-SV"/>
        </w:rPr>
        <w:tab/>
        <w:t xml:space="preserve">   </w:t>
      </w:r>
      <w:r w:rsidRPr="002A693F">
        <w:rPr>
          <w:rFonts w:ascii="Arial" w:hAnsi="Arial" w:cs="Arial"/>
          <w:sz w:val="24"/>
          <w:szCs w:val="24"/>
          <w:lang w:val="es-ES_tradnl"/>
        </w:rPr>
        <w:t>E</w:t>
      </w:r>
      <w:r w:rsidRPr="002A693F">
        <w:rPr>
          <w:rFonts w:ascii="Arial" w:hAnsi="Arial" w:cs="Arial"/>
          <w:sz w:val="24"/>
          <w:szCs w:val="24"/>
          <w:lang w:val="es-MX"/>
        </w:rPr>
        <w:t xml:space="preserve">scuela de Ciencias Sociales, Licenciatura </w:t>
      </w:r>
    </w:p>
    <w:p w:rsidR="004139F3" w:rsidRPr="002A693F" w:rsidRDefault="004139F3" w:rsidP="004139F3">
      <w:pPr>
        <w:tabs>
          <w:tab w:val="left" w:pos="4962"/>
        </w:tabs>
        <w:spacing w:after="0" w:line="360" w:lineRule="auto"/>
        <w:jc w:val="both"/>
        <w:rPr>
          <w:rFonts w:ascii="Arial" w:hAnsi="Arial" w:cs="Arial"/>
          <w:b/>
          <w:sz w:val="24"/>
          <w:szCs w:val="24"/>
          <w:lang w:val="es-SV"/>
        </w:rPr>
      </w:pPr>
      <w:r w:rsidRPr="002A693F">
        <w:rPr>
          <w:rFonts w:ascii="Arial" w:hAnsi="Arial" w:cs="Arial"/>
          <w:b/>
          <w:sz w:val="24"/>
          <w:szCs w:val="24"/>
          <w:lang w:val="es-SV"/>
        </w:rPr>
        <w:t xml:space="preserve">PROTOCOLO                              </w:t>
      </w:r>
      <w:r w:rsidRPr="002A693F">
        <w:rPr>
          <w:rFonts w:ascii="Arial" w:hAnsi="Arial" w:cs="Arial"/>
          <w:sz w:val="24"/>
          <w:szCs w:val="24"/>
          <w:lang w:val="es-SV"/>
        </w:rPr>
        <w:t>en Trabajo Social, Facultad de Ciencias y</w:t>
      </w:r>
    </w:p>
    <w:p w:rsidR="004139F3" w:rsidRPr="002A693F" w:rsidRDefault="004139F3" w:rsidP="004139F3">
      <w:pPr>
        <w:tabs>
          <w:tab w:val="left" w:pos="3510"/>
          <w:tab w:val="left" w:pos="4962"/>
        </w:tabs>
        <w:spacing w:line="360" w:lineRule="auto"/>
        <w:jc w:val="both"/>
        <w:rPr>
          <w:rFonts w:ascii="Arial" w:hAnsi="Arial" w:cs="Arial"/>
          <w:b/>
          <w:sz w:val="24"/>
          <w:szCs w:val="24"/>
          <w:lang w:val="es-SV"/>
        </w:rPr>
      </w:pPr>
      <w:r w:rsidRPr="002A693F">
        <w:rPr>
          <w:rFonts w:ascii="Arial" w:hAnsi="Arial" w:cs="Arial"/>
          <w:b/>
          <w:sz w:val="24"/>
          <w:szCs w:val="24"/>
          <w:lang w:val="es-SV"/>
        </w:rPr>
        <w:t xml:space="preserve">DE INVESTIGACIÓN:                 </w:t>
      </w:r>
      <w:r w:rsidRPr="002A693F">
        <w:rPr>
          <w:rFonts w:ascii="Arial" w:hAnsi="Arial" w:cs="Arial"/>
          <w:sz w:val="24"/>
          <w:szCs w:val="24"/>
          <w:lang w:val="es-SV"/>
        </w:rPr>
        <w:t>Humanidades, Universidad de El Salvador</w:t>
      </w:r>
    </w:p>
    <w:p w:rsidR="00F92D7C" w:rsidRDefault="00F92D7C" w:rsidP="004139F3">
      <w:pPr>
        <w:spacing w:line="360" w:lineRule="auto"/>
        <w:rPr>
          <w:rFonts w:ascii="Arial" w:hAnsi="Arial" w:cs="Arial"/>
          <w:b/>
          <w:sz w:val="24"/>
          <w:szCs w:val="24"/>
          <w:lang w:val="es-SV"/>
        </w:rPr>
      </w:pPr>
    </w:p>
    <w:p w:rsidR="004139F3" w:rsidRDefault="004139F3" w:rsidP="004139F3">
      <w:pPr>
        <w:spacing w:line="360" w:lineRule="auto"/>
        <w:rPr>
          <w:rFonts w:ascii="Arial" w:hAnsi="Arial" w:cs="Arial"/>
          <w:b/>
          <w:sz w:val="24"/>
          <w:szCs w:val="24"/>
          <w:lang w:val="es-SV"/>
        </w:rPr>
      </w:pPr>
      <w:r w:rsidRPr="002A693F">
        <w:rPr>
          <w:rFonts w:ascii="Arial" w:hAnsi="Arial" w:cs="Arial"/>
          <w:b/>
          <w:sz w:val="24"/>
          <w:szCs w:val="24"/>
          <w:lang w:val="es-SV"/>
        </w:rPr>
        <w:t>COSTO:</w:t>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b/>
          <w:sz w:val="24"/>
          <w:szCs w:val="24"/>
          <w:lang w:val="es-SV"/>
        </w:rPr>
        <w:tab/>
      </w:r>
      <w:r w:rsidRPr="002A693F">
        <w:rPr>
          <w:rFonts w:ascii="Arial" w:hAnsi="Arial" w:cs="Arial"/>
          <w:b/>
          <w:sz w:val="24"/>
          <w:szCs w:val="24"/>
          <w:lang w:val="es-SV"/>
        </w:rPr>
        <w:tab/>
        <w:t>$</w:t>
      </w:r>
      <w:r>
        <w:rPr>
          <w:rFonts w:ascii="Arial" w:hAnsi="Arial" w:cs="Arial"/>
          <w:b/>
          <w:sz w:val="24"/>
          <w:szCs w:val="24"/>
          <w:lang w:val="es-SV"/>
        </w:rPr>
        <w:t xml:space="preserve"> </w:t>
      </w:r>
      <w:r w:rsidR="00F92D7C">
        <w:rPr>
          <w:rFonts w:ascii="Arial" w:hAnsi="Arial" w:cs="Arial"/>
          <w:b/>
          <w:sz w:val="24"/>
          <w:szCs w:val="24"/>
          <w:lang w:val="es-SV"/>
        </w:rPr>
        <w:t>1,460.00</w:t>
      </w:r>
    </w:p>
    <w:p w:rsidR="00F92D7C" w:rsidRPr="002A693F" w:rsidRDefault="00F92D7C" w:rsidP="004139F3">
      <w:pPr>
        <w:spacing w:line="360" w:lineRule="auto"/>
        <w:rPr>
          <w:rFonts w:ascii="Arial" w:hAnsi="Arial" w:cs="Arial"/>
          <w:b/>
          <w:sz w:val="24"/>
          <w:szCs w:val="24"/>
          <w:lang w:val="es-SV"/>
        </w:rPr>
      </w:pPr>
    </w:p>
    <w:p w:rsidR="00F92D7C" w:rsidRDefault="00F92D7C" w:rsidP="00AE54EA">
      <w:pPr>
        <w:pStyle w:val="Ttulo1"/>
        <w:jc w:val="center"/>
        <w:rPr>
          <w:rFonts w:ascii="Arial" w:hAnsi="Arial" w:cs="Arial"/>
          <w:color w:val="auto"/>
          <w:sz w:val="24"/>
          <w:szCs w:val="24"/>
          <w:lang w:val="es-SV"/>
        </w:rPr>
      </w:pPr>
      <w:bookmarkStart w:id="2836" w:name="_Toc324951881"/>
      <w:bookmarkStart w:id="2837" w:name="_Toc324957293"/>
      <w:bookmarkStart w:id="2838" w:name="_Toc337164384"/>
      <w:bookmarkStart w:id="2839" w:name="_Toc337170124"/>
      <w:bookmarkStart w:id="2840" w:name="_Toc337171618"/>
      <w:bookmarkStart w:id="2841" w:name="_Toc337172649"/>
      <w:bookmarkStart w:id="2842" w:name="_Toc337174163"/>
      <w:bookmarkStart w:id="2843" w:name="_Toc337175594"/>
      <w:bookmarkStart w:id="2844" w:name="_Toc337185207"/>
      <w:bookmarkStart w:id="2845" w:name="_Toc337188348"/>
      <w:bookmarkStart w:id="2846" w:name="_Toc337191250"/>
      <w:bookmarkStart w:id="2847" w:name="_Toc338021555"/>
      <w:bookmarkStart w:id="2848" w:name="_Toc338025511"/>
    </w:p>
    <w:p w:rsidR="00F92D7C" w:rsidRDefault="00F92D7C" w:rsidP="00AE54EA">
      <w:pPr>
        <w:pStyle w:val="Ttulo1"/>
        <w:jc w:val="center"/>
        <w:rPr>
          <w:rFonts w:ascii="Arial" w:hAnsi="Arial" w:cs="Arial"/>
          <w:color w:val="auto"/>
          <w:sz w:val="24"/>
          <w:szCs w:val="24"/>
          <w:lang w:val="es-SV"/>
        </w:rPr>
      </w:pPr>
    </w:p>
    <w:p w:rsidR="00F92D7C" w:rsidRDefault="00F92D7C" w:rsidP="00AE54EA">
      <w:pPr>
        <w:pStyle w:val="Ttulo1"/>
        <w:jc w:val="center"/>
        <w:rPr>
          <w:rFonts w:ascii="Arial" w:hAnsi="Arial" w:cs="Arial"/>
          <w:color w:val="auto"/>
          <w:sz w:val="24"/>
          <w:szCs w:val="24"/>
          <w:lang w:val="es-SV"/>
        </w:rPr>
      </w:pPr>
    </w:p>
    <w:p w:rsidR="00F92D7C" w:rsidRDefault="00F92D7C" w:rsidP="00AE54EA">
      <w:pPr>
        <w:pStyle w:val="Ttulo1"/>
        <w:jc w:val="center"/>
        <w:rPr>
          <w:rFonts w:ascii="Arial" w:hAnsi="Arial" w:cs="Arial"/>
          <w:color w:val="auto"/>
          <w:sz w:val="24"/>
          <w:szCs w:val="24"/>
          <w:lang w:val="es-SV"/>
        </w:rPr>
      </w:pPr>
    </w:p>
    <w:p w:rsidR="00F92D7C" w:rsidRDefault="00F92D7C" w:rsidP="00AE54EA">
      <w:pPr>
        <w:pStyle w:val="Ttulo1"/>
        <w:jc w:val="center"/>
        <w:rPr>
          <w:rFonts w:ascii="Arial" w:hAnsi="Arial" w:cs="Arial"/>
          <w:color w:val="auto"/>
          <w:sz w:val="24"/>
          <w:szCs w:val="24"/>
          <w:lang w:val="es-SV"/>
        </w:rPr>
      </w:pPr>
    </w:p>
    <w:p w:rsidR="004139F3" w:rsidRPr="002A693F" w:rsidRDefault="004139F3" w:rsidP="00AE54EA">
      <w:pPr>
        <w:pStyle w:val="Ttulo1"/>
        <w:jc w:val="center"/>
        <w:rPr>
          <w:rFonts w:ascii="Arial" w:hAnsi="Arial" w:cs="Arial"/>
          <w:b w:val="0"/>
          <w:color w:val="auto"/>
          <w:sz w:val="24"/>
          <w:szCs w:val="24"/>
          <w:lang w:val="es-SV"/>
        </w:rPr>
      </w:pPr>
      <w:bookmarkStart w:id="2849" w:name="_Toc338621078"/>
      <w:bookmarkStart w:id="2850" w:name="_Toc338623497"/>
      <w:bookmarkStart w:id="2851" w:name="_Toc338627892"/>
      <w:bookmarkStart w:id="2852" w:name="_Toc339501896"/>
      <w:r w:rsidRPr="002A693F">
        <w:rPr>
          <w:rFonts w:ascii="Arial" w:hAnsi="Arial" w:cs="Arial"/>
          <w:color w:val="auto"/>
          <w:sz w:val="24"/>
          <w:szCs w:val="24"/>
          <w:lang w:val="es-SV"/>
        </w:rPr>
        <w:t>RESUMEN</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rsidR="004139F3" w:rsidRPr="002A693F" w:rsidRDefault="004139F3" w:rsidP="004139F3">
      <w:pPr>
        <w:spacing w:line="360" w:lineRule="auto"/>
        <w:jc w:val="both"/>
        <w:rPr>
          <w:rFonts w:ascii="Arial" w:hAnsi="Arial" w:cs="Arial"/>
          <w:sz w:val="24"/>
          <w:szCs w:val="24"/>
          <w:lang w:val="es-SV"/>
        </w:rPr>
      </w:pPr>
    </w:p>
    <w:p w:rsidR="004139F3" w:rsidRDefault="004139F3" w:rsidP="00240FBE">
      <w:pPr>
        <w:spacing w:after="0" w:line="360" w:lineRule="auto"/>
        <w:jc w:val="both"/>
        <w:rPr>
          <w:rFonts w:ascii="Arial" w:hAnsi="Arial" w:cs="Arial"/>
          <w:sz w:val="24"/>
          <w:szCs w:val="24"/>
          <w:lang w:val="es-SV"/>
        </w:rPr>
      </w:pPr>
      <w:r w:rsidRPr="002A693F">
        <w:rPr>
          <w:rFonts w:ascii="Arial" w:hAnsi="Arial" w:cs="Arial"/>
          <w:sz w:val="24"/>
          <w:szCs w:val="24"/>
          <w:lang w:val="es-SV"/>
        </w:rPr>
        <w:t xml:space="preserve">La planificación es un elemento de suma importancia cuando se ejecutan procesos de investigación, la formulación del protocolo, responde a la necesidad de plasmar los pasos a seguir, de tal forma que no quede lugar a la improvisación. La formulación del protocolo tiene la finalidad de convertirse en una guía metodológica, la cual desarrollada apropiadamente permitirá alcanzar los objetivos propuestos. </w:t>
      </w:r>
    </w:p>
    <w:p w:rsidR="00240FBE" w:rsidRPr="002A693F" w:rsidRDefault="00240FBE" w:rsidP="00240FBE">
      <w:pPr>
        <w:spacing w:after="0" w:line="360" w:lineRule="auto"/>
        <w:jc w:val="both"/>
        <w:rPr>
          <w:rFonts w:ascii="Arial" w:hAnsi="Arial" w:cs="Arial"/>
          <w:sz w:val="24"/>
          <w:szCs w:val="24"/>
          <w:lang w:val="es-SV"/>
        </w:rPr>
      </w:pPr>
    </w:p>
    <w:p w:rsidR="004139F3" w:rsidRDefault="004139F3" w:rsidP="00240FBE">
      <w:pPr>
        <w:spacing w:after="0" w:line="360" w:lineRule="auto"/>
        <w:jc w:val="both"/>
        <w:rPr>
          <w:rFonts w:ascii="Arial" w:hAnsi="Arial" w:cs="Arial"/>
          <w:sz w:val="24"/>
          <w:szCs w:val="24"/>
          <w:lang w:val="es-SV"/>
        </w:rPr>
      </w:pPr>
      <w:r w:rsidRPr="002A693F">
        <w:rPr>
          <w:rFonts w:ascii="Arial" w:hAnsi="Arial" w:cs="Arial"/>
          <w:sz w:val="24"/>
          <w:szCs w:val="24"/>
          <w:lang w:val="es-SV"/>
        </w:rPr>
        <w:t>La investigación denominada “Tabú Familiar Sobre la Educación Sexual y su Impacto en los Adolescentes. Casos: Colegio Nazareth (Santa Tecla, 2012)” se llevará a cabo entre los meses de marzo a septiembre del año 2012.</w:t>
      </w:r>
    </w:p>
    <w:p w:rsidR="00240FBE" w:rsidRPr="002A693F" w:rsidRDefault="00240FBE" w:rsidP="00240FBE">
      <w:pPr>
        <w:spacing w:after="0" w:line="360" w:lineRule="auto"/>
        <w:jc w:val="both"/>
        <w:rPr>
          <w:rFonts w:ascii="Arial" w:hAnsi="Arial" w:cs="Arial"/>
          <w:sz w:val="24"/>
          <w:szCs w:val="24"/>
          <w:lang w:val="es-SV"/>
        </w:rPr>
      </w:pPr>
    </w:p>
    <w:p w:rsidR="004139F3" w:rsidRDefault="004139F3" w:rsidP="007461C0">
      <w:pPr>
        <w:spacing w:line="360" w:lineRule="auto"/>
        <w:jc w:val="both"/>
        <w:rPr>
          <w:rFonts w:ascii="Arial" w:hAnsi="Arial" w:cs="Arial"/>
          <w:sz w:val="24"/>
          <w:szCs w:val="24"/>
          <w:lang w:val="es-SV"/>
        </w:rPr>
      </w:pPr>
      <w:r w:rsidRPr="002A693F">
        <w:rPr>
          <w:rFonts w:ascii="Arial" w:hAnsi="Arial" w:cs="Arial"/>
          <w:sz w:val="24"/>
          <w:szCs w:val="24"/>
          <w:lang w:val="es-SV"/>
        </w:rPr>
        <w:t>El protocolo de investigación implica la formulación de cinco pasos principales y su posterior ejecución, estos pasos son: definición del problema, diseño del trabajo, recolección de datos, análisis de datos y validación. El desarrollo de cada uno de estos pasos es clave para la realización y validez de la investigación</w:t>
      </w:r>
      <w:r>
        <w:rPr>
          <w:rFonts w:ascii="Arial" w:hAnsi="Arial" w:cs="Arial"/>
          <w:sz w:val="24"/>
          <w:szCs w:val="24"/>
          <w:lang w:val="es-SV"/>
        </w:rPr>
        <w:t xml:space="preserve"> </w:t>
      </w:r>
      <w:r w:rsidRPr="002A693F">
        <w:rPr>
          <w:rFonts w:ascii="Arial" w:hAnsi="Arial" w:cs="Arial"/>
          <w:sz w:val="24"/>
          <w:szCs w:val="24"/>
          <w:lang w:val="es-SV"/>
        </w:rPr>
        <w:t>sobre el tabú sexual en la familia.</w:t>
      </w:r>
      <w:bookmarkStart w:id="2853" w:name="_Toc324957298"/>
      <w:bookmarkStart w:id="2854" w:name="_Toc324951882"/>
      <w:bookmarkStart w:id="2855" w:name="_Toc324957294"/>
    </w:p>
    <w:p w:rsidR="00575749" w:rsidRDefault="00575749" w:rsidP="003D7F36">
      <w:pPr>
        <w:pStyle w:val="Prrafodelista"/>
        <w:numPr>
          <w:ilvl w:val="0"/>
          <w:numId w:val="19"/>
        </w:numPr>
        <w:spacing w:after="0" w:line="360" w:lineRule="auto"/>
        <w:jc w:val="center"/>
        <w:outlineLvl w:val="0"/>
        <w:rPr>
          <w:rFonts w:ascii="Arial" w:hAnsi="Arial" w:cs="Arial"/>
          <w:b/>
          <w:sz w:val="24"/>
          <w:szCs w:val="24"/>
          <w:lang w:val="es-SV"/>
        </w:rPr>
      </w:pPr>
      <w:bookmarkStart w:id="2856" w:name="_Toc338021556"/>
      <w:bookmarkStart w:id="2857" w:name="_Toc338025512"/>
      <w:bookmarkStart w:id="2858" w:name="_Toc338621079"/>
      <w:bookmarkStart w:id="2859" w:name="_Toc338623498"/>
      <w:bookmarkStart w:id="2860" w:name="_Toc338627893"/>
      <w:bookmarkStart w:id="2861" w:name="_Toc339501897"/>
      <w:bookmarkStart w:id="2862" w:name="_Toc337164385"/>
      <w:bookmarkStart w:id="2863" w:name="_Toc337170125"/>
      <w:bookmarkStart w:id="2864" w:name="_Toc337171619"/>
      <w:bookmarkStart w:id="2865" w:name="_Toc337172650"/>
      <w:bookmarkStart w:id="2866" w:name="_Toc337174164"/>
      <w:bookmarkStart w:id="2867" w:name="_Toc337175595"/>
      <w:bookmarkStart w:id="2868" w:name="_Toc337185208"/>
      <w:bookmarkStart w:id="2869" w:name="_Toc337188349"/>
      <w:bookmarkStart w:id="2870" w:name="_Toc337191251"/>
      <w:bookmarkEnd w:id="2856"/>
      <w:bookmarkEnd w:id="2857"/>
      <w:bookmarkEnd w:id="2858"/>
      <w:bookmarkEnd w:id="2859"/>
      <w:bookmarkEnd w:id="2860"/>
      <w:bookmarkEnd w:id="2861"/>
    </w:p>
    <w:p w:rsidR="004139F3" w:rsidRDefault="004139F3" w:rsidP="00575749">
      <w:pPr>
        <w:spacing w:after="0" w:line="360" w:lineRule="auto"/>
        <w:jc w:val="center"/>
        <w:outlineLvl w:val="0"/>
        <w:rPr>
          <w:rFonts w:ascii="Arial" w:hAnsi="Arial" w:cs="Arial"/>
          <w:b/>
          <w:sz w:val="24"/>
          <w:szCs w:val="24"/>
          <w:lang w:val="es-SV"/>
        </w:rPr>
      </w:pPr>
      <w:bookmarkStart w:id="2871" w:name="_Toc338021557"/>
      <w:bookmarkStart w:id="2872" w:name="_Toc338025513"/>
      <w:bookmarkStart w:id="2873" w:name="_Toc338621080"/>
      <w:bookmarkStart w:id="2874" w:name="_Toc338623499"/>
      <w:bookmarkStart w:id="2875" w:name="_Toc338627894"/>
      <w:bookmarkStart w:id="2876" w:name="_Toc339501898"/>
      <w:r w:rsidRPr="00575749">
        <w:rPr>
          <w:rFonts w:ascii="Arial" w:hAnsi="Arial" w:cs="Arial"/>
          <w:b/>
          <w:sz w:val="24"/>
          <w:szCs w:val="24"/>
          <w:lang w:val="es-SV"/>
        </w:rPr>
        <w:t>OBJETIVOS</w:t>
      </w:r>
      <w:bookmarkEnd w:id="2853"/>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r w:rsidR="00240FBE">
        <w:rPr>
          <w:rFonts w:ascii="Arial" w:hAnsi="Arial" w:cs="Arial"/>
          <w:b/>
          <w:sz w:val="24"/>
          <w:szCs w:val="24"/>
          <w:lang w:val="es-SV"/>
        </w:rPr>
        <w:t xml:space="preserve"> GENERALES Y ESPECÍFICOS</w:t>
      </w:r>
    </w:p>
    <w:p w:rsidR="00280CE2" w:rsidRPr="00575749" w:rsidRDefault="00280CE2" w:rsidP="00575749">
      <w:pPr>
        <w:spacing w:after="0" w:line="360" w:lineRule="auto"/>
        <w:jc w:val="center"/>
        <w:outlineLvl w:val="0"/>
        <w:rPr>
          <w:rFonts w:ascii="Arial" w:hAnsi="Arial" w:cs="Arial"/>
          <w:b/>
          <w:sz w:val="24"/>
          <w:szCs w:val="24"/>
          <w:lang w:val="es-SV"/>
        </w:rPr>
      </w:pPr>
    </w:p>
    <w:p w:rsidR="004139F3" w:rsidRDefault="004139F3" w:rsidP="003D7F36">
      <w:pPr>
        <w:pStyle w:val="Prrafodelista"/>
        <w:numPr>
          <w:ilvl w:val="1"/>
          <w:numId w:val="8"/>
        </w:numPr>
        <w:spacing w:line="360" w:lineRule="auto"/>
        <w:jc w:val="both"/>
        <w:outlineLvl w:val="1"/>
        <w:rPr>
          <w:rFonts w:ascii="Arial" w:hAnsi="Arial" w:cs="Arial"/>
          <w:b/>
          <w:sz w:val="24"/>
          <w:szCs w:val="24"/>
          <w:lang w:val="es-SV"/>
        </w:rPr>
      </w:pPr>
      <w:bookmarkStart w:id="2877" w:name="_Toc324957299"/>
      <w:bookmarkStart w:id="2878" w:name="_Toc337164386"/>
      <w:bookmarkStart w:id="2879" w:name="_Toc337170126"/>
      <w:bookmarkStart w:id="2880" w:name="_Toc337171620"/>
      <w:bookmarkStart w:id="2881" w:name="_Toc337172651"/>
      <w:bookmarkStart w:id="2882" w:name="_Toc337174165"/>
      <w:bookmarkStart w:id="2883" w:name="_Toc337175596"/>
      <w:bookmarkStart w:id="2884" w:name="_Toc337185209"/>
      <w:bookmarkStart w:id="2885" w:name="_Toc337188350"/>
      <w:bookmarkStart w:id="2886" w:name="_Toc337191252"/>
      <w:bookmarkStart w:id="2887" w:name="_Toc338021558"/>
      <w:bookmarkStart w:id="2888" w:name="_Toc338025514"/>
      <w:bookmarkStart w:id="2889" w:name="_Toc338621081"/>
      <w:bookmarkStart w:id="2890" w:name="_Toc338623500"/>
      <w:bookmarkStart w:id="2891" w:name="_Toc338627895"/>
      <w:bookmarkStart w:id="2892" w:name="_Toc339501899"/>
      <w:r w:rsidRPr="002A693F">
        <w:rPr>
          <w:rFonts w:ascii="Arial" w:hAnsi="Arial" w:cs="Arial"/>
          <w:b/>
          <w:sz w:val="24"/>
          <w:szCs w:val="24"/>
          <w:lang w:val="es-SV"/>
        </w:rPr>
        <w:t>GENERALES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rsidR="004139F3" w:rsidRPr="00240FBE" w:rsidRDefault="004139F3" w:rsidP="003D7F36">
      <w:pPr>
        <w:pStyle w:val="Prrafodelista"/>
        <w:numPr>
          <w:ilvl w:val="2"/>
          <w:numId w:val="8"/>
        </w:numPr>
        <w:spacing w:line="360" w:lineRule="auto"/>
        <w:jc w:val="both"/>
        <w:outlineLvl w:val="1"/>
        <w:rPr>
          <w:rFonts w:ascii="Arial" w:hAnsi="Arial" w:cs="Arial"/>
          <w:b/>
          <w:sz w:val="24"/>
          <w:szCs w:val="24"/>
          <w:lang w:val="es-SV"/>
        </w:rPr>
      </w:pPr>
      <w:bookmarkStart w:id="2893" w:name="_Toc337164387"/>
      <w:bookmarkStart w:id="2894" w:name="_Toc337170127"/>
      <w:bookmarkStart w:id="2895" w:name="_Toc337171621"/>
      <w:bookmarkStart w:id="2896" w:name="_Toc337172652"/>
      <w:bookmarkStart w:id="2897" w:name="_Toc337174166"/>
      <w:bookmarkStart w:id="2898" w:name="_Toc337175597"/>
      <w:bookmarkStart w:id="2899" w:name="_Toc337185210"/>
      <w:bookmarkStart w:id="2900" w:name="_Toc337188351"/>
      <w:bookmarkStart w:id="2901" w:name="_Toc337191253"/>
      <w:bookmarkStart w:id="2902" w:name="_Toc338021559"/>
      <w:bookmarkStart w:id="2903" w:name="_Toc338025515"/>
      <w:bookmarkStart w:id="2904" w:name="_Toc338621082"/>
      <w:bookmarkStart w:id="2905" w:name="_Toc338623501"/>
      <w:bookmarkStart w:id="2906" w:name="_Toc338627896"/>
      <w:bookmarkStart w:id="2907" w:name="_Toc339501900"/>
      <w:r w:rsidRPr="00985610">
        <w:rPr>
          <w:rFonts w:ascii="Arial" w:hAnsi="Arial" w:cs="Arial"/>
          <w:sz w:val="24"/>
          <w:szCs w:val="24"/>
          <w:lang w:val="es-SV"/>
        </w:rPr>
        <w:t>Conocer el impacto que genera la falta de educación sexual al          interior del núcleo familiar en los estudiantes de bachillerato del Colegio Nazareth.</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rsidR="00240FBE" w:rsidRPr="00985610" w:rsidRDefault="00240FBE" w:rsidP="00240FBE">
      <w:pPr>
        <w:pStyle w:val="Prrafodelista"/>
        <w:spacing w:line="360" w:lineRule="auto"/>
        <w:ind w:left="1224"/>
        <w:jc w:val="both"/>
        <w:outlineLvl w:val="1"/>
        <w:rPr>
          <w:rFonts w:ascii="Arial" w:hAnsi="Arial" w:cs="Arial"/>
          <w:b/>
          <w:sz w:val="24"/>
          <w:szCs w:val="24"/>
          <w:lang w:val="es-SV"/>
        </w:rPr>
      </w:pPr>
    </w:p>
    <w:p w:rsidR="004139F3" w:rsidRDefault="004139F3" w:rsidP="00240FBE">
      <w:pPr>
        <w:pStyle w:val="Prrafodelista"/>
        <w:numPr>
          <w:ilvl w:val="2"/>
          <w:numId w:val="8"/>
        </w:numPr>
        <w:spacing w:before="240" w:after="0" w:line="360" w:lineRule="auto"/>
        <w:jc w:val="both"/>
        <w:outlineLvl w:val="1"/>
        <w:rPr>
          <w:rFonts w:ascii="Arial" w:hAnsi="Arial" w:cs="Arial"/>
          <w:sz w:val="24"/>
          <w:szCs w:val="24"/>
          <w:lang w:val="es-SV"/>
        </w:rPr>
      </w:pPr>
      <w:bookmarkStart w:id="2908" w:name="_Toc337164388"/>
      <w:bookmarkStart w:id="2909" w:name="_Toc337170128"/>
      <w:bookmarkStart w:id="2910" w:name="_Toc337171622"/>
      <w:bookmarkStart w:id="2911" w:name="_Toc337172653"/>
      <w:bookmarkStart w:id="2912" w:name="_Toc337174167"/>
      <w:bookmarkStart w:id="2913" w:name="_Toc337175598"/>
      <w:bookmarkStart w:id="2914" w:name="_Toc337185211"/>
      <w:bookmarkStart w:id="2915" w:name="_Toc337188352"/>
      <w:bookmarkStart w:id="2916" w:name="_Toc337191254"/>
      <w:bookmarkStart w:id="2917" w:name="_Toc338021560"/>
      <w:bookmarkStart w:id="2918" w:name="_Toc338025516"/>
      <w:bookmarkStart w:id="2919" w:name="_Toc338621083"/>
      <w:bookmarkStart w:id="2920" w:name="_Toc338623502"/>
      <w:bookmarkStart w:id="2921" w:name="_Toc338627897"/>
      <w:bookmarkStart w:id="2922" w:name="_Toc339501901"/>
      <w:r w:rsidRPr="002A693F">
        <w:rPr>
          <w:rFonts w:ascii="Arial" w:hAnsi="Arial" w:cs="Arial"/>
          <w:sz w:val="24"/>
          <w:szCs w:val="24"/>
          <w:lang w:val="es-SV"/>
        </w:rPr>
        <w:t>Hacer uso del método inductivo de tipo cualitativo para llevar a cabo una investigación sistemática sobre el tema abordado.</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rsidR="00240FBE" w:rsidRPr="00240FBE" w:rsidRDefault="00240FBE" w:rsidP="00240FBE">
      <w:pPr>
        <w:pStyle w:val="Prrafodelista"/>
        <w:rPr>
          <w:rFonts w:ascii="Arial" w:hAnsi="Arial" w:cs="Arial"/>
          <w:sz w:val="24"/>
          <w:szCs w:val="24"/>
          <w:lang w:val="es-SV"/>
        </w:rPr>
      </w:pPr>
    </w:p>
    <w:p w:rsidR="004139F3" w:rsidRDefault="004139F3" w:rsidP="00240FBE">
      <w:pPr>
        <w:pStyle w:val="Prrafodelista"/>
        <w:numPr>
          <w:ilvl w:val="2"/>
          <w:numId w:val="8"/>
        </w:numPr>
        <w:spacing w:before="240" w:line="360" w:lineRule="auto"/>
        <w:jc w:val="both"/>
        <w:outlineLvl w:val="1"/>
        <w:rPr>
          <w:rFonts w:ascii="Arial" w:hAnsi="Arial" w:cs="Arial"/>
          <w:sz w:val="24"/>
          <w:szCs w:val="24"/>
          <w:lang w:val="es-SV"/>
        </w:rPr>
      </w:pPr>
      <w:bookmarkStart w:id="2923" w:name="_Toc337164389"/>
      <w:bookmarkStart w:id="2924" w:name="_Toc337170129"/>
      <w:bookmarkStart w:id="2925" w:name="_Toc337171623"/>
      <w:bookmarkStart w:id="2926" w:name="_Toc337172654"/>
      <w:bookmarkStart w:id="2927" w:name="_Toc337174168"/>
      <w:bookmarkStart w:id="2928" w:name="_Toc337175599"/>
      <w:bookmarkStart w:id="2929" w:name="_Toc337185212"/>
      <w:bookmarkStart w:id="2930" w:name="_Toc337188353"/>
      <w:bookmarkStart w:id="2931" w:name="_Toc337191255"/>
      <w:bookmarkStart w:id="2932" w:name="_Toc338021561"/>
      <w:bookmarkStart w:id="2933" w:name="_Toc338025517"/>
      <w:bookmarkStart w:id="2934" w:name="_Toc338621084"/>
      <w:bookmarkStart w:id="2935" w:name="_Toc338623503"/>
      <w:bookmarkStart w:id="2936" w:name="_Toc338627898"/>
      <w:bookmarkStart w:id="2937" w:name="_Toc339501902"/>
      <w:r w:rsidRPr="002A693F">
        <w:rPr>
          <w:rFonts w:ascii="Arial" w:hAnsi="Arial" w:cs="Arial"/>
          <w:sz w:val="24"/>
          <w:szCs w:val="24"/>
          <w:lang w:val="es-SV"/>
        </w:rPr>
        <w:t>Utilizar  las diferentes técnicas propuestas por el método inductivo de tipo cualitativo para la recolección, análisis y comprensión de los datos.</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rsidR="008B4D0A" w:rsidRPr="002A693F" w:rsidRDefault="008B4D0A" w:rsidP="008B4D0A">
      <w:pPr>
        <w:pStyle w:val="Prrafodelista"/>
        <w:spacing w:line="360" w:lineRule="auto"/>
        <w:ind w:left="1224"/>
        <w:jc w:val="both"/>
        <w:outlineLvl w:val="1"/>
        <w:rPr>
          <w:rFonts w:ascii="Arial" w:hAnsi="Arial" w:cs="Arial"/>
          <w:sz w:val="24"/>
          <w:szCs w:val="24"/>
          <w:lang w:val="es-SV"/>
        </w:rPr>
      </w:pPr>
    </w:p>
    <w:p w:rsidR="004139F3" w:rsidRPr="002A693F" w:rsidRDefault="004139F3" w:rsidP="003D7F36">
      <w:pPr>
        <w:pStyle w:val="Prrafodelista"/>
        <w:numPr>
          <w:ilvl w:val="1"/>
          <w:numId w:val="8"/>
        </w:numPr>
        <w:spacing w:line="360" w:lineRule="auto"/>
        <w:jc w:val="both"/>
        <w:outlineLvl w:val="1"/>
        <w:rPr>
          <w:rFonts w:ascii="Arial" w:hAnsi="Arial" w:cs="Arial"/>
          <w:sz w:val="24"/>
          <w:szCs w:val="24"/>
          <w:lang w:val="es-SV"/>
        </w:rPr>
      </w:pPr>
      <w:bookmarkStart w:id="2938" w:name="_Toc324957300"/>
      <w:bookmarkStart w:id="2939" w:name="_Toc337164390"/>
      <w:bookmarkStart w:id="2940" w:name="_Toc337170130"/>
      <w:bookmarkStart w:id="2941" w:name="_Toc337171624"/>
      <w:bookmarkStart w:id="2942" w:name="_Toc337172655"/>
      <w:bookmarkStart w:id="2943" w:name="_Toc337174169"/>
      <w:bookmarkStart w:id="2944" w:name="_Toc337175600"/>
      <w:bookmarkStart w:id="2945" w:name="_Toc337185213"/>
      <w:bookmarkStart w:id="2946" w:name="_Toc337188354"/>
      <w:bookmarkStart w:id="2947" w:name="_Toc337191256"/>
      <w:bookmarkStart w:id="2948" w:name="_Toc338021562"/>
      <w:bookmarkStart w:id="2949" w:name="_Toc338025518"/>
      <w:bookmarkStart w:id="2950" w:name="_Toc338621085"/>
      <w:bookmarkStart w:id="2951" w:name="_Toc338623504"/>
      <w:bookmarkStart w:id="2952" w:name="_Toc338627899"/>
      <w:bookmarkStart w:id="2953" w:name="_Toc339501903"/>
      <w:r w:rsidRPr="002A693F">
        <w:rPr>
          <w:rFonts w:ascii="Arial" w:hAnsi="Arial" w:cs="Arial"/>
          <w:b/>
          <w:sz w:val="24"/>
          <w:szCs w:val="24"/>
          <w:lang w:val="es-SV"/>
        </w:rPr>
        <w:t>ESPECÍFICOS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rsidR="004139F3"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2954" w:name="_Toc337164391"/>
      <w:bookmarkStart w:id="2955" w:name="_Toc337170131"/>
      <w:bookmarkStart w:id="2956" w:name="_Toc337171625"/>
      <w:bookmarkStart w:id="2957" w:name="_Toc337172656"/>
      <w:bookmarkStart w:id="2958" w:name="_Toc337174170"/>
      <w:bookmarkStart w:id="2959" w:name="_Toc337175601"/>
      <w:bookmarkStart w:id="2960" w:name="_Toc337185214"/>
      <w:bookmarkStart w:id="2961" w:name="_Toc337188355"/>
      <w:bookmarkStart w:id="2962" w:name="_Toc337191257"/>
      <w:bookmarkStart w:id="2963" w:name="_Toc338021563"/>
      <w:bookmarkStart w:id="2964" w:name="_Toc338025519"/>
      <w:bookmarkStart w:id="2965" w:name="_Toc338621086"/>
      <w:bookmarkStart w:id="2966" w:name="_Toc338623505"/>
      <w:bookmarkStart w:id="2967" w:name="_Toc338627900"/>
      <w:bookmarkStart w:id="2968" w:name="_Toc339501904"/>
      <w:r w:rsidRPr="002A693F">
        <w:rPr>
          <w:rFonts w:ascii="Arial" w:hAnsi="Arial" w:cs="Arial"/>
          <w:sz w:val="24"/>
          <w:szCs w:val="24"/>
          <w:lang w:val="es-SV"/>
        </w:rPr>
        <w:t>Identificar el conocimiento adquirido por los adolescentes dentro del núcleo familiar sobre la temática de la sexualidad.</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240FBE" w:rsidRPr="002A693F" w:rsidRDefault="00240FBE" w:rsidP="00240FBE">
      <w:pPr>
        <w:pStyle w:val="Prrafodelista"/>
        <w:spacing w:line="360" w:lineRule="auto"/>
        <w:ind w:left="1224"/>
        <w:jc w:val="both"/>
        <w:outlineLvl w:val="1"/>
        <w:rPr>
          <w:rFonts w:ascii="Arial" w:hAnsi="Arial" w:cs="Arial"/>
          <w:sz w:val="24"/>
          <w:szCs w:val="24"/>
          <w:lang w:val="es-SV"/>
        </w:rPr>
      </w:pPr>
    </w:p>
    <w:p w:rsidR="004139F3"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2969" w:name="_Toc337164392"/>
      <w:bookmarkStart w:id="2970" w:name="_Toc337170132"/>
      <w:bookmarkStart w:id="2971" w:name="_Toc337171626"/>
      <w:bookmarkStart w:id="2972" w:name="_Toc337172657"/>
      <w:bookmarkStart w:id="2973" w:name="_Toc337174171"/>
      <w:bookmarkStart w:id="2974" w:name="_Toc337175602"/>
      <w:bookmarkStart w:id="2975" w:name="_Toc337185215"/>
      <w:bookmarkStart w:id="2976" w:name="_Toc337188356"/>
      <w:bookmarkStart w:id="2977" w:name="_Toc337191258"/>
      <w:bookmarkStart w:id="2978" w:name="_Toc338021564"/>
      <w:bookmarkStart w:id="2979" w:name="_Toc338025520"/>
      <w:bookmarkStart w:id="2980" w:name="_Toc338621087"/>
      <w:bookmarkStart w:id="2981" w:name="_Toc338623506"/>
      <w:bookmarkStart w:id="2982" w:name="_Toc338627901"/>
      <w:bookmarkStart w:id="2983" w:name="_Toc339501905"/>
      <w:r w:rsidRPr="002A693F">
        <w:rPr>
          <w:rFonts w:ascii="Arial" w:hAnsi="Arial" w:cs="Arial"/>
          <w:sz w:val="24"/>
          <w:szCs w:val="24"/>
          <w:lang w:val="es-SV"/>
        </w:rPr>
        <w:t>Determinar cómo impacta en la etapa de la adolescencia la falta de una orientación adecuada en relación a la sexualidad.</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rsidR="00240FBE" w:rsidRPr="00240FBE" w:rsidRDefault="00240FBE" w:rsidP="00240FBE">
      <w:pPr>
        <w:pStyle w:val="Prrafodelista"/>
        <w:rPr>
          <w:rFonts w:ascii="Arial" w:hAnsi="Arial" w:cs="Arial"/>
          <w:sz w:val="24"/>
          <w:szCs w:val="24"/>
          <w:lang w:val="es-SV"/>
        </w:rPr>
      </w:pPr>
    </w:p>
    <w:p w:rsidR="004139F3"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2984" w:name="_Toc337164393"/>
      <w:bookmarkStart w:id="2985" w:name="_Toc337170133"/>
      <w:bookmarkStart w:id="2986" w:name="_Toc337171627"/>
      <w:bookmarkStart w:id="2987" w:name="_Toc337172658"/>
      <w:bookmarkStart w:id="2988" w:name="_Toc337174172"/>
      <w:bookmarkStart w:id="2989" w:name="_Toc337175603"/>
      <w:bookmarkStart w:id="2990" w:name="_Toc337185216"/>
      <w:bookmarkStart w:id="2991" w:name="_Toc337188357"/>
      <w:bookmarkStart w:id="2992" w:name="_Toc337191259"/>
      <w:bookmarkStart w:id="2993" w:name="_Toc338021565"/>
      <w:bookmarkStart w:id="2994" w:name="_Toc338025521"/>
      <w:bookmarkStart w:id="2995" w:name="_Toc338621088"/>
      <w:bookmarkStart w:id="2996" w:name="_Toc338623507"/>
      <w:bookmarkStart w:id="2997" w:name="_Toc338627902"/>
      <w:bookmarkStart w:id="2998" w:name="_Toc339501906"/>
      <w:r w:rsidRPr="002A693F">
        <w:rPr>
          <w:rFonts w:ascii="Arial" w:hAnsi="Arial" w:cs="Arial"/>
          <w:sz w:val="24"/>
          <w:szCs w:val="24"/>
          <w:lang w:val="es-SV"/>
        </w:rPr>
        <w:t>Aplicar de manera sistemática los pasos del método inductivo para definir el problema, formular el diseño de trabajo y recolectar, analizar y validar los datos obtenidos.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rsidR="00240FBE" w:rsidRPr="00240FBE" w:rsidRDefault="00240FBE" w:rsidP="00240FBE">
      <w:pPr>
        <w:pStyle w:val="Prrafodelista"/>
        <w:rPr>
          <w:rFonts w:ascii="Arial" w:hAnsi="Arial" w:cs="Arial"/>
          <w:sz w:val="24"/>
          <w:szCs w:val="24"/>
          <w:lang w:val="es-SV"/>
        </w:rPr>
      </w:pPr>
    </w:p>
    <w:p w:rsidR="004139F3" w:rsidRPr="002A693F"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2999" w:name="_Toc337164394"/>
      <w:bookmarkStart w:id="3000" w:name="_Toc337170134"/>
      <w:bookmarkStart w:id="3001" w:name="_Toc337171628"/>
      <w:bookmarkStart w:id="3002" w:name="_Toc337172659"/>
      <w:bookmarkStart w:id="3003" w:name="_Toc337174173"/>
      <w:bookmarkStart w:id="3004" w:name="_Toc337175604"/>
      <w:bookmarkStart w:id="3005" w:name="_Toc337185217"/>
      <w:bookmarkStart w:id="3006" w:name="_Toc337188358"/>
      <w:bookmarkStart w:id="3007" w:name="_Toc337191260"/>
      <w:bookmarkStart w:id="3008" w:name="_Toc338021566"/>
      <w:bookmarkStart w:id="3009" w:name="_Toc338025522"/>
      <w:bookmarkStart w:id="3010" w:name="_Toc338621089"/>
      <w:bookmarkStart w:id="3011" w:name="_Toc338623508"/>
      <w:bookmarkStart w:id="3012" w:name="_Toc338627903"/>
      <w:bookmarkStart w:id="3013" w:name="_Toc339501907"/>
      <w:r w:rsidRPr="002A693F">
        <w:rPr>
          <w:rFonts w:ascii="Arial" w:hAnsi="Arial" w:cs="Arial"/>
          <w:sz w:val="24"/>
          <w:szCs w:val="24"/>
          <w:lang w:val="es-SV"/>
        </w:rPr>
        <w:t xml:space="preserve">Efectuar entrevistas a los informantes claves para profundizar sobre la temática del Tabú Familiar Sobre </w:t>
      </w:r>
      <w:r w:rsidR="00240FBE">
        <w:rPr>
          <w:rFonts w:ascii="Arial" w:hAnsi="Arial" w:cs="Arial"/>
          <w:sz w:val="24"/>
          <w:szCs w:val="24"/>
          <w:lang w:val="es-SV"/>
        </w:rPr>
        <w:t xml:space="preserve">la </w:t>
      </w:r>
      <w:r w:rsidRPr="002A693F">
        <w:rPr>
          <w:rFonts w:ascii="Arial" w:hAnsi="Arial" w:cs="Arial"/>
          <w:sz w:val="24"/>
          <w:szCs w:val="24"/>
          <w:lang w:val="es-SV"/>
        </w:rPr>
        <w:t xml:space="preserve">Educación Sexual y sus </w:t>
      </w:r>
      <w:r w:rsidR="00240FBE">
        <w:rPr>
          <w:rFonts w:ascii="Arial" w:hAnsi="Arial" w:cs="Arial"/>
          <w:sz w:val="24"/>
          <w:szCs w:val="24"/>
          <w:lang w:val="es-SV"/>
        </w:rPr>
        <w:t xml:space="preserve">Impactos en los </w:t>
      </w:r>
      <w:r w:rsidRPr="002A693F">
        <w:rPr>
          <w:rFonts w:ascii="Arial" w:hAnsi="Arial" w:cs="Arial"/>
          <w:sz w:val="24"/>
          <w:szCs w:val="24"/>
          <w:lang w:val="es-SV"/>
        </w:rPr>
        <w:t>Adolescentes.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rsidR="004139F3"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3014" w:name="_Toc337164395"/>
      <w:bookmarkStart w:id="3015" w:name="_Toc337170135"/>
      <w:bookmarkStart w:id="3016" w:name="_Toc337171629"/>
      <w:bookmarkStart w:id="3017" w:name="_Toc337172660"/>
      <w:bookmarkStart w:id="3018" w:name="_Toc337174174"/>
      <w:bookmarkStart w:id="3019" w:name="_Toc337175605"/>
      <w:bookmarkStart w:id="3020" w:name="_Toc337185218"/>
      <w:bookmarkStart w:id="3021" w:name="_Toc337188359"/>
      <w:bookmarkStart w:id="3022" w:name="_Toc337191261"/>
      <w:bookmarkStart w:id="3023" w:name="_Toc338021567"/>
      <w:bookmarkStart w:id="3024" w:name="_Toc338025523"/>
      <w:bookmarkStart w:id="3025" w:name="_Toc338621090"/>
      <w:bookmarkStart w:id="3026" w:name="_Toc338623509"/>
      <w:bookmarkStart w:id="3027" w:name="_Toc338627904"/>
      <w:bookmarkStart w:id="3028" w:name="_Toc339501908"/>
      <w:r w:rsidRPr="002A693F">
        <w:rPr>
          <w:rFonts w:ascii="Arial" w:hAnsi="Arial" w:cs="Arial"/>
          <w:sz w:val="24"/>
          <w:szCs w:val="24"/>
          <w:lang w:val="es-SV"/>
        </w:rPr>
        <w:t>Realizar un análisis de contenido basado en la información recolectada a fin de conocer, e interpretar la problemática, contextualizándola y plantear los nuevos hallazgos.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rsidR="00240FBE" w:rsidRPr="002A693F" w:rsidRDefault="00240FBE" w:rsidP="00240FBE">
      <w:pPr>
        <w:pStyle w:val="Prrafodelista"/>
        <w:spacing w:line="360" w:lineRule="auto"/>
        <w:ind w:left="1224"/>
        <w:jc w:val="both"/>
        <w:outlineLvl w:val="1"/>
        <w:rPr>
          <w:rFonts w:ascii="Arial" w:hAnsi="Arial" w:cs="Arial"/>
          <w:sz w:val="24"/>
          <w:szCs w:val="24"/>
          <w:lang w:val="es-SV"/>
        </w:rPr>
      </w:pPr>
    </w:p>
    <w:p w:rsidR="004139F3"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3029" w:name="_Toc337164396"/>
      <w:bookmarkStart w:id="3030" w:name="_Toc337170136"/>
      <w:bookmarkStart w:id="3031" w:name="_Toc337171630"/>
      <w:bookmarkStart w:id="3032" w:name="_Toc337172661"/>
      <w:bookmarkStart w:id="3033" w:name="_Toc337174175"/>
      <w:bookmarkStart w:id="3034" w:name="_Toc337175606"/>
      <w:bookmarkStart w:id="3035" w:name="_Toc337185219"/>
      <w:bookmarkStart w:id="3036" w:name="_Toc337188360"/>
      <w:bookmarkStart w:id="3037" w:name="_Toc337191262"/>
      <w:bookmarkStart w:id="3038" w:name="_Toc338021568"/>
      <w:bookmarkStart w:id="3039" w:name="_Toc338025524"/>
      <w:bookmarkStart w:id="3040" w:name="_Toc338621091"/>
      <w:bookmarkStart w:id="3041" w:name="_Toc338623510"/>
      <w:bookmarkStart w:id="3042" w:name="_Toc338627905"/>
      <w:bookmarkStart w:id="3043" w:name="_Toc339501909"/>
      <w:r w:rsidRPr="002A693F">
        <w:rPr>
          <w:rFonts w:ascii="Arial" w:hAnsi="Arial" w:cs="Arial"/>
          <w:sz w:val="24"/>
          <w:szCs w:val="24"/>
          <w:lang w:val="es-SV"/>
        </w:rPr>
        <w:t>Generar a través de técnicas apropiadas la confianza necesaria entre investigadores y población objeto de estudio, buscando de esta forma la obtención de información confiable.</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rsidR="00240FBE" w:rsidRPr="00240FBE" w:rsidRDefault="00240FBE" w:rsidP="00240FBE">
      <w:pPr>
        <w:pStyle w:val="Prrafodelista"/>
        <w:rPr>
          <w:rFonts w:ascii="Arial" w:hAnsi="Arial" w:cs="Arial"/>
          <w:sz w:val="24"/>
          <w:szCs w:val="24"/>
          <w:lang w:val="es-SV"/>
        </w:rPr>
      </w:pPr>
    </w:p>
    <w:p w:rsidR="004139F3" w:rsidRPr="002A693F" w:rsidRDefault="004139F3" w:rsidP="003D7F36">
      <w:pPr>
        <w:pStyle w:val="Prrafodelista"/>
        <w:numPr>
          <w:ilvl w:val="2"/>
          <w:numId w:val="8"/>
        </w:numPr>
        <w:spacing w:line="360" w:lineRule="auto"/>
        <w:jc w:val="both"/>
        <w:outlineLvl w:val="1"/>
        <w:rPr>
          <w:rFonts w:ascii="Arial" w:hAnsi="Arial" w:cs="Arial"/>
          <w:sz w:val="24"/>
          <w:szCs w:val="24"/>
          <w:lang w:val="es-SV"/>
        </w:rPr>
      </w:pPr>
      <w:bookmarkStart w:id="3044" w:name="_Toc337164397"/>
      <w:bookmarkStart w:id="3045" w:name="_Toc337170137"/>
      <w:bookmarkStart w:id="3046" w:name="_Toc337171631"/>
      <w:bookmarkStart w:id="3047" w:name="_Toc337172662"/>
      <w:bookmarkStart w:id="3048" w:name="_Toc337174176"/>
      <w:bookmarkStart w:id="3049" w:name="_Toc337175607"/>
      <w:bookmarkStart w:id="3050" w:name="_Toc337185220"/>
      <w:bookmarkStart w:id="3051" w:name="_Toc337188361"/>
      <w:bookmarkStart w:id="3052" w:name="_Toc337191263"/>
      <w:bookmarkStart w:id="3053" w:name="_Toc338021569"/>
      <w:bookmarkStart w:id="3054" w:name="_Toc338025525"/>
      <w:bookmarkStart w:id="3055" w:name="_Toc338621092"/>
      <w:bookmarkStart w:id="3056" w:name="_Toc338623511"/>
      <w:bookmarkStart w:id="3057" w:name="_Toc338627906"/>
      <w:bookmarkStart w:id="3058" w:name="_Toc339501910"/>
      <w:r w:rsidRPr="002A693F">
        <w:rPr>
          <w:rFonts w:ascii="Arial" w:hAnsi="Arial" w:cs="Arial"/>
          <w:sz w:val="24"/>
          <w:szCs w:val="24"/>
          <w:lang w:val="es-SV"/>
        </w:rPr>
        <w:t>Comparar los datos surgidos en el estudio a través de la triangulación a efecto de validar los resultados de la investigación.</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rsidR="004139F3" w:rsidRDefault="004139F3" w:rsidP="004139F3">
      <w:pPr>
        <w:pStyle w:val="Prrafodelista"/>
        <w:spacing w:line="360" w:lineRule="auto"/>
        <w:ind w:left="0"/>
        <w:jc w:val="both"/>
        <w:rPr>
          <w:rFonts w:ascii="Arial" w:hAnsi="Arial" w:cs="Arial"/>
          <w:sz w:val="24"/>
          <w:szCs w:val="24"/>
          <w:lang w:val="es-SV"/>
        </w:rPr>
      </w:pPr>
    </w:p>
    <w:p w:rsidR="00240FBE" w:rsidRPr="002A693F" w:rsidRDefault="00240FBE" w:rsidP="004139F3">
      <w:pPr>
        <w:pStyle w:val="Prrafodelista"/>
        <w:spacing w:line="360" w:lineRule="auto"/>
        <w:ind w:left="0"/>
        <w:jc w:val="both"/>
        <w:rPr>
          <w:rFonts w:ascii="Arial" w:hAnsi="Arial" w:cs="Arial"/>
          <w:sz w:val="24"/>
          <w:szCs w:val="24"/>
          <w:lang w:val="es-SV"/>
        </w:rPr>
      </w:pPr>
    </w:p>
    <w:p w:rsidR="00575749" w:rsidRDefault="00575749" w:rsidP="003D7F36">
      <w:pPr>
        <w:pStyle w:val="Prrafodelista"/>
        <w:numPr>
          <w:ilvl w:val="0"/>
          <w:numId w:val="19"/>
        </w:numPr>
        <w:spacing w:after="0" w:line="360" w:lineRule="auto"/>
        <w:jc w:val="center"/>
        <w:outlineLvl w:val="0"/>
        <w:rPr>
          <w:rFonts w:ascii="Arial" w:hAnsi="Arial" w:cs="Arial"/>
          <w:b/>
          <w:sz w:val="24"/>
          <w:szCs w:val="24"/>
          <w:lang w:val="es-MX"/>
        </w:rPr>
      </w:pPr>
      <w:bookmarkStart w:id="3059" w:name="_Toc337164398"/>
      <w:bookmarkStart w:id="3060" w:name="_Toc337170138"/>
      <w:bookmarkStart w:id="3061" w:name="_Toc337171632"/>
      <w:bookmarkStart w:id="3062" w:name="_Toc337172663"/>
      <w:bookmarkStart w:id="3063" w:name="_Toc337174177"/>
      <w:bookmarkStart w:id="3064" w:name="_Toc337175608"/>
      <w:bookmarkStart w:id="3065" w:name="_Toc337185221"/>
      <w:bookmarkStart w:id="3066" w:name="_Toc337188362"/>
      <w:bookmarkStart w:id="3067" w:name="_Toc338021570"/>
      <w:bookmarkStart w:id="3068" w:name="_Toc338025526"/>
      <w:bookmarkStart w:id="3069" w:name="_Toc338621093"/>
      <w:bookmarkStart w:id="3070" w:name="_Toc338623512"/>
      <w:bookmarkStart w:id="3071" w:name="_Toc338627907"/>
      <w:bookmarkStart w:id="3072" w:name="_Toc339501911"/>
      <w:bookmarkStart w:id="3073" w:name="_Toc337164399"/>
      <w:bookmarkStart w:id="3074" w:name="_Toc337170139"/>
      <w:bookmarkStart w:id="3075" w:name="_Toc337171633"/>
      <w:bookmarkStart w:id="3076" w:name="_Toc337172664"/>
      <w:bookmarkStart w:id="3077" w:name="_Toc337174178"/>
      <w:bookmarkStart w:id="3078" w:name="_Toc337175609"/>
      <w:bookmarkStart w:id="3079" w:name="_Toc337185222"/>
      <w:bookmarkStart w:id="3080" w:name="_Toc337188363"/>
      <w:bookmarkStart w:id="3081" w:name="_Toc337191264"/>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rsidR="004139F3" w:rsidRPr="00575749" w:rsidRDefault="004139F3" w:rsidP="00575749">
      <w:pPr>
        <w:spacing w:after="0" w:line="360" w:lineRule="auto"/>
        <w:jc w:val="center"/>
        <w:outlineLvl w:val="0"/>
        <w:rPr>
          <w:rFonts w:ascii="Arial" w:hAnsi="Arial" w:cs="Arial"/>
          <w:b/>
          <w:sz w:val="24"/>
          <w:szCs w:val="24"/>
          <w:lang w:val="es-MX"/>
        </w:rPr>
      </w:pPr>
      <w:bookmarkStart w:id="3082" w:name="_Toc338021571"/>
      <w:bookmarkStart w:id="3083" w:name="_Toc338025527"/>
      <w:bookmarkStart w:id="3084" w:name="_Toc338621094"/>
      <w:bookmarkStart w:id="3085" w:name="_Toc338623513"/>
      <w:bookmarkStart w:id="3086" w:name="_Toc338627908"/>
      <w:bookmarkStart w:id="3087" w:name="_Toc339501912"/>
      <w:r w:rsidRPr="00575749">
        <w:rPr>
          <w:rFonts w:ascii="Arial" w:hAnsi="Arial" w:cs="Arial"/>
          <w:b/>
          <w:sz w:val="24"/>
          <w:szCs w:val="24"/>
          <w:lang w:val="es-MX"/>
        </w:rPr>
        <w:t>JUSTIFICACIÓN</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rsidR="00BC3FEF" w:rsidRDefault="00BC3FEF" w:rsidP="00BC3FEF">
      <w:pPr>
        <w:pStyle w:val="Prrafodelista"/>
        <w:spacing w:after="0" w:line="360" w:lineRule="auto"/>
        <w:ind w:left="288"/>
        <w:outlineLvl w:val="0"/>
        <w:rPr>
          <w:rFonts w:ascii="Arial" w:hAnsi="Arial" w:cs="Arial"/>
          <w:b/>
          <w:sz w:val="24"/>
          <w:szCs w:val="24"/>
          <w:lang w:val="es-MX"/>
        </w:rPr>
      </w:pPr>
    </w:p>
    <w:p w:rsidR="004139F3" w:rsidRDefault="004139F3" w:rsidP="004139F3">
      <w:pPr>
        <w:pStyle w:val="Prrafodelista"/>
        <w:spacing w:after="0" w:line="360" w:lineRule="auto"/>
        <w:ind w:left="0"/>
        <w:jc w:val="both"/>
        <w:rPr>
          <w:rFonts w:ascii="Arial" w:hAnsi="Arial" w:cs="Arial"/>
          <w:sz w:val="24"/>
          <w:szCs w:val="24"/>
          <w:lang w:val="es-MX"/>
        </w:rPr>
      </w:pPr>
      <w:r w:rsidRPr="002A693F">
        <w:rPr>
          <w:rFonts w:ascii="Arial" w:hAnsi="Arial" w:cs="Arial"/>
          <w:sz w:val="24"/>
          <w:szCs w:val="24"/>
          <w:lang w:val="es-MX"/>
        </w:rPr>
        <w:t>La educación  Sexual en nuestro país, ha sido en el pasado y sigue siendo actualmente objeto de muchas polémicas por parte de los diferentes sectores sociales.  Las tasas elevadas de embarazos precoces “niñas jugando a criar niños”, paternidad no asumida o irresponsable, el numero alarmante y que se incrementa día con día de personas infectadas con el VIH, son solo algunos ejemplos claros que indican que el fenómeno debe ser tomado muy en serio por las autoridades competentes en la materia.</w:t>
      </w:r>
    </w:p>
    <w:p w:rsidR="008B4D0A" w:rsidRPr="002A693F" w:rsidRDefault="008B4D0A" w:rsidP="004139F3">
      <w:pPr>
        <w:pStyle w:val="Prrafodelista"/>
        <w:spacing w:after="0" w:line="360" w:lineRule="auto"/>
        <w:ind w:left="0"/>
        <w:jc w:val="both"/>
        <w:rPr>
          <w:rFonts w:ascii="Arial" w:hAnsi="Arial" w:cs="Arial"/>
          <w:sz w:val="24"/>
          <w:szCs w:val="24"/>
          <w:lang w:val="es-MX"/>
        </w:rPr>
      </w:pPr>
    </w:p>
    <w:p w:rsidR="004139F3" w:rsidRPr="002A693F" w:rsidRDefault="004139F3" w:rsidP="003D7F36">
      <w:pPr>
        <w:pStyle w:val="Prrafodelista"/>
        <w:numPr>
          <w:ilvl w:val="1"/>
          <w:numId w:val="19"/>
        </w:numPr>
        <w:spacing w:after="0" w:line="360" w:lineRule="auto"/>
        <w:outlineLvl w:val="1"/>
        <w:rPr>
          <w:rFonts w:ascii="Arial" w:hAnsi="Arial" w:cs="Arial"/>
          <w:sz w:val="24"/>
          <w:szCs w:val="24"/>
          <w:lang w:val="es-MX"/>
        </w:rPr>
      </w:pPr>
      <w:bookmarkStart w:id="3088" w:name="_Toc337164400"/>
      <w:bookmarkStart w:id="3089" w:name="_Toc337170140"/>
      <w:bookmarkStart w:id="3090" w:name="_Toc337171634"/>
      <w:bookmarkStart w:id="3091" w:name="_Toc337172665"/>
      <w:bookmarkStart w:id="3092" w:name="_Toc337174179"/>
      <w:bookmarkStart w:id="3093" w:name="_Toc337175610"/>
      <w:bookmarkStart w:id="3094" w:name="_Toc337185223"/>
      <w:bookmarkStart w:id="3095" w:name="_Toc337188364"/>
      <w:bookmarkStart w:id="3096" w:name="_Toc337191265"/>
      <w:bookmarkStart w:id="3097" w:name="_Toc338021572"/>
      <w:bookmarkStart w:id="3098" w:name="_Toc338025528"/>
      <w:bookmarkStart w:id="3099" w:name="_Toc338621095"/>
      <w:bookmarkStart w:id="3100" w:name="_Toc338623514"/>
      <w:bookmarkStart w:id="3101" w:name="_Toc338627909"/>
      <w:bookmarkStart w:id="3102" w:name="_Toc339501913"/>
      <w:r w:rsidRPr="002A693F">
        <w:rPr>
          <w:rFonts w:ascii="Arial" w:hAnsi="Arial" w:cs="Arial"/>
          <w:b/>
          <w:sz w:val="24"/>
          <w:szCs w:val="24"/>
          <w:lang w:val="es-MX"/>
        </w:rPr>
        <w:t>IMPORTANCIA</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sidRPr="002A693F">
        <w:rPr>
          <w:rFonts w:ascii="Arial" w:hAnsi="Arial" w:cs="Arial"/>
          <w:sz w:val="24"/>
          <w:szCs w:val="24"/>
          <w:lang w:val="es-MX"/>
        </w:rPr>
        <w:t xml:space="preserve"> </w:t>
      </w:r>
    </w:p>
    <w:p w:rsidR="004139F3" w:rsidRDefault="004139F3" w:rsidP="004139F3">
      <w:pPr>
        <w:pStyle w:val="Prrafodelista"/>
        <w:spacing w:after="0" w:line="360" w:lineRule="auto"/>
        <w:ind w:left="0" w:firstLine="504"/>
        <w:jc w:val="both"/>
        <w:outlineLvl w:val="1"/>
        <w:rPr>
          <w:rFonts w:ascii="Arial" w:hAnsi="Arial" w:cs="Arial"/>
          <w:sz w:val="24"/>
          <w:szCs w:val="24"/>
          <w:lang w:val="es-MX"/>
        </w:rPr>
      </w:pPr>
      <w:bookmarkStart w:id="3103" w:name="_Toc337164401"/>
      <w:bookmarkStart w:id="3104" w:name="_Toc337170141"/>
      <w:bookmarkStart w:id="3105" w:name="_Toc337171635"/>
      <w:bookmarkStart w:id="3106" w:name="_Toc337172666"/>
      <w:bookmarkStart w:id="3107" w:name="_Toc337174180"/>
      <w:bookmarkStart w:id="3108" w:name="_Toc337175611"/>
      <w:bookmarkStart w:id="3109" w:name="_Toc337185224"/>
      <w:bookmarkStart w:id="3110" w:name="_Toc337188365"/>
      <w:bookmarkStart w:id="3111" w:name="_Toc337191266"/>
      <w:bookmarkStart w:id="3112" w:name="_Toc338021573"/>
      <w:bookmarkStart w:id="3113" w:name="_Toc338025529"/>
      <w:bookmarkStart w:id="3114" w:name="_Toc338621096"/>
      <w:bookmarkStart w:id="3115" w:name="_Toc338623515"/>
      <w:bookmarkStart w:id="3116" w:name="_Toc338627910"/>
      <w:bookmarkStart w:id="3117" w:name="_Toc339501914"/>
      <w:r w:rsidRPr="002A693F">
        <w:rPr>
          <w:rFonts w:ascii="Arial" w:hAnsi="Arial" w:cs="Arial"/>
          <w:sz w:val="24"/>
          <w:szCs w:val="24"/>
          <w:lang w:val="es-MX"/>
        </w:rPr>
        <w:t>Por lo antes expuesto,  nace el interés por investigar la temática referida a la educación sexual que los jóvenes no reciben en sus familias en donde por lo general el tema es omitido o abordado de manera subjetiva por los padres de familia o responsables de los jóvenes.</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rsidR="004139F3" w:rsidRPr="002A693F" w:rsidRDefault="004139F3" w:rsidP="004139F3">
      <w:pPr>
        <w:pStyle w:val="Prrafodelista"/>
        <w:spacing w:after="0" w:line="360" w:lineRule="auto"/>
        <w:ind w:left="0" w:firstLine="504"/>
        <w:jc w:val="both"/>
        <w:outlineLvl w:val="1"/>
        <w:rPr>
          <w:rFonts w:ascii="Arial" w:hAnsi="Arial" w:cs="Arial"/>
          <w:sz w:val="24"/>
          <w:szCs w:val="24"/>
          <w:lang w:val="es-MX"/>
        </w:rPr>
      </w:pPr>
    </w:p>
    <w:p w:rsidR="004139F3" w:rsidRPr="002A693F" w:rsidRDefault="004139F3" w:rsidP="003D7F36">
      <w:pPr>
        <w:pStyle w:val="Prrafodelista"/>
        <w:numPr>
          <w:ilvl w:val="1"/>
          <w:numId w:val="19"/>
        </w:numPr>
        <w:spacing w:after="0" w:line="360" w:lineRule="auto"/>
        <w:outlineLvl w:val="1"/>
        <w:rPr>
          <w:rFonts w:ascii="Arial" w:hAnsi="Arial" w:cs="Arial"/>
          <w:sz w:val="24"/>
          <w:szCs w:val="24"/>
          <w:lang w:val="es-MX"/>
        </w:rPr>
      </w:pPr>
      <w:bookmarkStart w:id="3118" w:name="_Toc337164402"/>
      <w:bookmarkStart w:id="3119" w:name="_Toc337170142"/>
      <w:bookmarkStart w:id="3120" w:name="_Toc337171636"/>
      <w:bookmarkStart w:id="3121" w:name="_Toc337172667"/>
      <w:bookmarkStart w:id="3122" w:name="_Toc337174181"/>
      <w:bookmarkStart w:id="3123" w:name="_Toc337175612"/>
      <w:bookmarkStart w:id="3124" w:name="_Toc337185225"/>
      <w:bookmarkStart w:id="3125" w:name="_Toc337188366"/>
      <w:bookmarkStart w:id="3126" w:name="_Toc337191267"/>
      <w:bookmarkStart w:id="3127" w:name="_Toc338021574"/>
      <w:bookmarkStart w:id="3128" w:name="_Toc338025530"/>
      <w:bookmarkStart w:id="3129" w:name="_Toc338621097"/>
      <w:bookmarkStart w:id="3130" w:name="_Toc338623516"/>
      <w:bookmarkStart w:id="3131" w:name="_Toc338627911"/>
      <w:bookmarkStart w:id="3132" w:name="_Toc339501915"/>
      <w:r w:rsidRPr="002A693F">
        <w:rPr>
          <w:rFonts w:ascii="Arial" w:hAnsi="Arial" w:cs="Arial"/>
          <w:b/>
          <w:sz w:val="24"/>
          <w:szCs w:val="24"/>
          <w:lang w:val="es-MX"/>
        </w:rPr>
        <w:t>RELEVANCIA</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sidRPr="002A693F">
        <w:rPr>
          <w:rFonts w:ascii="Arial" w:hAnsi="Arial" w:cs="Arial"/>
          <w:sz w:val="24"/>
          <w:szCs w:val="24"/>
          <w:lang w:val="es-MX"/>
        </w:rPr>
        <w:t xml:space="preserve"> </w:t>
      </w:r>
    </w:p>
    <w:p w:rsidR="004139F3" w:rsidRDefault="004139F3" w:rsidP="004139F3">
      <w:pPr>
        <w:pStyle w:val="Prrafodelista"/>
        <w:spacing w:line="360" w:lineRule="auto"/>
        <w:ind w:left="0" w:firstLine="504"/>
        <w:jc w:val="both"/>
        <w:outlineLvl w:val="1"/>
        <w:rPr>
          <w:rFonts w:ascii="Arial" w:hAnsi="Arial" w:cs="Arial"/>
          <w:sz w:val="24"/>
          <w:szCs w:val="24"/>
          <w:lang w:val="es-MX"/>
        </w:rPr>
      </w:pPr>
      <w:bookmarkStart w:id="3133" w:name="_Toc337164403"/>
      <w:bookmarkStart w:id="3134" w:name="_Toc337170143"/>
      <w:bookmarkStart w:id="3135" w:name="_Toc337171637"/>
      <w:bookmarkStart w:id="3136" w:name="_Toc337172668"/>
      <w:bookmarkStart w:id="3137" w:name="_Toc337174182"/>
      <w:bookmarkStart w:id="3138" w:name="_Toc337175613"/>
      <w:bookmarkStart w:id="3139" w:name="_Toc337185226"/>
      <w:bookmarkStart w:id="3140" w:name="_Toc337188367"/>
      <w:bookmarkStart w:id="3141" w:name="_Toc337191268"/>
      <w:bookmarkStart w:id="3142" w:name="_Toc338021575"/>
      <w:bookmarkStart w:id="3143" w:name="_Toc338025531"/>
      <w:bookmarkStart w:id="3144" w:name="_Toc338621098"/>
      <w:bookmarkStart w:id="3145" w:name="_Toc338623517"/>
      <w:bookmarkStart w:id="3146" w:name="_Toc338627912"/>
      <w:bookmarkStart w:id="3147" w:name="_Toc339501916"/>
      <w:r w:rsidRPr="002A693F">
        <w:rPr>
          <w:rFonts w:ascii="Arial" w:hAnsi="Arial" w:cs="Arial"/>
          <w:sz w:val="24"/>
          <w:szCs w:val="24"/>
          <w:lang w:val="es-MX"/>
        </w:rPr>
        <w:t>El entorno socio familiar juega un papel importante en la educación sexual de la juventud. La cultura, la religión, los grupos de amigos y compañeros de estudio y medios de comunicación social son los principales compañeros y se convierten en consejeros para la toma de decisiones de toda índole, en la etapa de la adolescencia y juventud.</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rsidR="00240FBE" w:rsidRDefault="00240FBE" w:rsidP="004139F3">
      <w:pPr>
        <w:pStyle w:val="Prrafodelista"/>
        <w:spacing w:line="360" w:lineRule="auto"/>
        <w:ind w:left="0" w:firstLine="504"/>
        <w:jc w:val="both"/>
        <w:outlineLvl w:val="1"/>
        <w:rPr>
          <w:rFonts w:ascii="Arial" w:hAnsi="Arial" w:cs="Arial"/>
          <w:sz w:val="24"/>
          <w:szCs w:val="24"/>
          <w:lang w:val="es-MX"/>
        </w:rPr>
      </w:pPr>
    </w:p>
    <w:p w:rsidR="004139F3" w:rsidRPr="002A693F" w:rsidRDefault="004139F3" w:rsidP="003D7F36">
      <w:pPr>
        <w:pStyle w:val="Prrafodelista"/>
        <w:numPr>
          <w:ilvl w:val="1"/>
          <w:numId w:val="19"/>
        </w:numPr>
        <w:spacing w:after="0" w:line="360" w:lineRule="auto"/>
        <w:outlineLvl w:val="1"/>
        <w:rPr>
          <w:rFonts w:ascii="Arial" w:hAnsi="Arial" w:cs="Arial"/>
          <w:sz w:val="24"/>
          <w:szCs w:val="24"/>
          <w:lang w:val="es-MX"/>
        </w:rPr>
      </w:pPr>
      <w:bookmarkStart w:id="3148" w:name="_Toc337164404"/>
      <w:bookmarkStart w:id="3149" w:name="_Toc337170144"/>
      <w:bookmarkStart w:id="3150" w:name="_Toc337171638"/>
      <w:bookmarkStart w:id="3151" w:name="_Toc337172669"/>
      <w:bookmarkStart w:id="3152" w:name="_Toc337174183"/>
      <w:bookmarkStart w:id="3153" w:name="_Toc337175614"/>
      <w:bookmarkStart w:id="3154" w:name="_Toc337185227"/>
      <w:bookmarkStart w:id="3155" w:name="_Toc337188368"/>
      <w:bookmarkStart w:id="3156" w:name="_Toc337191269"/>
      <w:bookmarkStart w:id="3157" w:name="_Toc338021576"/>
      <w:bookmarkStart w:id="3158" w:name="_Toc338025532"/>
      <w:bookmarkStart w:id="3159" w:name="_Toc338621099"/>
      <w:bookmarkStart w:id="3160" w:name="_Toc338623518"/>
      <w:bookmarkStart w:id="3161" w:name="_Toc338627913"/>
      <w:bookmarkStart w:id="3162" w:name="_Toc339501917"/>
      <w:r w:rsidRPr="002A693F">
        <w:rPr>
          <w:rFonts w:ascii="Arial" w:hAnsi="Arial" w:cs="Arial"/>
          <w:b/>
          <w:sz w:val="24"/>
          <w:szCs w:val="24"/>
          <w:lang w:val="es-MX"/>
        </w:rPr>
        <w:t>FACTIBILIDAD</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sidRPr="002A693F">
        <w:rPr>
          <w:rFonts w:ascii="Arial" w:hAnsi="Arial" w:cs="Arial"/>
          <w:sz w:val="24"/>
          <w:szCs w:val="24"/>
          <w:lang w:val="es-MX"/>
        </w:rPr>
        <w:t xml:space="preserve"> </w:t>
      </w:r>
    </w:p>
    <w:p w:rsidR="004139F3" w:rsidRDefault="004139F3" w:rsidP="004139F3">
      <w:pPr>
        <w:pStyle w:val="Prrafodelista"/>
        <w:spacing w:line="360" w:lineRule="auto"/>
        <w:ind w:left="0" w:firstLine="504"/>
        <w:jc w:val="both"/>
        <w:outlineLvl w:val="1"/>
        <w:rPr>
          <w:rFonts w:ascii="Arial" w:hAnsi="Arial" w:cs="Arial"/>
          <w:sz w:val="24"/>
          <w:szCs w:val="24"/>
          <w:lang w:val="es-MX"/>
        </w:rPr>
      </w:pPr>
      <w:bookmarkStart w:id="3163" w:name="_Toc337164405"/>
      <w:bookmarkStart w:id="3164" w:name="_Toc337170145"/>
      <w:bookmarkStart w:id="3165" w:name="_Toc337171639"/>
      <w:bookmarkStart w:id="3166" w:name="_Toc337172670"/>
      <w:bookmarkStart w:id="3167" w:name="_Toc337174184"/>
      <w:bookmarkStart w:id="3168" w:name="_Toc337175615"/>
      <w:bookmarkStart w:id="3169" w:name="_Toc337185228"/>
      <w:bookmarkStart w:id="3170" w:name="_Toc337188369"/>
      <w:bookmarkStart w:id="3171" w:name="_Toc337191270"/>
      <w:bookmarkStart w:id="3172" w:name="_Toc338021577"/>
      <w:bookmarkStart w:id="3173" w:name="_Toc338025533"/>
      <w:bookmarkStart w:id="3174" w:name="_Toc338621100"/>
      <w:bookmarkStart w:id="3175" w:name="_Toc338623519"/>
      <w:bookmarkStart w:id="3176" w:name="_Toc338627914"/>
      <w:bookmarkStart w:id="3177" w:name="_Toc339501918"/>
      <w:r w:rsidRPr="002A693F">
        <w:rPr>
          <w:rFonts w:ascii="Arial" w:hAnsi="Arial" w:cs="Arial"/>
          <w:sz w:val="24"/>
          <w:szCs w:val="24"/>
          <w:lang w:val="es-MX"/>
        </w:rPr>
        <w:t>Es importante destacar entonces que la población objeto de estudio de la  presente investigación son jóvenes estudiantes de segundo y tercer año de bachillerato que están expuestos a la influencia de dichos factores.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rsidR="00BC3FEF" w:rsidRPr="002A693F" w:rsidRDefault="00BC3FEF" w:rsidP="004139F3">
      <w:pPr>
        <w:pStyle w:val="Prrafodelista"/>
        <w:spacing w:line="360" w:lineRule="auto"/>
        <w:ind w:left="0" w:firstLine="504"/>
        <w:jc w:val="both"/>
        <w:outlineLvl w:val="1"/>
        <w:rPr>
          <w:rFonts w:ascii="Arial" w:hAnsi="Arial" w:cs="Arial"/>
          <w:sz w:val="24"/>
          <w:szCs w:val="24"/>
          <w:lang w:val="es-MX"/>
        </w:rPr>
      </w:pPr>
    </w:p>
    <w:p w:rsidR="004139F3" w:rsidRPr="002A693F" w:rsidRDefault="004139F3" w:rsidP="003D7F36">
      <w:pPr>
        <w:pStyle w:val="Prrafodelista"/>
        <w:numPr>
          <w:ilvl w:val="1"/>
          <w:numId w:val="19"/>
        </w:numPr>
        <w:spacing w:after="0" w:line="360" w:lineRule="auto"/>
        <w:outlineLvl w:val="1"/>
        <w:rPr>
          <w:rFonts w:ascii="Arial" w:hAnsi="Arial" w:cs="Arial"/>
          <w:sz w:val="24"/>
          <w:szCs w:val="24"/>
          <w:lang w:val="es-MX"/>
        </w:rPr>
      </w:pPr>
      <w:bookmarkStart w:id="3178" w:name="_Toc337164406"/>
      <w:bookmarkStart w:id="3179" w:name="_Toc337170146"/>
      <w:bookmarkStart w:id="3180" w:name="_Toc337171640"/>
      <w:bookmarkStart w:id="3181" w:name="_Toc337172671"/>
      <w:bookmarkStart w:id="3182" w:name="_Toc337174185"/>
      <w:bookmarkStart w:id="3183" w:name="_Toc337175616"/>
      <w:bookmarkStart w:id="3184" w:name="_Toc337185229"/>
      <w:bookmarkStart w:id="3185" w:name="_Toc337188370"/>
      <w:bookmarkStart w:id="3186" w:name="_Toc337191271"/>
      <w:bookmarkStart w:id="3187" w:name="_Toc338021578"/>
      <w:bookmarkStart w:id="3188" w:name="_Toc338025534"/>
      <w:bookmarkStart w:id="3189" w:name="_Toc338621101"/>
      <w:bookmarkStart w:id="3190" w:name="_Toc338623520"/>
      <w:bookmarkStart w:id="3191" w:name="_Toc338627915"/>
      <w:bookmarkStart w:id="3192" w:name="_Toc339501919"/>
      <w:r w:rsidRPr="002A693F">
        <w:rPr>
          <w:rFonts w:ascii="Arial" w:hAnsi="Arial" w:cs="Arial"/>
          <w:b/>
          <w:sz w:val="24"/>
          <w:szCs w:val="24"/>
          <w:lang w:val="es-MX"/>
        </w:rPr>
        <w:t>APORTES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r w:rsidRPr="002A693F">
        <w:rPr>
          <w:rFonts w:ascii="Arial" w:hAnsi="Arial" w:cs="Arial"/>
          <w:sz w:val="24"/>
          <w:szCs w:val="24"/>
          <w:lang w:val="es-MX"/>
        </w:rPr>
        <w:t xml:space="preserve"> </w:t>
      </w:r>
    </w:p>
    <w:p w:rsidR="004139F3" w:rsidRPr="002A693F" w:rsidRDefault="004139F3" w:rsidP="004139F3">
      <w:pPr>
        <w:pStyle w:val="Prrafodelista"/>
        <w:spacing w:line="360" w:lineRule="auto"/>
        <w:ind w:left="0" w:firstLine="504"/>
        <w:jc w:val="both"/>
        <w:outlineLvl w:val="1"/>
        <w:rPr>
          <w:rFonts w:ascii="Arial" w:hAnsi="Arial" w:cs="Arial"/>
          <w:sz w:val="24"/>
          <w:szCs w:val="24"/>
          <w:lang w:val="es-MX"/>
        </w:rPr>
      </w:pPr>
      <w:bookmarkStart w:id="3193" w:name="_Toc337164407"/>
      <w:bookmarkStart w:id="3194" w:name="_Toc337170147"/>
      <w:bookmarkStart w:id="3195" w:name="_Toc337171641"/>
      <w:bookmarkStart w:id="3196" w:name="_Toc337172672"/>
      <w:bookmarkStart w:id="3197" w:name="_Toc337174186"/>
      <w:bookmarkStart w:id="3198" w:name="_Toc337175617"/>
      <w:bookmarkStart w:id="3199" w:name="_Toc337185230"/>
      <w:bookmarkStart w:id="3200" w:name="_Toc337188371"/>
      <w:bookmarkStart w:id="3201" w:name="_Toc337191272"/>
      <w:bookmarkStart w:id="3202" w:name="_Toc338021579"/>
      <w:bookmarkStart w:id="3203" w:name="_Toc338025535"/>
      <w:bookmarkStart w:id="3204" w:name="_Toc338621102"/>
      <w:bookmarkStart w:id="3205" w:name="_Toc338623521"/>
      <w:bookmarkStart w:id="3206" w:name="_Toc338627916"/>
      <w:bookmarkStart w:id="3207" w:name="_Toc339501920"/>
      <w:r w:rsidRPr="002A693F">
        <w:rPr>
          <w:rFonts w:ascii="Arial" w:hAnsi="Arial" w:cs="Arial"/>
          <w:sz w:val="24"/>
          <w:szCs w:val="24"/>
          <w:lang w:val="es-MX"/>
        </w:rPr>
        <w:t>Al finalizar la investigación se pretende dejar plasmada una base teórica desde la perspectiva de Trabajo Social que sirva como un insumo importante para futuras investigaciones referidas a la temática.</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rsidR="004139F3" w:rsidRDefault="004139F3" w:rsidP="004139F3">
      <w:pPr>
        <w:pStyle w:val="Prrafodelista"/>
        <w:spacing w:line="360" w:lineRule="auto"/>
        <w:ind w:left="0"/>
        <w:jc w:val="both"/>
        <w:rPr>
          <w:rFonts w:ascii="Arial" w:hAnsi="Arial" w:cs="Arial"/>
          <w:sz w:val="24"/>
          <w:szCs w:val="24"/>
          <w:lang w:val="es-MX"/>
        </w:rPr>
      </w:pPr>
    </w:p>
    <w:p w:rsidR="00240FBE" w:rsidRPr="002A693F" w:rsidRDefault="00240FBE" w:rsidP="004139F3">
      <w:pPr>
        <w:pStyle w:val="Prrafodelista"/>
        <w:spacing w:line="360" w:lineRule="auto"/>
        <w:ind w:left="0"/>
        <w:jc w:val="both"/>
        <w:rPr>
          <w:rFonts w:ascii="Arial" w:hAnsi="Arial" w:cs="Arial"/>
          <w:sz w:val="24"/>
          <w:szCs w:val="24"/>
          <w:lang w:val="es-MX"/>
        </w:rPr>
      </w:pPr>
    </w:p>
    <w:p w:rsidR="004139F3" w:rsidRDefault="004139F3" w:rsidP="003D7F36">
      <w:pPr>
        <w:pStyle w:val="Prrafodelista"/>
        <w:numPr>
          <w:ilvl w:val="0"/>
          <w:numId w:val="20"/>
        </w:numPr>
        <w:spacing w:line="240" w:lineRule="auto"/>
        <w:jc w:val="center"/>
        <w:outlineLvl w:val="0"/>
        <w:rPr>
          <w:rFonts w:ascii="Arial" w:hAnsi="Arial" w:cs="Arial"/>
          <w:b/>
          <w:sz w:val="24"/>
          <w:szCs w:val="24"/>
          <w:lang w:val="es-MX"/>
        </w:rPr>
      </w:pPr>
      <w:bookmarkStart w:id="3208" w:name="_Toc337164408"/>
      <w:bookmarkStart w:id="3209" w:name="_Toc337170148"/>
      <w:bookmarkStart w:id="3210" w:name="_Toc337171642"/>
      <w:bookmarkStart w:id="3211" w:name="_Toc337172673"/>
      <w:bookmarkStart w:id="3212" w:name="_Toc337174187"/>
      <w:bookmarkStart w:id="3213" w:name="_Toc337175618"/>
      <w:bookmarkStart w:id="3214" w:name="_Toc337185231"/>
      <w:bookmarkStart w:id="3215" w:name="_Toc337188372"/>
      <w:bookmarkStart w:id="3216" w:name="_Toc337191273"/>
      <w:bookmarkStart w:id="3217" w:name="_Toc338021580"/>
      <w:bookmarkStart w:id="3218" w:name="_Toc338025536"/>
      <w:bookmarkStart w:id="3219" w:name="_Toc338621103"/>
      <w:bookmarkStart w:id="3220" w:name="_Toc338623522"/>
      <w:bookmarkStart w:id="3221" w:name="_Toc338627917"/>
      <w:bookmarkStart w:id="3222" w:name="_Toc339501921"/>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rsidR="004139F3" w:rsidRDefault="004139F3" w:rsidP="00240FBE">
      <w:pPr>
        <w:spacing w:after="0" w:line="240" w:lineRule="auto"/>
        <w:jc w:val="center"/>
        <w:outlineLvl w:val="0"/>
        <w:rPr>
          <w:rFonts w:ascii="Arial" w:hAnsi="Arial" w:cs="Arial"/>
          <w:b/>
          <w:sz w:val="24"/>
          <w:szCs w:val="24"/>
          <w:lang w:val="es-MX"/>
        </w:rPr>
      </w:pPr>
      <w:bookmarkStart w:id="3223" w:name="_Toc337164409"/>
      <w:bookmarkStart w:id="3224" w:name="_Toc337170149"/>
      <w:bookmarkStart w:id="3225" w:name="_Toc337171643"/>
      <w:bookmarkStart w:id="3226" w:name="_Toc337172674"/>
      <w:bookmarkStart w:id="3227" w:name="_Toc337174188"/>
      <w:bookmarkStart w:id="3228" w:name="_Toc337175619"/>
      <w:bookmarkStart w:id="3229" w:name="_Toc337185232"/>
      <w:bookmarkStart w:id="3230" w:name="_Toc337188373"/>
      <w:bookmarkStart w:id="3231" w:name="_Toc337191274"/>
      <w:bookmarkStart w:id="3232" w:name="_Toc338021581"/>
      <w:bookmarkStart w:id="3233" w:name="_Toc338025537"/>
      <w:bookmarkStart w:id="3234" w:name="_Toc338621104"/>
      <w:bookmarkStart w:id="3235" w:name="_Toc338623523"/>
      <w:bookmarkStart w:id="3236" w:name="_Toc338627918"/>
      <w:bookmarkStart w:id="3237" w:name="_Toc339501922"/>
      <w:r w:rsidRPr="00B96FDF">
        <w:rPr>
          <w:rFonts w:ascii="Arial" w:hAnsi="Arial" w:cs="Arial"/>
          <w:b/>
          <w:sz w:val="24"/>
          <w:szCs w:val="24"/>
          <w:lang w:val="es-MX"/>
        </w:rPr>
        <w:t>DEFINICIÓN DEL PROBLEMA</w:t>
      </w:r>
      <w:bookmarkEnd w:id="2854"/>
      <w:bookmarkEnd w:id="2855"/>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rsidR="00240FBE" w:rsidRDefault="00240FBE" w:rsidP="00240FBE">
      <w:pPr>
        <w:spacing w:after="0" w:line="240" w:lineRule="auto"/>
        <w:jc w:val="center"/>
        <w:outlineLvl w:val="0"/>
        <w:rPr>
          <w:rFonts w:ascii="Arial" w:hAnsi="Arial" w:cs="Arial"/>
          <w:b/>
          <w:sz w:val="24"/>
          <w:szCs w:val="24"/>
          <w:lang w:val="es-MX"/>
        </w:rPr>
      </w:pPr>
    </w:p>
    <w:p w:rsidR="00240FBE" w:rsidRPr="00B96FDF" w:rsidRDefault="00240FBE" w:rsidP="00240FBE">
      <w:pPr>
        <w:spacing w:after="0" w:line="240" w:lineRule="auto"/>
        <w:jc w:val="center"/>
        <w:outlineLvl w:val="0"/>
        <w:rPr>
          <w:rFonts w:ascii="Arial" w:hAnsi="Arial" w:cs="Arial"/>
          <w:b/>
          <w:sz w:val="24"/>
          <w:szCs w:val="24"/>
          <w:lang w:val="es-MX"/>
        </w:rPr>
      </w:pPr>
    </w:p>
    <w:p w:rsidR="004139F3" w:rsidRPr="002A693F" w:rsidRDefault="004139F3" w:rsidP="00240FBE">
      <w:pPr>
        <w:pStyle w:val="Prrafodelista"/>
        <w:numPr>
          <w:ilvl w:val="1"/>
          <w:numId w:val="20"/>
        </w:numPr>
        <w:spacing w:after="0" w:line="360" w:lineRule="auto"/>
        <w:jc w:val="both"/>
        <w:outlineLvl w:val="1"/>
        <w:rPr>
          <w:rFonts w:ascii="Arial" w:hAnsi="Arial" w:cs="Arial"/>
          <w:b/>
          <w:sz w:val="24"/>
          <w:szCs w:val="24"/>
          <w:lang w:val="es-MX"/>
        </w:rPr>
      </w:pPr>
      <w:bookmarkStart w:id="3238" w:name="_GoBack"/>
      <w:bookmarkStart w:id="3239" w:name="_Toc324951883"/>
      <w:bookmarkStart w:id="3240" w:name="_Toc324957295"/>
      <w:bookmarkStart w:id="3241" w:name="_Toc337164410"/>
      <w:bookmarkStart w:id="3242" w:name="_Toc337170150"/>
      <w:bookmarkStart w:id="3243" w:name="_Toc337171644"/>
      <w:bookmarkStart w:id="3244" w:name="_Toc337172675"/>
      <w:bookmarkStart w:id="3245" w:name="_Toc337174189"/>
      <w:bookmarkStart w:id="3246" w:name="_Toc337175620"/>
      <w:bookmarkStart w:id="3247" w:name="_Toc337185233"/>
      <w:bookmarkStart w:id="3248" w:name="_Toc337188374"/>
      <w:bookmarkStart w:id="3249" w:name="_Toc337191275"/>
      <w:bookmarkStart w:id="3250" w:name="_Toc338021582"/>
      <w:bookmarkStart w:id="3251" w:name="_Toc338025538"/>
      <w:bookmarkStart w:id="3252" w:name="_Toc338621105"/>
      <w:bookmarkStart w:id="3253" w:name="_Toc338623524"/>
      <w:bookmarkStart w:id="3254" w:name="_Toc338627919"/>
      <w:bookmarkStart w:id="3255" w:name="_Toc339501923"/>
      <w:bookmarkEnd w:id="3238"/>
      <w:r w:rsidRPr="002A693F">
        <w:rPr>
          <w:rFonts w:ascii="Arial" w:hAnsi="Arial" w:cs="Arial"/>
          <w:b/>
          <w:sz w:val="24"/>
          <w:szCs w:val="24"/>
          <w:lang w:val="es-MX"/>
        </w:rPr>
        <w:t>DEFINICIÓN SITUACIONAL CONCRETA DEL PROBLEMA</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rsidR="004139F3" w:rsidRPr="002A693F" w:rsidRDefault="004139F3" w:rsidP="003D7F36">
      <w:pPr>
        <w:pStyle w:val="Prrafodelista"/>
        <w:numPr>
          <w:ilvl w:val="2"/>
          <w:numId w:val="20"/>
        </w:numPr>
        <w:spacing w:line="360" w:lineRule="auto"/>
        <w:jc w:val="both"/>
        <w:outlineLvl w:val="1"/>
        <w:rPr>
          <w:rFonts w:ascii="Arial" w:hAnsi="Arial" w:cs="Arial"/>
          <w:b/>
          <w:sz w:val="24"/>
          <w:szCs w:val="24"/>
          <w:lang w:val="es-MX"/>
        </w:rPr>
      </w:pPr>
      <w:bookmarkStart w:id="3256" w:name="_Toc337164411"/>
      <w:bookmarkStart w:id="3257" w:name="_Toc337170151"/>
      <w:bookmarkStart w:id="3258" w:name="_Toc337171645"/>
      <w:bookmarkStart w:id="3259" w:name="_Toc337172676"/>
      <w:bookmarkStart w:id="3260" w:name="_Toc337174190"/>
      <w:bookmarkStart w:id="3261" w:name="_Toc337175621"/>
      <w:bookmarkStart w:id="3262" w:name="_Toc337185234"/>
      <w:bookmarkStart w:id="3263" w:name="_Toc337188375"/>
      <w:bookmarkStart w:id="3264" w:name="_Toc337191276"/>
      <w:bookmarkStart w:id="3265" w:name="_Toc338021583"/>
      <w:bookmarkStart w:id="3266" w:name="_Toc338025539"/>
      <w:bookmarkStart w:id="3267" w:name="_Toc338621106"/>
      <w:bookmarkStart w:id="3268" w:name="_Toc338623525"/>
      <w:bookmarkStart w:id="3269" w:name="_Toc338627920"/>
      <w:bookmarkStart w:id="3270" w:name="_Toc339501924"/>
      <w:r w:rsidRPr="002A693F">
        <w:rPr>
          <w:rFonts w:ascii="Arial" w:hAnsi="Arial" w:cs="Arial"/>
          <w:b/>
          <w:sz w:val="24"/>
          <w:szCs w:val="24"/>
          <w:lang w:val="es-MX"/>
        </w:rPr>
        <w:t>Objeto de Estudio</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rsidR="004139F3" w:rsidRPr="002A693F" w:rsidRDefault="004139F3" w:rsidP="004139F3">
      <w:pPr>
        <w:pStyle w:val="Prrafodelista"/>
        <w:spacing w:after="0" w:line="360" w:lineRule="auto"/>
        <w:ind w:left="0" w:firstLine="1416"/>
        <w:jc w:val="both"/>
        <w:outlineLvl w:val="1"/>
        <w:rPr>
          <w:rFonts w:ascii="Arial" w:hAnsi="Arial" w:cs="Arial"/>
          <w:b/>
          <w:sz w:val="24"/>
          <w:szCs w:val="24"/>
          <w:lang w:val="es-MX"/>
        </w:rPr>
      </w:pPr>
      <w:bookmarkStart w:id="3271" w:name="_Toc337164412"/>
      <w:bookmarkStart w:id="3272" w:name="_Toc337170152"/>
      <w:bookmarkStart w:id="3273" w:name="_Toc337171646"/>
      <w:bookmarkStart w:id="3274" w:name="_Toc337172677"/>
      <w:bookmarkStart w:id="3275" w:name="_Toc337174191"/>
      <w:bookmarkStart w:id="3276" w:name="_Toc337175622"/>
      <w:bookmarkStart w:id="3277" w:name="_Toc337185235"/>
      <w:bookmarkStart w:id="3278" w:name="_Toc337188376"/>
      <w:bookmarkStart w:id="3279" w:name="_Toc337191277"/>
      <w:bookmarkStart w:id="3280" w:name="_Toc338021584"/>
      <w:bookmarkStart w:id="3281" w:name="_Toc338025540"/>
      <w:bookmarkStart w:id="3282" w:name="_Toc338621107"/>
      <w:bookmarkStart w:id="3283" w:name="_Toc338623526"/>
      <w:bookmarkStart w:id="3284" w:name="_Toc338627921"/>
      <w:bookmarkStart w:id="3285" w:name="_Toc339501925"/>
      <w:r w:rsidRPr="002A693F">
        <w:rPr>
          <w:rFonts w:ascii="Arial" w:hAnsi="Arial" w:cs="Arial"/>
          <w:sz w:val="24"/>
          <w:szCs w:val="24"/>
          <w:lang w:val="es-MX"/>
        </w:rPr>
        <w:t>La sexualidad  en nuestro país enfrenta una serie de prejuicios que influencian negativamente a los individuos, esto impide la existencia de un desarrollo pleno e integral de la misma, lo que afecta a la sociedad en general.</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r w:rsidRPr="002A693F">
        <w:rPr>
          <w:rFonts w:ascii="Arial" w:hAnsi="Arial" w:cs="Arial"/>
          <w:sz w:val="24"/>
          <w:szCs w:val="24"/>
          <w:lang w:val="es-MX"/>
        </w:rPr>
        <w:t xml:space="preserve">          </w:t>
      </w:r>
    </w:p>
    <w:p w:rsidR="004139F3" w:rsidRPr="002A693F" w:rsidRDefault="004139F3" w:rsidP="00240FBE">
      <w:pPr>
        <w:spacing w:after="0" w:line="360" w:lineRule="auto"/>
        <w:jc w:val="both"/>
        <w:rPr>
          <w:rFonts w:ascii="Arial" w:hAnsi="Arial" w:cs="Arial"/>
          <w:sz w:val="24"/>
          <w:szCs w:val="24"/>
          <w:lang w:val="es-MX"/>
        </w:rPr>
      </w:pPr>
      <w:r w:rsidRPr="002A693F">
        <w:rPr>
          <w:rFonts w:ascii="Arial" w:hAnsi="Arial" w:cs="Arial"/>
          <w:sz w:val="24"/>
          <w:szCs w:val="24"/>
          <w:lang w:val="es-MX"/>
        </w:rPr>
        <w:t xml:space="preserve">Según la Organización Mundial de la Salud (OMS) “La sexualidad es un aspecto central del ser humano, que está presente a lo largo de la vida en el se abarca al sexo, identidades y papeles de género, el erotismo, el placer, la intimidad, la reproducción y la orientación sexual”  </w:t>
      </w:r>
    </w:p>
    <w:p w:rsidR="004139F3" w:rsidRPr="002A693F" w:rsidRDefault="004139F3" w:rsidP="00240FBE">
      <w:pPr>
        <w:tabs>
          <w:tab w:val="left" w:pos="360"/>
        </w:tabs>
        <w:spacing w:after="0" w:line="360" w:lineRule="auto"/>
        <w:jc w:val="both"/>
        <w:rPr>
          <w:rFonts w:ascii="Arial" w:hAnsi="Arial" w:cs="Arial"/>
          <w:b/>
          <w:sz w:val="24"/>
          <w:szCs w:val="24"/>
          <w:lang w:val="es-MX"/>
        </w:rPr>
      </w:pPr>
      <w:r w:rsidRPr="002A693F">
        <w:rPr>
          <w:rFonts w:ascii="Arial" w:hAnsi="Arial" w:cs="Arial"/>
          <w:b/>
          <w:sz w:val="24"/>
          <w:szCs w:val="24"/>
          <w:lang w:val="es-MX"/>
        </w:rPr>
        <w:tab/>
      </w:r>
    </w:p>
    <w:p w:rsidR="004139F3" w:rsidRPr="002A693F" w:rsidRDefault="004139F3" w:rsidP="00240FBE">
      <w:pPr>
        <w:pStyle w:val="Prrafodelista"/>
        <w:numPr>
          <w:ilvl w:val="2"/>
          <w:numId w:val="20"/>
        </w:numPr>
        <w:spacing w:after="0" w:line="360" w:lineRule="auto"/>
        <w:jc w:val="both"/>
        <w:outlineLvl w:val="1"/>
        <w:rPr>
          <w:rFonts w:ascii="Arial" w:hAnsi="Arial" w:cs="Arial"/>
          <w:b/>
          <w:sz w:val="24"/>
          <w:szCs w:val="24"/>
          <w:lang w:val="es-MX"/>
        </w:rPr>
      </w:pPr>
      <w:bookmarkStart w:id="3286" w:name="_Toc337164413"/>
      <w:bookmarkStart w:id="3287" w:name="_Toc337170153"/>
      <w:bookmarkStart w:id="3288" w:name="_Toc337171647"/>
      <w:bookmarkStart w:id="3289" w:name="_Toc337172678"/>
      <w:bookmarkStart w:id="3290" w:name="_Toc337174192"/>
      <w:bookmarkStart w:id="3291" w:name="_Toc337175623"/>
      <w:bookmarkStart w:id="3292" w:name="_Toc337185236"/>
      <w:bookmarkStart w:id="3293" w:name="_Toc337188377"/>
      <w:bookmarkStart w:id="3294" w:name="_Toc337191278"/>
      <w:bookmarkStart w:id="3295" w:name="_Toc338021585"/>
      <w:bookmarkStart w:id="3296" w:name="_Toc338025541"/>
      <w:bookmarkStart w:id="3297" w:name="_Toc338621108"/>
      <w:bookmarkStart w:id="3298" w:name="_Toc338623527"/>
      <w:bookmarkStart w:id="3299" w:name="_Toc338627922"/>
      <w:bookmarkStart w:id="3300" w:name="_Toc339501926"/>
      <w:r w:rsidRPr="002A693F">
        <w:rPr>
          <w:rFonts w:ascii="Arial" w:hAnsi="Arial" w:cs="Arial"/>
          <w:b/>
          <w:sz w:val="24"/>
          <w:szCs w:val="24"/>
          <w:lang w:val="es-MX"/>
        </w:rPr>
        <w:t>Actores principales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rsidR="004139F3" w:rsidRDefault="004139F3" w:rsidP="00240FBE">
      <w:pPr>
        <w:tabs>
          <w:tab w:val="left" w:pos="360"/>
        </w:tabs>
        <w:spacing w:after="0" w:line="360" w:lineRule="auto"/>
        <w:jc w:val="both"/>
        <w:rPr>
          <w:rFonts w:ascii="Arial" w:hAnsi="Arial" w:cs="Arial"/>
          <w:sz w:val="24"/>
          <w:szCs w:val="24"/>
          <w:lang w:val="es-MX"/>
        </w:rPr>
      </w:pPr>
      <w:r w:rsidRPr="002A693F">
        <w:rPr>
          <w:rFonts w:ascii="Arial" w:hAnsi="Arial" w:cs="Arial"/>
          <w:b/>
          <w:sz w:val="24"/>
          <w:szCs w:val="24"/>
          <w:lang w:val="es-MX"/>
        </w:rPr>
        <w:tab/>
      </w:r>
      <w:r w:rsidRPr="002A693F">
        <w:rPr>
          <w:rFonts w:ascii="Arial" w:hAnsi="Arial" w:cs="Arial"/>
          <w:b/>
          <w:sz w:val="24"/>
          <w:szCs w:val="24"/>
          <w:lang w:val="es-MX"/>
        </w:rPr>
        <w:tab/>
        <w:t xml:space="preserve">    </w:t>
      </w:r>
      <w:r w:rsidRPr="002A693F">
        <w:rPr>
          <w:rFonts w:ascii="Arial" w:hAnsi="Arial" w:cs="Arial"/>
          <w:b/>
          <w:sz w:val="24"/>
          <w:szCs w:val="24"/>
          <w:lang w:val="es-MX"/>
        </w:rPr>
        <w:tab/>
      </w:r>
      <w:r w:rsidRPr="002A693F">
        <w:rPr>
          <w:rFonts w:ascii="Arial" w:hAnsi="Arial" w:cs="Arial"/>
          <w:sz w:val="24"/>
          <w:szCs w:val="24"/>
          <w:lang w:val="es-MX"/>
        </w:rPr>
        <w:t>La adolescencia es sin duda,  una de las etapas más complicadas para el ser humano, en ella se da la lucha por el dominio entre el niño que se fue y el adulto en quien se convertirá el individuo. Es entonces cuando se toman decisiones importantes como el inicio precoz de la actividad sexual (coital), que luego puede traer consecuencias que marcaran la vida del o la adolecente.  Para profundizar la problemática planteada se tomaran como base la vivencia de adolecentes que actualmente se encuentran cursando segundo o tercer año   de bachillerato y que sus edades sean entre 17 y 18 años por lo que están inmersos en el fenómeno.</w:t>
      </w:r>
    </w:p>
    <w:p w:rsidR="004139F3" w:rsidRPr="002A693F" w:rsidRDefault="004139F3" w:rsidP="004139F3">
      <w:pPr>
        <w:tabs>
          <w:tab w:val="left" w:pos="360"/>
        </w:tabs>
        <w:spacing w:after="0" w:line="360" w:lineRule="auto"/>
        <w:jc w:val="both"/>
        <w:rPr>
          <w:rFonts w:ascii="Arial" w:hAnsi="Arial" w:cs="Arial"/>
          <w:b/>
          <w:sz w:val="24"/>
          <w:szCs w:val="24"/>
          <w:lang w:val="es-MX"/>
        </w:rPr>
      </w:pPr>
    </w:p>
    <w:p w:rsidR="004139F3" w:rsidRPr="002A693F"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301" w:name="_Toc337164414"/>
      <w:bookmarkStart w:id="3302" w:name="_Toc337170154"/>
      <w:bookmarkStart w:id="3303" w:name="_Toc337171648"/>
      <w:bookmarkStart w:id="3304" w:name="_Toc337172679"/>
      <w:bookmarkStart w:id="3305" w:name="_Toc337174193"/>
      <w:bookmarkStart w:id="3306" w:name="_Toc337175624"/>
      <w:bookmarkStart w:id="3307" w:name="_Toc337185237"/>
      <w:bookmarkStart w:id="3308" w:name="_Toc337188378"/>
      <w:bookmarkStart w:id="3309" w:name="_Toc337191279"/>
      <w:bookmarkStart w:id="3310" w:name="_Toc338021586"/>
      <w:bookmarkStart w:id="3311" w:name="_Toc338025542"/>
      <w:bookmarkStart w:id="3312" w:name="_Toc338621109"/>
      <w:bookmarkStart w:id="3313" w:name="_Toc338623528"/>
      <w:bookmarkStart w:id="3314" w:name="_Toc338627923"/>
      <w:bookmarkStart w:id="3315" w:name="_Toc339501927"/>
      <w:r w:rsidRPr="002A693F">
        <w:rPr>
          <w:rFonts w:ascii="Arial" w:hAnsi="Arial" w:cs="Arial"/>
          <w:b/>
          <w:sz w:val="24"/>
          <w:szCs w:val="24"/>
          <w:lang w:val="es-MX"/>
        </w:rPr>
        <w:t>Tiempo</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rsidR="004139F3" w:rsidRDefault="004139F3" w:rsidP="004139F3">
      <w:pPr>
        <w:tabs>
          <w:tab w:val="left" w:pos="1260"/>
        </w:tabs>
        <w:spacing w:after="0" w:line="360" w:lineRule="auto"/>
        <w:jc w:val="both"/>
        <w:rPr>
          <w:rFonts w:ascii="Arial" w:hAnsi="Arial" w:cs="Arial"/>
          <w:sz w:val="24"/>
          <w:szCs w:val="24"/>
          <w:lang w:val="es-MX"/>
        </w:rPr>
      </w:pPr>
      <w:r>
        <w:rPr>
          <w:rFonts w:ascii="Arial" w:hAnsi="Arial" w:cs="Arial"/>
          <w:color w:val="222222"/>
          <w:sz w:val="24"/>
          <w:szCs w:val="24"/>
          <w:shd w:val="clear" w:color="auto" w:fill="FFFFFF"/>
          <w:lang w:val="es-MX"/>
        </w:rPr>
        <w:tab/>
      </w:r>
      <w:r w:rsidRPr="002A693F">
        <w:rPr>
          <w:rFonts w:ascii="Arial" w:hAnsi="Arial" w:cs="Arial"/>
          <w:color w:val="222222"/>
          <w:sz w:val="24"/>
          <w:szCs w:val="24"/>
          <w:shd w:val="clear" w:color="auto" w:fill="FFFFFF"/>
          <w:lang w:val="es-SV"/>
        </w:rPr>
        <w:t xml:space="preserve">El tiempo en el que se desarrollara la investigación será entre los meses de abril y </w:t>
      </w:r>
      <w:r w:rsidR="00F92D7C">
        <w:rPr>
          <w:rFonts w:ascii="Arial" w:hAnsi="Arial" w:cs="Arial"/>
          <w:color w:val="222222"/>
          <w:sz w:val="24"/>
          <w:szCs w:val="24"/>
          <w:shd w:val="clear" w:color="auto" w:fill="FFFFFF"/>
          <w:lang w:val="es-SV"/>
        </w:rPr>
        <w:t>octubre</w:t>
      </w:r>
      <w:r w:rsidRPr="002A693F">
        <w:rPr>
          <w:rFonts w:ascii="Arial" w:hAnsi="Arial" w:cs="Arial"/>
          <w:color w:val="222222"/>
          <w:sz w:val="24"/>
          <w:szCs w:val="24"/>
          <w:shd w:val="clear" w:color="auto" w:fill="FFFFFF"/>
          <w:lang w:val="es-SV"/>
        </w:rPr>
        <w:t xml:space="preserve"> del año 2012.</w:t>
      </w:r>
      <w:r w:rsidRPr="002A693F">
        <w:rPr>
          <w:rFonts w:ascii="Arial" w:hAnsi="Arial" w:cs="Arial"/>
          <w:sz w:val="24"/>
          <w:szCs w:val="24"/>
          <w:lang w:val="es-MX"/>
        </w:rPr>
        <w:t xml:space="preserve"> </w:t>
      </w:r>
    </w:p>
    <w:p w:rsidR="00280CE2" w:rsidRPr="002A693F" w:rsidRDefault="00280CE2" w:rsidP="004139F3">
      <w:pPr>
        <w:tabs>
          <w:tab w:val="left" w:pos="1260"/>
        </w:tabs>
        <w:spacing w:after="0" w:line="360" w:lineRule="auto"/>
        <w:jc w:val="both"/>
        <w:rPr>
          <w:rFonts w:ascii="Arial" w:hAnsi="Arial" w:cs="Arial"/>
          <w:color w:val="222222"/>
          <w:sz w:val="24"/>
          <w:szCs w:val="24"/>
          <w:shd w:val="clear" w:color="auto" w:fill="FFFFFF"/>
          <w:lang w:val="es-SV"/>
        </w:rPr>
      </w:pPr>
    </w:p>
    <w:p w:rsidR="004139F3" w:rsidRPr="002A693F" w:rsidRDefault="004139F3" w:rsidP="003D7F36">
      <w:pPr>
        <w:pStyle w:val="Prrafodelista"/>
        <w:numPr>
          <w:ilvl w:val="2"/>
          <w:numId w:val="20"/>
        </w:numPr>
        <w:spacing w:after="0" w:line="360" w:lineRule="auto"/>
        <w:jc w:val="both"/>
        <w:outlineLvl w:val="1"/>
        <w:rPr>
          <w:rFonts w:ascii="Arial" w:hAnsi="Arial" w:cs="Arial"/>
          <w:b/>
          <w:sz w:val="24"/>
          <w:szCs w:val="24"/>
          <w:lang w:val="es-MX"/>
        </w:rPr>
      </w:pPr>
      <w:bookmarkStart w:id="3316" w:name="_Toc337164415"/>
      <w:bookmarkStart w:id="3317" w:name="_Toc337170155"/>
      <w:bookmarkStart w:id="3318" w:name="_Toc337171649"/>
      <w:bookmarkStart w:id="3319" w:name="_Toc337172680"/>
      <w:bookmarkStart w:id="3320" w:name="_Toc337174194"/>
      <w:bookmarkStart w:id="3321" w:name="_Toc337175625"/>
      <w:bookmarkStart w:id="3322" w:name="_Toc337185238"/>
      <w:bookmarkStart w:id="3323" w:name="_Toc337188379"/>
      <w:bookmarkStart w:id="3324" w:name="_Toc337191280"/>
      <w:bookmarkStart w:id="3325" w:name="_Toc338021587"/>
      <w:bookmarkStart w:id="3326" w:name="_Toc338025543"/>
      <w:bookmarkStart w:id="3327" w:name="_Toc338621110"/>
      <w:bookmarkStart w:id="3328" w:name="_Toc338623529"/>
      <w:bookmarkStart w:id="3329" w:name="_Toc338627924"/>
      <w:bookmarkStart w:id="3330" w:name="_Toc339501928"/>
      <w:r w:rsidRPr="002A693F">
        <w:rPr>
          <w:rFonts w:ascii="Arial" w:hAnsi="Arial" w:cs="Arial"/>
          <w:b/>
          <w:sz w:val="24"/>
          <w:szCs w:val="24"/>
          <w:lang w:val="es-MX"/>
        </w:rPr>
        <w:t>Escenarios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rsidR="004139F3" w:rsidRPr="002A693F" w:rsidRDefault="004139F3" w:rsidP="00575749">
      <w:pPr>
        <w:tabs>
          <w:tab w:val="left" w:pos="1260"/>
        </w:tabs>
        <w:spacing w:line="360" w:lineRule="auto"/>
        <w:jc w:val="both"/>
        <w:rPr>
          <w:rFonts w:ascii="Arial" w:hAnsi="Arial" w:cs="Arial"/>
          <w:b/>
          <w:sz w:val="24"/>
          <w:szCs w:val="24"/>
          <w:lang w:val="es-MX"/>
        </w:rPr>
      </w:pPr>
      <w:r>
        <w:rPr>
          <w:rFonts w:ascii="Arial" w:hAnsi="Arial" w:cs="Arial"/>
          <w:sz w:val="24"/>
          <w:szCs w:val="24"/>
          <w:lang w:val="es-MX"/>
        </w:rPr>
        <w:tab/>
      </w:r>
      <w:r w:rsidRPr="002A693F">
        <w:rPr>
          <w:rFonts w:ascii="Arial" w:hAnsi="Arial" w:cs="Arial"/>
          <w:sz w:val="24"/>
          <w:szCs w:val="24"/>
          <w:lang w:val="es-MX"/>
        </w:rPr>
        <w:t xml:space="preserve">El escenario donde se desarrollara la investigación es el Colegio Nazareth ubicado en 6° </w:t>
      </w:r>
      <w:r w:rsidRPr="002A693F">
        <w:rPr>
          <w:rFonts w:ascii="Arial" w:hAnsi="Arial" w:cs="Arial"/>
          <w:color w:val="222222"/>
          <w:sz w:val="24"/>
          <w:szCs w:val="24"/>
          <w:shd w:val="clear" w:color="auto" w:fill="FFFFFF"/>
          <w:lang w:val="es-SV"/>
        </w:rPr>
        <w:t xml:space="preserve">Calle Oriente, N° 5-2 Santa Tecla, La Libertad. </w:t>
      </w:r>
      <w:r w:rsidRPr="00B96FDF">
        <w:rPr>
          <w:rFonts w:ascii="Arial" w:hAnsi="Arial" w:cs="Arial"/>
          <w:color w:val="222222"/>
          <w:sz w:val="24"/>
          <w:szCs w:val="24"/>
          <w:shd w:val="clear" w:color="auto" w:fill="FFFFFF"/>
          <w:lang w:val="es-SV"/>
        </w:rPr>
        <w:t>Tomando como informantes claves a 4 jóvenes, 2 hombres y 2 mujeres.</w:t>
      </w:r>
    </w:p>
    <w:p w:rsidR="004139F3" w:rsidRPr="002A693F" w:rsidRDefault="004139F3" w:rsidP="004139F3">
      <w:pPr>
        <w:pStyle w:val="Prrafodelista"/>
        <w:spacing w:line="360" w:lineRule="auto"/>
        <w:ind w:left="0"/>
        <w:jc w:val="both"/>
        <w:rPr>
          <w:rFonts w:ascii="Arial" w:hAnsi="Arial" w:cs="Arial"/>
          <w:sz w:val="24"/>
          <w:szCs w:val="24"/>
          <w:lang w:val="es-SV"/>
        </w:rPr>
      </w:pPr>
      <w:r w:rsidRPr="002A693F">
        <w:rPr>
          <w:rFonts w:ascii="Arial" w:hAnsi="Arial" w:cs="Arial"/>
          <w:sz w:val="24"/>
          <w:szCs w:val="24"/>
          <w:lang w:val="es-SV"/>
        </w:rPr>
        <w:t xml:space="preserve">   </w:t>
      </w:r>
    </w:p>
    <w:p w:rsidR="004139F3" w:rsidRDefault="004139F3" w:rsidP="003D7F36">
      <w:pPr>
        <w:pStyle w:val="Prrafodelista"/>
        <w:numPr>
          <w:ilvl w:val="0"/>
          <w:numId w:val="20"/>
        </w:numPr>
        <w:spacing w:after="0" w:line="360" w:lineRule="auto"/>
        <w:jc w:val="center"/>
        <w:outlineLvl w:val="0"/>
        <w:rPr>
          <w:rFonts w:ascii="Arial" w:hAnsi="Arial" w:cs="Arial"/>
          <w:b/>
          <w:sz w:val="24"/>
          <w:szCs w:val="24"/>
          <w:lang w:val="es-MX"/>
        </w:rPr>
      </w:pPr>
      <w:bookmarkStart w:id="3331" w:name="_Toc337164416"/>
      <w:bookmarkStart w:id="3332" w:name="_Toc337170156"/>
      <w:bookmarkStart w:id="3333" w:name="_Toc337171650"/>
      <w:bookmarkStart w:id="3334" w:name="_Toc337172681"/>
      <w:bookmarkStart w:id="3335" w:name="_Toc337174195"/>
      <w:bookmarkStart w:id="3336" w:name="_Toc337175626"/>
      <w:bookmarkStart w:id="3337" w:name="_Toc337185239"/>
      <w:bookmarkStart w:id="3338" w:name="_Toc337188380"/>
      <w:bookmarkStart w:id="3339" w:name="_Toc337191281"/>
      <w:bookmarkStart w:id="3340" w:name="_Toc338021588"/>
      <w:bookmarkStart w:id="3341" w:name="_Toc338025544"/>
      <w:bookmarkStart w:id="3342" w:name="_Toc338621111"/>
      <w:bookmarkStart w:id="3343" w:name="_Toc338623530"/>
      <w:bookmarkStart w:id="3344" w:name="_Toc338627925"/>
      <w:bookmarkStart w:id="3345" w:name="_Toc339501929"/>
      <w:bookmarkStart w:id="3346" w:name="_Toc324957301"/>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rsidR="004139F3" w:rsidRDefault="004139F3" w:rsidP="00BC3FEF">
      <w:pPr>
        <w:spacing w:after="0" w:line="360" w:lineRule="auto"/>
        <w:jc w:val="center"/>
        <w:outlineLvl w:val="0"/>
        <w:rPr>
          <w:rFonts w:ascii="Arial" w:hAnsi="Arial" w:cs="Arial"/>
          <w:b/>
          <w:sz w:val="24"/>
          <w:szCs w:val="24"/>
          <w:lang w:val="es-MX"/>
        </w:rPr>
      </w:pPr>
      <w:bookmarkStart w:id="3347" w:name="_Toc337164417"/>
      <w:bookmarkStart w:id="3348" w:name="_Toc337170157"/>
      <w:bookmarkStart w:id="3349" w:name="_Toc337171651"/>
      <w:bookmarkStart w:id="3350" w:name="_Toc337172682"/>
      <w:bookmarkStart w:id="3351" w:name="_Toc337174196"/>
      <w:bookmarkStart w:id="3352" w:name="_Toc337175627"/>
      <w:bookmarkStart w:id="3353" w:name="_Toc337185240"/>
      <w:bookmarkStart w:id="3354" w:name="_Toc337188381"/>
      <w:bookmarkStart w:id="3355" w:name="_Toc337191282"/>
      <w:bookmarkStart w:id="3356" w:name="_Toc338021589"/>
      <w:bookmarkStart w:id="3357" w:name="_Toc338025545"/>
      <w:bookmarkStart w:id="3358" w:name="_Toc338621112"/>
      <w:bookmarkStart w:id="3359" w:name="_Toc338623531"/>
      <w:bookmarkStart w:id="3360" w:name="_Toc338627926"/>
      <w:bookmarkStart w:id="3361" w:name="_Toc339501930"/>
      <w:r w:rsidRPr="00B96FDF">
        <w:rPr>
          <w:rFonts w:ascii="Arial" w:hAnsi="Arial" w:cs="Arial"/>
          <w:b/>
          <w:sz w:val="24"/>
          <w:szCs w:val="24"/>
          <w:lang w:val="es-MX"/>
        </w:rPr>
        <w:t>DISEÑO DEL TRABAJO</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rsidR="002856C5" w:rsidRPr="00B96FDF" w:rsidRDefault="002856C5" w:rsidP="00BC3FEF">
      <w:pPr>
        <w:spacing w:after="0" w:line="360" w:lineRule="auto"/>
        <w:jc w:val="center"/>
        <w:outlineLvl w:val="0"/>
        <w:rPr>
          <w:rFonts w:ascii="Arial" w:hAnsi="Arial" w:cs="Arial"/>
          <w:b/>
          <w:sz w:val="24"/>
          <w:szCs w:val="24"/>
          <w:lang w:val="es-MX"/>
        </w:rPr>
      </w:pPr>
    </w:p>
    <w:p w:rsidR="004139F3" w:rsidRDefault="004139F3" w:rsidP="003D7F36">
      <w:pPr>
        <w:pStyle w:val="Prrafodelista"/>
        <w:numPr>
          <w:ilvl w:val="1"/>
          <w:numId w:val="20"/>
        </w:numPr>
        <w:spacing w:line="360" w:lineRule="auto"/>
        <w:jc w:val="both"/>
        <w:outlineLvl w:val="1"/>
        <w:rPr>
          <w:rFonts w:ascii="Arial" w:hAnsi="Arial" w:cs="Arial"/>
          <w:b/>
          <w:sz w:val="24"/>
          <w:szCs w:val="24"/>
          <w:lang w:val="es-MX"/>
        </w:rPr>
      </w:pPr>
      <w:bookmarkStart w:id="3362" w:name="_Toc324957302"/>
      <w:bookmarkStart w:id="3363" w:name="_Toc337164418"/>
      <w:bookmarkStart w:id="3364" w:name="_Toc337170158"/>
      <w:bookmarkStart w:id="3365" w:name="_Toc337171652"/>
      <w:bookmarkStart w:id="3366" w:name="_Toc337172683"/>
      <w:bookmarkStart w:id="3367" w:name="_Toc337174197"/>
      <w:bookmarkStart w:id="3368" w:name="_Toc337175628"/>
      <w:bookmarkStart w:id="3369" w:name="_Toc337185241"/>
      <w:bookmarkStart w:id="3370" w:name="_Toc337188382"/>
      <w:bookmarkStart w:id="3371" w:name="_Toc337191283"/>
      <w:bookmarkStart w:id="3372" w:name="_Toc338021590"/>
      <w:bookmarkStart w:id="3373" w:name="_Toc338025546"/>
      <w:bookmarkStart w:id="3374" w:name="_Toc338621113"/>
      <w:bookmarkStart w:id="3375" w:name="_Toc338623532"/>
      <w:bookmarkStart w:id="3376" w:name="_Toc338627927"/>
      <w:bookmarkStart w:id="3377" w:name="_Toc339501931"/>
      <w:r w:rsidRPr="002A693F">
        <w:rPr>
          <w:rFonts w:ascii="Arial" w:hAnsi="Arial" w:cs="Arial"/>
          <w:b/>
          <w:sz w:val="24"/>
          <w:szCs w:val="24"/>
          <w:lang w:val="es-MX"/>
        </w:rPr>
        <w:t>ESTRATEGIAS DE TRABAJO</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rsidR="002856C5" w:rsidRDefault="002856C5" w:rsidP="002856C5">
      <w:pPr>
        <w:pStyle w:val="Prrafodelista"/>
        <w:spacing w:line="360" w:lineRule="auto"/>
        <w:ind w:left="504"/>
        <w:jc w:val="both"/>
        <w:outlineLvl w:val="1"/>
        <w:rPr>
          <w:rFonts w:ascii="Arial" w:hAnsi="Arial" w:cs="Arial"/>
          <w:b/>
          <w:sz w:val="24"/>
          <w:szCs w:val="24"/>
          <w:lang w:val="es-MX"/>
        </w:rPr>
      </w:pPr>
    </w:p>
    <w:p w:rsidR="002856C5" w:rsidRPr="002A693F" w:rsidRDefault="002856C5" w:rsidP="002856C5">
      <w:pPr>
        <w:pStyle w:val="Prrafodelista"/>
        <w:spacing w:line="360" w:lineRule="auto"/>
        <w:ind w:left="504"/>
        <w:jc w:val="both"/>
        <w:outlineLvl w:val="1"/>
        <w:rPr>
          <w:rFonts w:ascii="Arial" w:hAnsi="Arial" w:cs="Arial"/>
          <w:b/>
          <w:sz w:val="24"/>
          <w:szCs w:val="24"/>
          <w:lang w:val="es-MX"/>
        </w:rPr>
      </w:pPr>
    </w:p>
    <w:p w:rsidR="004139F3" w:rsidRPr="002A693F"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378" w:name="_Toc337164419"/>
      <w:bookmarkStart w:id="3379" w:name="_Toc337170159"/>
      <w:bookmarkStart w:id="3380" w:name="_Toc337171653"/>
      <w:bookmarkStart w:id="3381" w:name="_Toc337172684"/>
      <w:bookmarkStart w:id="3382" w:name="_Toc337174198"/>
      <w:bookmarkStart w:id="3383" w:name="_Toc337175629"/>
      <w:bookmarkStart w:id="3384" w:name="_Toc337185242"/>
      <w:bookmarkStart w:id="3385" w:name="_Toc337188383"/>
      <w:bookmarkStart w:id="3386" w:name="_Toc337191284"/>
      <w:bookmarkStart w:id="3387" w:name="_Toc338021591"/>
      <w:bookmarkStart w:id="3388" w:name="_Toc338025547"/>
      <w:bookmarkStart w:id="3389" w:name="_Toc338621114"/>
      <w:bookmarkStart w:id="3390" w:name="_Toc338623533"/>
      <w:bookmarkStart w:id="3391" w:name="_Toc338627928"/>
      <w:bookmarkStart w:id="3392" w:name="_Toc339501932"/>
      <w:r w:rsidRPr="002A693F">
        <w:rPr>
          <w:rFonts w:ascii="Arial" w:hAnsi="Arial" w:cs="Arial"/>
          <w:b/>
          <w:sz w:val="24"/>
          <w:szCs w:val="24"/>
          <w:lang w:val="es-MX"/>
        </w:rPr>
        <w:t>PERSPECTIVA TEÓRICA BAJO LA CUAL SE ENFOCARÁ LA INVESTIGACIÓN</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rsidR="004139F3" w:rsidRDefault="004139F3" w:rsidP="004139F3">
      <w:pPr>
        <w:spacing w:after="0" w:line="360" w:lineRule="auto"/>
        <w:jc w:val="both"/>
        <w:rPr>
          <w:rFonts w:ascii="Arial" w:hAnsi="Arial" w:cs="Arial"/>
          <w:sz w:val="24"/>
          <w:szCs w:val="24"/>
          <w:lang w:val="es-MX"/>
        </w:rPr>
      </w:pPr>
      <w:r w:rsidRPr="002A693F">
        <w:rPr>
          <w:rFonts w:ascii="Arial" w:hAnsi="Arial" w:cs="Arial"/>
          <w:sz w:val="24"/>
          <w:szCs w:val="24"/>
          <w:lang w:val="es-MX"/>
        </w:rPr>
        <w:t>Para obtener una visión amplia de la problemática el equipo de trabajo se apoyará en los fundamentos teóricos del enfoque sistémico propuesto por el autor Ludwing von Bertalanffy. Este enfoque en tanto paradigma científico es aplicable a todas las disciplinas y se caracteriza por su perspectiva holística e integradora, en donde lo importante son las relaciones existentes entre las diferentes partes que conforman un sistema determinado y los efectos que a partir de ella emergen. Dado que la investigación se centrará en el abordaje de algunos aspectos sociales del tema de la sexualidad el enfoque permitirá explicar como el hecho del tabú familiar sobre la sexualidad afecta en otros ámbitos donde los adolescentes se desenvuelven, es decir, consigo mismo, con la familia y con los otros grupos.</w:t>
      </w:r>
    </w:p>
    <w:p w:rsidR="004139F3" w:rsidRPr="002A693F" w:rsidRDefault="004139F3" w:rsidP="009E70EF">
      <w:pPr>
        <w:spacing w:after="0" w:line="360" w:lineRule="auto"/>
        <w:jc w:val="both"/>
        <w:rPr>
          <w:rFonts w:ascii="Arial" w:hAnsi="Arial" w:cs="Arial"/>
          <w:sz w:val="24"/>
          <w:szCs w:val="24"/>
          <w:lang w:val="es-MX"/>
        </w:rPr>
      </w:pPr>
      <w:r w:rsidRPr="002A693F">
        <w:rPr>
          <w:rFonts w:ascii="Arial" w:hAnsi="Arial" w:cs="Arial"/>
          <w:sz w:val="24"/>
          <w:szCs w:val="24"/>
          <w:lang w:val="es-MX"/>
        </w:rPr>
        <w:t xml:space="preserve"> </w:t>
      </w:r>
    </w:p>
    <w:p w:rsidR="004139F3" w:rsidRPr="002A693F" w:rsidRDefault="004139F3" w:rsidP="009E70EF">
      <w:pPr>
        <w:pStyle w:val="Prrafodelista"/>
        <w:numPr>
          <w:ilvl w:val="2"/>
          <w:numId w:val="20"/>
        </w:numPr>
        <w:spacing w:after="0" w:line="360" w:lineRule="auto"/>
        <w:jc w:val="both"/>
        <w:outlineLvl w:val="1"/>
        <w:rPr>
          <w:rFonts w:ascii="Arial" w:hAnsi="Arial" w:cs="Arial"/>
          <w:b/>
          <w:sz w:val="24"/>
          <w:szCs w:val="24"/>
          <w:lang w:val="es-MX"/>
        </w:rPr>
      </w:pPr>
      <w:bookmarkStart w:id="3393" w:name="_Toc337164420"/>
      <w:bookmarkStart w:id="3394" w:name="_Toc337170160"/>
      <w:bookmarkStart w:id="3395" w:name="_Toc337171654"/>
      <w:bookmarkStart w:id="3396" w:name="_Toc337172685"/>
      <w:bookmarkStart w:id="3397" w:name="_Toc337174199"/>
      <w:bookmarkStart w:id="3398" w:name="_Toc337175630"/>
      <w:bookmarkStart w:id="3399" w:name="_Toc337185243"/>
      <w:bookmarkStart w:id="3400" w:name="_Toc337188384"/>
      <w:bookmarkStart w:id="3401" w:name="_Toc337191285"/>
      <w:bookmarkStart w:id="3402" w:name="_Toc338021592"/>
      <w:bookmarkStart w:id="3403" w:name="_Toc338025548"/>
      <w:bookmarkStart w:id="3404" w:name="_Toc338621115"/>
      <w:bookmarkStart w:id="3405" w:name="_Toc338623534"/>
      <w:bookmarkStart w:id="3406" w:name="_Toc338627929"/>
      <w:bookmarkStart w:id="3407" w:name="_Toc339501933"/>
      <w:r w:rsidRPr="002A693F">
        <w:rPr>
          <w:rFonts w:ascii="Arial" w:hAnsi="Arial" w:cs="Arial"/>
          <w:b/>
          <w:sz w:val="24"/>
          <w:szCs w:val="24"/>
          <w:lang w:val="es-MX"/>
        </w:rPr>
        <w:t>ESTRATEGIAS METODOLÓGICAS</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rsidR="004139F3" w:rsidRDefault="004139F3" w:rsidP="004139F3">
      <w:pPr>
        <w:tabs>
          <w:tab w:val="left" w:pos="1260"/>
        </w:tabs>
        <w:spacing w:after="0" w:line="360" w:lineRule="auto"/>
        <w:jc w:val="both"/>
        <w:rPr>
          <w:rFonts w:ascii="Arial" w:hAnsi="Arial" w:cs="Arial"/>
          <w:sz w:val="24"/>
          <w:szCs w:val="24"/>
          <w:lang w:val="es-MX"/>
        </w:rPr>
      </w:pPr>
      <w:r>
        <w:rPr>
          <w:rFonts w:ascii="Arial" w:hAnsi="Arial" w:cs="Arial"/>
          <w:sz w:val="24"/>
          <w:szCs w:val="24"/>
          <w:lang w:val="es-MX"/>
        </w:rPr>
        <w:tab/>
      </w:r>
      <w:r w:rsidRPr="002A693F">
        <w:rPr>
          <w:rFonts w:ascii="Arial" w:hAnsi="Arial" w:cs="Arial"/>
          <w:sz w:val="24"/>
          <w:szCs w:val="24"/>
          <w:lang w:val="es-MX"/>
        </w:rPr>
        <w:t>Para el desarrollo de la respectiva investigación social, se tomará como base la aplicación del método Cualitativo, que servirá para el análisis del fenómeno social  a investigar. Con la  metodología, se profundizará en los aspectos siguientes:</w:t>
      </w:r>
    </w:p>
    <w:p w:rsidR="002856C5" w:rsidRPr="002A693F" w:rsidRDefault="002856C5" w:rsidP="004139F3">
      <w:pPr>
        <w:tabs>
          <w:tab w:val="left" w:pos="1260"/>
        </w:tabs>
        <w:spacing w:after="0" w:line="360" w:lineRule="auto"/>
        <w:jc w:val="both"/>
        <w:rPr>
          <w:rFonts w:ascii="Arial" w:hAnsi="Arial" w:cs="Arial"/>
          <w:sz w:val="24"/>
          <w:szCs w:val="24"/>
          <w:lang w:val="es-MX"/>
        </w:rPr>
      </w:pPr>
    </w:p>
    <w:p w:rsidR="004139F3" w:rsidRDefault="004139F3" w:rsidP="002856C5">
      <w:pPr>
        <w:tabs>
          <w:tab w:val="left" w:pos="567"/>
        </w:tabs>
        <w:spacing w:after="0" w:line="360" w:lineRule="auto"/>
        <w:jc w:val="both"/>
        <w:rPr>
          <w:rFonts w:ascii="Arial" w:hAnsi="Arial" w:cs="Arial"/>
          <w:sz w:val="24"/>
          <w:szCs w:val="24"/>
          <w:lang w:val="es-MX"/>
        </w:rPr>
      </w:pPr>
      <w:r w:rsidRPr="002A693F">
        <w:rPr>
          <w:rFonts w:ascii="Arial" w:hAnsi="Arial" w:cs="Arial"/>
          <w:sz w:val="24"/>
          <w:szCs w:val="24"/>
          <w:lang w:val="es-MX"/>
        </w:rPr>
        <w:t>Contexto social; condiciones socio-familiares; particularidad de los casos (actitudes, acciones, lenguaje) vivencias y experiencias.</w:t>
      </w:r>
    </w:p>
    <w:p w:rsidR="002856C5" w:rsidRPr="002A693F" w:rsidRDefault="002856C5" w:rsidP="002856C5">
      <w:pPr>
        <w:tabs>
          <w:tab w:val="left" w:pos="567"/>
        </w:tabs>
        <w:spacing w:after="0" w:line="360" w:lineRule="auto"/>
        <w:jc w:val="both"/>
        <w:rPr>
          <w:rFonts w:ascii="Arial" w:hAnsi="Arial" w:cs="Arial"/>
          <w:sz w:val="24"/>
          <w:szCs w:val="24"/>
          <w:lang w:val="es-MX"/>
        </w:rPr>
      </w:pPr>
    </w:p>
    <w:p w:rsidR="002856C5" w:rsidRDefault="004139F3" w:rsidP="002856C5">
      <w:pPr>
        <w:tabs>
          <w:tab w:val="left" w:pos="567"/>
        </w:tabs>
        <w:spacing w:after="0" w:line="360" w:lineRule="auto"/>
        <w:jc w:val="both"/>
        <w:rPr>
          <w:rFonts w:ascii="Arial" w:hAnsi="Arial" w:cs="Arial"/>
          <w:sz w:val="24"/>
          <w:szCs w:val="24"/>
          <w:lang w:val="es-MX"/>
        </w:rPr>
      </w:pPr>
      <w:r w:rsidRPr="002A693F">
        <w:rPr>
          <w:rFonts w:ascii="Arial" w:hAnsi="Arial" w:cs="Arial"/>
          <w:sz w:val="24"/>
          <w:szCs w:val="24"/>
          <w:lang w:val="es-MX"/>
        </w:rPr>
        <w:t xml:space="preserve">Estrategias metodológicas a utilizar para el desarrollo de la investigación: </w:t>
      </w:r>
    </w:p>
    <w:p w:rsidR="004139F3" w:rsidRPr="002A693F" w:rsidRDefault="004139F3" w:rsidP="002856C5">
      <w:pPr>
        <w:tabs>
          <w:tab w:val="left" w:pos="567"/>
        </w:tabs>
        <w:spacing w:after="0" w:line="360" w:lineRule="auto"/>
        <w:jc w:val="both"/>
        <w:rPr>
          <w:rFonts w:ascii="Arial" w:hAnsi="Arial" w:cs="Arial"/>
          <w:sz w:val="24"/>
          <w:szCs w:val="24"/>
          <w:lang w:val="es-MX"/>
        </w:rPr>
      </w:pPr>
      <w:r w:rsidRPr="002A693F">
        <w:rPr>
          <w:rFonts w:ascii="Arial" w:hAnsi="Arial" w:cs="Arial"/>
          <w:sz w:val="24"/>
          <w:szCs w:val="24"/>
          <w:lang w:val="es-MX"/>
        </w:rPr>
        <w:t xml:space="preserve">    </w:t>
      </w:r>
    </w:p>
    <w:p w:rsidR="004139F3" w:rsidRPr="002A693F" w:rsidRDefault="004139F3" w:rsidP="004139F3">
      <w:pPr>
        <w:tabs>
          <w:tab w:val="left" w:pos="0"/>
          <w:tab w:val="left" w:pos="1080"/>
        </w:tabs>
        <w:spacing w:after="0" w:line="360" w:lineRule="auto"/>
        <w:ind w:hanging="109"/>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Pr="002A693F">
        <w:rPr>
          <w:rFonts w:ascii="Arial" w:hAnsi="Arial" w:cs="Arial"/>
          <w:b/>
          <w:sz w:val="24"/>
          <w:szCs w:val="24"/>
          <w:lang w:val="es-MX"/>
        </w:rPr>
        <w:t>.1.</w:t>
      </w:r>
      <w:r w:rsidRPr="002A693F">
        <w:rPr>
          <w:rFonts w:ascii="Arial" w:hAnsi="Arial" w:cs="Arial"/>
          <w:b/>
          <w:sz w:val="24"/>
          <w:szCs w:val="24"/>
          <w:lang w:val="es-MX"/>
        </w:rPr>
        <w:tab/>
        <w:t>Selección del espacio territorial</w:t>
      </w:r>
    </w:p>
    <w:p w:rsidR="004139F3" w:rsidRDefault="004139F3" w:rsidP="004139F3">
      <w:pPr>
        <w:tabs>
          <w:tab w:val="left" w:pos="0"/>
          <w:tab w:val="left" w:pos="1080"/>
        </w:tabs>
        <w:spacing w:after="0" w:line="360" w:lineRule="auto"/>
        <w:ind w:hanging="109"/>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En este caso será  Colegio Nazaret, ubicado en el Municipio de Santa Tecla, El Salvador.</w:t>
      </w:r>
    </w:p>
    <w:p w:rsidR="004139F3" w:rsidRPr="002A693F" w:rsidRDefault="004139F3" w:rsidP="004139F3">
      <w:pPr>
        <w:tabs>
          <w:tab w:val="left" w:pos="0"/>
          <w:tab w:val="left" w:pos="1080"/>
        </w:tabs>
        <w:spacing w:after="0" w:line="360" w:lineRule="auto"/>
        <w:ind w:hanging="109"/>
        <w:jc w:val="both"/>
        <w:rPr>
          <w:rFonts w:ascii="Arial" w:hAnsi="Arial" w:cs="Arial"/>
          <w:sz w:val="24"/>
          <w:szCs w:val="24"/>
          <w:lang w:val="es-MX"/>
        </w:rPr>
      </w:pPr>
      <w:r w:rsidRPr="002A693F">
        <w:rPr>
          <w:rFonts w:ascii="Arial" w:hAnsi="Arial" w:cs="Arial"/>
          <w:sz w:val="24"/>
          <w:szCs w:val="24"/>
          <w:lang w:val="es-MX"/>
        </w:rPr>
        <w:t xml:space="preserve">   </w:t>
      </w:r>
    </w:p>
    <w:p w:rsidR="004139F3" w:rsidRPr="002A693F" w:rsidRDefault="004139F3" w:rsidP="004139F3">
      <w:pPr>
        <w:tabs>
          <w:tab w:val="left" w:pos="1080"/>
          <w:tab w:val="left" w:pos="1440"/>
        </w:tabs>
        <w:spacing w:after="0" w:line="360" w:lineRule="auto"/>
        <w:ind w:hanging="109"/>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Pr="002A693F">
        <w:rPr>
          <w:rFonts w:ascii="Arial" w:hAnsi="Arial" w:cs="Arial"/>
          <w:b/>
          <w:sz w:val="24"/>
          <w:szCs w:val="24"/>
          <w:lang w:val="es-MX"/>
        </w:rPr>
        <w:t>.2.</w:t>
      </w:r>
      <w:r w:rsidRPr="002A693F">
        <w:rPr>
          <w:rFonts w:ascii="Arial" w:hAnsi="Arial" w:cs="Arial"/>
          <w:b/>
          <w:sz w:val="24"/>
          <w:szCs w:val="24"/>
          <w:lang w:val="es-MX"/>
        </w:rPr>
        <w:tab/>
        <w:t>C</w:t>
      </w:r>
      <w:r w:rsidR="00F92D7C">
        <w:rPr>
          <w:rFonts w:ascii="Arial" w:hAnsi="Arial" w:cs="Arial"/>
          <w:b/>
          <w:sz w:val="24"/>
          <w:szCs w:val="24"/>
          <w:lang w:val="es-MX"/>
        </w:rPr>
        <w:t>riterios específicos a utilizar</w:t>
      </w:r>
    </w:p>
    <w:p w:rsidR="004139F3" w:rsidRDefault="004139F3" w:rsidP="004139F3">
      <w:pPr>
        <w:tabs>
          <w:tab w:val="left" w:pos="1080"/>
          <w:tab w:val="left" w:pos="1440"/>
        </w:tabs>
        <w:spacing w:after="0" w:line="360" w:lineRule="auto"/>
        <w:ind w:hanging="109"/>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Servirán de base para la selección de la población a investigar, para el caso serán  2 hombre y 2  mujeres, estudiantes de segundo año de bachillerato Técnico vocacional o General.</w:t>
      </w:r>
    </w:p>
    <w:p w:rsidR="004139F3" w:rsidRPr="002A693F" w:rsidRDefault="004139F3" w:rsidP="004139F3">
      <w:pPr>
        <w:tabs>
          <w:tab w:val="left" w:pos="1080"/>
          <w:tab w:val="left" w:pos="1440"/>
        </w:tabs>
        <w:spacing w:after="0" w:line="360" w:lineRule="auto"/>
        <w:ind w:hanging="109"/>
        <w:jc w:val="both"/>
        <w:rPr>
          <w:rFonts w:ascii="Arial" w:hAnsi="Arial" w:cs="Arial"/>
          <w:sz w:val="24"/>
          <w:szCs w:val="24"/>
          <w:lang w:val="es-MX"/>
        </w:rPr>
      </w:pPr>
    </w:p>
    <w:p w:rsidR="004139F3" w:rsidRPr="002A693F" w:rsidRDefault="004139F3" w:rsidP="004139F3">
      <w:pPr>
        <w:tabs>
          <w:tab w:val="left" w:pos="1080"/>
        </w:tabs>
        <w:spacing w:after="0" w:line="360" w:lineRule="auto"/>
        <w:ind w:hanging="109"/>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Pr="002A693F">
        <w:rPr>
          <w:rFonts w:ascii="Arial" w:hAnsi="Arial" w:cs="Arial"/>
          <w:b/>
          <w:sz w:val="24"/>
          <w:szCs w:val="24"/>
          <w:lang w:val="es-MX"/>
        </w:rPr>
        <w:t>.3.</w:t>
      </w:r>
      <w:r w:rsidRPr="002A693F">
        <w:rPr>
          <w:rFonts w:ascii="Arial" w:hAnsi="Arial" w:cs="Arial"/>
          <w:b/>
          <w:sz w:val="24"/>
          <w:szCs w:val="24"/>
          <w:lang w:val="es-MX"/>
        </w:rPr>
        <w:tab/>
        <w:t>Contacto y coordinación con referente institucional</w:t>
      </w:r>
    </w:p>
    <w:p w:rsidR="004139F3" w:rsidRDefault="004139F3" w:rsidP="004139F3">
      <w:pPr>
        <w:tabs>
          <w:tab w:val="left" w:pos="1080"/>
        </w:tabs>
        <w:spacing w:after="0" w:line="360" w:lineRule="auto"/>
        <w:ind w:hanging="109"/>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Director del Colegio Nazareth Lic. Herbert Torruella y con la coordinadora del área de bachillerato del colegio Lic. Teresa de Noyola, al igual que con la población a estudiar.</w:t>
      </w:r>
    </w:p>
    <w:p w:rsidR="002856C5" w:rsidRPr="002A693F" w:rsidRDefault="002856C5" w:rsidP="004139F3">
      <w:pPr>
        <w:tabs>
          <w:tab w:val="left" w:pos="1080"/>
        </w:tabs>
        <w:spacing w:after="0" w:line="360" w:lineRule="auto"/>
        <w:ind w:hanging="109"/>
        <w:jc w:val="both"/>
        <w:rPr>
          <w:rFonts w:ascii="Arial" w:hAnsi="Arial" w:cs="Arial"/>
          <w:sz w:val="24"/>
          <w:szCs w:val="24"/>
          <w:lang w:val="es-MX"/>
        </w:rPr>
      </w:pPr>
    </w:p>
    <w:p w:rsidR="004139F3" w:rsidRPr="002A693F" w:rsidRDefault="004139F3" w:rsidP="004139F3">
      <w:pPr>
        <w:tabs>
          <w:tab w:val="left" w:pos="450"/>
          <w:tab w:val="left" w:pos="1080"/>
        </w:tabs>
        <w:spacing w:after="0" w:line="360" w:lineRule="auto"/>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00F92D7C">
        <w:rPr>
          <w:rFonts w:ascii="Arial" w:hAnsi="Arial" w:cs="Arial"/>
          <w:b/>
          <w:sz w:val="24"/>
          <w:szCs w:val="24"/>
          <w:lang w:val="es-MX"/>
        </w:rPr>
        <w:t>.4.</w:t>
      </w:r>
      <w:r w:rsidR="00F92D7C">
        <w:rPr>
          <w:rFonts w:ascii="Arial" w:hAnsi="Arial" w:cs="Arial"/>
          <w:b/>
          <w:sz w:val="24"/>
          <w:szCs w:val="24"/>
          <w:lang w:val="es-MX"/>
        </w:rPr>
        <w:tab/>
        <w:t>U</w:t>
      </w:r>
      <w:r w:rsidRPr="002A693F">
        <w:rPr>
          <w:rFonts w:ascii="Arial" w:hAnsi="Arial" w:cs="Arial"/>
          <w:b/>
          <w:sz w:val="24"/>
          <w:szCs w:val="24"/>
          <w:lang w:val="es-MX"/>
        </w:rPr>
        <w:t>so del método de tipo cualitativo</w:t>
      </w:r>
    </w:p>
    <w:p w:rsidR="004139F3" w:rsidRDefault="004139F3" w:rsidP="004139F3">
      <w:pPr>
        <w:tabs>
          <w:tab w:val="left" w:pos="450"/>
          <w:tab w:val="left" w:pos="1080"/>
        </w:tabs>
        <w:spacing w:after="0" w:line="360" w:lineRule="auto"/>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 xml:space="preserve">Para realizar la investigación  y </w:t>
      </w:r>
      <w:r w:rsidRPr="002A693F">
        <w:rPr>
          <w:rFonts w:ascii="Arial" w:hAnsi="Arial" w:cs="Arial"/>
          <w:sz w:val="24"/>
          <w:szCs w:val="24"/>
          <w:lang w:val="es-MX"/>
        </w:rPr>
        <w:tab/>
        <w:t xml:space="preserve">  tener un acercamiento profundo y directo en la problemática, de tal forma que conlleve a un conocimiento de carácter científico de la misma.</w:t>
      </w:r>
    </w:p>
    <w:p w:rsidR="002856C5" w:rsidRDefault="002856C5" w:rsidP="004139F3">
      <w:pPr>
        <w:tabs>
          <w:tab w:val="left" w:pos="450"/>
          <w:tab w:val="left" w:pos="1080"/>
        </w:tabs>
        <w:spacing w:after="0" w:line="360" w:lineRule="auto"/>
        <w:jc w:val="both"/>
        <w:rPr>
          <w:rFonts w:ascii="Arial" w:hAnsi="Arial" w:cs="Arial"/>
          <w:sz w:val="24"/>
          <w:szCs w:val="24"/>
          <w:lang w:val="es-MX"/>
        </w:rPr>
      </w:pPr>
    </w:p>
    <w:p w:rsidR="004139F3" w:rsidRPr="002A693F" w:rsidRDefault="004139F3" w:rsidP="004139F3">
      <w:pPr>
        <w:tabs>
          <w:tab w:val="left" w:pos="1080"/>
        </w:tabs>
        <w:spacing w:after="0" w:line="360" w:lineRule="auto"/>
        <w:ind w:left="48"/>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Pr="002A693F">
        <w:rPr>
          <w:rFonts w:ascii="Arial" w:hAnsi="Arial" w:cs="Arial"/>
          <w:b/>
          <w:sz w:val="24"/>
          <w:szCs w:val="24"/>
          <w:lang w:val="es-MX"/>
        </w:rPr>
        <w:t>.5.</w:t>
      </w:r>
      <w:r w:rsidRPr="002A693F">
        <w:rPr>
          <w:rFonts w:ascii="Arial" w:hAnsi="Arial" w:cs="Arial"/>
          <w:b/>
          <w:sz w:val="24"/>
          <w:szCs w:val="24"/>
          <w:lang w:val="es-MX"/>
        </w:rPr>
        <w:tab/>
        <w:t>Utilización de un lenguaje comprensible:</w:t>
      </w:r>
    </w:p>
    <w:p w:rsidR="004139F3" w:rsidRDefault="004139F3" w:rsidP="004139F3">
      <w:pPr>
        <w:tabs>
          <w:tab w:val="left" w:pos="1080"/>
        </w:tabs>
        <w:spacing w:after="0" w:line="360" w:lineRule="auto"/>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t>Para la población a entrevistar a fin de crear un ambiente de confianza, que permita obtener información veraz y objetiva.</w:t>
      </w:r>
    </w:p>
    <w:p w:rsidR="004139F3" w:rsidRPr="002A693F" w:rsidRDefault="004139F3" w:rsidP="004139F3">
      <w:pPr>
        <w:tabs>
          <w:tab w:val="left" w:pos="1080"/>
        </w:tabs>
        <w:spacing w:after="0" w:line="360" w:lineRule="auto"/>
        <w:jc w:val="both"/>
        <w:rPr>
          <w:rFonts w:ascii="Arial" w:hAnsi="Arial" w:cs="Arial"/>
          <w:sz w:val="24"/>
          <w:szCs w:val="24"/>
          <w:lang w:val="es-MX"/>
        </w:rPr>
      </w:pPr>
    </w:p>
    <w:p w:rsidR="004139F3" w:rsidRPr="002A693F" w:rsidRDefault="004139F3" w:rsidP="004139F3">
      <w:pPr>
        <w:tabs>
          <w:tab w:val="left" w:pos="1080"/>
        </w:tabs>
        <w:spacing w:after="0" w:line="360" w:lineRule="auto"/>
        <w:ind w:hanging="660"/>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sz w:val="24"/>
          <w:szCs w:val="24"/>
          <w:lang w:val="es-MX"/>
        </w:rPr>
        <w:tab/>
      </w:r>
      <w:r w:rsidRPr="002A693F">
        <w:rPr>
          <w:rFonts w:ascii="Arial" w:hAnsi="Arial" w:cs="Arial"/>
          <w:b/>
          <w:sz w:val="24"/>
          <w:szCs w:val="24"/>
          <w:lang w:val="es-MX"/>
        </w:rPr>
        <w:t>.6.</w:t>
      </w:r>
      <w:r w:rsidRPr="002A693F">
        <w:rPr>
          <w:rFonts w:ascii="Arial" w:hAnsi="Arial" w:cs="Arial"/>
          <w:b/>
          <w:sz w:val="24"/>
          <w:szCs w:val="24"/>
          <w:lang w:val="es-MX"/>
        </w:rPr>
        <w:tab/>
        <w:t>Realización de entrevistas en profundidad:</w:t>
      </w:r>
    </w:p>
    <w:p w:rsidR="004139F3" w:rsidRDefault="004139F3" w:rsidP="004139F3">
      <w:pPr>
        <w:tabs>
          <w:tab w:val="left" w:pos="1080"/>
        </w:tabs>
        <w:spacing w:after="0" w:line="360" w:lineRule="auto"/>
        <w:ind w:hanging="660"/>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 xml:space="preserve">A informantes primarios y secundarios, para recopilar información cualitativa y cuantitativa sobre la problemática a investigar. </w:t>
      </w:r>
    </w:p>
    <w:p w:rsidR="004139F3" w:rsidRPr="002A693F" w:rsidRDefault="004139F3" w:rsidP="004139F3">
      <w:pPr>
        <w:tabs>
          <w:tab w:val="left" w:pos="1080"/>
        </w:tabs>
        <w:spacing w:after="0" w:line="360" w:lineRule="auto"/>
        <w:ind w:hanging="660"/>
        <w:jc w:val="both"/>
        <w:rPr>
          <w:rFonts w:ascii="Arial" w:hAnsi="Arial" w:cs="Arial"/>
          <w:sz w:val="24"/>
          <w:szCs w:val="24"/>
          <w:lang w:val="es-MX"/>
        </w:rPr>
      </w:pPr>
    </w:p>
    <w:p w:rsidR="004139F3" w:rsidRPr="002A693F" w:rsidRDefault="004139F3" w:rsidP="004139F3">
      <w:pPr>
        <w:tabs>
          <w:tab w:val="left" w:pos="600"/>
          <w:tab w:val="left" w:pos="1080"/>
        </w:tabs>
        <w:spacing w:after="0" w:line="360" w:lineRule="auto"/>
        <w:ind w:left="1409" w:hanging="1005"/>
        <w:jc w:val="both"/>
        <w:rPr>
          <w:rFonts w:ascii="Arial" w:hAnsi="Arial" w:cs="Arial"/>
          <w:b/>
          <w:sz w:val="24"/>
          <w:szCs w:val="24"/>
          <w:lang w:val="es-MX"/>
        </w:rPr>
      </w:pPr>
      <w:r w:rsidRPr="002A693F">
        <w:rPr>
          <w:rFonts w:ascii="Arial" w:hAnsi="Arial" w:cs="Arial"/>
          <w:sz w:val="24"/>
          <w:szCs w:val="24"/>
          <w:lang w:val="es-MX"/>
        </w:rPr>
        <w:t xml:space="preserve">          </w:t>
      </w:r>
      <w:r w:rsidRPr="002A693F">
        <w:rPr>
          <w:rFonts w:ascii="Arial" w:hAnsi="Arial" w:cs="Arial"/>
          <w:b/>
          <w:sz w:val="24"/>
          <w:szCs w:val="24"/>
          <w:lang w:val="es-MX"/>
        </w:rPr>
        <w:t>.7.</w:t>
      </w:r>
      <w:r w:rsidRPr="002A693F">
        <w:rPr>
          <w:rFonts w:ascii="Arial" w:hAnsi="Arial" w:cs="Arial"/>
          <w:b/>
          <w:sz w:val="24"/>
          <w:szCs w:val="24"/>
          <w:lang w:val="es-MX"/>
        </w:rPr>
        <w:tab/>
        <w:t>Opinión de profesionales:</w:t>
      </w:r>
    </w:p>
    <w:p w:rsidR="004139F3" w:rsidRPr="002A693F" w:rsidRDefault="004139F3" w:rsidP="004139F3">
      <w:pPr>
        <w:tabs>
          <w:tab w:val="left" w:pos="600"/>
          <w:tab w:val="left" w:pos="1080"/>
        </w:tabs>
        <w:spacing w:after="0" w:line="360" w:lineRule="auto"/>
        <w:ind w:hanging="1005"/>
        <w:jc w:val="both"/>
        <w:rPr>
          <w:rFonts w:ascii="Arial" w:hAnsi="Arial" w:cs="Arial"/>
          <w:sz w:val="24"/>
          <w:szCs w:val="24"/>
          <w:lang w:val="es-MX"/>
        </w:rPr>
      </w:pP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r>
      <w:r w:rsidRPr="002A693F">
        <w:rPr>
          <w:rFonts w:ascii="Arial" w:hAnsi="Arial" w:cs="Arial"/>
          <w:sz w:val="24"/>
          <w:szCs w:val="24"/>
          <w:lang w:val="es-MX"/>
        </w:rPr>
        <w:tab/>
        <w:t>Se tomara en cuenta la participación y opinión de  los profesionales en   el área de Psicología y educación sexual, obtenida a través de consultas especializadas dirigidas a los antes mencionados</w:t>
      </w:r>
      <w:r>
        <w:rPr>
          <w:rFonts w:ascii="Arial" w:hAnsi="Arial" w:cs="Arial"/>
          <w:sz w:val="24"/>
          <w:szCs w:val="24"/>
          <w:lang w:val="es-MX"/>
        </w:rPr>
        <w:t>.</w:t>
      </w:r>
      <w:r w:rsidRPr="002A693F">
        <w:rPr>
          <w:rFonts w:ascii="Arial" w:hAnsi="Arial" w:cs="Arial"/>
          <w:sz w:val="24"/>
          <w:szCs w:val="24"/>
          <w:lang w:val="es-MX"/>
        </w:rPr>
        <w:t xml:space="preserve"> </w:t>
      </w:r>
    </w:p>
    <w:p w:rsidR="004139F3" w:rsidRDefault="004139F3" w:rsidP="004139F3">
      <w:pPr>
        <w:spacing w:line="360" w:lineRule="auto"/>
        <w:jc w:val="both"/>
        <w:rPr>
          <w:rFonts w:ascii="Arial" w:hAnsi="Arial" w:cs="Arial"/>
          <w:b/>
          <w:sz w:val="24"/>
          <w:szCs w:val="24"/>
          <w:lang w:val="es-MX"/>
        </w:rPr>
      </w:pPr>
    </w:p>
    <w:p w:rsidR="002856C5" w:rsidRPr="002A693F" w:rsidRDefault="002856C5" w:rsidP="004139F3">
      <w:pPr>
        <w:spacing w:line="360" w:lineRule="auto"/>
        <w:jc w:val="both"/>
        <w:rPr>
          <w:rFonts w:ascii="Arial" w:hAnsi="Arial" w:cs="Arial"/>
          <w:b/>
          <w:sz w:val="24"/>
          <w:szCs w:val="24"/>
          <w:lang w:val="es-MX"/>
        </w:rPr>
      </w:pPr>
    </w:p>
    <w:p w:rsidR="004139F3" w:rsidRPr="002A693F" w:rsidRDefault="004139F3" w:rsidP="003D7F36">
      <w:pPr>
        <w:pStyle w:val="Prrafodelista"/>
        <w:numPr>
          <w:ilvl w:val="1"/>
          <w:numId w:val="20"/>
        </w:numPr>
        <w:spacing w:after="0" w:line="360" w:lineRule="auto"/>
        <w:jc w:val="both"/>
        <w:outlineLvl w:val="1"/>
        <w:rPr>
          <w:rFonts w:ascii="Arial" w:hAnsi="Arial" w:cs="Arial"/>
          <w:b/>
          <w:sz w:val="24"/>
          <w:szCs w:val="24"/>
          <w:lang w:val="es-MX"/>
        </w:rPr>
      </w:pPr>
      <w:bookmarkStart w:id="3408" w:name="_Toc324957303"/>
      <w:bookmarkStart w:id="3409" w:name="_Toc337164421"/>
      <w:bookmarkStart w:id="3410" w:name="_Toc337170161"/>
      <w:bookmarkStart w:id="3411" w:name="_Toc337171655"/>
      <w:bookmarkStart w:id="3412" w:name="_Toc337172686"/>
      <w:bookmarkStart w:id="3413" w:name="_Toc337174200"/>
      <w:bookmarkStart w:id="3414" w:name="_Toc337175631"/>
      <w:bookmarkStart w:id="3415" w:name="_Toc337185244"/>
      <w:bookmarkStart w:id="3416" w:name="_Toc337188385"/>
      <w:bookmarkStart w:id="3417" w:name="_Toc337191286"/>
      <w:bookmarkStart w:id="3418" w:name="_Toc338021593"/>
      <w:bookmarkStart w:id="3419" w:name="_Toc338025549"/>
      <w:bookmarkStart w:id="3420" w:name="_Toc338621116"/>
      <w:bookmarkStart w:id="3421" w:name="_Toc338623535"/>
      <w:bookmarkStart w:id="3422" w:name="_Toc338627930"/>
      <w:bookmarkStart w:id="3423" w:name="_Toc339501934"/>
      <w:r w:rsidRPr="002A693F">
        <w:rPr>
          <w:rFonts w:ascii="Arial" w:hAnsi="Arial" w:cs="Arial"/>
          <w:b/>
          <w:sz w:val="24"/>
          <w:szCs w:val="24"/>
          <w:lang w:val="es-MX"/>
        </w:rPr>
        <w:t>DISEÑO MUESTRAL</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rsidR="004139F3" w:rsidRPr="002A693F"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424" w:name="_Toc337164422"/>
      <w:bookmarkStart w:id="3425" w:name="_Toc337170162"/>
      <w:bookmarkStart w:id="3426" w:name="_Toc337171656"/>
      <w:bookmarkStart w:id="3427" w:name="_Toc337172687"/>
      <w:bookmarkStart w:id="3428" w:name="_Toc337174201"/>
      <w:bookmarkStart w:id="3429" w:name="_Toc337175632"/>
      <w:bookmarkStart w:id="3430" w:name="_Toc337185245"/>
      <w:bookmarkStart w:id="3431" w:name="_Toc337188386"/>
      <w:bookmarkStart w:id="3432" w:name="_Toc337191287"/>
      <w:bookmarkStart w:id="3433" w:name="_Toc338021594"/>
      <w:bookmarkStart w:id="3434" w:name="_Toc338025550"/>
      <w:bookmarkStart w:id="3435" w:name="_Toc338621117"/>
      <w:bookmarkStart w:id="3436" w:name="_Toc338623536"/>
      <w:bookmarkStart w:id="3437" w:name="_Toc338627931"/>
      <w:bookmarkStart w:id="3438" w:name="_Toc339501935"/>
      <w:r w:rsidRPr="002A693F">
        <w:rPr>
          <w:rFonts w:ascii="Arial" w:hAnsi="Arial" w:cs="Arial"/>
          <w:b/>
          <w:sz w:val="24"/>
          <w:szCs w:val="24"/>
          <w:lang w:val="es-MX"/>
        </w:rPr>
        <w:t>Diseño Muestral Opinático</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rsidR="004139F3" w:rsidRDefault="004139F3" w:rsidP="004139F3">
      <w:pPr>
        <w:pStyle w:val="Prrafodelista"/>
        <w:spacing w:after="0" w:line="360" w:lineRule="auto"/>
        <w:ind w:left="0" w:firstLine="1224"/>
        <w:jc w:val="both"/>
        <w:outlineLvl w:val="1"/>
        <w:rPr>
          <w:rFonts w:ascii="Arial" w:hAnsi="Arial" w:cs="Arial"/>
          <w:sz w:val="24"/>
          <w:szCs w:val="24"/>
          <w:lang w:val="es-MX"/>
        </w:rPr>
      </w:pPr>
      <w:bookmarkStart w:id="3439" w:name="_Toc337164423"/>
      <w:bookmarkStart w:id="3440" w:name="_Toc337170163"/>
      <w:bookmarkStart w:id="3441" w:name="_Toc337171657"/>
      <w:bookmarkStart w:id="3442" w:name="_Toc337172688"/>
      <w:bookmarkStart w:id="3443" w:name="_Toc337174202"/>
      <w:bookmarkStart w:id="3444" w:name="_Toc337175633"/>
      <w:bookmarkStart w:id="3445" w:name="_Toc337185246"/>
      <w:bookmarkStart w:id="3446" w:name="_Toc337188387"/>
      <w:bookmarkStart w:id="3447" w:name="_Toc337191288"/>
      <w:bookmarkStart w:id="3448" w:name="_Toc338021595"/>
      <w:bookmarkStart w:id="3449" w:name="_Toc338025551"/>
      <w:bookmarkStart w:id="3450" w:name="_Toc338621118"/>
      <w:bookmarkStart w:id="3451" w:name="_Toc338623537"/>
      <w:bookmarkStart w:id="3452" w:name="_Toc338627932"/>
      <w:bookmarkStart w:id="3453" w:name="_Toc339501936"/>
      <w:r w:rsidRPr="002A693F">
        <w:rPr>
          <w:rFonts w:ascii="Arial" w:hAnsi="Arial" w:cs="Arial"/>
          <w:sz w:val="24"/>
          <w:szCs w:val="24"/>
          <w:lang w:val="es-MX"/>
        </w:rPr>
        <w:t>Los criterios a tomar en cuenta para profundizar en la investigación y de esta forma determinar cómo impacta la falta de educación sexual en los núcleos familiares en los adolescentes son los siguientes: estudiantes de ambos sexos que actualmente se encuentren cursando segundo año de bachillerato en el Colegió Nazareth, Santa Tecla y que sus edades oscilen entre dieciséis y diecisiete años.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793DB7" w:rsidRPr="002A693F" w:rsidRDefault="00793DB7" w:rsidP="004139F3">
      <w:pPr>
        <w:pStyle w:val="Prrafodelista"/>
        <w:spacing w:after="0" w:line="360" w:lineRule="auto"/>
        <w:ind w:left="0" w:firstLine="1224"/>
        <w:jc w:val="both"/>
        <w:outlineLvl w:val="1"/>
        <w:rPr>
          <w:rFonts w:ascii="Arial" w:hAnsi="Arial" w:cs="Arial"/>
          <w:sz w:val="24"/>
          <w:szCs w:val="24"/>
          <w:lang w:val="es-MX"/>
        </w:rPr>
      </w:pPr>
    </w:p>
    <w:p w:rsidR="004139F3" w:rsidRPr="002A693F" w:rsidRDefault="004139F3" w:rsidP="004139F3">
      <w:pPr>
        <w:spacing w:line="360" w:lineRule="auto"/>
        <w:jc w:val="both"/>
        <w:outlineLvl w:val="1"/>
        <w:rPr>
          <w:rFonts w:ascii="Arial" w:hAnsi="Arial" w:cs="Arial"/>
          <w:sz w:val="24"/>
          <w:szCs w:val="24"/>
          <w:lang w:val="es-MX"/>
        </w:rPr>
      </w:pPr>
      <w:bookmarkStart w:id="3454" w:name="_Toc337164424"/>
      <w:bookmarkStart w:id="3455" w:name="_Toc337170164"/>
      <w:bookmarkStart w:id="3456" w:name="_Toc337171658"/>
      <w:bookmarkStart w:id="3457" w:name="_Toc337172689"/>
      <w:bookmarkStart w:id="3458" w:name="_Toc337174203"/>
      <w:bookmarkStart w:id="3459" w:name="_Toc337175634"/>
      <w:bookmarkStart w:id="3460" w:name="_Toc337185247"/>
      <w:bookmarkStart w:id="3461" w:name="_Toc337188388"/>
      <w:bookmarkStart w:id="3462" w:name="_Toc337191289"/>
      <w:bookmarkStart w:id="3463" w:name="_Toc338021596"/>
      <w:bookmarkStart w:id="3464" w:name="_Toc338025552"/>
      <w:bookmarkStart w:id="3465" w:name="_Toc338621119"/>
      <w:bookmarkStart w:id="3466" w:name="_Toc338623538"/>
      <w:bookmarkStart w:id="3467" w:name="_Toc338627933"/>
      <w:bookmarkStart w:id="3468" w:name="_Toc339501937"/>
      <w:r w:rsidRPr="002A693F">
        <w:rPr>
          <w:rFonts w:ascii="Arial" w:hAnsi="Arial" w:cs="Arial"/>
          <w:sz w:val="24"/>
          <w:szCs w:val="24"/>
          <w:lang w:val="es-MX"/>
        </w:rPr>
        <w:t>Para el presente estudio se toma como muestra cuatro estudiantes: dos del sexo femenino y dos del masculino. Con el cumplimiento de los criterios antes mencionados se busca el acercamiento acertado a las fuentes de información que realmente puedan aportar información relevante.</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sidRPr="002A693F">
        <w:rPr>
          <w:rFonts w:ascii="Arial" w:hAnsi="Arial" w:cs="Arial"/>
          <w:sz w:val="24"/>
          <w:szCs w:val="24"/>
          <w:lang w:val="es-MX"/>
        </w:rPr>
        <w:t xml:space="preserve"> </w:t>
      </w:r>
    </w:p>
    <w:p w:rsidR="004139F3" w:rsidRPr="002A693F" w:rsidRDefault="004139F3" w:rsidP="004139F3">
      <w:pPr>
        <w:pStyle w:val="Ttulo2"/>
        <w:rPr>
          <w:rFonts w:ascii="Arial" w:hAnsi="Arial" w:cs="Arial"/>
          <w:sz w:val="24"/>
          <w:szCs w:val="24"/>
          <w:lang w:val="es-MX"/>
        </w:rPr>
      </w:pPr>
      <w:bookmarkStart w:id="3469" w:name="_Toc324957304"/>
    </w:p>
    <w:p w:rsidR="004139F3" w:rsidRPr="002A693F" w:rsidRDefault="004139F3" w:rsidP="003D7F36">
      <w:pPr>
        <w:pStyle w:val="Prrafodelista"/>
        <w:numPr>
          <w:ilvl w:val="1"/>
          <w:numId w:val="20"/>
        </w:numPr>
        <w:spacing w:after="0" w:line="360" w:lineRule="auto"/>
        <w:jc w:val="both"/>
        <w:outlineLvl w:val="1"/>
        <w:rPr>
          <w:rFonts w:ascii="Arial" w:hAnsi="Arial" w:cs="Arial"/>
          <w:sz w:val="24"/>
          <w:szCs w:val="24"/>
          <w:lang w:val="es-MX"/>
        </w:rPr>
      </w:pPr>
      <w:bookmarkStart w:id="3470" w:name="_Toc337164425"/>
      <w:bookmarkStart w:id="3471" w:name="_Toc337170165"/>
      <w:bookmarkStart w:id="3472" w:name="_Toc337171659"/>
      <w:bookmarkStart w:id="3473" w:name="_Toc337172690"/>
      <w:bookmarkStart w:id="3474" w:name="_Toc337174204"/>
      <w:bookmarkStart w:id="3475" w:name="_Toc337175635"/>
      <w:bookmarkStart w:id="3476" w:name="_Toc337185248"/>
      <w:bookmarkStart w:id="3477" w:name="_Toc337188389"/>
      <w:bookmarkStart w:id="3478" w:name="_Toc337191290"/>
      <w:bookmarkStart w:id="3479" w:name="_Toc338021597"/>
      <w:bookmarkStart w:id="3480" w:name="_Toc338025553"/>
      <w:bookmarkStart w:id="3481" w:name="_Toc338621120"/>
      <w:bookmarkStart w:id="3482" w:name="_Toc338623539"/>
      <w:bookmarkStart w:id="3483" w:name="_Toc338627934"/>
      <w:bookmarkStart w:id="3484" w:name="_Toc339501938"/>
      <w:r w:rsidRPr="002A693F">
        <w:rPr>
          <w:rFonts w:ascii="Arial" w:hAnsi="Arial" w:cs="Arial"/>
          <w:b/>
          <w:sz w:val="24"/>
          <w:szCs w:val="24"/>
          <w:lang w:val="es-MX"/>
        </w:rPr>
        <w:t>CODIFICACIÓN DEL LENGUAJE</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rsidR="004139F3" w:rsidRDefault="004139F3" w:rsidP="00793DB7">
      <w:pPr>
        <w:spacing w:after="0" w:line="360" w:lineRule="auto"/>
        <w:ind w:firstLine="504"/>
        <w:jc w:val="both"/>
        <w:rPr>
          <w:rFonts w:ascii="Arial" w:hAnsi="Arial" w:cs="Arial"/>
          <w:sz w:val="24"/>
          <w:szCs w:val="24"/>
          <w:lang w:val="es-MX"/>
        </w:rPr>
      </w:pPr>
      <w:r w:rsidRPr="002A693F">
        <w:rPr>
          <w:rFonts w:ascii="Arial" w:hAnsi="Arial" w:cs="Arial"/>
          <w:sz w:val="24"/>
          <w:szCs w:val="24"/>
          <w:lang w:val="es-MX"/>
        </w:rPr>
        <w:t>Durante el desarrollo de la investigación, para poder  comprender el fenómeno se tendrán en cuenta criterios que servirán para el análisis de la información brindada por los sujetos de estudios, esto permitirá una comprensión objetiva del fenómeno a investigar. Para esto,   se realizará una clasificación de los aspectos que se consideran vitales para la comprensión y análisis. La información obtenida, entonces, será traducida a símbolos cualitativos (palabras claves, descripciones, viñetas, narraciones, gestos, silencios, etc.) de modo que pueda ser conservada y comprendida la subjetividad.</w:t>
      </w:r>
    </w:p>
    <w:p w:rsidR="00793DB7" w:rsidRPr="002A693F" w:rsidRDefault="00793DB7" w:rsidP="00793DB7">
      <w:pPr>
        <w:spacing w:after="0" w:line="360" w:lineRule="auto"/>
        <w:ind w:firstLine="504"/>
        <w:jc w:val="both"/>
        <w:rPr>
          <w:rFonts w:ascii="Arial" w:hAnsi="Arial" w:cs="Arial"/>
          <w:sz w:val="24"/>
          <w:szCs w:val="24"/>
          <w:lang w:val="es-MX"/>
        </w:rPr>
      </w:pPr>
    </w:p>
    <w:p w:rsidR="004139F3" w:rsidRPr="002A693F" w:rsidRDefault="004139F3" w:rsidP="00793DB7">
      <w:pPr>
        <w:spacing w:after="0" w:line="360" w:lineRule="auto"/>
        <w:jc w:val="both"/>
        <w:rPr>
          <w:rFonts w:ascii="Arial" w:hAnsi="Arial" w:cs="Arial"/>
          <w:sz w:val="24"/>
          <w:szCs w:val="24"/>
          <w:lang w:val="es-MX"/>
        </w:rPr>
      </w:pPr>
      <w:r w:rsidRPr="002A693F">
        <w:rPr>
          <w:rFonts w:ascii="Arial" w:hAnsi="Arial" w:cs="Arial"/>
          <w:sz w:val="24"/>
          <w:szCs w:val="24"/>
          <w:lang w:val="es-MX"/>
        </w:rPr>
        <w:t xml:space="preserve">En la siguiente tabla se </w:t>
      </w:r>
      <w:r>
        <w:rPr>
          <w:rFonts w:ascii="Arial" w:hAnsi="Arial" w:cs="Arial"/>
          <w:sz w:val="24"/>
          <w:szCs w:val="24"/>
          <w:lang w:val="es-MX"/>
        </w:rPr>
        <w:t xml:space="preserve">proponen </w:t>
      </w:r>
      <w:r w:rsidRPr="002A693F">
        <w:rPr>
          <w:rFonts w:ascii="Arial" w:hAnsi="Arial" w:cs="Arial"/>
          <w:sz w:val="24"/>
          <w:szCs w:val="24"/>
          <w:lang w:val="es-MX"/>
        </w:rPr>
        <w:t>una serie de códigos encaminados al desarrollo de los aspectos centrales relacionados a la falta de educación sexual, el propósito es categorizar y conceptualizar aquellos elementos que hacen referencia a la dimensión específica de la problemática.</w:t>
      </w:r>
    </w:p>
    <w:p w:rsidR="004139F3" w:rsidRPr="002A693F" w:rsidRDefault="004139F3" w:rsidP="004139F3">
      <w:pPr>
        <w:spacing w:line="360" w:lineRule="auto"/>
        <w:jc w:val="center"/>
        <w:rPr>
          <w:rFonts w:ascii="Arial" w:hAnsi="Arial" w:cs="Arial"/>
          <w:b/>
          <w:sz w:val="24"/>
          <w:szCs w:val="24"/>
          <w:lang w:val="es-MX"/>
        </w:rPr>
      </w:pPr>
      <w:r w:rsidRPr="002A693F">
        <w:rPr>
          <w:rFonts w:ascii="Arial" w:hAnsi="Arial" w:cs="Arial"/>
          <w:b/>
          <w:sz w:val="24"/>
          <w:szCs w:val="24"/>
          <w:lang w:val="es-MX"/>
        </w:rPr>
        <w:t xml:space="preserve">TABLA N° </w:t>
      </w:r>
      <w:r w:rsidR="009E70EF">
        <w:rPr>
          <w:rFonts w:ascii="Arial" w:hAnsi="Arial" w:cs="Arial"/>
          <w:b/>
          <w:sz w:val="24"/>
          <w:szCs w:val="24"/>
          <w:lang w:val="es-MX"/>
        </w:rPr>
        <w:t>2</w:t>
      </w:r>
    </w:p>
    <w:p w:rsidR="004139F3" w:rsidRPr="002A693F" w:rsidRDefault="004139F3" w:rsidP="004139F3">
      <w:pPr>
        <w:spacing w:line="360" w:lineRule="auto"/>
        <w:jc w:val="center"/>
        <w:rPr>
          <w:rFonts w:ascii="Arial" w:hAnsi="Arial" w:cs="Arial"/>
          <w:sz w:val="24"/>
          <w:szCs w:val="24"/>
          <w:lang w:val="es-MX"/>
        </w:rPr>
      </w:pPr>
      <w:r w:rsidRPr="002A693F">
        <w:rPr>
          <w:rFonts w:ascii="Arial" w:hAnsi="Arial" w:cs="Arial"/>
          <w:b/>
          <w:sz w:val="24"/>
          <w:szCs w:val="24"/>
          <w:lang w:val="es-MX"/>
        </w:rPr>
        <w:t>CATEGORÍAS Y CONCEPTOS SOBRE SEXUALIDAD EN ADOLESCENTES</w:t>
      </w:r>
    </w:p>
    <w:tbl>
      <w:tblPr>
        <w:tblStyle w:val="Tablaconcuadrcula"/>
        <w:tblpPr w:leftFromText="141" w:rightFromText="141" w:vertAnchor="text" w:horzAnchor="margin" w:tblpY="79"/>
        <w:tblW w:w="8824" w:type="dxa"/>
        <w:tblLook w:val="04A0"/>
      </w:tblPr>
      <w:tblGrid>
        <w:gridCol w:w="3990"/>
        <w:gridCol w:w="4834"/>
      </w:tblGrid>
      <w:tr w:rsidR="004139F3" w:rsidRPr="002A693F" w:rsidTr="004139F3">
        <w:trPr>
          <w:trHeight w:val="248"/>
        </w:trPr>
        <w:tc>
          <w:tcPr>
            <w:tcW w:w="3990" w:type="dxa"/>
          </w:tcPr>
          <w:p w:rsidR="004139F3" w:rsidRPr="002A693F" w:rsidRDefault="004139F3" w:rsidP="004139F3">
            <w:pPr>
              <w:spacing w:line="360" w:lineRule="auto"/>
              <w:jc w:val="center"/>
              <w:rPr>
                <w:rFonts w:ascii="Arial" w:hAnsi="Arial" w:cs="Arial"/>
                <w:b/>
                <w:sz w:val="24"/>
                <w:szCs w:val="24"/>
                <w:lang w:val="es-MX"/>
              </w:rPr>
            </w:pPr>
            <w:r w:rsidRPr="002A693F">
              <w:rPr>
                <w:rFonts w:ascii="Arial" w:hAnsi="Arial" w:cs="Arial"/>
                <w:b/>
                <w:sz w:val="24"/>
                <w:szCs w:val="24"/>
                <w:lang w:val="es-MX"/>
              </w:rPr>
              <w:t>CATEGORIAS</w:t>
            </w:r>
          </w:p>
        </w:tc>
        <w:tc>
          <w:tcPr>
            <w:tcW w:w="4834" w:type="dxa"/>
          </w:tcPr>
          <w:p w:rsidR="004139F3" w:rsidRPr="002A693F" w:rsidRDefault="004139F3" w:rsidP="004139F3">
            <w:pPr>
              <w:spacing w:line="360" w:lineRule="auto"/>
              <w:jc w:val="center"/>
              <w:rPr>
                <w:rFonts w:ascii="Arial" w:hAnsi="Arial" w:cs="Arial"/>
                <w:b/>
                <w:sz w:val="24"/>
                <w:szCs w:val="24"/>
                <w:lang w:val="es-MX"/>
              </w:rPr>
            </w:pPr>
            <w:r w:rsidRPr="002A693F">
              <w:rPr>
                <w:rFonts w:ascii="Arial" w:hAnsi="Arial" w:cs="Arial"/>
                <w:b/>
                <w:sz w:val="24"/>
                <w:szCs w:val="24"/>
                <w:lang w:val="es-MX"/>
              </w:rPr>
              <w:t>CONCEPTOS</w:t>
            </w:r>
          </w:p>
        </w:tc>
      </w:tr>
      <w:tr w:rsidR="004139F3" w:rsidRPr="002A693F" w:rsidTr="004139F3">
        <w:trPr>
          <w:trHeight w:val="1067"/>
        </w:trPr>
        <w:tc>
          <w:tcPr>
            <w:tcW w:w="3990" w:type="dxa"/>
          </w:tcPr>
          <w:p w:rsidR="004139F3" w:rsidRPr="00F92D7C" w:rsidRDefault="004139F3" w:rsidP="004139F3">
            <w:pPr>
              <w:spacing w:line="360" w:lineRule="auto"/>
              <w:jc w:val="center"/>
              <w:rPr>
                <w:rFonts w:ascii="Arial" w:hAnsi="Arial" w:cs="Arial"/>
                <w:sz w:val="24"/>
                <w:szCs w:val="24"/>
                <w:lang w:val="es-MX"/>
              </w:rPr>
            </w:pPr>
            <w:r w:rsidRPr="00F92D7C">
              <w:rPr>
                <w:rFonts w:ascii="Arial" w:hAnsi="Arial" w:cs="Arial"/>
                <w:sz w:val="24"/>
                <w:szCs w:val="24"/>
                <w:lang w:val="es-MX"/>
              </w:rPr>
              <w:t>Contexto Socio-Familiar</w:t>
            </w:r>
          </w:p>
        </w:tc>
        <w:tc>
          <w:tcPr>
            <w:tcW w:w="4834" w:type="dxa"/>
          </w:tcPr>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Composición Familiar</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Comunicación</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Confianza</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Relaciones Intrafamiliar</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Educación Sexual</w:t>
            </w:r>
          </w:p>
        </w:tc>
      </w:tr>
      <w:tr w:rsidR="004139F3" w:rsidRPr="002A693F" w:rsidTr="004139F3">
        <w:trPr>
          <w:trHeight w:val="1372"/>
        </w:trPr>
        <w:tc>
          <w:tcPr>
            <w:tcW w:w="3990" w:type="dxa"/>
          </w:tcPr>
          <w:p w:rsidR="004139F3" w:rsidRPr="00F92D7C" w:rsidRDefault="004139F3" w:rsidP="00F92D7C">
            <w:pPr>
              <w:spacing w:line="360" w:lineRule="auto"/>
              <w:jc w:val="center"/>
              <w:rPr>
                <w:rFonts w:ascii="Arial" w:hAnsi="Arial" w:cs="Arial"/>
                <w:sz w:val="24"/>
                <w:szCs w:val="24"/>
                <w:lang w:val="es-MX"/>
              </w:rPr>
            </w:pPr>
            <w:r w:rsidRPr="00F92D7C">
              <w:rPr>
                <w:rFonts w:ascii="Arial" w:hAnsi="Arial" w:cs="Arial"/>
                <w:sz w:val="24"/>
                <w:szCs w:val="24"/>
                <w:lang w:val="es-MX"/>
              </w:rPr>
              <w:t xml:space="preserve">Entorno </w:t>
            </w:r>
            <w:r w:rsidR="00F92D7C" w:rsidRPr="00F92D7C">
              <w:rPr>
                <w:rFonts w:ascii="Arial" w:hAnsi="Arial" w:cs="Arial"/>
                <w:sz w:val="24"/>
                <w:szCs w:val="24"/>
                <w:lang w:val="es-MX"/>
              </w:rPr>
              <w:t>s</w:t>
            </w:r>
            <w:r w:rsidRPr="00F92D7C">
              <w:rPr>
                <w:rFonts w:ascii="Arial" w:hAnsi="Arial" w:cs="Arial"/>
                <w:sz w:val="24"/>
                <w:szCs w:val="24"/>
                <w:lang w:val="es-MX"/>
              </w:rPr>
              <w:t>ocial</w:t>
            </w:r>
            <w:r w:rsidR="00F5739B" w:rsidRPr="00F92D7C">
              <w:rPr>
                <w:rFonts w:ascii="Arial" w:hAnsi="Arial" w:cs="Arial"/>
                <w:sz w:val="24"/>
                <w:szCs w:val="24"/>
                <w:lang w:val="es-MX"/>
              </w:rPr>
              <w:t xml:space="preserve"> de las familias</w:t>
            </w:r>
            <w:r w:rsidR="00943937" w:rsidRPr="00F92D7C">
              <w:rPr>
                <w:rFonts w:ascii="Arial" w:hAnsi="Arial" w:cs="Arial"/>
                <w:sz w:val="24"/>
                <w:szCs w:val="24"/>
                <w:lang w:val="es-MX"/>
              </w:rPr>
              <w:t xml:space="preserve"> salvadoreñas</w:t>
            </w:r>
          </w:p>
        </w:tc>
        <w:tc>
          <w:tcPr>
            <w:tcW w:w="4834" w:type="dxa"/>
          </w:tcPr>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Influencia del medio</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Institución educativa</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Comunidad</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Familia</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Amigo</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Religión</w:t>
            </w:r>
          </w:p>
        </w:tc>
      </w:tr>
      <w:tr w:rsidR="004139F3" w:rsidRPr="002A693F" w:rsidTr="004139F3">
        <w:trPr>
          <w:trHeight w:val="1150"/>
        </w:trPr>
        <w:tc>
          <w:tcPr>
            <w:tcW w:w="3990" w:type="dxa"/>
          </w:tcPr>
          <w:p w:rsidR="004139F3" w:rsidRPr="00F92D7C" w:rsidRDefault="004139F3" w:rsidP="004139F3">
            <w:pPr>
              <w:spacing w:line="360" w:lineRule="auto"/>
              <w:jc w:val="center"/>
              <w:rPr>
                <w:rFonts w:ascii="Arial" w:hAnsi="Arial" w:cs="Arial"/>
                <w:sz w:val="24"/>
                <w:szCs w:val="24"/>
                <w:lang w:val="es-MX"/>
              </w:rPr>
            </w:pPr>
            <w:r w:rsidRPr="00F92D7C">
              <w:rPr>
                <w:rFonts w:ascii="Arial" w:hAnsi="Arial" w:cs="Arial"/>
                <w:sz w:val="24"/>
                <w:szCs w:val="24"/>
                <w:lang w:val="es-MX"/>
              </w:rPr>
              <w:t>Sexualidad</w:t>
            </w:r>
            <w:r w:rsidR="00F5739B" w:rsidRPr="00F92D7C">
              <w:rPr>
                <w:rFonts w:ascii="Arial" w:hAnsi="Arial" w:cs="Arial"/>
                <w:sz w:val="24"/>
                <w:szCs w:val="24"/>
                <w:lang w:val="es-MX"/>
              </w:rPr>
              <w:t xml:space="preserve"> en la adolescencia</w:t>
            </w:r>
          </w:p>
        </w:tc>
        <w:tc>
          <w:tcPr>
            <w:tcW w:w="4834" w:type="dxa"/>
          </w:tcPr>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Conocimientos</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Identidad Sexual</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Procesos Fisiológicos </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Anatomía</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Prejuicios</w:t>
            </w:r>
          </w:p>
          <w:p w:rsidR="004139F3" w:rsidRPr="00F92D7C" w:rsidRDefault="004139F3" w:rsidP="004139F3">
            <w:pPr>
              <w:spacing w:line="276" w:lineRule="auto"/>
              <w:contextualSpacing/>
              <w:rPr>
                <w:rFonts w:ascii="Arial" w:hAnsi="Arial" w:cs="Arial"/>
                <w:sz w:val="24"/>
                <w:szCs w:val="24"/>
                <w:lang w:val="es-MX"/>
              </w:rPr>
            </w:pPr>
            <w:r w:rsidRPr="00F92D7C">
              <w:rPr>
                <w:rFonts w:ascii="Arial" w:hAnsi="Arial" w:cs="Arial"/>
                <w:sz w:val="24"/>
                <w:szCs w:val="24"/>
                <w:lang w:val="es-MX"/>
              </w:rPr>
              <w:t xml:space="preserve">     Apertura</w:t>
            </w:r>
          </w:p>
        </w:tc>
      </w:tr>
      <w:tr w:rsidR="00943937" w:rsidRPr="00943937" w:rsidTr="004139F3">
        <w:trPr>
          <w:trHeight w:val="1150"/>
        </w:trPr>
        <w:tc>
          <w:tcPr>
            <w:tcW w:w="3990" w:type="dxa"/>
          </w:tcPr>
          <w:p w:rsidR="00943937" w:rsidRPr="00F92D7C" w:rsidRDefault="00943937" w:rsidP="004139F3">
            <w:pPr>
              <w:spacing w:line="360" w:lineRule="auto"/>
              <w:jc w:val="center"/>
              <w:rPr>
                <w:rFonts w:ascii="Arial" w:hAnsi="Arial" w:cs="Arial"/>
                <w:sz w:val="24"/>
                <w:szCs w:val="24"/>
                <w:lang w:val="es-MX"/>
              </w:rPr>
            </w:pPr>
            <w:r w:rsidRPr="00F92D7C">
              <w:rPr>
                <w:rFonts w:ascii="Arial" w:hAnsi="Arial" w:cs="Arial"/>
                <w:sz w:val="24"/>
                <w:szCs w:val="24"/>
                <w:lang w:val="es-MX"/>
              </w:rPr>
              <w:t xml:space="preserve">Tabú Sexual dentro de las familias </w:t>
            </w:r>
          </w:p>
        </w:tc>
        <w:tc>
          <w:tcPr>
            <w:tcW w:w="4834" w:type="dxa"/>
          </w:tcPr>
          <w:p w:rsidR="00943937" w:rsidRPr="00F92D7C" w:rsidRDefault="00943937" w:rsidP="00CA2FEF">
            <w:pPr>
              <w:ind w:firstLine="263"/>
              <w:contextualSpacing/>
              <w:rPr>
                <w:rFonts w:ascii="Arial" w:hAnsi="Arial" w:cs="Arial"/>
                <w:sz w:val="24"/>
                <w:szCs w:val="24"/>
                <w:lang w:val="es-MX"/>
              </w:rPr>
            </w:pPr>
            <w:r w:rsidRPr="00F92D7C">
              <w:rPr>
                <w:rFonts w:ascii="Arial" w:hAnsi="Arial" w:cs="Arial"/>
                <w:sz w:val="24"/>
                <w:szCs w:val="24"/>
                <w:lang w:val="es-MX"/>
              </w:rPr>
              <w:t>Conocimientos</w:t>
            </w:r>
          </w:p>
          <w:p w:rsidR="00943937" w:rsidRPr="00F92D7C" w:rsidRDefault="00943937" w:rsidP="00CA2FEF">
            <w:pPr>
              <w:ind w:firstLine="263"/>
              <w:contextualSpacing/>
              <w:rPr>
                <w:rFonts w:ascii="Arial" w:hAnsi="Arial" w:cs="Arial"/>
                <w:sz w:val="24"/>
                <w:szCs w:val="24"/>
                <w:lang w:val="es-MX"/>
              </w:rPr>
            </w:pPr>
            <w:r w:rsidRPr="00F92D7C">
              <w:rPr>
                <w:rFonts w:ascii="Arial" w:hAnsi="Arial" w:cs="Arial"/>
                <w:sz w:val="24"/>
                <w:szCs w:val="24"/>
                <w:lang w:val="es-MX"/>
              </w:rPr>
              <w:t>Educación Sexual</w:t>
            </w:r>
          </w:p>
          <w:p w:rsidR="00943937" w:rsidRPr="00F92D7C" w:rsidRDefault="00943937" w:rsidP="00CA2FEF">
            <w:pPr>
              <w:ind w:firstLine="263"/>
              <w:contextualSpacing/>
              <w:rPr>
                <w:rFonts w:ascii="Arial" w:hAnsi="Arial" w:cs="Arial"/>
                <w:sz w:val="24"/>
                <w:szCs w:val="24"/>
                <w:lang w:val="es-MX"/>
              </w:rPr>
            </w:pPr>
            <w:r w:rsidRPr="00F92D7C">
              <w:rPr>
                <w:rFonts w:ascii="Arial" w:hAnsi="Arial" w:cs="Arial"/>
                <w:sz w:val="24"/>
                <w:szCs w:val="24"/>
                <w:lang w:val="es-MX"/>
              </w:rPr>
              <w:t>Educación sexual integral</w:t>
            </w:r>
          </w:p>
          <w:p w:rsidR="00943937" w:rsidRPr="00F92D7C" w:rsidRDefault="00CA2FEF" w:rsidP="00CA2FEF">
            <w:pPr>
              <w:ind w:firstLine="263"/>
              <w:contextualSpacing/>
              <w:rPr>
                <w:rFonts w:ascii="Arial" w:hAnsi="Arial" w:cs="Arial"/>
                <w:sz w:val="24"/>
                <w:szCs w:val="24"/>
                <w:lang w:val="es-MX"/>
              </w:rPr>
            </w:pPr>
            <w:r w:rsidRPr="00F92D7C">
              <w:rPr>
                <w:rFonts w:ascii="Arial" w:hAnsi="Arial" w:cs="Arial"/>
                <w:sz w:val="24"/>
                <w:szCs w:val="24"/>
                <w:lang w:val="es-MX"/>
              </w:rPr>
              <w:t>A</w:t>
            </w:r>
            <w:r w:rsidR="00943937" w:rsidRPr="00F92D7C">
              <w:rPr>
                <w:rFonts w:ascii="Arial" w:hAnsi="Arial" w:cs="Arial"/>
                <w:sz w:val="24"/>
                <w:szCs w:val="24"/>
                <w:lang w:val="es-MX"/>
              </w:rPr>
              <w:t>ctitudes</w:t>
            </w:r>
          </w:p>
        </w:tc>
      </w:tr>
      <w:tr w:rsidR="00943937" w:rsidRPr="00943937" w:rsidTr="004139F3">
        <w:trPr>
          <w:trHeight w:val="1150"/>
        </w:trPr>
        <w:tc>
          <w:tcPr>
            <w:tcW w:w="3990" w:type="dxa"/>
          </w:tcPr>
          <w:p w:rsidR="00943937" w:rsidRPr="00F92D7C" w:rsidRDefault="00943937" w:rsidP="004139F3">
            <w:pPr>
              <w:spacing w:line="360" w:lineRule="auto"/>
              <w:jc w:val="center"/>
              <w:rPr>
                <w:rFonts w:ascii="Arial" w:hAnsi="Arial" w:cs="Arial"/>
                <w:sz w:val="24"/>
                <w:szCs w:val="24"/>
                <w:lang w:val="es-MX"/>
              </w:rPr>
            </w:pPr>
            <w:r w:rsidRPr="00F92D7C">
              <w:rPr>
                <w:rFonts w:ascii="Arial" w:hAnsi="Arial" w:cs="Arial"/>
                <w:sz w:val="24"/>
                <w:szCs w:val="24"/>
                <w:lang w:val="es-MX"/>
              </w:rPr>
              <w:t xml:space="preserve">Instituciones que promueven la educación sexual </w:t>
            </w:r>
          </w:p>
        </w:tc>
        <w:tc>
          <w:tcPr>
            <w:tcW w:w="4834" w:type="dxa"/>
          </w:tcPr>
          <w:p w:rsidR="00943937" w:rsidRPr="00F92D7C" w:rsidRDefault="00CA2FEF" w:rsidP="00CA2FEF">
            <w:pPr>
              <w:ind w:firstLine="263"/>
              <w:contextualSpacing/>
              <w:rPr>
                <w:rFonts w:ascii="Arial" w:hAnsi="Arial" w:cs="Arial"/>
                <w:sz w:val="24"/>
                <w:szCs w:val="24"/>
                <w:lang w:val="es-MX"/>
              </w:rPr>
            </w:pPr>
            <w:r w:rsidRPr="00F92D7C">
              <w:rPr>
                <w:rFonts w:ascii="Arial" w:hAnsi="Arial" w:cs="Arial"/>
                <w:sz w:val="24"/>
                <w:szCs w:val="24"/>
                <w:lang w:val="es-MX"/>
              </w:rPr>
              <w:t>Publicas</w:t>
            </w:r>
          </w:p>
          <w:p w:rsidR="00CA2FEF" w:rsidRPr="00F92D7C" w:rsidRDefault="00CA2FEF" w:rsidP="00CA2FEF">
            <w:pPr>
              <w:ind w:firstLine="263"/>
              <w:contextualSpacing/>
              <w:rPr>
                <w:rFonts w:ascii="Arial" w:hAnsi="Arial" w:cs="Arial"/>
                <w:sz w:val="24"/>
                <w:szCs w:val="24"/>
                <w:lang w:val="es-MX"/>
              </w:rPr>
            </w:pPr>
            <w:r w:rsidRPr="00F92D7C">
              <w:rPr>
                <w:rFonts w:ascii="Arial" w:hAnsi="Arial" w:cs="Arial"/>
                <w:sz w:val="24"/>
                <w:szCs w:val="24"/>
                <w:lang w:val="es-MX"/>
              </w:rPr>
              <w:t>Privadas</w:t>
            </w:r>
          </w:p>
        </w:tc>
      </w:tr>
    </w:tbl>
    <w:p w:rsidR="004139F3" w:rsidRPr="00B96FDF" w:rsidRDefault="004139F3" w:rsidP="004139F3">
      <w:pPr>
        <w:spacing w:line="240" w:lineRule="auto"/>
        <w:ind w:left="720" w:hanging="720"/>
        <w:rPr>
          <w:rFonts w:ascii="Arial" w:hAnsi="Arial" w:cs="Arial"/>
          <w:sz w:val="20"/>
          <w:szCs w:val="20"/>
          <w:lang w:val="es-MX"/>
        </w:rPr>
      </w:pPr>
      <w:r w:rsidRPr="00B96FDF">
        <w:rPr>
          <w:rFonts w:ascii="Arial" w:hAnsi="Arial" w:cs="Arial"/>
          <w:sz w:val="20"/>
          <w:szCs w:val="20"/>
          <w:lang w:val="es-MX"/>
        </w:rPr>
        <w:t xml:space="preserve">Fuente: </w:t>
      </w:r>
      <w:r>
        <w:rPr>
          <w:rFonts w:ascii="Arial" w:hAnsi="Arial" w:cs="Arial"/>
          <w:sz w:val="20"/>
          <w:szCs w:val="20"/>
          <w:lang w:val="es-MX"/>
        </w:rPr>
        <w:t>C</w:t>
      </w:r>
      <w:r w:rsidRPr="00B96FDF">
        <w:rPr>
          <w:rFonts w:ascii="Arial" w:hAnsi="Arial" w:cs="Arial"/>
          <w:sz w:val="20"/>
          <w:szCs w:val="20"/>
          <w:lang w:val="es-MX"/>
        </w:rPr>
        <w:t>uadro elaborado por estudiantes en proceso de grado optando por el titulo de Licenciatura en trabajo social, UES, 2012.</w:t>
      </w:r>
    </w:p>
    <w:p w:rsidR="004139F3" w:rsidRPr="002A693F" w:rsidRDefault="004139F3" w:rsidP="009E70EF">
      <w:pPr>
        <w:spacing w:after="0" w:line="360" w:lineRule="auto"/>
        <w:jc w:val="both"/>
        <w:rPr>
          <w:rFonts w:ascii="Arial" w:hAnsi="Arial" w:cs="Arial"/>
          <w:sz w:val="24"/>
          <w:szCs w:val="24"/>
          <w:lang w:val="es-MX"/>
        </w:rPr>
      </w:pPr>
    </w:p>
    <w:p w:rsidR="004139F3" w:rsidRPr="002A693F" w:rsidRDefault="004139F3" w:rsidP="003D7F36">
      <w:pPr>
        <w:pStyle w:val="Prrafodelista"/>
        <w:numPr>
          <w:ilvl w:val="1"/>
          <w:numId w:val="20"/>
        </w:numPr>
        <w:spacing w:after="0" w:line="360" w:lineRule="auto"/>
        <w:jc w:val="both"/>
        <w:outlineLvl w:val="1"/>
        <w:rPr>
          <w:rFonts w:ascii="Arial" w:hAnsi="Arial" w:cs="Arial"/>
          <w:sz w:val="24"/>
          <w:szCs w:val="24"/>
          <w:lang w:val="es-MX"/>
        </w:rPr>
      </w:pPr>
      <w:bookmarkStart w:id="3485" w:name="_Toc324957305"/>
      <w:bookmarkStart w:id="3486" w:name="_Toc337164426"/>
      <w:bookmarkStart w:id="3487" w:name="_Toc337170166"/>
      <w:bookmarkStart w:id="3488" w:name="_Toc337171660"/>
      <w:bookmarkStart w:id="3489" w:name="_Toc337172691"/>
      <w:bookmarkStart w:id="3490" w:name="_Toc337174205"/>
      <w:bookmarkStart w:id="3491" w:name="_Toc337175636"/>
      <w:bookmarkStart w:id="3492" w:name="_Toc337185249"/>
      <w:bookmarkStart w:id="3493" w:name="_Toc337188390"/>
      <w:bookmarkStart w:id="3494" w:name="_Toc337191291"/>
      <w:bookmarkStart w:id="3495" w:name="_Toc338021598"/>
      <w:bookmarkStart w:id="3496" w:name="_Toc338025554"/>
      <w:bookmarkStart w:id="3497" w:name="_Toc338621121"/>
      <w:bookmarkStart w:id="3498" w:name="_Toc338623540"/>
      <w:bookmarkStart w:id="3499" w:name="_Toc338627935"/>
      <w:bookmarkStart w:id="3500" w:name="_Toc339501939"/>
      <w:r w:rsidRPr="002A693F">
        <w:rPr>
          <w:rFonts w:ascii="Arial" w:hAnsi="Arial" w:cs="Arial"/>
          <w:b/>
          <w:sz w:val="24"/>
          <w:szCs w:val="24"/>
          <w:lang w:val="es-MX"/>
        </w:rPr>
        <w:t>CONTROL DE ELEMENTOS ESPURIOS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rsidR="004139F3" w:rsidRPr="002A693F" w:rsidRDefault="004139F3" w:rsidP="004139F3">
      <w:pPr>
        <w:tabs>
          <w:tab w:val="left" w:pos="540"/>
        </w:tabs>
        <w:spacing w:line="360" w:lineRule="auto"/>
        <w:jc w:val="both"/>
        <w:rPr>
          <w:rFonts w:ascii="Arial" w:hAnsi="Arial" w:cs="Arial"/>
          <w:b/>
          <w:sz w:val="24"/>
          <w:szCs w:val="24"/>
          <w:lang w:val="es-MX"/>
        </w:rPr>
      </w:pPr>
      <w:r w:rsidRPr="002A693F">
        <w:rPr>
          <w:rFonts w:ascii="Arial" w:hAnsi="Arial" w:cs="Arial"/>
          <w:b/>
          <w:sz w:val="24"/>
          <w:szCs w:val="24"/>
          <w:lang w:val="es-MX"/>
        </w:rPr>
        <w:tab/>
      </w:r>
      <w:r w:rsidRPr="002A693F">
        <w:rPr>
          <w:rFonts w:ascii="Arial" w:hAnsi="Arial" w:cs="Arial"/>
          <w:sz w:val="24"/>
          <w:szCs w:val="24"/>
          <w:lang w:val="es-MX"/>
        </w:rPr>
        <w:t xml:space="preserve">Para garantizar la veracidad de los resultados de la investigación, se han considerado mecanismos que a continuación se presentan: </w:t>
      </w:r>
    </w:p>
    <w:p w:rsidR="004139F3"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501" w:name="_Toc337164427"/>
      <w:bookmarkStart w:id="3502" w:name="_Toc337170167"/>
      <w:bookmarkStart w:id="3503" w:name="_Toc337171661"/>
      <w:bookmarkStart w:id="3504" w:name="_Toc337172692"/>
      <w:bookmarkStart w:id="3505" w:name="_Toc337174206"/>
      <w:bookmarkStart w:id="3506" w:name="_Toc337175637"/>
      <w:bookmarkStart w:id="3507" w:name="_Toc337185250"/>
      <w:bookmarkStart w:id="3508" w:name="_Toc337188391"/>
      <w:bookmarkStart w:id="3509" w:name="_Toc337191292"/>
      <w:bookmarkStart w:id="3510" w:name="_Toc338021599"/>
      <w:bookmarkStart w:id="3511" w:name="_Toc338025555"/>
      <w:bookmarkStart w:id="3512" w:name="_Toc338621122"/>
      <w:bookmarkStart w:id="3513" w:name="_Toc338623541"/>
      <w:bookmarkStart w:id="3514" w:name="_Toc338627936"/>
      <w:bookmarkStart w:id="3515" w:name="_Toc339501940"/>
      <w:r w:rsidRPr="002A693F">
        <w:rPr>
          <w:rFonts w:ascii="Arial" w:hAnsi="Arial" w:cs="Arial"/>
          <w:sz w:val="24"/>
          <w:szCs w:val="24"/>
          <w:lang w:val="es-MX"/>
        </w:rPr>
        <w:t>Se analizará la información brindada por los informantes claves, de manera objetiva, dejando de lado los juicios de valor que pueda tener el investigador respecto al fenómeno a investigar.</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rsidR="00793DB7" w:rsidRPr="002A693F" w:rsidRDefault="00793DB7" w:rsidP="00793DB7">
      <w:pPr>
        <w:pStyle w:val="Prrafodelista"/>
        <w:spacing w:after="0" w:line="360" w:lineRule="auto"/>
        <w:ind w:left="1224"/>
        <w:jc w:val="both"/>
        <w:outlineLvl w:val="1"/>
        <w:rPr>
          <w:rFonts w:ascii="Arial" w:hAnsi="Arial" w:cs="Arial"/>
          <w:sz w:val="24"/>
          <w:szCs w:val="24"/>
          <w:lang w:val="es-MX"/>
        </w:rPr>
      </w:pPr>
    </w:p>
    <w:p w:rsidR="004139F3"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516" w:name="_Toc337164428"/>
      <w:bookmarkStart w:id="3517" w:name="_Toc337170168"/>
      <w:bookmarkStart w:id="3518" w:name="_Toc337171662"/>
      <w:bookmarkStart w:id="3519" w:name="_Toc337172693"/>
      <w:bookmarkStart w:id="3520" w:name="_Toc337174207"/>
      <w:bookmarkStart w:id="3521" w:name="_Toc337175638"/>
      <w:bookmarkStart w:id="3522" w:name="_Toc337185251"/>
      <w:bookmarkStart w:id="3523" w:name="_Toc337188392"/>
      <w:bookmarkStart w:id="3524" w:name="_Toc337191293"/>
      <w:bookmarkStart w:id="3525" w:name="_Toc338021600"/>
      <w:bookmarkStart w:id="3526" w:name="_Toc338025556"/>
      <w:bookmarkStart w:id="3527" w:name="_Toc338621123"/>
      <w:bookmarkStart w:id="3528" w:name="_Toc338623542"/>
      <w:bookmarkStart w:id="3529" w:name="_Toc338627937"/>
      <w:bookmarkStart w:id="3530" w:name="_Toc339501941"/>
      <w:r w:rsidRPr="002A693F">
        <w:rPr>
          <w:rFonts w:ascii="Arial" w:hAnsi="Arial" w:cs="Arial"/>
          <w:sz w:val="24"/>
          <w:szCs w:val="24"/>
          <w:lang w:val="es-MX"/>
        </w:rPr>
        <w:t>Se hará uso  de las estrategias de comprobación  de datos y construcción de la información, con el fin de obtener la calidad necesaria para su validez.</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rsidR="00793DB7" w:rsidRPr="00793DB7" w:rsidRDefault="00793DB7" w:rsidP="00793DB7">
      <w:pPr>
        <w:pStyle w:val="Prrafodelista"/>
        <w:rPr>
          <w:rFonts w:ascii="Arial" w:hAnsi="Arial" w:cs="Arial"/>
          <w:sz w:val="24"/>
          <w:szCs w:val="24"/>
          <w:lang w:val="es-MX"/>
        </w:rPr>
      </w:pPr>
    </w:p>
    <w:p w:rsidR="004139F3"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531" w:name="_Toc337164429"/>
      <w:bookmarkStart w:id="3532" w:name="_Toc337170169"/>
      <w:bookmarkStart w:id="3533" w:name="_Toc337171663"/>
      <w:bookmarkStart w:id="3534" w:name="_Toc337172694"/>
      <w:bookmarkStart w:id="3535" w:name="_Toc337174208"/>
      <w:bookmarkStart w:id="3536" w:name="_Toc337175639"/>
      <w:bookmarkStart w:id="3537" w:name="_Toc337185252"/>
      <w:bookmarkStart w:id="3538" w:name="_Toc337188393"/>
      <w:bookmarkStart w:id="3539" w:name="_Toc337191294"/>
      <w:bookmarkStart w:id="3540" w:name="_Toc338021601"/>
      <w:bookmarkStart w:id="3541" w:name="_Toc338025557"/>
      <w:bookmarkStart w:id="3542" w:name="_Toc338621124"/>
      <w:bookmarkStart w:id="3543" w:name="_Toc338623543"/>
      <w:bookmarkStart w:id="3544" w:name="_Toc338627938"/>
      <w:bookmarkStart w:id="3545" w:name="_Toc339501942"/>
      <w:r w:rsidRPr="002A693F">
        <w:rPr>
          <w:rFonts w:ascii="Arial" w:hAnsi="Arial" w:cs="Arial"/>
          <w:sz w:val="24"/>
          <w:szCs w:val="24"/>
          <w:lang w:val="es-MX"/>
        </w:rPr>
        <w:t>El investigador orientara al informante clave durante la entrevista a fin de que este tenga claridad sobre la información solicitada, también reorientara la entrevista cuando lo considere necesario.</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rsidR="00793DB7" w:rsidRPr="00793DB7" w:rsidRDefault="00793DB7" w:rsidP="00793DB7">
      <w:pPr>
        <w:pStyle w:val="Prrafodelista"/>
        <w:rPr>
          <w:rFonts w:ascii="Arial" w:hAnsi="Arial" w:cs="Arial"/>
          <w:sz w:val="24"/>
          <w:szCs w:val="24"/>
          <w:lang w:val="es-MX"/>
        </w:rPr>
      </w:pPr>
    </w:p>
    <w:p w:rsidR="004139F3" w:rsidRDefault="004139F3" w:rsidP="003D7F36">
      <w:pPr>
        <w:pStyle w:val="Prrafodelista"/>
        <w:numPr>
          <w:ilvl w:val="2"/>
          <w:numId w:val="20"/>
        </w:numPr>
        <w:spacing w:after="0" w:line="360" w:lineRule="auto"/>
        <w:jc w:val="both"/>
        <w:outlineLvl w:val="1"/>
        <w:rPr>
          <w:rFonts w:ascii="Arial" w:hAnsi="Arial" w:cs="Arial"/>
          <w:sz w:val="24"/>
          <w:szCs w:val="24"/>
          <w:lang w:val="es-MX"/>
        </w:rPr>
      </w:pPr>
      <w:bookmarkStart w:id="3546" w:name="_Toc337164430"/>
      <w:bookmarkStart w:id="3547" w:name="_Toc337170170"/>
      <w:bookmarkStart w:id="3548" w:name="_Toc337171664"/>
      <w:bookmarkStart w:id="3549" w:name="_Toc337172695"/>
      <w:bookmarkStart w:id="3550" w:name="_Toc337174209"/>
      <w:bookmarkStart w:id="3551" w:name="_Toc337175640"/>
      <w:bookmarkStart w:id="3552" w:name="_Toc337185253"/>
      <w:bookmarkStart w:id="3553" w:name="_Toc337188394"/>
      <w:bookmarkStart w:id="3554" w:name="_Toc337191295"/>
      <w:bookmarkStart w:id="3555" w:name="_Toc338021602"/>
      <w:bookmarkStart w:id="3556" w:name="_Toc338025558"/>
      <w:bookmarkStart w:id="3557" w:name="_Toc338621125"/>
      <w:bookmarkStart w:id="3558" w:name="_Toc338623544"/>
      <w:bookmarkStart w:id="3559" w:name="_Toc338627939"/>
      <w:bookmarkStart w:id="3560" w:name="_Toc339501943"/>
      <w:r w:rsidRPr="002A693F">
        <w:rPr>
          <w:rFonts w:ascii="Arial" w:hAnsi="Arial" w:cs="Arial"/>
          <w:sz w:val="24"/>
          <w:szCs w:val="24"/>
          <w:lang w:val="es-MX"/>
        </w:rPr>
        <w:t>Se hará uso de un lenguaje técnico, pero adaptado al lenguaje utilizado por  los jóvenes, para lograr la comprensión  necesaria entre investigador e informante clave.</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rsidR="00793DB7" w:rsidRPr="00793DB7" w:rsidRDefault="00793DB7" w:rsidP="00793DB7">
      <w:pPr>
        <w:pStyle w:val="Prrafodelista"/>
        <w:rPr>
          <w:rFonts w:ascii="Arial" w:hAnsi="Arial" w:cs="Arial"/>
          <w:sz w:val="24"/>
          <w:szCs w:val="24"/>
          <w:lang w:val="es-MX"/>
        </w:rPr>
      </w:pPr>
    </w:p>
    <w:p w:rsidR="004139F3" w:rsidRDefault="004139F3" w:rsidP="00793DB7">
      <w:pPr>
        <w:pStyle w:val="Prrafodelista"/>
        <w:numPr>
          <w:ilvl w:val="2"/>
          <w:numId w:val="20"/>
        </w:numPr>
        <w:spacing w:after="0" w:line="360" w:lineRule="auto"/>
        <w:jc w:val="both"/>
        <w:outlineLvl w:val="1"/>
        <w:rPr>
          <w:rFonts w:ascii="Arial" w:hAnsi="Arial" w:cs="Arial"/>
          <w:sz w:val="24"/>
          <w:szCs w:val="24"/>
          <w:lang w:val="es-MX"/>
        </w:rPr>
      </w:pPr>
      <w:bookmarkStart w:id="3561" w:name="_Toc337164431"/>
      <w:bookmarkStart w:id="3562" w:name="_Toc337170171"/>
      <w:bookmarkStart w:id="3563" w:name="_Toc337171665"/>
      <w:bookmarkStart w:id="3564" w:name="_Toc337172696"/>
      <w:bookmarkStart w:id="3565" w:name="_Toc337174210"/>
      <w:bookmarkStart w:id="3566" w:name="_Toc337175641"/>
      <w:bookmarkStart w:id="3567" w:name="_Toc337185254"/>
      <w:bookmarkStart w:id="3568" w:name="_Toc337188395"/>
      <w:bookmarkStart w:id="3569" w:name="_Toc337191296"/>
      <w:bookmarkStart w:id="3570" w:name="_Toc338021603"/>
      <w:bookmarkStart w:id="3571" w:name="_Toc338025559"/>
      <w:bookmarkStart w:id="3572" w:name="_Toc338621126"/>
      <w:bookmarkStart w:id="3573" w:name="_Toc338623545"/>
      <w:bookmarkStart w:id="3574" w:name="_Toc338627940"/>
      <w:bookmarkStart w:id="3575" w:name="_Toc339501944"/>
      <w:r w:rsidRPr="002A693F">
        <w:rPr>
          <w:rFonts w:ascii="Arial" w:hAnsi="Arial" w:cs="Arial"/>
          <w:sz w:val="24"/>
          <w:szCs w:val="24"/>
          <w:lang w:val="es-MX"/>
        </w:rPr>
        <w:t>Durante la investigación se pondrán en práctica los principios éticos y filosóficos por los cuales se rige el Trabajo social.</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rsidR="00793DB7" w:rsidRPr="00793DB7" w:rsidRDefault="00793DB7" w:rsidP="00793DB7">
      <w:pPr>
        <w:pStyle w:val="Prrafodelista"/>
        <w:rPr>
          <w:rFonts w:ascii="Arial" w:hAnsi="Arial" w:cs="Arial"/>
          <w:sz w:val="24"/>
          <w:szCs w:val="24"/>
          <w:lang w:val="es-MX"/>
        </w:rPr>
      </w:pPr>
    </w:p>
    <w:p w:rsidR="004139F3" w:rsidRPr="002A693F" w:rsidRDefault="004139F3" w:rsidP="00793DB7">
      <w:pPr>
        <w:pStyle w:val="Prrafodelista"/>
        <w:numPr>
          <w:ilvl w:val="1"/>
          <w:numId w:val="20"/>
        </w:numPr>
        <w:spacing w:after="0" w:line="360" w:lineRule="auto"/>
        <w:jc w:val="both"/>
        <w:outlineLvl w:val="1"/>
        <w:rPr>
          <w:rFonts w:ascii="Arial" w:hAnsi="Arial" w:cs="Arial"/>
          <w:b/>
          <w:sz w:val="24"/>
          <w:szCs w:val="24"/>
          <w:lang w:val="es-MX"/>
        </w:rPr>
      </w:pPr>
      <w:bookmarkStart w:id="3576" w:name="_Toc324957306"/>
      <w:bookmarkStart w:id="3577" w:name="_Toc337164432"/>
      <w:bookmarkStart w:id="3578" w:name="_Toc337170172"/>
      <w:bookmarkStart w:id="3579" w:name="_Toc337171666"/>
      <w:bookmarkStart w:id="3580" w:name="_Toc337172697"/>
      <w:bookmarkStart w:id="3581" w:name="_Toc337174211"/>
      <w:bookmarkStart w:id="3582" w:name="_Toc337175642"/>
      <w:bookmarkStart w:id="3583" w:name="_Toc337185255"/>
      <w:bookmarkStart w:id="3584" w:name="_Toc337188396"/>
      <w:bookmarkStart w:id="3585" w:name="_Toc337191297"/>
      <w:bookmarkStart w:id="3586" w:name="_Toc338021604"/>
      <w:bookmarkStart w:id="3587" w:name="_Toc338025560"/>
      <w:bookmarkStart w:id="3588" w:name="_Toc338621127"/>
      <w:bookmarkStart w:id="3589" w:name="_Toc338623546"/>
      <w:bookmarkStart w:id="3590" w:name="_Toc338627941"/>
      <w:bookmarkStart w:id="3591" w:name="_Toc339501945"/>
      <w:r w:rsidRPr="002A693F">
        <w:rPr>
          <w:rFonts w:ascii="Arial" w:hAnsi="Arial" w:cs="Arial"/>
          <w:b/>
          <w:sz w:val="24"/>
          <w:szCs w:val="24"/>
          <w:lang w:val="es-MX"/>
        </w:rPr>
        <w:t>COMPARACIÓN</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rsidR="004139F3" w:rsidRDefault="004139F3" w:rsidP="00793DB7">
      <w:pPr>
        <w:spacing w:line="360" w:lineRule="auto"/>
        <w:ind w:firstLine="504"/>
        <w:jc w:val="both"/>
        <w:rPr>
          <w:rFonts w:ascii="Arial" w:hAnsi="Arial" w:cs="Arial"/>
          <w:sz w:val="24"/>
          <w:szCs w:val="24"/>
          <w:lang w:val="es-MX"/>
        </w:rPr>
      </w:pPr>
      <w:r w:rsidRPr="002A693F">
        <w:rPr>
          <w:rFonts w:ascii="Arial" w:hAnsi="Arial" w:cs="Arial"/>
          <w:sz w:val="24"/>
          <w:szCs w:val="24"/>
          <w:lang w:val="es-MX"/>
        </w:rPr>
        <w:t xml:space="preserve">Para la realización de este paso se aplicará la técnica de la triangulación, esta técnica por su naturaleza permite efectuar una comparación cualitativa de datos con base a pautas comunes, similares y diferentes; la triangulación se efectuará tomando en cuenta tres elementos centrales: la teoría existente contemplada en el marco de referencia bajo el cual se basa la investigación, la información de campo, y el estudio paralelo </w:t>
      </w:r>
      <w:r w:rsidR="002524CA">
        <w:rPr>
          <w:rFonts w:ascii="Arial" w:hAnsi="Arial" w:cs="Arial"/>
          <w:sz w:val="24"/>
          <w:szCs w:val="24"/>
          <w:lang w:val="es-MX"/>
        </w:rPr>
        <w:t xml:space="preserve">realizado simultáneamente por el </w:t>
      </w:r>
      <w:r w:rsidRPr="002A693F">
        <w:rPr>
          <w:rFonts w:ascii="Arial" w:hAnsi="Arial" w:cs="Arial"/>
          <w:sz w:val="24"/>
          <w:szCs w:val="24"/>
          <w:lang w:val="es-MX"/>
        </w:rPr>
        <w:t>otro equipo de investigación sobre el mismo tema en el instituto Albert Camus.</w:t>
      </w:r>
      <w:bookmarkStart w:id="3592" w:name="_Toc324957307"/>
    </w:p>
    <w:p w:rsidR="009E70EF" w:rsidRDefault="009E70EF" w:rsidP="004139F3">
      <w:pPr>
        <w:spacing w:line="360" w:lineRule="auto"/>
        <w:ind w:firstLine="504"/>
        <w:jc w:val="both"/>
        <w:rPr>
          <w:rFonts w:ascii="Arial" w:hAnsi="Arial" w:cs="Arial"/>
          <w:sz w:val="24"/>
          <w:szCs w:val="24"/>
          <w:lang w:val="es-MX"/>
        </w:rPr>
      </w:pPr>
    </w:p>
    <w:p w:rsidR="009E70EF" w:rsidRDefault="009E70EF" w:rsidP="004139F3">
      <w:pPr>
        <w:spacing w:line="360" w:lineRule="auto"/>
        <w:ind w:firstLine="504"/>
        <w:jc w:val="both"/>
        <w:rPr>
          <w:rFonts w:ascii="Arial" w:hAnsi="Arial" w:cs="Arial"/>
          <w:sz w:val="24"/>
          <w:szCs w:val="24"/>
          <w:lang w:val="es-MX"/>
        </w:rPr>
      </w:pPr>
    </w:p>
    <w:p w:rsidR="004139F3" w:rsidRPr="002A693F" w:rsidRDefault="004139F3" w:rsidP="003D7F36">
      <w:pPr>
        <w:pStyle w:val="Prrafodelista"/>
        <w:numPr>
          <w:ilvl w:val="0"/>
          <w:numId w:val="20"/>
        </w:numPr>
        <w:spacing w:after="0" w:line="360" w:lineRule="auto"/>
        <w:jc w:val="center"/>
        <w:outlineLvl w:val="0"/>
        <w:rPr>
          <w:rFonts w:ascii="Arial" w:hAnsi="Arial" w:cs="Arial"/>
          <w:sz w:val="24"/>
          <w:szCs w:val="24"/>
          <w:lang w:val="es-MX"/>
        </w:rPr>
      </w:pPr>
      <w:bookmarkStart w:id="3593" w:name="_Toc337164433"/>
      <w:bookmarkStart w:id="3594" w:name="_Toc337170173"/>
      <w:bookmarkStart w:id="3595" w:name="_Toc337171667"/>
      <w:bookmarkStart w:id="3596" w:name="_Toc337172698"/>
      <w:bookmarkStart w:id="3597" w:name="_Toc337174212"/>
      <w:bookmarkStart w:id="3598" w:name="_Toc337175643"/>
      <w:bookmarkStart w:id="3599" w:name="_Toc337185256"/>
      <w:bookmarkStart w:id="3600" w:name="_Toc337188397"/>
      <w:bookmarkStart w:id="3601" w:name="_Toc337191298"/>
      <w:bookmarkStart w:id="3602" w:name="_Toc338021605"/>
      <w:bookmarkStart w:id="3603" w:name="_Toc338025561"/>
      <w:bookmarkStart w:id="3604" w:name="_Toc338621128"/>
      <w:bookmarkStart w:id="3605" w:name="_Toc338623547"/>
      <w:bookmarkStart w:id="3606" w:name="_Toc338627942"/>
      <w:bookmarkStart w:id="3607" w:name="_Toc339501946"/>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rsidR="009E70EF" w:rsidRDefault="004139F3" w:rsidP="00BC3FEF">
      <w:pPr>
        <w:pStyle w:val="Ttulo1"/>
        <w:spacing w:before="0" w:line="360" w:lineRule="auto"/>
        <w:jc w:val="center"/>
        <w:rPr>
          <w:rFonts w:ascii="Arial" w:hAnsi="Arial" w:cs="Arial"/>
          <w:color w:val="auto"/>
          <w:sz w:val="24"/>
          <w:szCs w:val="24"/>
          <w:lang w:val="es-MX"/>
        </w:rPr>
      </w:pPr>
      <w:bookmarkStart w:id="3608" w:name="_Toc337164434"/>
      <w:bookmarkStart w:id="3609" w:name="_Toc337170174"/>
      <w:bookmarkStart w:id="3610" w:name="_Toc337171668"/>
      <w:bookmarkStart w:id="3611" w:name="_Toc337172699"/>
      <w:bookmarkStart w:id="3612" w:name="_Toc337174213"/>
      <w:bookmarkStart w:id="3613" w:name="_Toc337175644"/>
      <w:bookmarkStart w:id="3614" w:name="_Toc337185257"/>
      <w:bookmarkStart w:id="3615" w:name="_Toc337188398"/>
      <w:bookmarkStart w:id="3616" w:name="_Toc337191299"/>
      <w:bookmarkStart w:id="3617" w:name="_Toc338021606"/>
      <w:bookmarkStart w:id="3618" w:name="_Toc338025562"/>
      <w:bookmarkStart w:id="3619" w:name="_Toc338621129"/>
      <w:bookmarkStart w:id="3620" w:name="_Toc338623548"/>
      <w:bookmarkStart w:id="3621" w:name="_Toc338627943"/>
      <w:bookmarkStart w:id="3622" w:name="_Toc339501947"/>
      <w:r w:rsidRPr="002A693F">
        <w:rPr>
          <w:rFonts w:ascii="Arial" w:hAnsi="Arial" w:cs="Arial"/>
          <w:color w:val="auto"/>
          <w:sz w:val="24"/>
          <w:szCs w:val="24"/>
          <w:lang w:val="es-MX"/>
        </w:rPr>
        <w:t>RECOLECCIÓN DE DATOS</w:t>
      </w:r>
      <w:bookmarkEnd w:id="3592"/>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rsidR="004139F3" w:rsidRPr="002A693F" w:rsidRDefault="004139F3" w:rsidP="00BC3FEF">
      <w:pPr>
        <w:pStyle w:val="Ttulo1"/>
        <w:spacing w:before="0" w:line="360" w:lineRule="auto"/>
        <w:jc w:val="center"/>
        <w:rPr>
          <w:rFonts w:ascii="Arial" w:hAnsi="Arial" w:cs="Arial"/>
          <w:sz w:val="24"/>
          <w:szCs w:val="24"/>
          <w:lang w:val="es-MX"/>
        </w:rPr>
      </w:pPr>
      <w:r w:rsidRPr="002A693F">
        <w:rPr>
          <w:rFonts w:ascii="Arial" w:hAnsi="Arial" w:cs="Arial"/>
          <w:b w:val="0"/>
          <w:color w:val="auto"/>
          <w:sz w:val="24"/>
          <w:szCs w:val="24"/>
          <w:lang w:val="es-MX"/>
        </w:rPr>
        <w:t xml:space="preserve">                                                                                                                                                                                                                                                                                                                                                                                                                                                                                                                                           </w:t>
      </w:r>
      <w:r w:rsidRPr="002A693F">
        <w:rPr>
          <w:rFonts w:ascii="Arial" w:hAnsi="Arial" w:cs="Arial"/>
          <w:b w:val="0"/>
          <w:sz w:val="24"/>
          <w:szCs w:val="24"/>
          <w:lang w:val="es-MX"/>
        </w:rPr>
        <w:t xml:space="preserve">       </w:t>
      </w:r>
    </w:p>
    <w:p w:rsidR="004139F3" w:rsidRPr="002A693F" w:rsidRDefault="004139F3" w:rsidP="003D7F36">
      <w:pPr>
        <w:pStyle w:val="Prrafodelista"/>
        <w:numPr>
          <w:ilvl w:val="1"/>
          <w:numId w:val="20"/>
        </w:numPr>
        <w:spacing w:after="0" w:line="360" w:lineRule="auto"/>
        <w:outlineLvl w:val="1"/>
        <w:rPr>
          <w:rFonts w:ascii="Arial" w:hAnsi="Arial" w:cs="Arial"/>
          <w:b/>
          <w:bCs/>
          <w:sz w:val="24"/>
          <w:szCs w:val="24"/>
          <w:lang w:val="es-SV"/>
        </w:rPr>
      </w:pPr>
      <w:bookmarkStart w:id="3623" w:name="_Toc324957308"/>
      <w:bookmarkStart w:id="3624" w:name="_Toc337164435"/>
      <w:bookmarkStart w:id="3625" w:name="_Toc337170175"/>
      <w:bookmarkStart w:id="3626" w:name="_Toc337171669"/>
      <w:bookmarkStart w:id="3627" w:name="_Toc337172700"/>
      <w:bookmarkStart w:id="3628" w:name="_Toc337174214"/>
      <w:bookmarkStart w:id="3629" w:name="_Toc337175645"/>
      <w:bookmarkStart w:id="3630" w:name="_Toc337185258"/>
      <w:bookmarkStart w:id="3631" w:name="_Toc337188399"/>
      <w:bookmarkStart w:id="3632" w:name="_Toc337191300"/>
      <w:bookmarkStart w:id="3633" w:name="_Toc338021607"/>
      <w:bookmarkStart w:id="3634" w:name="_Toc338025563"/>
      <w:bookmarkStart w:id="3635" w:name="_Toc338621130"/>
      <w:bookmarkStart w:id="3636" w:name="_Toc338623549"/>
      <w:bookmarkStart w:id="3637" w:name="_Toc338627944"/>
      <w:bookmarkStart w:id="3638" w:name="_Toc339501948"/>
      <w:r w:rsidRPr="002A693F">
        <w:rPr>
          <w:rFonts w:ascii="Arial" w:hAnsi="Arial" w:cs="Arial"/>
          <w:b/>
          <w:sz w:val="24"/>
          <w:szCs w:val="24"/>
          <w:lang w:val="es-SV"/>
        </w:rPr>
        <w:t>ELECCIÓN DE INFORMANTES CLAVES</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rsidR="004139F3" w:rsidRDefault="004139F3" w:rsidP="00DF30D4">
      <w:pPr>
        <w:autoSpaceDE w:val="0"/>
        <w:autoSpaceDN w:val="0"/>
        <w:adjustRightInd w:val="0"/>
        <w:spacing w:after="0" w:line="360" w:lineRule="auto"/>
        <w:ind w:firstLine="504"/>
        <w:jc w:val="both"/>
        <w:rPr>
          <w:rFonts w:ascii="Arial" w:hAnsi="Arial" w:cs="Arial"/>
          <w:bCs/>
          <w:sz w:val="24"/>
          <w:szCs w:val="24"/>
          <w:lang w:val="es-SV"/>
        </w:rPr>
      </w:pPr>
      <w:r w:rsidRPr="002A693F">
        <w:rPr>
          <w:rFonts w:ascii="Arial" w:hAnsi="Arial" w:cs="Arial"/>
          <w:bCs/>
          <w:sz w:val="24"/>
          <w:szCs w:val="24"/>
          <w:lang w:val="es-SV"/>
        </w:rPr>
        <w:t xml:space="preserve">Con el objeto de que la presente investigación refleje realmente un panorama acertado a cerca de la problemática del Tabú Familiar Sobre  Educación Sexual y sus </w:t>
      </w:r>
      <w:r w:rsidR="009E70EF">
        <w:rPr>
          <w:rFonts w:ascii="Arial" w:hAnsi="Arial" w:cs="Arial"/>
          <w:bCs/>
          <w:sz w:val="24"/>
          <w:szCs w:val="24"/>
          <w:lang w:val="es-SV"/>
        </w:rPr>
        <w:t xml:space="preserve">Impactos en los Adolescentes </w:t>
      </w:r>
      <w:r w:rsidRPr="002A693F">
        <w:rPr>
          <w:rFonts w:ascii="Arial" w:hAnsi="Arial" w:cs="Arial"/>
          <w:bCs/>
          <w:sz w:val="24"/>
          <w:szCs w:val="24"/>
          <w:lang w:val="es-SV"/>
        </w:rPr>
        <w:t xml:space="preserve">de Bachillerato del Colegio Nazareth, resulta necesario que la población objeto de estudio este inmersa en una realidad en la cual al interior de su grupo familiar no se aborde la temática de la sexualidad, esta condición debe cumplirse con carácter de obligatoriedad. Por otro lado y para efecto de la comparación que requiere el estudio se trabajará con otros estudiantes de la misma institución que por el contrario convivan en un grupo familiar en el cual si se hable del tema de la sexualidad, esto con el fin de formular un cuadro comparativo entre </w:t>
      </w:r>
      <w:r w:rsidRPr="002A693F">
        <w:rPr>
          <w:rFonts w:ascii="Arial" w:hAnsi="Arial" w:cs="Arial"/>
          <w:b/>
          <w:sz w:val="24"/>
          <w:szCs w:val="24"/>
          <w:lang w:val="es-SV"/>
        </w:rPr>
        <w:t>quienes no reciben una educación sexual en su familia y entre quienes si la</w:t>
      </w:r>
      <w:r w:rsidRPr="002A693F">
        <w:rPr>
          <w:rFonts w:ascii="Arial" w:hAnsi="Arial" w:cs="Arial"/>
          <w:bCs/>
          <w:sz w:val="24"/>
          <w:szCs w:val="24"/>
          <w:lang w:val="es-SV"/>
        </w:rPr>
        <w:t xml:space="preserve"> reciben y establecer de esta forma las diferencias cualitativas al respecto.</w:t>
      </w:r>
    </w:p>
    <w:p w:rsidR="00DF30D4" w:rsidRPr="002A693F" w:rsidRDefault="00DF30D4" w:rsidP="00DF30D4">
      <w:pPr>
        <w:autoSpaceDE w:val="0"/>
        <w:autoSpaceDN w:val="0"/>
        <w:adjustRightInd w:val="0"/>
        <w:spacing w:after="0" w:line="360" w:lineRule="auto"/>
        <w:ind w:firstLine="504"/>
        <w:jc w:val="both"/>
        <w:rPr>
          <w:rFonts w:ascii="Arial" w:hAnsi="Arial" w:cs="Arial"/>
          <w:bCs/>
          <w:sz w:val="24"/>
          <w:szCs w:val="24"/>
          <w:lang w:val="es-SV"/>
        </w:rPr>
      </w:pPr>
    </w:p>
    <w:p w:rsidR="004139F3" w:rsidRDefault="004139F3" w:rsidP="00DF30D4">
      <w:pPr>
        <w:autoSpaceDE w:val="0"/>
        <w:autoSpaceDN w:val="0"/>
        <w:adjustRightInd w:val="0"/>
        <w:spacing w:after="0" w:line="360" w:lineRule="auto"/>
        <w:jc w:val="both"/>
        <w:rPr>
          <w:rFonts w:ascii="Arial" w:hAnsi="Arial" w:cs="Arial"/>
          <w:bCs/>
          <w:sz w:val="24"/>
          <w:szCs w:val="24"/>
          <w:lang w:val="es-SV"/>
        </w:rPr>
      </w:pPr>
      <w:r w:rsidRPr="002A693F">
        <w:rPr>
          <w:rFonts w:ascii="Arial" w:hAnsi="Arial" w:cs="Arial"/>
          <w:bCs/>
          <w:sz w:val="24"/>
          <w:szCs w:val="24"/>
          <w:lang w:val="es-SV"/>
        </w:rPr>
        <w:t>Dado la delimitación del tema y las particularidades que debe cumplir los informantes claves, si se presenta el caso de que una o uno de ellos sea menor de edad (de 18 años), se deberá buscar el consentimiento de los padres o encargados de estos y evitar así posibles malos entendidos.</w:t>
      </w:r>
    </w:p>
    <w:p w:rsidR="004139F3" w:rsidRPr="002A693F" w:rsidRDefault="004139F3" w:rsidP="004139F3">
      <w:pPr>
        <w:autoSpaceDE w:val="0"/>
        <w:autoSpaceDN w:val="0"/>
        <w:adjustRightInd w:val="0"/>
        <w:spacing w:after="0" w:line="360" w:lineRule="auto"/>
        <w:jc w:val="both"/>
        <w:rPr>
          <w:rFonts w:ascii="Arial" w:hAnsi="Arial" w:cs="Arial"/>
          <w:bCs/>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Cs/>
          <w:sz w:val="24"/>
          <w:szCs w:val="24"/>
          <w:lang w:val="es-SV"/>
        </w:rPr>
      </w:pPr>
      <w:bookmarkStart w:id="3639" w:name="_Toc324957309"/>
      <w:bookmarkStart w:id="3640" w:name="_Toc337164436"/>
      <w:bookmarkStart w:id="3641" w:name="_Toc337170176"/>
      <w:bookmarkStart w:id="3642" w:name="_Toc337171670"/>
      <w:bookmarkStart w:id="3643" w:name="_Toc337172701"/>
      <w:bookmarkStart w:id="3644" w:name="_Toc337174215"/>
      <w:bookmarkStart w:id="3645" w:name="_Toc337175646"/>
      <w:bookmarkStart w:id="3646" w:name="_Toc337185259"/>
      <w:bookmarkStart w:id="3647" w:name="_Toc337188400"/>
      <w:bookmarkStart w:id="3648" w:name="_Toc337191301"/>
      <w:bookmarkStart w:id="3649" w:name="_Toc338021608"/>
      <w:bookmarkStart w:id="3650" w:name="_Toc338025564"/>
      <w:bookmarkStart w:id="3651" w:name="_Toc338621131"/>
      <w:bookmarkStart w:id="3652" w:name="_Toc338623550"/>
      <w:bookmarkStart w:id="3653" w:name="_Toc338627945"/>
      <w:bookmarkStart w:id="3654" w:name="_Toc339501949"/>
      <w:r w:rsidRPr="002A693F">
        <w:rPr>
          <w:rFonts w:ascii="Arial" w:hAnsi="Arial" w:cs="Arial"/>
          <w:b/>
          <w:sz w:val="24"/>
          <w:szCs w:val="24"/>
          <w:lang w:val="es-SV"/>
        </w:rPr>
        <w:t>TÉCNICAS A UTILIZAR</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r w:rsidRPr="002A693F">
        <w:rPr>
          <w:rFonts w:ascii="Arial" w:hAnsi="Arial" w:cs="Arial"/>
          <w:bCs/>
          <w:sz w:val="24"/>
          <w:szCs w:val="24"/>
          <w:lang w:val="es-SV"/>
        </w:rPr>
        <w:t xml:space="preserve">       </w:t>
      </w:r>
    </w:p>
    <w:p w:rsidR="004139F3" w:rsidRDefault="004139F3" w:rsidP="004139F3">
      <w:pPr>
        <w:autoSpaceDE w:val="0"/>
        <w:autoSpaceDN w:val="0"/>
        <w:adjustRightInd w:val="0"/>
        <w:spacing w:after="0" w:line="360" w:lineRule="auto"/>
        <w:ind w:firstLine="504"/>
        <w:jc w:val="both"/>
        <w:rPr>
          <w:rFonts w:ascii="Arial" w:hAnsi="Arial" w:cs="Arial"/>
          <w:bCs/>
          <w:sz w:val="24"/>
          <w:szCs w:val="24"/>
          <w:lang w:val="es-SV"/>
        </w:rPr>
      </w:pPr>
      <w:r w:rsidRPr="002A693F">
        <w:rPr>
          <w:rFonts w:ascii="Arial" w:hAnsi="Arial" w:cs="Arial"/>
          <w:bCs/>
          <w:sz w:val="24"/>
          <w:szCs w:val="24"/>
          <w:lang w:val="es-SV"/>
        </w:rPr>
        <w:t>Para recolectar la información pertinente se utilizaran las técnicas más apropiadas para ello, éstas se detallan a continuación:</w:t>
      </w:r>
    </w:p>
    <w:p w:rsidR="004139F3" w:rsidRPr="002A693F" w:rsidRDefault="004139F3" w:rsidP="004139F3">
      <w:pPr>
        <w:autoSpaceDE w:val="0"/>
        <w:autoSpaceDN w:val="0"/>
        <w:adjustRightInd w:val="0"/>
        <w:spacing w:after="0" w:line="360" w:lineRule="auto"/>
        <w:ind w:firstLine="504"/>
        <w:jc w:val="both"/>
        <w:rPr>
          <w:rFonts w:ascii="Arial" w:hAnsi="Arial" w:cs="Arial"/>
          <w:bCs/>
          <w:sz w:val="24"/>
          <w:szCs w:val="24"/>
          <w:lang w:val="es-SV"/>
        </w:rPr>
      </w:pPr>
    </w:p>
    <w:p w:rsidR="004139F3" w:rsidRDefault="004139F3" w:rsidP="003D7F36">
      <w:pPr>
        <w:pStyle w:val="Prrafodelista"/>
        <w:numPr>
          <w:ilvl w:val="2"/>
          <w:numId w:val="20"/>
        </w:numPr>
        <w:spacing w:after="0" w:line="360" w:lineRule="auto"/>
        <w:jc w:val="both"/>
        <w:outlineLvl w:val="1"/>
        <w:rPr>
          <w:rFonts w:ascii="Arial" w:hAnsi="Arial" w:cs="Arial"/>
          <w:bCs/>
          <w:sz w:val="24"/>
          <w:szCs w:val="24"/>
          <w:lang w:val="es-SV"/>
        </w:rPr>
      </w:pPr>
      <w:bookmarkStart w:id="3655" w:name="_Toc337164437"/>
      <w:bookmarkStart w:id="3656" w:name="_Toc337170177"/>
      <w:bookmarkStart w:id="3657" w:name="_Toc337171671"/>
      <w:bookmarkStart w:id="3658" w:name="_Toc337172702"/>
      <w:bookmarkStart w:id="3659" w:name="_Toc337174216"/>
      <w:bookmarkStart w:id="3660" w:name="_Toc337175647"/>
      <w:bookmarkStart w:id="3661" w:name="_Toc337185260"/>
      <w:bookmarkStart w:id="3662" w:name="_Toc337188401"/>
      <w:bookmarkStart w:id="3663" w:name="_Toc337191302"/>
      <w:bookmarkStart w:id="3664" w:name="_Toc338021609"/>
      <w:bookmarkStart w:id="3665" w:name="_Toc338025565"/>
      <w:bookmarkStart w:id="3666" w:name="_Toc338621132"/>
      <w:bookmarkStart w:id="3667" w:name="_Toc338623551"/>
      <w:bookmarkStart w:id="3668" w:name="_Toc338627946"/>
      <w:bookmarkStart w:id="3669" w:name="_Toc339501950"/>
      <w:r w:rsidRPr="002A693F">
        <w:rPr>
          <w:rFonts w:ascii="Arial" w:hAnsi="Arial" w:cs="Arial"/>
          <w:bCs/>
          <w:sz w:val="24"/>
          <w:szCs w:val="24"/>
          <w:lang w:val="es-SV"/>
        </w:rPr>
        <w:t>Entrevista en profundidad</w:t>
      </w:r>
      <w:r w:rsidRPr="002A693F">
        <w:rPr>
          <w:rFonts w:ascii="Arial" w:hAnsi="Arial" w:cs="Arial"/>
          <w:b/>
          <w:bCs/>
          <w:sz w:val="24"/>
          <w:szCs w:val="24"/>
          <w:lang w:val="es-SV"/>
        </w:rPr>
        <w:t xml:space="preserve"> </w:t>
      </w:r>
      <w:r w:rsidRPr="002A693F">
        <w:rPr>
          <w:rFonts w:ascii="Arial" w:hAnsi="Arial" w:cs="Arial"/>
          <w:bCs/>
          <w:sz w:val="24"/>
          <w:szCs w:val="24"/>
          <w:lang w:val="es-SV"/>
        </w:rPr>
        <w:t>antes de llevar a cabo este paso el equipo investigador deberá generar el clima apropiado que permita condiciones positivas para que a través de entrevistas en profundidad se logre captar una información amplia y detallada.</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r w:rsidRPr="002A693F">
        <w:rPr>
          <w:rFonts w:ascii="Arial" w:hAnsi="Arial" w:cs="Arial"/>
          <w:bCs/>
          <w:sz w:val="24"/>
          <w:szCs w:val="24"/>
          <w:lang w:val="es-SV"/>
        </w:rPr>
        <w:t xml:space="preserve"> </w:t>
      </w:r>
    </w:p>
    <w:p w:rsidR="00DF30D4" w:rsidRPr="002A693F" w:rsidRDefault="00DF30D4" w:rsidP="00DF30D4">
      <w:pPr>
        <w:pStyle w:val="Prrafodelista"/>
        <w:spacing w:after="0" w:line="360" w:lineRule="auto"/>
        <w:ind w:left="1224"/>
        <w:jc w:val="both"/>
        <w:outlineLvl w:val="1"/>
        <w:rPr>
          <w:rFonts w:ascii="Arial" w:hAnsi="Arial" w:cs="Arial"/>
          <w:bCs/>
          <w:sz w:val="24"/>
          <w:szCs w:val="24"/>
          <w:lang w:val="es-SV"/>
        </w:rPr>
      </w:pPr>
    </w:p>
    <w:p w:rsidR="00DF30D4" w:rsidRPr="00DF30D4" w:rsidRDefault="004139F3" w:rsidP="00DF30D4">
      <w:pPr>
        <w:pStyle w:val="Prrafodelista"/>
        <w:numPr>
          <w:ilvl w:val="2"/>
          <w:numId w:val="20"/>
        </w:numPr>
        <w:spacing w:after="0" w:line="360" w:lineRule="auto"/>
        <w:jc w:val="both"/>
        <w:outlineLvl w:val="1"/>
        <w:rPr>
          <w:rFonts w:ascii="Arial" w:hAnsi="Arial" w:cs="Arial"/>
          <w:bCs/>
          <w:sz w:val="24"/>
          <w:szCs w:val="24"/>
          <w:lang w:val="es-SV"/>
        </w:rPr>
      </w:pPr>
      <w:bookmarkStart w:id="3670" w:name="_Toc337164438"/>
      <w:bookmarkStart w:id="3671" w:name="_Toc337170178"/>
      <w:bookmarkStart w:id="3672" w:name="_Toc337171672"/>
      <w:bookmarkStart w:id="3673" w:name="_Toc337172703"/>
      <w:bookmarkStart w:id="3674" w:name="_Toc337174217"/>
      <w:bookmarkStart w:id="3675" w:name="_Toc337175648"/>
      <w:bookmarkStart w:id="3676" w:name="_Toc337185261"/>
      <w:bookmarkStart w:id="3677" w:name="_Toc337188402"/>
      <w:bookmarkStart w:id="3678" w:name="_Toc337191303"/>
      <w:bookmarkStart w:id="3679" w:name="_Toc338021610"/>
      <w:bookmarkStart w:id="3680" w:name="_Toc338025566"/>
      <w:bookmarkStart w:id="3681" w:name="_Toc338621133"/>
      <w:bookmarkStart w:id="3682" w:name="_Toc338623552"/>
      <w:bookmarkStart w:id="3683" w:name="_Toc338627947"/>
      <w:bookmarkStart w:id="3684" w:name="_Toc339501951"/>
      <w:r w:rsidRPr="00DF30D4">
        <w:rPr>
          <w:rFonts w:ascii="Arial" w:hAnsi="Arial" w:cs="Arial"/>
          <w:bCs/>
          <w:sz w:val="24"/>
          <w:szCs w:val="24"/>
          <w:lang w:val="es-SV"/>
        </w:rPr>
        <w:t>Para llevar a cabo esta técnica el grupo investigador elaborará la o las guías necesarias para profundizar en los pensamientos y sentimientos, lo racional y lo subjetivo, lo individual y lo social de la persona. Estas entrevistas se llevarán a cabo de forma individual y se solicitara al o la entrevistada autorización para registrar las respuestas en grabadora a fin de ejercer un mayor control de los datos, las preguntas se formularan de una forma abierta y tendrán como objetivo lograr un primer acercamiento con la población estudiada.</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rsidR="004139F3" w:rsidRPr="002A0765" w:rsidRDefault="004139F3" w:rsidP="00DF30D4">
      <w:pPr>
        <w:pStyle w:val="Prrafodelista"/>
        <w:spacing w:after="0" w:line="360" w:lineRule="auto"/>
        <w:ind w:left="1224"/>
        <w:jc w:val="both"/>
        <w:outlineLvl w:val="1"/>
        <w:rPr>
          <w:rFonts w:ascii="Arial" w:hAnsi="Arial" w:cs="Arial"/>
          <w:bCs/>
          <w:sz w:val="24"/>
          <w:szCs w:val="24"/>
          <w:lang w:val="es-SV"/>
        </w:rPr>
      </w:pPr>
      <w:r w:rsidRPr="002A0765">
        <w:rPr>
          <w:rFonts w:ascii="Arial" w:hAnsi="Arial" w:cs="Arial"/>
          <w:bCs/>
          <w:sz w:val="24"/>
          <w:szCs w:val="24"/>
          <w:lang w:val="es-SV"/>
        </w:rPr>
        <w:t xml:space="preserve">   </w:t>
      </w:r>
    </w:p>
    <w:p w:rsidR="004139F3" w:rsidRDefault="004139F3" w:rsidP="003D7F36">
      <w:pPr>
        <w:pStyle w:val="Prrafodelista"/>
        <w:numPr>
          <w:ilvl w:val="2"/>
          <w:numId w:val="20"/>
        </w:numPr>
        <w:spacing w:after="0" w:line="360" w:lineRule="auto"/>
        <w:jc w:val="both"/>
        <w:outlineLvl w:val="1"/>
        <w:rPr>
          <w:rFonts w:ascii="Arial" w:hAnsi="Arial" w:cs="Arial"/>
          <w:bCs/>
          <w:sz w:val="24"/>
          <w:szCs w:val="24"/>
          <w:lang w:val="es-SV"/>
        </w:rPr>
      </w:pPr>
      <w:bookmarkStart w:id="3685" w:name="_Toc337164439"/>
      <w:bookmarkStart w:id="3686" w:name="_Toc337170179"/>
      <w:bookmarkStart w:id="3687" w:name="_Toc337171673"/>
      <w:bookmarkStart w:id="3688" w:name="_Toc337172704"/>
      <w:bookmarkStart w:id="3689" w:name="_Toc337174218"/>
      <w:bookmarkStart w:id="3690" w:name="_Toc337175649"/>
      <w:bookmarkStart w:id="3691" w:name="_Toc337185262"/>
      <w:bookmarkStart w:id="3692" w:name="_Toc337188403"/>
      <w:bookmarkStart w:id="3693" w:name="_Toc337191304"/>
      <w:bookmarkStart w:id="3694" w:name="_Toc338021611"/>
      <w:bookmarkStart w:id="3695" w:name="_Toc338025567"/>
      <w:bookmarkStart w:id="3696" w:name="_Toc338621134"/>
      <w:bookmarkStart w:id="3697" w:name="_Toc338623553"/>
      <w:bookmarkStart w:id="3698" w:name="_Toc338627948"/>
      <w:bookmarkStart w:id="3699" w:name="_Toc339501952"/>
      <w:r w:rsidRPr="002A0765">
        <w:rPr>
          <w:rFonts w:ascii="Arial" w:hAnsi="Arial" w:cs="Arial"/>
          <w:bCs/>
          <w:sz w:val="24"/>
          <w:szCs w:val="24"/>
          <w:lang w:val="es-SV"/>
        </w:rPr>
        <w:t>Entrevista enfocada</w:t>
      </w:r>
      <w:r w:rsidRPr="002A0765">
        <w:rPr>
          <w:rFonts w:ascii="Arial" w:hAnsi="Arial" w:cs="Arial"/>
          <w:b/>
          <w:bCs/>
          <w:sz w:val="24"/>
          <w:szCs w:val="24"/>
          <w:lang w:val="es-SV"/>
        </w:rPr>
        <w:t xml:space="preserve"> </w:t>
      </w:r>
      <w:r w:rsidRPr="002A0765">
        <w:rPr>
          <w:rFonts w:ascii="Arial" w:hAnsi="Arial" w:cs="Arial"/>
          <w:bCs/>
          <w:sz w:val="24"/>
          <w:szCs w:val="24"/>
          <w:lang w:val="es-SV"/>
        </w:rPr>
        <w:t>luego de superada la primera ronda de entrevistas con las cuales se ha buscado generar confianza, se procederá a una segunda y definitiva ronda, esta se caracterizará por centrarse única y exclusivamente en lo relacionado con el tema del tabú familiar sobre la educación sexual y sus aspectos que más interesan.</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rsidR="00DF30D4" w:rsidRPr="00DF30D4" w:rsidRDefault="00DF30D4" w:rsidP="00DF30D4">
      <w:pPr>
        <w:pStyle w:val="Prrafodelista"/>
        <w:rPr>
          <w:rFonts w:ascii="Arial" w:hAnsi="Arial" w:cs="Arial"/>
          <w:bCs/>
          <w:sz w:val="24"/>
          <w:szCs w:val="24"/>
          <w:lang w:val="es-SV"/>
        </w:rPr>
      </w:pPr>
    </w:p>
    <w:p w:rsidR="004139F3" w:rsidRPr="00DF30D4" w:rsidRDefault="004139F3" w:rsidP="003D7F36">
      <w:pPr>
        <w:pStyle w:val="Prrafodelista"/>
        <w:numPr>
          <w:ilvl w:val="2"/>
          <w:numId w:val="20"/>
        </w:numPr>
        <w:spacing w:after="0" w:line="360" w:lineRule="auto"/>
        <w:jc w:val="both"/>
        <w:outlineLvl w:val="1"/>
        <w:rPr>
          <w:rFonts w:ascii="Arial" w:hAnsi="Arial" w:cs="Arial"/>
          <w:b/>
          <w:bCs/>
          <w:sz w:val="24"/>
          <w:szCs w:val="24"/>
          <w:lang w:val="es-SV"/>
        </w:rPr>
      </w:pPr>
      <w:bookmarkStart w:id="3700" w:name="_Toc337164440"/>
      <w:bookmarkStart w:id="3701" w:name="_Toc337170180"/>
      <w:bookmarkStart w:id="3702" w:name="_Toc337171674"/>
      <w:bookmarkStart w:id="3703" w:name="_Toc337172705"/>
      <w:bookmarkStart w:id="3704" w:name="_Toc337174219"/>
      <w:bookmarkStart w:id="3705" w:name="_Toc337175650"/>
      <w:bookmarkStart w:id="3706" w:name="_Toc337185263"/>
      <w:bookmarkStart w:id="3707" w:name="_Toc337188404"/>
      <w:bookmarkStart w:id="3708" w:name="_Toc337191305"/>
      <w:bookmarkStart w:id="3709" w:name="_Toc338021612"/>
      <w:bookmarkStart w:id="3710" w:name="_Toc338025568"/>
      <w:bookmarkStart w:id="3711" w:name="_Toc338621135"/>
      <w:bookmarkStart w:id="3712" w:name="_Toc338623554"/>
      <w:bookmarkStart w:id="3713" w:name="_Toc338627949"/>
      <w:bookmarkStart w:id="3714" w:name="_Toc339501953"/>
      <w:r w:rsidRPr="002A693F">
        <w:rPr>
          <w:rFonts w:ascii="Arial" w:hAnsi="Arial" w:cs="Arial"/>
          <w:bCs/>
          <w:sz w:val="24"/>
          <w:szCs w:val="24"/>
          <w:lang w:val="es-SV"/>
        </w:rPr>
        <w:t>Fuentes documentales</w:t>
      </w:r>
      <w:r w:rsidRPr="002A693F">
        <w:rPr>
          <w:rFonts w:ascii="Arial" w:hAnsi="Arial" w:cs="Arial"/>
          <w:b/>
          <w:bCs/>
          <w:sz w:val="24"/>
          <w:szCs w:val="24"/>
          <w:lang w:val="es-SV"/>
        </w:rPr>
        <w:t xml:space="preserve"> </w:t>
      </w:r>
      <w:r w:rsidRPr="002A693F">
        <w:rPr>
          <w:rFonts w:ascii="Arial" w:hAnsi="Arial" w:cs="Arial"/>
          <w:bCs/>
          <w:sz w:val="24"/>
          <w:szCs w:val="24"/>
          <w:lang w:val="es-SV"/>
        </w:rPr>
        <w:t>este paso es muy importante ya que servirá de base para la construcción de un marco teórico que fundamente la investigación de campo. A través de las fuentes documentales se podrá obtener un mejor panorama sobre instituciones que abordan el tema de la educación sexual en El Salvador, la contextualización de la problemática del tabú familiar sobre la educación sexual y un marco conceptual sobre los términos más utilizados cuando se habla de educación sexual. Toda esta información será el punto de partida y sobre ella se formularan los nuevos hallazgos (si los hubiesen) que los informantes claves develen.</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rsidR="00DF30D4" w:rsidRPr="00DF30D4" w:rsidRDefault="00DF30D4" w:rsidP="00DF30D4">
      <w:pPr>
        <w:pStyle w:val="Prrafodelista"/>
        <w:rPr>
          <w:rFonts w:ascii="Arial" w:hAnsi="Arial" w:cs="Arial"/>
          <w:b/>
          <w:bCs/>
          <w:sz w:val="24"/>
          <w:szCs w:val="24"/>
          <w:lang w:val="es-SV"/>
        </w:rPr>
      </w:pPr>
    </w:p>
    <w:p w:rsidR="004139F3" w:rsidRPr="00250890"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Cs/>
          <w:sz w:val="24"/>
          <w:szCs w:val="24"/>
          <w:lang w:val="es-SV"/>
        </w:rPr>
      </w:pPr>
      <w:bookmarkStart w:id="3715" w:name="_Toc324957310"/>
      <w:bookmarkStart w:id="3716" w:name="_Toc337164441"/>
      <w:bookmarkStart w:id="3717" w:name="_Toc337170181"/>
      <w:bookmarkStart w:id="3718" w:name="_Toc337171675"/>
      <w:bookmarkStart w:id="3719" w:name="_Toc337172706"/>
      <w:bookmarkStart w:id="3720" w:name="_Toc337174220"/>
      <w:bookmarkStart w:id="3721" w:name="_Toc337175651"/>
      <w:bookmarkStart w:id="3722" w:name="_Toc337185264"/>
      <w:bookmarkStart w:id="3723" w:name="_Toc337188405"/>
      <w:bookmarkStart w:id="3724" w:name="_Toc337191306"/>
      <w:bookmarkStart w:id="3725" w:name="_Toc338021613"/>
      <w:bookmarkStart w:id="3726" w:name="_Toc338025569"/>
      <w:bookmarkStart w:id="3727" w:name="_Toc338621136"/>
      <w:bookmarkStart w:id="3728" w:name="_Toc338623555"/>
      <w:bookmarkStart w:id="3729" w:name="_Toc338627950"/>
      <w:bookmarkStart w:id="3730" w:name="_Toc339501954"/>
      <w:r w:rsidRPr="002A693F">
        <w:rPr>
          <w:rFonts w:ascii="Arial" w:hAnsi="Arial" w:cs="Arial"/>
          <w:b/>
          <w:sz w:val="24"/>
          <w:szCs w:val="24"/>
          <w:lang w:val="es-SV"/>
        </w:rPr>
        <w:t>PROCESO DE RECOLECCIÓN DE DATOS</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rsidR="004139F3" w:rsidRPr="00250890" w:rsidRDefault="004139F3" w:rsidP="004139F3">
      <w:pPr>
        <w:autoSpaceDE w:val="0"/>
        <w:autoSpaceDN w:val="0"/>
        <w:adjustRightInd w:val="0"/>
        <w:spacing w:after="0" w:line="360" w:lineRule="auto"/>
        <w:ind w:firstLine="504"/>
        <w:jc w:val="both"/>
        <w:outlineLvl w:val="0"/>
        <w:rPr>
          <w:rFonts w:ascii="Arial" w:hAnsi="Arial" w:cs="Arial"/>
          <w:bCs/>
          <w:sz w:val="24"/>
          <w:szCs w:val="24"/>
          <w:lang w:val="es-SV"/>
        </w:rPr>
      </w:pPr>
      <w:bookmarkStart w:id="3731" w:name="_Toc337164442"/>
      <w:bookmarkStart w:id="3732" w:name="_Toc337170182"/>
      <w:bookmarkStart w:id="3733" w:name="_Toc337171676"/>
      <w:bookmarkStart w:id="3734" w:name="_Toc337172707"/>
      <w:bookmarkStart w:id="3735" w:name="_Toc337174221"/>
      <w:bookmarkStart w:id="3736" w:name="_Toc337175652"/>
      <w:bookmarkStart w:id="3737" w:name="_Toc337185265"/>
      <w:bookmarkStart w:id="3738" w:name="_Toc337188406"/>
      <w:bookmarkStart w:id="3739" w:name="_Toc337191307"/>
      <w:bookmarkStart w:id="3740" w:name="_Toc338021614"/>
      <w:bookmarkStart w:id="3741" w:name="_Toc338025570"/>
      <w:bookmarkStart w:id="3742" w:name="_Toc338621137"/>
      <w:bookmarkStart w:id="3743" w:name="_Toc338623556"/>
      <w:bookmarkStart w:id="3744" w:name="_Toc338627951"/>
      <w:bookmarkStart w:id="3745" w:name="_Toc339501955"/>
      <w:r w:rsidRPr="00250890">
        <w:rPr>
          <w:rFonts w:ascii="Arial" w:hAnsi="Arial" w:cs="Arial"/>
          <w:bCs/>
          <w:sz w:val="24"/>
          <w:szCs w:val="24"/>
          <w:lang w:val="es-SV"/>
        </w:rPr>
        <w:t>Durante el  trabajo de campo en lo referido a la ejecución de las entrevistas se tomará en cuenta una serie de pautas en pro de efectuar el proceso con la calidad que lo amerita, estas pautas según la docente directora y coordinadora general de procesos de graduación son:</w:t>
      </w:r>
      <w:r w:rsidRPr="002A693F">
        <w:rPr>
          <w:rStyle w:val="Refdenotaalpie"/>
          <w:rFonts w:ascii="Arial" w:hAnsi="Arial" w:cs="Arial"/>
          <w:bCs/>
          <w:sz w:val="24"/>
          <w:szCs w:val="24"/>
          <w:lang w:val="es-SV"/>
        </w:rPr>
        <w:footnoteReference w:id="48"/>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rsidR="004139F3" w:rsidRPr="002A693F" w:rsidRDefault="004139F3" w:rsidP="004139F3">
      <w:pPr>
        <w:autoSpaceDE w:val="0"/>
        <w:autoSpaceDN w:val="0"/>
        <w:adjustRightInd w:val="0"/>
        <w:spacing w:line="360" w:lineRule="auto"/>
        <w:jc w:val="both"/>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746" w:name="_Toc337164443"/>
      <w:bookmarkStart w:id="3747" w:name="_Toc337170183"/>
      <w:bookmarkStart w:id="3748" w:name="_Toc337171677"/>
      <w:bookmarkStart w:id="3749" w:name="_Toc337172708"/>
      <w:bookmarkStart w:id="3750" w:name="_Toc337174222"/>
      <w:bookmarkStart w:id="3751" w:name="_Toc337175653"/>
      <w:bookmarkStart w:id="3752" w:name="_Toc337185266"/>
      <w:bookmarkStart w:id="3753" w:name="_Toc337188407"/>
      <w:bookmarkStart w:id="3754" w:name="_Toc337191308"/>
      <w:bookmarkStart w:id="3755" w:name="_Toc338021615"/>
      <w:bookmarkStart w:id="3756" w:name="_Toc338025571"/>
      <w:bookmarkStart w:id="3757" w:name="_Toc338621138"/>
      <w:bookmarkStart w:id="3758" w:name="_Toc338623557"/>
      <w:bookmarkStart w:id="3759" w:name="_Toc338627952"/>
      <w:bookmarkStart w:id="3760" w:name="_Toc339501956"/>
      <w:r w:rsidRPr="002A693F">
        <w:rPr>
          <w:rFonts w:ascii="Arial" w:hAnsi="Arial" w:cs="Arial"/>
          <w:bCs/>
          <w:sz w:val="24"/>
          <w:szCs w:val="24"/>
          <w:lang w:val="es-SV"/>
        </w:rPr>
        <w:t>Crear un espacio adecuado para entablar la conversación.</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rsidR="00DF30D4" w:rsidRPr="002A693F" w:rsidRDefault="00DF30D4" w:rsidP="00DF30D4">
      <w:pPr>
        <w:pStyle w:val="Prrafodelista"/>
        <w:autoSpaceDE w:val="0"/>
        <w:autoSpaceDN w:val="0"/>
        <w:adjustRightInd w:val="0"/>
        <w:spacing w:before="240" w:after="0" w:line="360" w:lineRule="auto"/>
        <w:ind w:left="1224"/>
        <w:jc w:val="both"/>
        <w:outlineLvl w:val="1"/>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761" w:name="_Toc337164444"/>
      <w:bookmarkStart w:id="3762" w:name="_Toc337170184"/>
      <w:bookmarkStart w:id="3763" w:name="_Toc337171678"/>
      <w:bookmarkStart w:id="3764" w:name="_Toc337172709"/>
      <w:bookmarkStart w:id="3765" w:name="_Toc337174223"/>
      <w:bookmarkStart w:id="3766" w:name="_Toc337175654"/>
      <w:bookmarkStart w:id="3767" w:name="_Toc337185267"/>
      <w:bookmarkStart w:id="3768" w:name="_Toc337188408"/>
      <w:bookmarkStart w:id="3769" w:name="_Toc337191309"/>
      <w:bookmarkStart w:id="3770" w:name="_Toc338021616"/>
      <w:bookmarkStart w:id="3771" w:name="_Toc338025572"/>
      <w:bookmarkStart w:id="3772" w:name="_Toc338621139"/>
      <w:bookmarkStart w:id="3773" w:name="_Toc338623558"/>
      <w:bookmarkStart w:id="3774" w:name="_Toc338627953"/>
      <w:bookmarkStart w:id="3775" w:name="_Toc339501957"/>
      <w:r w:rsidRPr="002A693F">
        <w:rPr>
          <w:rFonts w:ascii="Arial" w:hAnsi="Arial" w:cs="Arial"/>
          <w:bCs/>
          <w:sz w:val="24"/>
          <w:szCs w:val="24"/>
          <w:lang w:val="es-SV"/>
        </w:rPr>
        <w:t>Ambiente físico y psicológico que potencie confianza y empatía entre informantes e investigadores.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776" w:name="_Toc337164445"/>
      <w:bookmarkStart w:id="3777" w:name="_Toc337170185"/>
      <w:bookmarkStart w:id="3778" w:name="_Toc337171679"/>
      <w:bookmarkStart w:id="3779" w:name="_Toc337172710"/>
      <w:bookmarkStart w:id="3780" w:name="_Toc337174224"/>
      <w:bookmarkStart w:id="3781" w:name="_Toc337175655"/>
      <w:bookmarkStart w:id="3782" w:name="_Toc337185268"/>
      <w:bookmarkStart w:id="3783" w:name="_Toc337188409"/>
      <w:bookmarkStart w:id="3784" w:name="_Toc337191310"/>
      <w:bookmarkStart w:id="3785" w:name="_Toc338021617"/>
      <w:bookmarkStart w:id="3786" w:name="_Toc338025573"/>
      <w:bookmarkStart w:id="3787" w:name="_Toc338621140"/>
      <w:bookmarkStart w:id="3788" w:name="_Toc338623559"/>
      <w:bookmarkStart w:id="3789" w:name="_Toc338627954"/>
      <w:bookmarkStart w:id="3790" w:name="_Toc339501958"/>
      <w:r w:rsidRPr="002A693F">
        <w:rPr>
          <w:rFonts w:ascii="Arial" w:hAnsi="Arial" w:cs="Arial"/>
          <w:bCs/>
          <w:sz w:val="24"/>
          <w:szCs w:val="24"/>
          <w:lang w:val="es-SV"/>
        </w:rPr>
        <w:t>Llegar a acuerdos con respecto a la hora y el día según disposición de los informantes.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791" w:name="_Toc337164446"/>
      <w:bookmarkStart w:id="3792" w:name="_Toc337170186"/>
      <w:bookmarkStart w:id="3793" w:name="_Toc337171680"/>
      <w:bookmarkStart w:id="3794" w:name="_Toc337172711"/>
      <w:bookmarkStart w:id="3795" w:name="_Toc337174225"/>
      <w:bookmarkStart w:id="3796" w:name="_Toc337175656"/>
      <w:bookmarkStart w:id="3797" w:name="_Toc337185269"/>
      <w:bookmarkStart w:id="3798" w:name="_Toc337188410"/>
      <w:bookmarkStart w:id="3799" w:name="_Toc337191311"/>
      <w:bookmarkStart w:id="3800" w:name="_Toc338021618"/>
      <w:bookmarkStart w:id="3801" w:name="_Toc338025574"/>
      <w:bookmarkStart w:id="3802" w:name="_Toc338621141"/>
      <w:bookmarkStart w:id="3803" w:name="_Toc338623560"/>
      <w:bookmarkStart w:id="3804" w:name="_Toc338627955"/>
      <w:bookmarkStart w:id="3805" w:name="_Toc339501959"/>
      <w:r w:rsidRPr="002A693F">
        <w:rPr>
          <w:rFonts w:ascii="Arial" w:hAnsi="Arial" w:cs="Arial"/>
          <w:bCs/>
          <w:sz w:val="24"/>
          <w:szCs w:val="24"/>
          <w:lang w:val="es-SV"/>
        </w:rPr>
        <w:t>Acordar con anticipación como se va a proceder: grabación, revisión de la versión final.</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06" w:name="_Toc337164447"/>
      <w:bookmarkStart w:id="3807" w:name="_Toc337170187"/>
      <w:bookmarkStart w:id="3808" w:name="_Toc337171681"/>
      <w:bookmarkStart w:id="3809" w:name="_Toc337172712"/>
      <w:bookmarkStart w:id="3810" w:name="_Toc337174226"/>
      <w:bookmarkStart w:id="3811" w:name="_Toc337175657"/>
      <w:bookmarkStart w:id="3812" w:name="_Toc337185270"/>
      <w:bookmarkStart w:id="3813" w:name="_Toc337188411"/>
      <w:bookmarkStart w:id="3814" w:name="_Toc337191312"/>
      <w:bookmarkStart w:id="3815" w:name="_Toc338021619"/>
      <w:bookmarkStart w:id="3816" w:name="_Toc338025575"/>
      <w:bookmarkStart w:id="3817" w:name="_Toc338621142"/>
      <w:bookmarkStart w:id="3818" w:name="_Toc338623561"/>
      <w:bookmarkStart w:id="3819" w:name="_Toc338627956"/>
      <w:bookmarkStart w:id="3820" w:name="_Toc339501960"/>
      <w:r w:rsidRPr="002A693F">
        <w:rPr>
          <w:rFonts w:ascii="Arial" w:hAnsi="Arial" w:cs="Arial"/>
          <w:bCs/>
          <w:sz w:val="24"/>
          <w:szCs w:val="24"/>
          <w:lang w:val="es-SV"/>
        </w:rPr>
        <w:t>Tener especial cuidado en expresar el interés y atención al informante.</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21" w:name="_Toc337164448"/>
      <w:bookmarkStart w:id="3822" w:name="_Toc337170188"/>
      <w:bookmarkStart w:id="3823" w:name="_Toc337171682"/>
      <w:bookmarkStart w:id="3824" w:name="_Toc337172713"/>
      <w:bookmarkStart w:id="3825" w:name="_Toc337174227"/>
      <w:bookmarkStart w:id="3826" w:name="_Toc337175658"/>
      <w:bookmarkStart w:id="3827" w:name="_Toc337185271"/>
      <w:bookmarkStart w:id="3828" w:name="_Toc337188412"/>
      <w:bookmarkStart w:id="3829" w:name="_Toc337191313"/>
      <w:bookmarkStart w:id="3830" w:name="_Toc338021620"/>
      <w:bookmarkStart w:id="3831" w:name="_Toc338025576"/>
      <w:bookmarkStart w:id="3832" w:name="_Toc338621143"/>
      <w:bookmarkStart w:id="3833" w:name="_Toc338623562"/>
      <w:bookmarkStart w:id="3834" w:name="_Toc338627957"/>
      <w:bookmarkStart w:id="3835" w:name="_Toc339501961"/>
      <w:r w:rsidRPr="002A693F">
        <w:rPr>
          <w:rFonts w:ascii="Arial" w:hAnsi="Arial" w:cs="Arial"/>
          <w:bCs/>
          <w:sz w:val="24"/>
          <w:szCs w:val="24"/>
          <w:lang w:val="es-SV"/>
        </w:rPr>
        <w:t>No hacer ninguna crítica verbal o gestos ante puntos de vista.</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36" w:name="_Toc337164449"/>
      <w:bookmarkStart w:id="3837" w:name="_Toc337170189"/>
      <w:bookmarkStart w:id="3838" w:name="_Toc337171683"/>
      <w:bookmarkStart w:id="3839" w:name="_Toc337172714"/>
      <w:bookmarkStart w:id="3840" w:name="_Toc337174228"/>
      <w:bookmarkStart w:id="3841" w:name="_Toc337175659"/>
      <w:bookmarkStart w:id="3842" w:name="_Toc337185272"/>
      <w:bookmarkStart w:id="3843" w:name="_Toc337188413"/>
      <w:bookmarkStart w:id="3844" w:name="_Toc337191314"/>
      <w:bookmarkStart w:id="3845" w:name="_Toc338021621"/>
      <w:bookmarkStart w:id="3846" w:name="_Toc338025577"/>
      <w:bookmarkStart w:id="3847" w:name="_Toc338621144"/>
      <w:bookmarkStart w:id="3848" w:name="_Toc338623563"/>
      <w:bookmarkStart w:id="3849" w:name="_Toc338627958"/>
      <w:bookmarkStart w:id="3850" w:name="_Toc339501962"/>
      <w:r w:rsidRPr="002A693F">
        <w:rPr>
          <w:rFonts w:ascii="Arial" w:hAnsi="Arial" w:cs="Arial"/>
          <w:bCs/>
          <w:sz w:val="24"/>
          <w:szCs w:val="24"/>
          <w:lang w:val="es-SV"/>
        </w:rPr>
        <w:t>No interrumpir la expresión del pensamiento o silencios del informante.</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51" w:name="_Toc337164450"/>
      <w:bookmarkStart w:id="3852" w:name="_Toc337170190"/>
      <w:bookmarkStart w:id="3853" w:name="_Toc337171684"/>
      <w:bookmarkStart w:id="3854" w:name="_Toc337172715"/>
      <w:bookmarkStart w:id="3855" w:name="_Toc337174229"/>
      <w:bookmarkStart w:id="3856" w:name="_Toc337175660"/>
      <w:bookmarkStart w:id="3857" w:name="_Toc337185273"/>
      <w:bookmarkStart w:id="3858" w:name="_Toc337188414"/>
      <w:bookmarkStart w:id="3859" w:name="_Toc337191315"/>
      <w:bookmarkStart w:id="3860" w:name="_Toc338021622"/>
      <w:bookmarkStart w:id="3861" w:name="_Toc338025578"/>
      <w:bookmarkStart w:id="3862" w:name="_Toc338621145"/>
      <w:bookmarkStart w:id="3863" w:name="_Toc338623564"/>
      <w:bookmarkStart w:id="3864" w:name="_Toc338627959"/>
      <w:bookmarkStart w:id="3865" w:name="_Toc339501963"/>
      <w:r w:rsidRPr="002A693F">
        <w:rPr>
          <w:rFonts w:ascii="Arial" w:hAnsi="Arial" w:cs="Arial"/>
          <w:bCs/>
          <w:sz w:val="24"/>
          <w:szCs w:val="24"/>
          <w:lang w:val="es-SV"/>
        </w:rPr>
        <w:t>Respetar si no desean responder alguna pregunta.</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66" w:name="_Toc337164451"/>
      <w:bookmarkStart w:id="3867" w:name="_Toc337170191"/>
      <w:bookmarkStart w:id="3868" w:name="_Toc337171685"/>
      <w:bookmarkStart w:id="3869" w:name="_Toc337172716"/>
      <w:bookmarkStart w:id="3870" w:name="_Toc337174230"/>
      <w:bookmarkStart w:id="3871" w:name="_Toc337175661"/>
      <w:bookmarkStart w:id="3872" w:name="_Toc337185274"/>
      <w:bookmarkStart w:id="3873" w:name="_Toc337188415"/>
      <w:bookmarkStart w:id="3874" w:name="_Toc337191316"/>
      <w:bookmarkStart w:id="3875" w:name="_Toc338021623"/>
      <w:bookmarkStart w:id="3876" w:name="_Toc338025579"/>
      <w:bookmarkStart w:id="3877" w:name="_Toc338621146"/>
      <w:bookmarkStart w:id="3878" w:name="_Toc338623565"/>
      <w:bookmarkStart w:id="3879" w:name="_Toc338627960"/>
      <w:bookmarkStart w:id="3880" w:name="_Toc339501964"/>
      <w:r w:rsidRPr="002A693F">
        <w:rPr>
          <w:rFonts w:ascii="Arial" w:hAnsi="Arial" w:cs="Arial"/>
          <w:bCs/>
          <w:sz w:val="24"/>
          <w:szCs w:val="24"/>
          <w:lang w:val="es-SV"/>
        </w:rPr>
        <w:t>Preguntar cuando las ideas expuestas no parezcan claras.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81" w:name="_Toc337164452"/>
      <w:bookmarkStart w:id="3882" w:name="_Toc337170192"/>
      <w:bookmarkStart w:id="3883" w:name="_Toc337171686"/>
      <w:bookmarkStart w:id="3884" w:name="_Toc337172717"/>
      <w:bookmarkStart w:id="3885" w:name="_Toc337174231"/>
      <w:bookmarkStart w:id="3886" w:name="_Toc337175662"/>
      <w:bookmarkStart w:id="3887" w:name="_Toc337185275"/>
      <w:bookmarkStart w:id="3888" w:name="_Toc337188416"/>
      <w:bookmarkStart w:id="3889" w:name="_Toc337191317"/>
      <w:bookmarkStart w:id="3890" w:name="_Toc338021624"/>
      <w:bookmarkStart w:id="3891" w:name="_Toc338025580"/>
      <w:bookmarkStart w:id="3892" w:name="_Toc338621147"/>
      <w:bookmarkStart w:id="3893" w:name="_Toc338623566"/>
      <w:bookmarkStart w:id="3894" w:name="_Toc338627961"/>
      <w:bookmarkStart w:id="3895" w:name="_Toc339501965"/>
      <w:r w:rsidRPr="002A693F">
        <w:rPr>
          <w:rFonts w:ascii="Arial" w:hAnsi="Arial" w:cs="Arial"/>
          <w:bCs/>
          <w:sz w:val="24"/>
          <w:szCs w:val="24"/>
          <w:lang w:val="es-SV"/>
        </w:rPr>
        <w:t>Estar preparados por cualquier emergencia: por emociones, indisposición repentina, actitud melancólica, entre otras.</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rsidR="00DF30D4" w:rsidRPr="00DF30D4" w:rsidRDefault="00DF30D4" w:rsidP="00DF30D4">
      <w:pPr>
        <w:pStyle w:val="Prrafodelista"/>
        <w:rPr>
          <w:rFonts w:ascii="Arial" w:hAnsi="Arial" w:cs="Arial"/>
          <w:bCs/>
          <w:sz w:val="24"/>
          <w:szCs w:val="24"/>
          <w:lang w:val="es-SV"/>
        </w:rPr>
      </w:pPr>
    </w:p>
    <w:p w:rsidR="004139F3"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Cs/>
          <w:sz w:val="24"/>
          <w:szCs w:val="24"/>
          <w:lang w:val="es-SV"/>
        </w:rPr>
      </w:pPr>
      <w:bookmarkStart w:id="3896" w:name="_Toc337164453"/>
      <w:bookmarkStart w:id="3897" w:name="_Toc337170193"/>
      <w:bookmarkStart w:id="3898" w:name="_Toc337171687"/>
      <w:bookmarkStart w:id="3899" w:name="_Toc337172718"/>
      <w:bookmarkStart w:id="3900" w:name="_Toc337174232"/>
      <w:bookmarkStart w:id="3901" w:name="_Toc337175663"/>
      <w:bookmarkStart w:id="3902" w:name="_Toc337185276"/>
      <w:bookmarkStart w:id="3903" w:name="_Toc337188417"/>
      <w:bookmarkStart w:id="3904" w:name="_Toc337191318"/>
      <w:bookmarkStart w:id="3905" w:name="_Toc338021625"/>
      <w:bookmarkStart w:id="3906" w:name="_Toc338025581"/>
      <w:bookmarkStart w:id="3907" w:name="_Toc338621148"/>
      <w:bookmarkStart w:id="3908" w:name="_Toc338623567"/>
      <w:bookmarkStart w:id="3909" w:name="_Toc338627962"/>
      <w:bookmarkStart w:id="3910" w:name="_Toc339501966"/>
      <w:r w:rsidRPr="002A693F">
        <w:rPr>
          <w:rFonts w:ascii="Arial" w:hAnsi="Arial" w:cs="Arial"/>
          <w:bCs/>
          <w:sz w:val="24"/>
          <w:szCs w:val="24"/>
          <w:lang w:val="es-SV"/>
        </w:rPr>
        <w:t>Preguntar el deseo y si quiere suspender la entrevista.</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rsidR="00DF30D4" w:rsidRPr="00DF30D4" w:rsidRDefault="00DF30D4" w:rsidP="00DF30D4">
      <w:pPr>
        <w:pStyle w:val="Prrafodelista"/>
        <w:rPr>
          <w:rFonts w:ascii="Arial" w:hAnsi="Arial" w:cs="Arial"/>
          <w:bCs/>
          <w:sz w:val="24"/>
          <w:szCs w:val="24"/>
          <w:lang w:val="es-SV"/>
        </w:rPr>
      </w:pPr>
    </w:p>
    <w:p w:rsidR="004139F3" w:rsidRDefault="004139F3" w:rsidP="00DF30D4">
      <w:pPr>
        <w:autoSpaceDE w:val="0"/>
        <w:autoSpaceDN w:val="0"/>
        <w:adjustRightInd w:val="0"/>
        <w:spacing w:after="0" w:line="360" w:lineRule="auto"/>
        <w:jc w:val="both"/>
        <w:rPr>
          <w:rFonts w:ascii="Arial" w:hAnsi="Arial" w:cs="Arial"/>
          <w:bCs/>
          <w:sz w:val="24"/>
          <w:szCs w:val="24"/>
          <w:lang w:val="es-SV"/>
        </w:rPr>
      </w:pPr>
      <w:r w:rsidRPr="002A693F">
        <w:rPr>
          <w:rFonts w:ascii="Arial" w:hAnsi="Arial" w:cs="Arial"/>
          <w:bCs/>
          <w:sz w:val="24"/>
          <w:szCs w:val="24"/>
          <w:lang w:val="es-SV"/>
        </w:rPr>
        <w:t>Además de las pautas anteriores, y dada la naturaleza de la investigación los estudiantes en proceso de grado se regirán por los principios básicos del trabajo social: aceptación del usuario, autodeterminación del usuario y confidencialidad.</w:t>
      </w:r>
    </w:p>
    <w:p w:rsidR="00DF30D4" w:rsidRDefault="00DF30D4" w:rsidP="00DF30D4">
      <w:pPr>
        <w:autoSpaceDE w:val="0"/>
        <w:autoSpaceDN w:val="0"/>
        <w:adjustRightInd w:val="0"/>
        <w:spacing w:after="0" w:line="360" w:lineRule="auto"/>
        <w:jc w:val="both"/>
        <w:rPr>
          <w:rFonts w:ascii="Arial" w:hAnsi="Arial" w:cs="Arial"/>
          <w:bCs/>
          <w:sz w:val="24"/>
          <w:szCs w:val="24"/>
          <w:lang w:val="es-SV"/>
        </w:rPr>
      </w:pPr>
    </w:p>
    <w:p w:rsidR="004139F3" w:rsidRPr="002A693F" w:rsidRDefault="004139F3" w:rsidP="00DF30D4">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3911" w:name="_Toc324957311"/>
      <w:bookmarkStart w:id="3912" w:name="_Toc337164454"/>
      <w:bookmarkStart w:id="3913" w:name="_Toc337170194"/>
      <w:bookmarkStart w:id="3914" w:name="_Toc337171688"/>
      <w:bookmarkStart w:id="3915" w:name="_Toc337172719"/>
      <w:bookmarkStart w:id="3916" w:name="_Toc337174233"/>
      <w:bookmarkStart w:id="3917" w:name="_Toc337175664"/>
      <w:bookmarkStart w:id="3918" w:name="_Toc337185277"/>
      <w:bookmarkStart w:id="3919" w:name="_Toc337188418"/>
      <w:bookmarkStart w:id="3920" w:name="_Toc337191319"/>
      <w:bookmarkStart w:id="3921" w:name="_Toc338021626"/>
      <w:bookmarkStart w:id="3922" w:name="_Toc338025582"/>
      <w:bookmarkStart w:id="3923" w:name="_Toc338621149"/>
      <w:bookmarkStart w:id="3924" w:name="_Toc338623568"/>
      <w:bookmarkStart w:id="3925" w:name="_Toc338627963"/>
      <w:bookmarkStart w:id="3926" w:name="_Toc339501967"/>
      <w:r w:rsidRPr="002A693F">
        <w:rPr>
          <w:rFonts w:ascii="Arial" w:hAnsi="Arial" w:cs="Arial"/>
          <w:b/>
          <w:sz w:val="24"/>
          <w:szCs w:val="24"/>
          <w:lang w:val="es-SV"/>
        </w:rPr>
        <w:t>PROCESO DE REGISTRO Y CONVERSIÓN EN TEXTO</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rsidR="004139F3" w:rsidRDefault="004139F3" w:rsidP="00DF30D4">
      <w:pPr>
        <w:tabs>
          <w:tab w:val="left" w:pos="1440"/>
        </w:tabs>
        <w:autoSpaceDE w:val="0"/>
        <w:autoSpaceDN w:val="0"/>
        <w:adjustRightInd w:val="0"/>
        <w:spacing w:after="0" w:line="360" w:lineRule="auto"/>
        <w:ind w:firstLine="504"/>
        <w:jc w:val="both"/>
        <w:rPr>
          <w:rFonts w:ascii="Arial" w:hAnsi="Arial" w:cs="Arial"/>
          <w:bCs/>
          <w:sz w:val="24"/>
          <w:szCs w:val="24"/>
          <w:lang w:val="es-SV"/>
        </w:rPr>
      </w:pPr>
      <w:r w:rsidRPr="002A693F">
        <w:rPr>
          <w:rFonts w:ascii="Arial" w:hAnsi="Arial" w:cs="Arial"/>
          <w:bCs/>
          <w:sz w:val="24"/>
          <w:szCs w:val="24"/>
          <w:lang w:val="es-SV"/>
        </w:rPr>
        <w:t>Durante la fase de entrevistas el equipo investigador se apoyará en los siguientes instrumentos de registro y control de la información: grabadora (siempre y cuando la o el entrevistado lo autorice), guías de entrevista las cuales tendrán el espacio suficiente para la respuesta, cuaderno de notas en el caso de que no se utilice una grabadora o como herramienta auxiliar para registrar el lenguaje no verbal suscitado durante la entrevista y que la grabadora no puede captar como por ejemplo: gestos, silencios prolongados, emociones (llantos, tristezas, etc).</w:t>
      </w:r>
    </w:p>
    <w:p w:rsidR="00DF30D4" w:rsidRPr="002A693F" w:rsidRDefault="00DF30D4" w:rsidP="00DF30D4">
      <w:pPr>
        <w:tabs>
          <w:tab w:val="left" w:pos="1440"/>
        </w:tabs>
        <w:autoSpaceDE w:val="0"/>
        <w:autoSpaceDN w:val="0"/>
        <w:adjustRightInd w:val="0"/>
        <w:spacing w:after="0" w:line="360" w:lineRule="auto"/>
        <w:ind w:firstLine="504"/>
        <w:jc w:val="both"/>
        <w:rPr>
          <w:rFonts w:ascii="Arial" w:hAnsi="Arial" w:cs="Arial"/>
          <w:bCs/>
          <w:sz w:val="24"/>
          <w:szCs w:val="24"/>
          <w:lang w:val="es-SV"/>
        </w:rPr>
      </w:pPr>
    </w:p>
    <w:p w:rsidR="004139F3" w:rsidRPr="002A693F" w:rsidRDefault="004139F3" w:rsidP="00DF30D4">
      <w:pPr>
        <w:autoSpaceDE w:val="0"/>
        <w:autoSpaceDN w:val="0"/>
        <w:adjustRightInd w:val="0"/>
        <w:spacing w:after="0" w:line="360" w:lineRule="auto"/>
        <w:jc w:val="both"/>
        <w:rPr>
          <w:rFonts w:ascii="Arial" w:hAnsi="Arial" w:cs="Arial"/>
          <w:bCs/>
          <w:sz w:val="24"/>
          <w:szCs w:val="24"/>
          <w:lang w:val="es-SV"/>
        </w:rPr>
      </w:pPr>
      <w:r w:rsidRPr="002A693F">
        <w:rPr>
          <w:rFonts w:ascii="Arial" w:hAnsi="Arial" w:cs="Arial"/>
          <w:bCs/>
          <w:sz w:val="24"/>
          <w:szCs w:val="24"/>
          <w:lang w:val="es-SV"/>
        </w:rPr>
        <w:t xml:space="preserve">La tarea de convertir la información en texto se realizará transcribiendo textualmente las opiniones de los entrevistados, además se consignará el lenguaje no verbal antes mencionado, entendiendo este lenguaje como una forma de comunicación a tomar en cuenta durante el proceso ya que este hecho contribuirá a entender y contextualizar los significados que el tema genere para los informantes.    </w:t>
      </w:r>
    </w:p>
    <w:p w:rsidR="004139F3" w:rsidRPr="002A693F" w:rsidRDefault="004139F3" w:rsidP="003D7F36">
      <w:pPr>
        <w:pStyle w:val="Prrafodelista"/>
        <w:numPr>
          <w:ilvl w:val="0"/>
          <w:numId w:val="20"/>
        </w:numPr>
        <w:spacing w:after="0" w:line="360" w:lineRule="auto"/>
        <w:jc w:val="center"/>
        <w:outlineLvl w:val="0"/>
        <w:rPr>
          <w:rFonts w:ascii="Arial" w:hAnsi="Arial" w:cs="Arial"/>
          <w:sz w:val="24"/>
          <w:szCs w:val="24"/>
          <w:lang w:val="es-SV"/>
        </w:rPr>
      </w:pPr>
      <w:bookmarkStart w:id="3927" w:name="_Toc337164455"/>
      <w:bookmarkStart w:id="3928" w:name="_Toc337170195"/>
      <w:bookmarkStart w:id="3929" w:name="_Toc337171689"/>
      <w:bookmarkStart w:id="3930" w:name="_Toc337172720"/>
      <w:bookmarkStart w:id="3931" w:name="_Toc337174234"/>
      <w:bookmarkStart w:id="3932" w:name="_Toc337175665"/>
      <w:bookmarkStart w:id="3933" w:name="_Toc337185278"/>
      <w:bookmarkStart w:id="3934" w:name="_Toc337188419"/>
      <w:bookmarkStart w:id="3935" w:name="_Toc337191320"/>
      <w:bookmarkStart w:id="3936" w:name="_Toc338021627"/>
      <w:bookmarkStart w:id="3937" w:name="_Toc338025583"/>
      <w:bookmarkStart w:id="3938" w:name="_Toc338621150"/>
      <w:bookmarkStart w:id="3939" w:name="_Toc338623569"/>
      <w:bookmarkStart w:id="3940" w:name="_Toc338627964"/>
      <w:bookmarkStart w:id="3941" w:name="_Toc339501968"/>
      <w:bookmarkStart w:id="3942" w:name="_Toc324957312"/>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rsidR="004139F3" w:rsidRDefault="004139F3" w:rsidP="00CD4753">
      <w:pPr>
        <w:pStyle w:val="Ttulo1"/>
        <w:spacing w:before="0" w:line="360" w:lineRule="auto"/>
        <w:ind w:left="360"/>
        <w:jc w:val="center"/>
        <w:rPr>
          <w:rFonts w:ascii="Arial" w:hAnsi="Arial" w:cs="Arial"/>
          <w:color w:val="auto"/>
          <w:sz w:val="24"/>
          <w:szCs w:val="24"/>
          <w:lang w:val="es-SV"/>
        </w:rPr>
      </w:pPr>
      <w:bookmarkStart w:id="3943" w:name="_Toc337164456"/>
      <w:bookmarkStart w:id="3944" w:name="_Toc337170196"/>
      <w:bookmarkStart w:id="3945" w:name="_Toc337171690"/>
      <w:bookmarkStart w:id="3946" w:name="_Toc337172721"/>
      <w:bookmarkStart w:id="3947" w:name="_Toc337174235"/>
      <w:bookmarkStart w:id="3948" w:name="_Toc337175666"/>
      <w:bookmarkStart w:id="3949" w:name="_Toc337185279"/>
      <w:bookmarkStart w:id="3950" w:name="_Toc337188420"/>
      <w:bookmarkStart w:id="3951" w:name="_Toc337191321"/>
      <w:bookmarkStart w:id="3952" w:name="_Toc338021628"/>
      <w:bookmarkStart w:id="3953" w:name="_Toc338025584"/>
      <w:bookmarkStart w:id="3954" w:name="_Toc338621151"/>
      <w:bookmarkStart w:id="3955" w:name="_Toc338623570"/>
      <w:bookmarkStart w:id="3956" w:name="_Toc338627965"/>
      <w:bookmarkStart w:id="3957" w:name="_Toc339501969"/>
      <w:r w:rsidRPr="002A693F">
        <w:rPr>
          <w:rFonts w:ascii="Arial" w:hAnsi="Arial" w:cs="Arial"/>
          <w:color w:val="auto"/>
          <w:sz w:val="24"/>
          <w:szCs w:val="24"/>
          <w:lang w:val="es-SV"/>
        </w:rPr>
        <w:t>ANÁLISIS DE LOS DATOS</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rsidR="004139F3" w:rsidRPr="002A693F" w:rsidRDefault="004139F3" w:rsidP="004139F3">
      <w:pPr>
        <w:spacing w:after="0" w:line="360" w:lineRule="auto"/>
        <w:jc w:val="both"/>
        <w:rPr>
          <w:rFonts w:ascii="Arial" w:hAnsi="Arial" w:cs="Arial"/>
          <w:sz w:val="24"/>
          <w:szCs w:val="24"/>
          <w:lang w:val="es-SV"/>
        </w:rPr>
      </w:pPr>
      <w:r w:rsidRPr="002A693F">
        <w:rPr>
          <w:rFonts w:ascii="Arial" w:hAnsi="Arial" w:cs="Arial"/>
          <w:sz w:val="24"/>
          <w:szCs w:val="24"/>
          <w:lang w:val="es-SV"/>
        </w:rPr>
        <w:t xml:space="preserve">En esta fase de la investigación, una vez finalizada la etapa de entrevistas se procederá a interpretar las respuestas brindadas por los sujetos protagonistas involucrados en la temática estudiada, para tal efecto, el equipo investigador se apoyará en la técnica de análisis de contenido. </w:t>
      </w:r>
    </w:p>
    <w:p w:rsidR="004139F3" w:rsidRPr="002A693F" w:rsidRDefault="004139F3" w:rsidP="004139F3">
      <w:pPr>
        <w:spacing w:after="0" w:line="360" w:lineRule="auto"/>
        <w:jc w:val="both"/>
        <w:rPr>
          <w:rFonts w:ascii="Arial" w:hAnsi="Arial" w:cs="Arial"/>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3958" w:name="_Toc324957313"/>
      <w:bookmarkStart w:id="3959" w:name="_Toc337164457"/>
      <w:bookmarkStart w:id="3960" w:name="_Toc337170197"/>
      <w:bookmarkStart w:id="3961" w:name="_Toc337171691"/>
      <w:bookmarkStart w:id="3962" w:name="_Toc337172722"/>
      <w:bookmarkStart w:id="3963" w:name="_Toc337174236"/>
      <w:bookmarkStart w:id="3964" w:name="_Toc337175667"/>
      <w:bookmarkStart w:id="3965" w:name="_Toc337185280"/>
      <w:bookmarkStart w:id="3966" w:name="_Toc337188421"/>
      <w:bookmarkStart w:id="3967" w:name="_Toc337191322"/>
      <w:bookmarkStart w:id="3968" w:name="_Toc338021629"/>
      <w:bookmarkStart w:id="3969" w:name="_Toc338025585"/>
      <w:bookmarkStart w:id="3970" w:name="_Toc338621152"/>
      <w:bookmarkStart w:id="3971" w:name="_Toc338623571"/>
      <w:bookmarkStart w:id="3972" w:name="_Toc338627966"/>
      <w:bookmarkStart w:id="3973" w:name="_Toc339501970"/>
      <w:r w:rsidRPr="002A693F">
        <w:rPr>
          <w:rFonts w:ascii="Arial" w:hAnsi="Arial" w:cs="Arial"/>
          <w:b/>
          <w:sz w:val="24"/>
          <w:szCs w:val="24"/>
          <w:lang w:val="es-SV"/>
        </w:rPr>
        <w:t>CONCEPCIÓN CUALITATIVA DE LOS DATOS</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p>
    <w:p w:rsidR="004139F3" w:rsidRPr="002A693F" w:rsidRDefault="004139F3" w:rsidP="004139F3">
      <w:pPr>
        <w:spacing w:after="0" w:line="360" w:lineRule="auto"/>
        <w:ind w:firstLine="504"/>
        <w:jc w:val="both"/>
        <w:rPr>
          <w:rFonts w:ascii="Arial" w:hAnsi="Arial" w:cs="Arial"/>
          <w:sz w:val="24"/>
          <w:szCs w:val="24"/>
          <w:lang w:val="es-SV"/>
        </w:rPr>
      </w:pPr>
      <w:r w:rsidRPr="002A693F">
        <w:rPr>
          <w:rFonts w:ascii="Arial" w:hAnsi="Arial" w:cs="Arial"/>
          <w:sz w:val="24"/>
          <w:szCs w:val="24"/>
          <w:lang w:val="es-SV"/>
        </w:rPr>
        <w:t>El abordaje cualitativo de los datos significa que se hará énfasis en la captación de significados, definición de la situación, en la forma de ver de las cosas de los informantes; además, se tomara en cuenta que todo texto expresa mensajes de formas variadas, por tanto, teniendo en cuenta las entrevistas llevadas a cabo, el equipo de trabajo estudiará su contenido de dos formas: la primera se centrará en el mensaje tal y como haya sido expresado por los informantes, es decir, de una forma directa, respetando el sentido que éste le haya dado a lo narrado, se respetará los datos expresados, aún y cuando puedan contener un alto sentido de subjetividad; en la segunda trataremos de descifrar los mensajes latentes, aquello que no han dicho pero que lo han dado a entender.</w:t>
      </w:r>
    </w:p>
    <w:p w:rsidR="004139F3" w:rsidRPr="002A693F" w:rsidRDefault="004139F3" w:rsidP="004139F3">
      <w:pPr>
        <w:autoSpaceDE w:val="0"/>
        <w:autoSpaceDN w:val="0"/>
        <w:adjustRightInd w:val="0"/>
        <w:spacing w:after="0" w:line="360" w:lineRule="auto"/>
        <w:jc w:val="both"/>
        <w:outlineLvl w:val="0"/>
        <w:rPr>
          <w:rFonts w:ascii="Arial" w:hAnsi="Arial" w:cs="Arial"/>
          <w:b/>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sz w:val="24"/>
          <w:szCs w:val="24"/>
          <w:lang w:val="es-SV"/>
        </w:rPr>
      </w:pPr>
      <w:bookmarkStart w:id="3974" w:name="_Toc324957314"/>
      <w:bookmarkStart w:id="3975" w:name="_Toc337164458"/>
      <w:bookmarkStart w:id="3976" w:name="_Toc337170198"/>
      <w:bookmarkStart w:id="3977" w:name="_Toc337171692"/>
      <w:bookmarkStart w:id="3978" w:name="_Toc337172723"/>
      <w:bookmarkStart w:id="3979" w:name="_Toc337174237"/>
      <w:bookmarkStart w:id="3980" w:name="_Toc337175668"/>
      <w:bookmarkStart w:id="3981" w:name="_Toc337185281"/>
      <w:bookmarkStart w:id="3982" w:name="_Toc337188422"/>
      <w:bookmarkStart w:id="3983" w:name="_Toc337191323"/>
      <w:bookmarkStart w:id="3984" w:name="_Toc338021630"/>
      <w:bookmarkStart w:id="3985" w:name="_Toc338025586"/>
      <w:bookmarkStart w:id="3986" w:name="_Toc338621153"/>
      <w:bookmarkStart w:id="3987" w:name="_Toc338623572"/>
      <w:bookmarkStart w:id="3988" w:name="_Toc338627967"/>
      <w:bookmarkStart w:id="3989" w:name="_Toc339501971"/>
      <w:r w:rsidRPr="002A693F">
        <w:rPr>
          <w:rFonts w:ascii="Arial" w:hAnsi="Arial" w:cs="Arial"/>
          <w:b/>
          <w:sz w:val="24"/>
          <w:szCs w:val="24"/>
          <w:lang w:val="es-SV"/>
        </w:rPr>
        <w:t>ESTRATEGIAS DE INVESTIGACIÓN SOBRE EL CONTENIDO</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rsidR="004139F3" w:rsidRPr="002A693F" w:rsidRDefault="004139F3" w:rsidP="004139F3">
      <w:pPr>
        <w:tabs>
          <w:tab w:val="left" w:pos="450"/>
          <w:tab w:val="left" w:pos="540"/>
          <w:tab w:val="left" w:pos="630"/>
        </w:tabs>
        <w:spacing w:line="360" w:lineRule="auto"/>
        <w:jc w:val="both"/>
        <w:rPr>
          <w:rFonts w:ascii="Arial" w:hAnsi="Arial" w:cs="Arial"/>
          <w:sz w:val="24"/>
          <w:szCs w:val="24"/>
          <w:lang w:val="es-SV"/>
        </w:rPr>
      </w:pPr>
      <w:r w:rsidRPr="002A693F">
        <w:rPr>
          <w:rFonts w:ascii="Arial" w:hAnsi="Arial" w:cs="Arial"/>
          <w:sz w:val="24"/>
          <w:szCs w:val="24"/>
          <w:lang w:val="es-SV"/>
        </w:rPr>
        <w:tab/>
      </w:r>
      <w:r w:rsidRPr="002A693F">
        <w:rPr>
          <w:rFonts w:ascii="Arial" w:hAnsi="Arial" w:cs="Arial"/>
          <w:sz w:val="24"/>
          <w:szCs w:val="24"/>
          <w:lang w:val="es-SV"/>
        </w:rPr>
        <w:tab/>
        <w:t>Para lograr captar la información manifiesta y latente brindada sobre el tema de la sexualidad, se detalla a continuación las técnicas a utilizar, las cuales son en su conjunto una estrategia de análisis de datos, las cuales pretender brindar una visión amplia sobre el tema. A partir de la información recolectada se aplicaran las siguientes técnicas:</w:t>
      </w:r>
    </w:p>
    <w:p w:rsidR="004139F3" w:rsidRPr="002A693F" w:rsidRDefault="004139F3" w:rsidP="003D7F36">
      <w:pPr>
        <w:pStyle w:val="Prrafodelista"/>
        <w:numPr>
          <w:ilvl w:val="2"/>
          <w:numId w:val="20"/>
        </w:numPr>
        <w:spacing w:after="0" w:line="360" w:lineRule="auto"/>
        <w:jc w:val="both"/>
        <w:outlineLvl w:val="1"/>
        <w:rPr>
          <w:rFonts w:ascii="Arial" w:hAnsi="Arial" w:cs="Arial"/>
          <w:sz w:val="24"/>
          <w:szCs w:val="24"/>
          <w:lang w:val="es-SV"/>
        </w:rPr>
      </w:pPr>
      <w:bookmarkStart w:id="3990" w:name="_Toc337164459"/>
      <w:bookmarkStart w:id="3991" w:name="_Toc337170199"/>
      <w:bookmarkStart w:id="3992" w:name="_Toc337171693"/>
      <w:bookmarkStart w:id="3993" w:name="_Toc337172724"/>
      <w:bookmarkStart w:id="3994" w:name="_Toc337174238"/>
      <w:bookmarkStart w:id="3995" w:name="_Toc337175669"/>
      <w:bookmarkStart w:id="3996" w:name="_Toc337185282"/>
      <w:bookmarkStart w:id="3997" w:name="_Toc337188423"/>
      <w:bookmarkStart w:id="3998" w:name="_Toc337191324"/>
      <w:bookmarkStart w:id="3999" w:name="_Toc338021631"/>
      <w:bookmarkStart w:id="4000" w:name="_Toc338025587"/>
      <w:bookmarkStart w:id="4001" w:name="_Toc338621154"/>
      <w:bookmarkStart w:id="4002" w:name="_Toc338623573"/>
      <w:bookmarkStart w:id="4003" w:name="_Toc338627968"/>
      <w:bookmarkStart w:id="4004" w:name="_Toc339501972"/>
      <w:r w:rsidRPr="002A693F">
        <w:rPr>
          <w:rFonts w:ascii="Arial" w:hAnsi="Arial" w:cs="Arial"/>
          <w:b/>
          <w:sz w:val="24"/>
          <w:szCs w:val="24"/>
          <w:lang w:val="es-SV"/>
        </w:rPr>
        <w:t>Técnicas lectoras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rsidR="004139F3" w:rsidRDefault="004139F3" w:rsidP="004139F3">
      <w:pPr>
        <w:spacing w:after="0" w:line="360" w:lineRule="auto"/>
        <w:ind w:left="504" w:firstLine="720"/>
        <w:jc w:val="both"/>
        <w:outlineLvl w:val="1"/>
        <w:rPr>
          <w:rFonts w:ascii="Arial" w:hAnsi="Arial" w:cs="Arial"/>
          <w:sz w:val="24"/>
          <w:szCs w:val="24"/>
          <w:lang w:val="es-SV"/>
        </w:rPr>
      </w:pPr>
      <w:bookmarkStart w:id="4005" w:name="_Toc337164460"/>
      <w:bookmarkStart w:id="4006" w:name="_Toc337170200"/>
      <w:bookmarkStart w:id="4007" w:name="_Toc337171694"/>
      <w:bookmarkStart w:id="4008" w:name="_Toc337172725"/>
      <w:bookmarkStart w:id="4009" w:name="_Toc337174239"/>
      <w:bookmarkStart w:id="4010" w:name="_Toc337175670"/>
      <w:bookmarkStart w:id="4011" w:name="_Toc337185283"/>
      <w:bookmarkStart w:id="4012" w:name="_Toc337188424"/>
      <w:bookmarkStart w:id="4013" w:name="_Toc337191325"/>
      <w:bookmarkStart w:id="4014" w:name="_Toc338021632"/>
      <w:bookmarkStart w:id="4015" w:name="_Toc338025588"/>
      <w:bookmarkStart w:id="4016" w:name="_Toc338621155"/>
      <w:bookmarkStart w:id="4017" w:name="_Toc338623574"/>
      <w:bookmarkStart w:id="4018" w:name="_Toc338627969"/>
      <w:bookmarkStart w:id="4019" w:name="_Toc339501973"/>
      <w:r w:rsidRPr="009940E0">
        <w:rPr>
          <w:rFonts w:ascii="Arial" w:hAnsi="Arial" w:cs="Arial"/>
          <w:sz w:val="24"/>
          <w:szCs w:val="24"/>
          <w:lang w:val="es-SV"/>
        </w:rPr>
        <w:t>Para captar el contenido manifiesto, tal cual ha sido expresado.</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rsidR="004139F3" w:rsidRPr="009940E0"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sz w:val="24"/>
          <w:szCs w:val="24"/>
          <w:lang w:val="es-SV"/>
        </w:rPr>
      </w:pPr>
      <w:bookmarkStart w:id="4020" w:name="_Toc337164461"/>
      <w:bookmarkStart w:id="4021" w:name="_Toc337170201"/>
      <w:bookmarkStart w:id="4022" w:name="_Toc337171695"/>
      <w:bookmarkStart w:id="4023" w:name="_Toc337172726"/>
      <w:bookmarkStart w:id="4024" w:name="_Toc337174240"/>
      <w:bookmarkStart w:id="4025" w:name="_Toc337175671"/>
      <w:bookmarkStart w:id="4026" w:name="_Toc337185284"/>
      <w:bookmarkStart w:id="4027" w:name="_Toc337188425"/>
      <w:bookmarkStart w:id="4028" w:name="_Toc337191326"/>
      <w:bookmarkStart w:id="4029" w:name="_Toc338021633"/>
      <w:bookmarkStart w:id="4030" w:name="_Toc338025589"/>
      <w:bookmarkStart w:id="4031" w:name="_Toc338621156"/>
      <w:bookmarkStart w:id="4032" w:name="_Toc338623575"/>
      <w:bookmarkStart w:id="4033" w:name="_Toc338627970"/>
      <w:bookmarkStart w:id="4034" w:name="_Toc339501974"/>
      <w:r w:rsidRPr="002A693F">
        <w:rPr>
          <w:rFonts w:ascii="Arial" w:hAnsi="Arial" w:cs="Arial"/>
          <w:b/>
          <w:sz w:val="24"/>
          <w:szCs w:val="24"/>
          <w:lang w:val="es-SV"/>
        </w:rPr>
        <w:t>Técnicas analíticas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rsidR="004139F3" w:rsidRDefault="004139F3" w:rsidP="004139F3">
      <w:pPr>
        <w:pStyle w:val="Prrafodelista"/>
        <w:autoSpaceDE w:val="0"/>
        <w:autoSpaceDN w:val="0"/>
        <w:adjustRightInd w:val="0"/>
        <w:spacing w:before="240" w:after="0" w:line="360" w:lineRule="auto"/>
        <w:ind w:left="0" w:firstLine="1224"/>
        <w:jc w:val="both"/>
        <w:outlineLvl w:val="1"/>
        <w:rPr>
          <w:rFonts w:ascii="Arial" w:hAnsi="Arial" w:cs="Arial"/>
          <w:sz w:val="24"/>
          <w:szCs w:val="24"/>
          <w:lang w:val="es-SV"/>
        </w:rPr>
      </w:pPr>
      <w:bookmarkStart w:id="4035" w:name="_Toc337164462"/>
      <w:bookmarkStart w:id="4036" w:name="_Toc337170202"/>
      <w:bookmarkStart w:id="4037" w:name="_Toc337171696"/>
      <w:bookmarkStart w:id="4038" w:name="_Toc337172727"/>
      <w:bookmarkStart w:id="4039" w:name="_Toc337174241"/>
      <w:bookmarkStart w:id="4040" w:name="_Toc337175672"/>
      <w:bookmarkStart w:id="4041" w:name="_Toc337185285"/>
      <w:bookmarkStart w:id="4042" w:name="_Toc337188426"/>
      <w:bookmarkStart w:id="4043" w:name="_Toc337191327"/>
      <w:bookmarkStart w:id="4044" w:name="_Toc338021634"/>
      <w:bookmarkStart w:id="4045" w:name="_Toc338025590"/>
      <w:bookmarkStart w:id="4046" w:name="_Toc338621157"/>
      <w:bookmarkStart w:id="4047" w:name="_Toc338623576"/>
      <w:bookmarkStart w:id="4048" w:name="_Toc338627971"/>
      <w:bookmarkStart w:id="4049" w:name="_Toc339501975"/>
      <w:r w:rsidRPr="009940E0">
        <w:rPr>
          <w:rFonts w:ascii="Arial" w:hAnsi="Arial" w:cs="Arial"/>
          <w:sz w:val="24"/>
          <w:szCs w:val="24"/>
          <w:lang w:val="es-SV"/>
        </w:rPr>
        <w:t>Para descubrir en el texto los contenidos manifiestos expresados inconscientemente por el entrevistado.</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rsidR="004139F3" w:rsidRPr="009940E0" w:rsidRDefault="004139F3" w:rsidP="004139F3">
      <w:pPr>
        <w:pStyle w:val="Prrafodelista"/>
        <w:autoSpaceDE w:val="0"/>
        <w:autoSpaceDN w:val="0"/>
        <w:adjustRightInd w:val="0"/>
        <w:spacing w:before="240" w:after="0" w:line="360" w:lineRule="auto"/>
        <w:ind w:left="0" w:firstLine="1224"/>
        <w:jc w:val="both"/>
        <w:outlineLvl w:val="1"/>
        <w:rPr>
          <w:rFonts w:ascii="Arial" w:hAnsi="Arial" w:cs="Arial"/>
          <w:sz w:val="24"/>
          <w:szCs w:val="24"/>
          <w:lang w:val="es-SV"/>
        </w:rPr>
      </w:pPr>
    </w:p>
    <w:p w:rsidR="004139F3" w:rsidRPr="002A693F"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sz w:val="24"/>
          <w:szCs w:val="24"/>
          <w:lang w:val="es-SV"/>
        </w:rPr>
      </w:pPr>
      <w:bookmarkStart w:id="4050" w:name="_Toc337164463"/>
      <w:bookmarkStart w:id="4051" w:name="_Toc337170203"/>
      <w:bookmarkStart w:id="4052" w:name="_Toc337171697"/>
      <w:bookmarkStart w:id="4053" w:name="_Toc337172728"/>
      <w:bookmarkStart w:id="4054" w:name="_Toc337174242"/>
      <w:bookmarkStart w:id="4055" w:name="_Toc337175673"/>
      <w:bookmarkStart w:id="4056" w:name="_Toc337185286"/>
      <w:bookmarkStart w:id="4057" w:name="_Toc337188427"/>
      <w:bookmarkStart w:id="4058" w:name="_Toc337191328"/>
      <w:bookmarkStart w:id="4059" w:name="_Toc338021635"/>
      <w:bookmarkStart w:id="4060" w:name="_Toc338025591"/>
      <w:bookmarkStart w:id="4061" w:name="_Toc338621158"/>
      <w:bookmarkStart w:id="4062" w:name="_Toc338623577"/>
      <w:bookmarkStart w:id="4063" w:name="_Toc338627972"/>
      <w:bookmarkStart w:id="4064" w:name="_Toc339501976"/>
      <w:r w:rsidRPr="002A693F">
        <w:rPr>
          <w:rFonts w:ascii="Arial" w:hAnsi="Arial" w:cs="Arial"/>
          <w:b/>
          <w:sz w:val="24"/>
          <w:szCs w:val="24"/>
          <w:lang w:val="es-SV"/>
        </w:rPr>
        <w:t>Técnicas interpretativas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rsidR="004139F3" w:rsidRPr="002A693F" w:rsidRDefault="004139F3" w:rsidP="004139F3">
      <w:pPr>
        <w:pStyle w:val="Prrafodelista"/>
        <w:spacing w:after="0" w:line="360" w:lineRule="auto"/>
        <w:ind w:left="0" w:firstLine="1224"/>
        <w:jc w:val="both"/>
        <w:outlineLvl w:val="1"/>
        <w:rPr>
          <w:rFonts w:ascii="Arial" w:hAnsi="Arial" w:cs="Arial"/>
          <w:sz w:val="24"/>
          <w:szCs w:val="24"/>
          <w:lang w:val="es-SV"/>
        </w:rPr>
      </w:pPr>
      <w:bookmarkStart w:id="4065" w:name="_Toc337164464"/>
      <w:bookmarkStart w:id="4066" w:name="_Toc337170204"/>
      <w:bookmarkStart w:id="4067" w:name="_Toc337171698"/>
      <w:bookmarkStart w:id="4068" w:name="_Toc337172729"/>
      <w:bookmarkStart w:id="4069" w:name="_Toc337174243"/>
      <w:bookmarkStart w:id="4070" w:name="_Toc337175674"/>
      <w:bookmarkStart w:id="4071" w:name="_Toc337185287"/>
      <w:bookmarkStart w:id="4072" w:name="_Toc337188428"/>
      <w:bookmarkStart w:id="4073" w:name="_Toc337191329"/>
      <w:bookmarkStart w:id="4074" w:name="_Toc338021636"/>
      <w:bookmarkStart w:id="4075" w:name="_Toc338025592"/>
      <w:bookmarkStart w:id="4076" w:name="_Toc338621159"/>
      <w:bookmarkStart w:id="4077" w:name="_Toc338623578"/>
      <w:bookmarkStart w:id="4078" w:name="_Toc338627973"/>
      <w:bookmarkStart w:id="4079" w:name="_Toc339501977"/>
      <w:r w:rsidRPr="002A693F">
        <w:rPr>
          <w:rFonts w:ascii="Arial" w:hAnsi="Arial" w:cs="Arial"/>
          <w:sz w:val="24"/>
          <w:szCs w:val="24"/>
          <w:lang w:val="es-SV"/>
        </w:rPr>
        <w:t>Para captar del contenido del texto aquellos mensajes ocultos expresados conscientemente o en otras palabras.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rsidR="009E70EF" w:rsidRPr="002A693F" w:rsidRDefault="009E70EF" w:rsidP="004139F3">
      <w:pPr>
        <w:pStyle w:val="Prrafodelista"/>
        <w:spacing w:after="0" w:line="360" w:lineRule="auto"/>
        <w:ind w:left="0" w:firstLine="1440"/>
        <w:jc w:val="both"/>
        <w:outlineLvl w:val="1"/>
        <w:rPr>
          <w:rFonts w:ascii="Arial" w:hAnsi="Arial" w:cs="Arial"/>
          <w:sz w:val="24"/>
          <w:szCs w:val="24"/>
          <w:lang w:val="es-SV"/>
        </w:rPr>
      </w:pPr>
    </w:p>
    <w:p w:rsidR="004139F3" w:rsidRPr="002A693F"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
          <w:sz w:val="24"/>
          <w:szCs w:val="24"/>
          <w:lang w:val="es-SV"/>
        </w:rPr>
      </w:pPr>
      <w:bookmarkStart w:id="4080" w:name="_Toc337164465"/>
      <w:bookmarkStart w:id="4081" w:name="_Toc337170205"/>
      <w:bookmarkStart w:id="4082" w:name="_Toc337171699"/>
      <w:bookmarkStart w:id="4083" w:name="_Toc337172730"/>
      <w:bookmarkStart w:id="4084" w:name="_Toc337174244"/>
      <w:bookmarkStart w:id="4085" w:name="_Toc337175675"/>
      <w:bookmarkStart w:id="4086" w:name="_Toc337185288"/>
      <w:bookmarkStart w:id="4087" w:name="_Toc337188429"/>
      <w:bookmarkStart w:id="4088" w:name="_Toc337191330"/>
      <w:bookmarkStart w:id="4089" w:name="_Toc338021637"/>
      <w:bookmarkStart w:id="4090" w:name="_Toc338025593"/>
      <w:bookmarkStart w:id="4091" w:name="_Toc338621160"/>
      <w:bookmarkStart w:id="4092" w:name="_Toc338623579"/>
      <w:bookmarkStart w:id="4093" w:name="_Toc338627974"/>
      <w:bookmarkStart w:id="4094" w:name="_Toc339501978"/>
      <w:r w:rsidRPr="002A693F">
        <w:rPr>
          <w:rFonts w:ascii="Arial" w:hAnsi="Arial" w:cs="Arial"/>
          <w:b/>
          <w:sz w:val="24"/>
          <w:szCs w:val="24"/>
          <w:lang w:val="es-SV"/>
        </w:rPr>
        <w:t>Técnicas descubridoras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rsidR="004139F3" w:rsidRDefault="004139F3" w:rsidP="004139F3">
      <w:pPr>
        <w:pStyle w:val="Prrafodelista"/>
        <w:spacing w:after="0" w:line="360" w:lineRule="auto"/>
        <w:ind w:left="0" w:firstLine="1224"/>
        <w:jc w:val="both"/>
        <w:outlineLvl w:val="1"/>
        <w:rPr>
          <w:rFonts w:ascii="Arial" w:hAnsi="Arial" w:cs="Arial"/>
          <w:sz w:val="24"/>
          <w:szCs w:val="24"/>
          <w:lang w:val="es-SV"/>
        </w:rPr>
      </w:pPr>
      <w:bookmarkStart w:id="4095" w:name="_Toc337164466"/>
      <w:bookmarkStart w:id="4096" w:name="_Toc337170206"/>
      <w:bookmarkStart w:id="4097" w:name="_Toc337171700"/>
      <w:bookmarkStart w:id="4098" w:name="_Toc337172731"/>
      <w:bookmarkStart w:id="4099" w:name="_Toc337174245"/>
      <w:bookmarkStart w:id="4100" w:name="_Toc337175676"/>
      <w:bookmarkStart w:id="4101" w:name="_Toc337185289"/>
      <w:bookmarkStart w:id="4102" w:name="_Toc337188430"/>
      <w:bookmarkStart w:id="4103" w:name="_Toc337191331"/>
      <w:bookmarkStart w:id="4104" w:name="_Toc338021638"/>
      <w:bookmarkStart w:id="4105" w:name="_Toc338025594"/>
      <w:bookmarkStart w:id="4106" w:name="_Toc338621161"/>
      <w:bookmarkStart w:id="4107" w:name="_Toc338623580"/>
      <w:bookmarkStart w:id="4108" w:name="_Toc338627975"/>
      <w:bookmarkStart w:id="4109" w:name="_Toc339501979"/>
      <w:r w:rsidRPr="002A693F">
        <w:rPr>
          <w:rFonts w:ascii="Arial" w:hAnsi="Arial" w:cs="Arial"/>
          <w:sz w:val="24"/>
          <w:szCs w:val="24"/>
          <w:lang w:val="es-SV"/>
        </w:rPr>
        <w:t>Para interpretar el texto, es decir los contenidos ocultos, de aquellos mensajes expresados por los informantes inconscientemente.</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rsidR="009E70EF" w:rsidRPr="002A693F" w:rsidRDefault="009E70EF" w:rsidP="004139F3">
      <w:pPr>
        <w:pStyle w:val="Prrafodelista"/>
        <w:spacing w:after="0" w:line="360" w:lineRule="auto"/>
        <w:ind w:left="0" w:firstLine="1224"/>
        <w:jc w:val="both"/>
        <w:outlineLvl w:val="1"/>
        <w:rPr>
          <w:rFonts w:ascii="Arial" w:hAnsi="Arial" w:cs="Arial"/>
          <w:b/>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4110" w:name="_Toc324957315"/>
      <w:bookmarkStart w:id="4111" w:name="_Toc337164467"/>
      <w:bookmarkStart w:id="4112" w:name="_Toc337170207"/>
      <w:bookmarkStart w:id="4113" w:name="_Toc337171701"/>
      <w:bookmarkStart w:id="4114" w:name="_Toc337172732"/>
      <w:bookmarkStart w:id="4115" w:name="_Toc337174246"/>
      <w:bookmarkStart w:id="4116" w:name="_Toc337175677"/>
      <w:bookmarkStart w:id="4117" w:name="_Toc337185290"/>
      <w:bookmarkStart w:id="4118" w:name="_Toc337188431"/>
      <w:bookmarkStart w:id="4119" w:name="_Toc337191332"/>
      <w:bookmarkStart w:id="4120" w:name="_Toc338021639"/>
      <w:bookmarkStart w:id="4121" w:name="_Toc338025595"/>
      <w:bookmarkStart w:id="4122" w:name="_Toc338621162"/>
      <w:bookmarkStart w:id="4123" w:name="_Toc338623581"/>
      <w:bookmarkStart w:id="4124" w:name="_Toc338627976"/>
      <w:bookmarkStart w:id="4125" w:name="_Toc339501980"/>
      <w:r w:rsidRPr="002A693F">
        <w:rPr>
          <w:rFonts w:ascii="Arial" w:hAnsi="Arial" w:cs="Arial"/>
          <w:b/>
          <w:sz w:val="24"/>
          <w:szCs w:val="24"/>
          <w:lang w:val="es-SV"/>
        </w:rPr>
        <w:t>ANÁLISIS DE CONTENIDO Y CONTEXTO EXTRATEXTUAL</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rsidR="004139F3" w:rsidRDefault="004139F3" w:rsidP="00DF30D4">
      <w:pPr>
        <w:spacing w:after="0" w:line="360" w:lineRule="auto"/>
        <w:ind w:firstLine="504"/>
        <w:jc w:val="both"/>
        <w:rPr>
          <w:rFonts w:ascii="Arial" w:hAnsi="Arial" w:cs="Arial"/>
          <w:sz w:val="24"/>
          <w:szCs w:val="24"/>
          <w:lang w:val="es-SV"/>
        </w:rPr>
      </w:pPr>
      <w:r w:rsidRPr="002A693F">
        <w:rPr>
          <w:rFonts w:ascii="Arial" w:hAnsi="Arial" w:cs="Arial"/>
          <w:sz w:val="24"/>
          <w:szCs w:val="24"/>
          <w:lang w:val="es-SV"/>
        </w:rPr>
        <w:t>Para leer e interpretar las respuestas surgidas de las entrevistas llevadas a cabo, se utilizará la técnica denominada análisis de contenido, esta técnica por su versatilidad para ser aplicada tanto a estudios cuantitativos como cualitativos permitirá, aplicada correctamente conocer los aspectos y fenómenos sociales que se estudiarán referentes al tema de la sexualidad. Mediante la aplicación de esta técnica, el grupo investigador tiene como finalidad principal captar significados, definición de la situación, puntos de vista de los informantes, entre otros aspectos relevantes al tema investigado, para ello, se seguirán los siguientes pasos metodológicos:</w:t>
      </w:r>
    </w:p>
    <w:p w:rsidR="00DF30D4" w:rsidRDefault="00DF30D4" w:rsidP="00DF30D4">
      <w:pPr>
        <w:spacing w:after="0" w:line="360" w:lineRule="auto"/>
        <w:ind w:firstLine="504"/>
        <w:jc w:val="both"/>
        <w:rPr>
          <w:rFonts w:ascii="Arial" w:hAnsi="Arial" w:cs="Arial"/>
          <w:sz w:val="24"/>
          <w:szCs w:val="24"/>
          <w:lang w:val="es-SV"/>
        </w:rPr>
      </w:pPr>
    </w:p>
    <w:p w:rsidR="004139F3" w:rsidRPr="002A693F" w:rsidRDefault="004139F3" w:rsidP="00DF30D4">
      <w:pPr>
        <w:pStyle w:val="Prrafodelista"/>
        <w:numPr>
          <w:ilvl w:val="2"/>
          <w:numId w:val="20"/>
        </w:numPr>
        <w:autoSpaceDE w:val="0"/>
        <w:autoSpaceDN w:val="0"/>
        <w:adjustRightInd w:val="0"/>
        <w:spacing w:after="0" w:line="360" w:lineRule="auto"/>
        <w:jc w:val="both"/>
        <w:outlineLvl w:val="1"/>
        <w:rPr>
          <w:rFonts w:ascii="Arial" w:hAnsi="Arial" w:cs="Arial"/>
          <w:b/>
          <w:sz w:val="24"/>
          <w:szCs w:val="24"/>
          <w:lang w:val="es-SV"/>
        </w:rPr>
      </w:pPr>
      <w:bookmarkStart w:id="4126" w:name="_Toc337164468"/>
      <w:bookmarkStart w:id="4127" w:name="_Toc337170208"/>
      <w:bookmarkStart w:id="4128" w:name="_Toc337171702"/>
      <w:bookmarkStart w:id="4129" w:name="_Toc337172733"/>
      <w:bookmarkStart w:id="4130" w:name="_Toc337174247"/>
      <w:bookmarkStart w:id="4131" w:name="_Toc337175678"/>
      <w:bookmarkStart w:id="4132" w:name="_Toc337185291"/>
      <w:bookmarkStart w:id="4133" w:name="_Toc337188432"/>
      <w:bookmarkStart w:id="4134" w:name="_Toc337191333"/>
      <w:bookmarkStart w:id="4135" w:name="_Toc338021640"/>
      <w:bookmarkStart w:id="4136" w:name="_Toc338025596"/>
      <w:bookmarkStart w:id="4137" w:name="_Toc338621163"/>
      <w:bookmarkStart w:id="4138" w:name="_Toc338623582"/>
      <w:bookmarkStart w:id="4139" w:name="_Toc338627977"/>
      <w:bookmarkStart w:id="4140" w:name="_Toc339501981"/>
      <w:r w:rsidRPr="002A693F">
        <w:rPr>
          <w:rFonts w:ascii="Arial" w:hAnsi="Arial" w:cs="Arial"/>
          <w:b/>
          <w:sz w:val="24"/>
          <w:szCs w:val="24"/>
          <w:lang w:val="es-SV"/>
        </w:rPr>
        <w:t>Lectura del texto</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rsidR="004139F3" w:rsidRDefault="004139F3" w:rsidP="00DF30D4">
      <w:pPr>
        <w:tabs>
          <w:tab w:val="left" w:pos="270"/>
        </w:tabs>
        <w:spacing w:after="0" w:line="360" w:lineRule="auto"/>
        <w:ind w:firstLine="1260"/>
        <w:jc w:val="both"/>
        <w:rPr>
          <w:rFonts w:ascii="Arial" w:hAnsi="Arial" w:cs="Arial"/>
          <w:sz w:val="24"/>
          <w:szCs w:val="24"/>
          <w:lang w:val="es-SV"/>
        </w:rPr>
      </w:pPr>
      <w:r w:rsidRPr="002A693F">
        <w:rPr>
          <w:rFonts w:ascii="Arial" w:hAnsi="Arial" w:cs="Arial"/>
          <w:sz w:val="24"/>
          <w:szCs w:val="24"/>
          <w:lang w:val="es-SV"/>
        </w:rPr>
        <w:t>Partiendo de la premisa que todo texto tiene doble sentido, el grupo de estudiantes egresados abordará la información recolectada de dos formas concretas: tal cual ha sido expresada por los informantes, es decir, de una forma directa al pie de la letra; y lectura latente, para descubrir los mensajes ocultos que los informantes pretender transmitir.</w:t>
      </w:r>
    </w:p>
    <w:p w:rsidR="004139F3" w:rsidRPr="002A693F"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
          <w:sz w:val="24"/>
          <w:szCs w:val="24"/>
          <w:lang w:val="es-SV"/>
        </w:rPr>
      </w:pPr>
      <w:bookmarkStart w:id="4141" w:name="_Toc337164469"/>
      <w:bookmarkStart w:id="4142" w:name="_Toc337170209"/>
      <w:bookmarkStart w:id="4143" w:name="_Toc337171703"/>
      <w:bookmarkStart w:id="4144" w:name="_Toc337172734"/>
      <w:bookmarkStart w:id="4145" w:name="_Toc337174248"/>
      <w:bookmarkStart w:id="4146" w:name="_Toc337175679"/>
      <w:bookmarkStart w:id="4147" w:name="_Toc337185292"/>
      <w:bookmarkStart w:id="4148" w:name="_Toc337188433"/>
      <w:bookmarkStart w:id="4149" w:name="_Toc337191334"/>
      <w:bookmarkStart w:id="4150" w:name="_Toc338021641"/>
      <w:bookmarkStart w:id="4151" w:name="_Toc338025597"/>
      <w:bookmarkStart w:id="4152" w:name="_Toc338621164"/>
      <w:bookmarkStart w:id="4153" w:name="_Toc338623583"/>
      <w:bookmarkStart w:id="4154" w:name="_Toc338627978"/>
      <w:bookmarkStart w:id="4155" w:name="_Toc339501982"/>
      <w:r w:rsidRPr="002A693F">
        <w:rPr>
          <w:rFonts w:ascii="Arial" w:hAnsi="Arial" w:cs="Arial"/>
          <w:b/>
          <w:sz w:val="24"/>
          <w:szCs w:val="24"/>
          <w:lang w:val="es-SV"/>
        </w:rPr>
        <w:t>Contextualización del texto</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rsidR="004139F3" w:rsidRPr="002A693F" w:rsidRDefault="004139F3" w:rsidP="004139F3">
      <w:pPr>
        <w:pStyle w:val="Prrafodelista"/>
        <w:spacing w:after="0" w:line="360" w:lineRule="auto"/>
        <w:ind w:left="0" w:firstLine="1260"/>
        <w:jc w:val="both"/>
        <w:outlineLvl w:val="1"/>
        <w:rPr>
          <w:rFonts w:ascii="Arial" w:hAnsi="Arial" w:cs="Arial"/>
          <w:sz w:val="24"/>
          <w:szCs w:val="24"/>
          <w:lang w:val="es-SV"/>
        </w:rPr>
      </w:pPr>
      <w:bookmarkStart w:id="4156" w:name="_Toc337164470"/>
      <w:bookmarkStart w:id="4157" w:name="_Toc337170210"/>
      <w:bookmarkStart w:id="4158" w:name="_Toc337171704"/>
      <w:bookmarkStart w:id="4159" w:name="_Toc337172735"/>
      <w:bookmarkStart w:id="4160" w:name="_Toc337174249"/>
      <w:bookmarkStart w:id="4161" w:name="_Toc337175680"/>
      <w:bookmarkStart w:id="4162" w:name="_Toc337185293"/>
      <w:bookmarkStart w:id="4163" w:name="_Toc337188434"/>
      <w:bookmarkStart w:id="4164" w:name="_Toc337191335"/>
      <w:bookmarkStart w:id="4165" w:name="_Toc338021642"/>
      <w:bookmarkStart w:id="4166" w:name="_Toc338025598"/>
      <w:bookmarkStart w:id="4167" w:name="_Toc338621165"/>
      <w:bookmarkStart w:id="4168" w:name="_Toc338623584"/>
      <w:bookmarkStart w:id="4169" w:name="_Toc338627979"/>
      <w:bookmarkStart w:id="4170" w:name="_Toc339501983"/>
      <w:r w:rsidRPr="002A693F">
        <w:rPr>
          <w:rFonts w:ascii="Arial" w:hAnsi="Arial" w:cs="Arial"/>
          <w:sz w:val="24"/>
          <w:szCs w:val="24"/>
          <w:lang w:val="es-SV"/>
        </w:rPr>
        <w:t>Para llevar a cabo esta tarea los estudiantes egresados se apoyaran en el método integrado con enfoque sistémico cognitivo, este enfoque permitirá al grupo posesionarse frente a la realidad en la cual están inmersos los sujetos estudiados. Contextualizando el texto se podrá inferir características personales, comportamientos, actitudes y experiencias de los informantes respecto al tema de la sexualidad.</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rsidR="004139F3" w:rsidRPr="002A693F" w:rsidRDefault="004139F3" w:rsidP="004139F3">
      <w:pPr>
        <w:pStyle w:val="Prrafodelista"/>
        <w:spacing w:after="0" w:line="360" w:lineRule="auto"/>
        <w:ind w:left="0" w:firstLine="1416"/>
        <w:jc w:val="both"/>
        <w:outlineLvl w:val="1"/>
        <w:rPr>
          <w:rFonts w:ascii="Arial" w:hAnsi="Arial" w:cs="Arial"/>
          <w:b/>
          <w:sz w:val="24"/>
          <w:szCs w:val="24"/>
          <w:lang w:val="es-SV"/>
        </w:rPr>
      </w:pPr>
    </w:p>
    <w:p w:rsidR="004139F3" w:rsidRPr="002A693F"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b/>
          <w:sz w:val="24"/>
          <w:szCs w:val="24"/>
          <w:lang w:val="es-SV"/>
        </w:rPr>
      </w:pPr>
      <w:bookmarkStart w:id="4171" w:name="_Toc337164471"/>
      <w:bookmarkStart w:id="4172" w:name="_Toc337170211"/>
      <w:bookmarkStart w:id="4173" w:name="_Toc337171705"/>
      <w:bookmarkStart w:id="4174" w:name="_Toc337172736"/>
      <w:bookmarkStart w:id="4175" w:name="_Toc337174250"/>
      <w:bookmarkStart w:id="4176" w:name="_Toc337175681"/>
      <w:bookmarkStart w:id="4177" w:name="_Toc337185294"/>
      <w:bookmarkStart w:id="4178" w:name="_Toc337188435"/>
      <w:bookmarkStart w:id="4179" w:name="_Toc337191336"/>
      <w:bookmarkStart w:id="4180" w:name="_Toc338021643"/>
      <w:bookmarkStart w:id="4181" w:name="_Toc338025599"/>
      <w:bookmarkStart w:id="4182" w:name="_Toc338621166"/>
      <w:bookmarkStart w:id="4183" w:name="_Toc338623585"/>
      <w:bookmarkStart w:id="4184" w:name="_Toc338627980"/>
      <w:bookmarkStart w:id="4185" w:name="_Toc339501984"/>
      <w:r w:rsidRPr="002A693F">
        <w:rPr>
          <w:rFonts w:ascii="Arial" w:hAnsi="Arial" w:cs="Arial"/>
          <w:b/>
          <w:sz w:val="24"/>
          <w:szCs w:val="24"/>
          <w:lang w:val="es-SV"/>
        </w:rPr>
        <w:t>Inferencia del texto</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rsidR="004139F3" w:rsidRPr="00B643D6" w:rsidRDefault="004139F3" w:rsidP="004139F3">
      <w:pPr>
        <w:tabs>
          <w:tab w:val="left" w:pos="540"/>
        </w:tabs>
        <w:spacing w:after="0" w:line="360" w:lineRule="auto"/>
        <w:ind w:firstLine="1170"/>
        <w:jc w:val="both"/>
        <w:outlineLvl w:val="1"/>
        <w:rPr>
          <w:rFonts w:ascii="Arial" w:hAnsi="Arial" w:cs="Arial"/>
          <w:b/>
          <w:sz w:val="24"/>
          <w:szCs w:val="24"/>
          <w:lang w:val="es-SV"/>
        </w:rPr>
      </w:pPr>
      <w:bookmarkStart w:id="4186" w:name="_Toc337164472"/>
      <w:bookmarkStart w:id="4187" w:name="_Toc337170212"/>
      <w:bookmarkStart w:id="4188" w:name="_Toc337171706"/>
      <w:bookmarkStart w:id="4189" w:name="_Toc337172737"/>
      <w:bookmarkStart w:id="4190" w:name="_Toc337174251"/>
      <w:bookmarkStart w:id="4191" w:name="_Toc337175682"/>
      <w:bookmarkStart w:id="4192" w:name="_Toc337185295"/>
      <w:bookmarkStart w:id="4193" w:name="_Toc337188436"/>
      <w:bookmarkStart w:id="4194" w:name="_Toc337191337"/>
      <w:bookmarkStart w:id="4195" w:name="_Toc338021644"/>
      <w:bookmarkStart w:id="4196" w:name="_Toc338025600"/>
      <w:bookmarkStart w:id="4197" w:name="_Toc338621167"/>
      <w:bookmarkStart w:id="4198" w:name="_Toc338623586"/>
      <w:bookmarkStart w:id="4199" w:name="_Toc338627981"/>
      <w:bookmarkStart w:id="4200" w:name="_Toc339501985"/>
      <w:r w:rsidRPr="00B643D6">
        <w:rPr>
          <w:rFonts w:ascii="Arial" w:hAnsi="Arial" w:cs="Arial"/>
          <w:sz w:val="24"/>
          <w:szCs w:val="24"/>
          <w:lang w:val="es-SV"/>
        </w:rPr>
        <w:t>Se buscará deducir aquellos aspectos importantes relacionados con los objetivos específicos de la investigación, se pondrá especial énfasis en la forma de asimilación de la enseñanza escolar y socio-familiar, además, la experiencia y efectos narrados por la población objeto de estudio, referente al tema de la educación sexual.</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rsidR="004139F3" w:rsidRDefault="004139F3" w:rsidP="004139F3">
      <w:pPr>
        <w:pStyle w:val="Prrafodelista"/>
        <w:spacing w:line="360" w:lineRule="auto"/>
        <w:ind w:left="780"/>
        <w:jc w:val="both"/>
        <w:rPr>
          <w:rFonts w:ascii="Arial" w:hAnsi="Arial" w:cs="Arial"/>
          <w:b/>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4201" w:name="_Toc324957316"/>
      <w:bookmarkStart w:id="4202" w:name="_Toc337164473"/>
      <w:bookmarkStart w:id="4203" w:name="_Toc337170213"/>
      <w:bookmarkStart w:id="4204" w:name="_Toc337171707"/>
      <w:bookmarkStart w:id="4205" w:name="_Toc337172738"/>
      <w:bookmarkStart w:id="4206" w:name="_Toc337174252"/>
      <w:bookmarkStart w:id="4207" w:name="_Toc337175683"/>
      <w:bookmarkStart w:id="4208" w:name="_Toc337185296"/>
      <w:bookmarkStart w:id="4209" w:name="_Toc337188437"/>
      <w:bookmarkStart w:id="4210" w:name="_Toc337191338"/>
      <w:bookmarkStart w:id="4211" w:name="_Toc338021645"/>
      <w:bookmarkStart w:id="4212" w:name="_Toc338025601"/>
      <w:bookmarkStart w:id="4213" w:name="_Toc338621168"/>
      <w:bookmarkStart w:id="4214" w:name="_Toc338623587"/>
      <w:bookmarkStart w:id="4215" w:name="_Toc338627982"/>
      <w:bookmarkStart w:id="4216" w:name="_Toc339501986"/>
      <w:r w:rsidRPr="002A693F">
        <w:rPr>
          <w:rFonts w:ascii="Arial" w:hAnsi="Arial" w:cs="Arial"/>
          <w:b/>
          <w:sz w:val="24"/>
          <w:szCs w:val="24"/>
          <w:lang w:val="es-SV"/>
        </w:rPr>
        <w:t>UNIVERSO DE DATOS Y UNIDAD DE REGISTRO</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rsidR="004139F3" w:rsidRDefault="004139F3" w:rsidP="004139F3">
      <w:pPr>
        <w:spacing w:after="0" w:line="360" w:lineRule="auto"/>
        <w:ind w:firstLine="504"/>
        <w:jc w:val="both"/>
        <w:rPr>
          <w:rFonts w:ascii="Arial" w:hAnsi="Arial" w:cs="Arial"/>
          <w:sz w:val="24"/>
          <w:szCs w:val="24"/>
          <w:lang w:val="es-SV"/>
        </w:rPr>
      </w:pPr>
      <w:r w:rsidRPr="002A693F">
        <w:rPr>
          <w:rFonts w:ascii="Arial" w:hAnsi="Arial" w:cs="Arial"/>
          <w:sz w:val="24"/>
          <w:szCs w:val="24"/>
          <w:lang w:val="es-SV"/>
        </w:rPr>
        <w:t>Se considerará como universo de datos al conjunto de información proporcionada a través de las entrevistas enfocadas efectuadas a los informantes clave referida al tema “Educación Sexual de Bachilleres del Instituto X, Asimilación de la Enseñanza Escolar y Socio-familiar. Sus Experiencias y Efectos”.</w:t>
      </w:r>
    </w:p>
    <w:p w:rsidR="00DF30D4" w:rsidRPr="002A693F" w:rsidRDefault="00DF30D4" w:rsidP="004139F3">
      <w:pPr>
        <w:spacing w:after="0" w:line="360" w:lineRule="auto"/>
        <w:ind w:firstLine="504"/>
        <w:jc w:val="both"/>
        <w:rPr>
          <w:rFonts w:ascii="Arial" w:hAnsi="Arial" w:cs="Arial"/>
          <w:sz w:val="24"/>
          <w:szCs w:val="24"/>
          <w:lang w:val="es-SV"/>
        </w:rPr>
      </w:pPr>
    </w:p>
    <w:p w:rsidR="004139F3" w:rsidRDefault="004139F3" w:rsidP="009E70EF">
      <w:pPr>
        <w:spacing w:after="0" w:line="360" w:lineRule="auto"/>
        <w:jc w:val="both"/>
        <w:rPr>
          <w:rFonts w:ascii="Arial" w:hAnsi="Arial" w:cs="Arial"/>
          <w:sz w:val="24"/>
          <w:szCs w:val="24"/>
          <w:lang w:val="es-SV"/>
        </w:rPr>
      </w:pPr>
      <w:r w:rsidRPr="002A693F">
        <w:rPr>
          <w:rFonts w:ascii="Arial" w:hAnsi="Arial" w:cs="Arial"/>
          <w:sz w:val="24"/>
          <w:szCs w:val="24"/>
          <w:lang w:val="es-SV"/>
        </w:rPr>
        <w:t>En cuanto a las unidades de registro, se entenderá como tal a todas y cada una de las respuestas brindadas a las diferentes preguntas efectuadas, estas preguntas estarán previamente formuladas en una guía de entrevista, la cual servirá de base para recolectar la información de campo. En general, puede considerarse como unidad de registro a todo dato importante que guarde relación con el tema estudiado, en esta fase no se puede mencionar ninguno dado el carácter previo que tiene esta guía.</w:t>
      </w: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sz w:val="24"/>
          <w:szCs w:val="24"/>
          <w:lang w:val="es-SV"/>
        </w:rPr>
      </w:pPr>
      <w:bookmarkStart w:id="4217" w:name="_Toc324957317"/>
      <w:bookmarkStart w:id="4218" w:name="_Toc337164474"/>
      <w:bookmarkStart w:id="4219" w:name="_Toc337170214"/>
      <w:bookmarkStart w:id="4220" w:name="_Toc337171708"/>
      <w:bookmarkStart w:id="4221" w:name="_Toc337172739"/>
      <w:bookmarkStart w:id="4222" w:name="_Toc337174253"/>
      <w:bookmarkStart w:id="4223" w:name="_Toc337175684"/>
      <w:bookmarkStart w:id="4224" w:name="_Toc337185297"/>
      <w:bookmarkStart w:id="4225" w:name="_Toc337188438"/>
      <w:bookmarkStart w:id="4226" w:name="_Toc337191339"/>
      <w:bookmarkStart w:id="4227" w:name="_Toc338021646"/>
      <w:bookmarkStart w:id="4228" w:name="_Toc338025602"/>
      <w:bookmarkStart w:id="4229" w:name="_Toc338621169"/>
      <w:bookmarkStart w:id="4230" w:name="_Toc338623588"/>
      <w:bookmarkStart w:id="4231" w:name="_Toc338627983"/>
      <w:bookmarkStart w:id="4232" w:name="_Toc339501987"/>
      <w:r w:rsidRPr="002A693F">
        <w:rPr>
          <w:rFonts w:ascii="Arial" w:hAnsi="Arial" w:cs="Arial"/>
          <w:b/>
          <w:sz w:val="24"/>
          <w:szCs w:val="24"/>
          <w:lang w:val="es-SV"/>
        </w:rPr>
        <w:t>ANÁLISIS DE CONTENIDO: MOMENTOS CLAVES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rsidR="004139F3" w:rsidRDefault="004139F3" w:rsidP="004139F3">
      <w:pPr>
        <w:spacing w:line="360" w:lineRule="auto"/>
        <w:ind w:firstLine="504"/>
        <w:jc w:val="both"/>
        <w:rPr>
          <w:rFonts w:ascii="Arial" w:hAnsi="Arial" w:cs="Arial"/>
          <w:sz w:val="24"/>
          <w:szCs w:val="24"/>
          <w:lang w:val="es-SV"/>
        </w:rPr>
      </w:pPr>
      <w:r w:rsidRPr="002A693F">
        <w:rPr>
          <w:rFonts w:ascii="Arial" w:hAnsi="Arial" w:cs="Arial"/>
          <w:sz w:val="24"/>
          <w:szCs w:val="24"/>
          <w:lang w:val="es-SV"/>
        </w:rPr>
        <w:t>Para realizar un análisis de contenido eficaz, es de suma importancia el hecho de conocer los diferentes pasos a seguir para realizar dicho análisis, estos pasos son: fijación del objeto de estudio, estrategia de investigación, la construcción de datos y la construcción de códigos. En estos cuatro pasos hay dos momentos el de la codificación que consiste en reducir el texto a un número menor de categorías y el momento de tratamiento de los datos lo cual consiste en el análisis de las diferentes categorías relacionando y contextualizando unas con otras para luego formular conclusiones finales sobre el tema analizado.</w:t>
      </w:r>
    </w:p>
    <w:p w:rsidR="00F47C87" w:rsidRDefault="00F47C87" w:rsidP="004139F3">
      <w:pPr>
        <w:spacing w:line="360" w:lineRule="auto"/>
        <w:ind w:firstLine="504"/>
        <w:jc w:val="both"/>
        <w:rPr>
          <w:rFonts w:ascii="Arial" w:hAnsi="Arial" w:cs="Arial"/>
          <w:sz w:val="24"/>
          <w:szCs w:val="24"/>
          <w:lang w:val="es-SV"/>
        </w:rPr>
      </w:pPr>
    </w:p>
    <w:p w:rsidR="004139F3" w:rsidRPr="002A693F" w:rsidRDefault="004139F3" w:rsidP="009E70EF">
      <w:pPr>
        <w:pStyle w:val="Prrafodelista"/>
        <w:numPr>
          <w:ilvl w:val="0"/>
          <w:numId w:val="20"/>
        </w:numPr>
        <w:spacing w:before="240" w:after="0" w:line="240" w:lineRule="auto"/>
        <w:jc w:val="center"/>
        <w:outlineLvl w:val="0"/>
        <w:rPr>
          <w:rFonts w:ascii="Arial" w:hAnsi="Arial" w:cs="Arial"/>
          <w:sz w:val="24"/>
          <w:szCs w:val="24"/>
          <w:lang w:val="es-MX"/>
        </w:rPr>
      </w:pPr>
      <w:bookmarkStart w:id="4233" w:name="_Toc337164475"/>
      <w:bookmarkStart w:id="4234" w:name="_Toc337170215"/>
      <w:bookmarkStart w:id="4235" w:name="_Toc337171709"/>
      <w:bookmarkStart w:id="4236" w:name="_Toc337172740"/>
      <w:bookmarkStart w:id="4237" w:name="_Toc337174254"/>
      <w:bookmarkStart w:id="4238" w:name="_Toc337175685"/>
      <w:bookmarkStart w:id="4239" w:name="_Toc337185298"/>
      <w:bookmarkStart w:id="4240" w:name="_Toc337188439"/>
      <w:bookmarkStart w:id="4241" w:name="_Toc337191340"/>
      <w:bookmarkStart w:id="4242" w:name="_Toc338021647"/>
      <w:bookmarkStart w:id="4243" w:name="_Toc338025603"/>
      <w:bookmarkStart w:id="4244" w:name="_Toc338621170"/>
      <w:bookmarkStart w:id="4245" w:name="_Toc338623589"/>
      <w:bookmarkStart w:id="4246" w:name="_Toc338627984"/>
      <w:bookmarkStart w:id="4247" w:name="_Toc339501988"/>
      <w:bookmarkStart w:id="4248" w:name="_Toc324957318"/>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rsidR="004139F3" w:rsidRPr="002A693F" w:rsidRDefault="004139F3" w:rsidP="00CD4753">
      <w:pPr>
        <w:pStyle w:val="Ttulo1"/>
        <w:spacing w:before="0" w:line="360" w:lineRule="auto"/>
        <w:jc w:val="center"/>
        <w:rPr>
          <w:rFonts w:ascii="Arial" w:hAnsi="Arial" w:cs="Arial"/>
          <w:b w:val="0"/>
          <w:sz w:val="24"/>
          <w:szCs w:val="24"/>
          <w:lang w:val="es-MX"/>
        </w:rPr>
      </w:pPr>
      <w:bookmarkStart w:id="4249" w:name="_Toc337164476"/>
      <w:bookmarkStart w:id="4250" w:name="_Toc337170216"/>
      <w:bookmarkStart w:id="4251" w:name="_Toc337171710"/>
      <w:bookmarkStart w:id="4252" w:name="_Toc337172741"/>
      <w:bookmarkStart w:id="4253" w:name="_Toc337174255"/>
      <w:bookmarkStart w:id="4254" w:name="_Toc337175686"/>
      <w:bookmarkStart w:id="4255" w:name="_Toc337185299"/>
      <w:bookmarkStart w:id="4256" w:name="_Toc337188440"/>
      <w:bookmarkStart w:id="4257" w:name="_Toc337191341"/>
      <w:bookmarkStart w:id="4258" w:name="_Toc338021648"/>
      <w:bookmarkStart w:id="4259" w:name="_Toc338025604"/>
      <w:bookmarkStart w:id="4260" w:name="_Toc338621171"/>
      <w:bookmarkStart w:id="4261" w:name="_Toc338623590"/>
      <w:bookmarkStart w:id="4262" w:name="_Toc338627985"/>
      <w:bookmarkStart w:id="4263" w:name="_Toc339501989"/>
      <w:r w:rsidRPr="002A693F">
        <w:rPr>
          <w:rFonts w:ascii="Arial" w:hAnsi="Arial" w:cs="Arial"/>
          <w:color w:val="auto"/>
          <w:sz w:val="24"/>
          <w:szCs w:val="24"/>
          <w:lang w:val="es-MX"/>
        </w:rPr>
        <w:t>VALIDACI</w:t>
      </w:r>
      <w:r w:rsidRPr="002A693F">
        <w:rPr>
          <w:rFonts w:ascii="Arial" w:hAnsi="Arial" w:cs="Arial"/>
          <w:color w:val="auto"/>
          <w:sz w:val="24"/>
          <w:szCs w:val="24"/>
          <w:lang w:val="es-SV"/>
        </w:rPr>
        <w:t>ÓN</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rsidR="004139F3" w:rsidRDefault="004139F3" w:rsidP="004139F3">
      <w:pPr>
        <w:autoSpaceDE w:val="0"/>
        <w:autoSpaceDN w:val="0"/>
        <w:adjustRightInd w:val="0"/>
        <w:spacing w:after="0" w:line="360" w:lineRule="auto"/>
        <w:jc w:val="both"/>
        <w:rPr>
          <w:rFonts w:ascii="Arial" w:hAnsi="Arial" w:cs="Arial"/>
          <w:sz w:val="24"/>
          <w:szCs w:val="24"/>
          <w:lang w:val="es-SV"/>
        </w:rPr>
      </w:pPr>
      <w:r w:rsidRPr="002A693F">
        <w:rPr>
          <w:rFonts w:ascii="Arial" w:hAnsi="Arial" w:cs="Arial"/>
          <w:sz w:val="24"/>
          <w:szCs w:val="24"/>
          <w:lang w:val="es-SV"/>
        </w:rPr>
        <w:t>La validación se determinará al establecer la coherencia científica por medio de la aplicación de criterios de credibilidad, transferencia, dependencia y confirmabilidad.</w:t>
      </w:r>
    </w:p>
    <w:p w:rsidR="004139F3" w:rsidRPr="002A693F" w:rsidRDefault="004139F3" w:rsidP="004139F3">
      <w:pPr>
        <w:autoSpaceDE w:val="0"/>
        <w:autoSpaceDN w:val="0"/>
        <w:adjustRightInd w:val="0"/>
        <w:spacing w:after="0" w:line="360" w:lineRule="auto"/>
        <w:jc w:val="both"/>
        <w:rPr>
          <w:rFonts w:ascii="Arial" w:hAnsi="Arial" w:cs="Arial"/>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4264" w:name="_Toc324957319"/>
      <w:bookmarkStart w:id="4265" w:name="_Toc337164477"/>
      <w:bookmarkStart w:id="4266" w:name="_Toc337170217"/>
      <w:bookmarkStart w:id="4267" w:name="_Toc337171711"/>
      <w:bookmarkStart w:id="4268" w:name="_Toc337172742"/>
      <w:bookmarkStart w:id="4269" w:name="_Toc337174256"/>
      <w:bookmarkStart w:id="4270" w:name="_Toc337175687"/>
      <w:bookmarkStart w:id="4271" w:name="_Toc337185300"/>
      <w:bookmarkStart w:id="4272" w:name="_Toc337188441"/>
      <w:bookmarkStart w:id="4273" w:name="_Toc337191342"/>
      <w:bookmarkStart w:id="4274" w:name="_Toc338021649"/>
      <w:bookmarkStart w:id="4275" w:name="_Toc338025605"/>
      <w:bookmarkStart w:id="4276" w:name="_Toc338621172"/>
      <w:bookmarkStart w:id="4277" w:name="_Toc338623591"/>
      <w:bookmarkStart w:id="4278" w:name="_Toc338627986"/>
      <w:bookmarkStart w:id="4279" w:name="_Toc339501990"/>
      <w:r w:rsidRPr="002A693F">
        <w:rPr>
          <w:rFonts w:ascii="Arial" w:hAnsi="Arial" w:cs="Arial"/>
          <w:b/>
          <w:sz w:val="24"/>
          <w:szCs w:val="24"/>
          <w:lang w:val="es-SV"/>
        </w:rPr>
        <w:t>CRITERIO DE CREDIBILIDAD</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rsidR="004139F3" w:rsidRDefault="004139F3" w:rsidP="00F47C87">
      <w:pPr>
        <w:autoSpaceDE w:val="0"/>
        <w:autoSpaceDN w:val="0"/>
        <w:adjustRightInd w:val="0"/>
        <w:spacing w:after="0" w:line="360" w:lineRule="auto"/>
        <w:ind w:firstLine="504"/>
        <w:jc w:val="both"/>
        <w:rPr>
          <w:rFonts w:ascii="Arial" w:hAnsi="Arial" w:cs="Arial"/>
          <w:sz w:val="24"/>
          <w:szCs w:val="24"/>
          <w:lang w:val="es-SV"/>
        </w:rPr>
      </w:pPr>
      <w:r w:rsidRPr="002A693F">
        <w:rPr>
          <w:rFonts w:ascii="Arial" w:hAnsi="Arial" w:cs="Arial"/>
          <w:sz w:val="24"/>
          <w:szCs w:val="24"/>
          <w:lang w:val="es-SV"/>
        </w:rPr>
        <w:t>Se garantiza con la aplicación de las siguientes técnicas:</w:t>
      </w:r>
    </w:p>
    <w:p w:rsidR="00F47C87" w:rsidRPr="002A693F" w:rsidRDefault="00F47C87" w:rsidP="00F47C87">
      <w:pPr>
        <w:autoSpaceDE w:val="0"/>
        <w:autoSpaceDN w:val="0"/>
        <w:adjustRightInd w:val="0"/>
        <w:spacing w:after="0" w:line="360" w:lineRule="auto"/>
        <w:ind w:firstLine="504"/>
        <w:jc w:val="both"/>
        <w:rPr>
          <w:rFonts w:ascii="Arial" w:hAnsi="Arial" w:cs="Arial"/>
          <w:sz w:val="24"/>
          <w:szCs w:val="24"/>
          <w:lang w:val="es-SV"/>
        </w:rPr>
      </w:pPr>
    </w:p>
    <w:p w:rsidR="004139F3" w:rsidRPr="002A693F" w:rsidRDefault="004139F3" w:rsidP="00F47C87">
      <w:pPr>
        <w:pStyle w:val="Prrafodelista"/>
        <w:numPr>
          <w:ilvl w:val="2"/>
          <w:numId w:val="20"/>
        </w:numPr>
        <w:autoSpaceDE w:val="0"/>
        <w:autoSpaceDN w:val="0"/>
        <w:adjustRightInd w:val="0"/>
        <w:spacing w:after="0" w:line="360" w:lineRule="auto"/>
        <w:jc w:val="both"/>
        <w:outlineLvl w:val="1"/>
        <w:rPr>
          <w:rFonts w:ascii="Arial" w:hAnsi="Arial" w:cs="Arial"/>
          <w:sz w:val="24"/>
          <w:szCs w:val="24"/>
          <w:lang w:val="es-SV"/>
        </w:rPr>
      </w:pPr>
      <w:bookmarkStart w:id="4280" w:name="_Toc337164478"/>
      <w:bookmarkStart w:id="4281" w:name="_Toc337170218"/>
      <w:bookmarkStart w:id="4282" w:name="_Toc337171712"/>
      <w:bookmarkStart w:id="4283" w:name="_Toc337172743"/>
      <w:bookmarkStart w:id="4284" w:name="_Toc337174257"/>
      <w:bookmarkStart w:id="4285" w:name="_Toc337175688"/>
      <w:bookmarkStart w:id="4286" w:name="_Toc337185301"/>
      <w:bookmarkStart w:id="4287" w:name="_Toc337188442"/>
      <w:bookmarkStart w:id="4288" w:name="_Toc337191343"/>
      <w:bookmarkStart w:id="4289" w:name="_Toc338021650"/>
      <w:bookmarkStart w:id="4290" w:name="_Toc338025606"/>
      <w:bookmarkStart w:id="4291" w:name="_Toc338621173"/>
      <w:bookmarkStart w:id="4292" w:name="_Toc338623592"/>
      <w:bookmarkStart w:id="4293" w:name="_Toc338627987"/>
      <w:bookmarkStart w:id="4294" w:name="_Toc339501991"/>
      <w:r w:rsidRPr="002A693F">
        <w:rPr>
          <w:rFonts w:ascii="Arial" w:hAnsi="Arial" w:cs="Arial"/>
          <w:b/>
          <w:sz w:val="24"/>
          <w:szCs w:val="24"/>
          <w:lang w:val="es-SV"/>
        </w:rPr>
        <w:t>Observación persistente</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rsidR="004139F3" w:rsidRDefault="004139F3" w:rsidP="004139F3">
      <w:pPr>
        <w:spacing w:after="0" w:line="360" w:lineRule="auto"/>
        <w:ind w:left="504" w:firstLine="720"/>
        <w:jc w:val="both"/>
        <w:outlineLvl w:val="1"/>
        <w:rPr>
          <w:rFonts w:ascii="Arial" w:hAnsi="Arial" w:cs="Arial"/>
          <w:sz w:val="24"/>
          <w:szCs w:val="24"/>
          <w:lang w:val="es-SV"/>
        </w:rPr>
      </w:pPr>
      <w:bookmarkStart w:id="4295" w:name="_Toc337164479"/>
      <w:bookmarkStart w:id="4296" w:name="_Toc337170219"/>
      <w:bookmarkStart w:id="4297" w:name="_Toc337171713"/>
      <w:bookmarkStart w:id="4298" w:name="_Toc337172744"/>
      <w:bookmarkStart w:id="4299" w:name="_Toc337174258"/>
      <w:bookmarkStart w:id="4300" w:name="_Toc337175689"/>
      <w:bookmarkStart w:id="4301" w:name="_Toc337185302"/>
      <w:bookmarkStart w:id="4302" w:name="_Toc337188443"/>
      <w:bookmarkStart w:id="4303" w:name="_Toc337191344"/>
      <w:bookmarkStart w:id="4304" w:name="_Toc338021651"/>
      <w:bookmarkStart w:id="4305" w:name="_Toc338025607"/>
      <w:bookmarkStart w:id="4306" w:name="_Toc338621174"/>
      <w:bookmarkStart w:id="4307" w:name="_Toc338623593"/>
      <w:bookmarkStart w:id="4308" w:name="_Toc338627988"/>
      <w:bookmarkStart w:id="4309" w:name="_Toc339501992"/>
      <w:r w:rsidRPr="00B643D6">
        <w:rPr>
          <w:rFonts w:ascii="Arial" w:hAnsi="Arial" w:cs="Arial"/>
          <w:sz w:val="24"/>
          <w:szCs w:val="24"/>
          <w:lang w:val="es-SV"/>
        </w:rPr>
        <w:t>De las características esenciales del problema.</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rsidR="00F47C87" w:rsidRDefault="00F47C87" w:rsidP="004139F3">
      <w:pPr>
        <w:spacing w:after="0" w:line="360" w:lineRule="auto"/>
        <w:ind w:left="504" w:firstLine="720"/>
        <w:jc w:val="both"/>
        <w:outlineLvl w:val="1"/>
        <w:rPr>
          <w:rFonts w:ascii="Arial" w:hAnsi="Arial" w:cs="Arial"/>
          <w:sz w:val="24"/>
          <w:szCs w:val="24"/>
          <w:lang w:val="es-SV"/>
        </w:rPr>
      </w:pPr>
    </w:p>
    <w:p w:rsidR="004139F3" w:rsidRPr="002A693F" w:rsidRDefault="004139F3" w:rsidP="003D7F36">
      <w:pPr>
        <w:pStyle w:val="Prrafodelista"/>
        <w:numPr>
          <w:ilvl w:val="2"/>
          <w:numId w:val="20"/>
        </w:numPr>
        <w:autoSpaceDE w:val="0"/>
        <w:autoSpaceDN w:val="0"/>
        <w:adjustRightInd w:val="0"/>
        <w:spacing w:after="0" w:line="360" w:lineRule="auto"/>
        <w:jc w:val="both"/>
        <w:outlineLvl w:val="1"/>
        <w:rPr>
          <w:rFonts w:ascii="Arial" w:hAnsi="Arial" w:cs="Arial"/>
          <w:sz w:val="24"/>
          <w:szCs w:val="24"/>
          <w:lang w:val="es-SV"/>
        </w:rPr>
      </w:pPr>
      <w:bookmarkStart w:id="4310" w:name="_Toc337164480"/>
      <w:bookmarkStart w:id="4311" w:name="_Toc337170220"/>
      <w:bookmarkStart w:id="4312" w:name="_Toc337171714"/>
      <w:bookmarkStart w:id="4313" w:name="_Toc337172745"/>
      <w:bookmarkStart w:id="4314" w:name="_Toc337174259"/>
      <w:bookmarkStart w:id="4315" w:name="_Toc337175690"/>
      <w:bookmarkStart w:id="4316" w:name="_Toc337185303"/>
      <w:bookmarkStart w:id="4317" w:name="_Toc337188444"/>
      <w:bookmarkStart w:id="4318" w:name="_Toc337191345"/>
      <w:bookmarkStart w:id="4319" w:name="_Toc338021652"/>
      <w:bookmarkStart w:id="4320" w:name="_Toc338025608"/>
      <w:bookmarkStart w:id="4321" w:name="_Toc338621175"/>
      <w:bookmarkStart w:id="4322" w:name="_Toc338623594"/>
      <w:bookmarkStart w:id="4323" w:name="_Toc338627989"/>
      <w:bookmarkStart w:id="4324" w:name="_Toc339501993"/>
      <w:r w:rsidRPr="002A693F">
        <w:rPr>
          <w:rFonts w:ascii="Arial" w:hAnsi="Arial" w:cs="Arial"/>
          <w:b/>
          <w:sz w:val="24"/>
          <w:szCs w:val="24"/>
          <w:lang w:val="es-SV"/>
        </w:rPr>
        <w:t>Triangulación</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rsidR="004139F3" w:rsidRDefault="004139F3" w:rsidP="004139F3">
      <w:pPr>
        <w:pStyle w:val="Prrafodelista"/>
        <w:spacing w:after="0" w:line="360" w:lineRule="auto"/>
        <w:ind w:left="504" w:firstLine="720"/>
        <w:jc w:val="both"/>
        <w:outlineLvl w:val="1"/>
        <w:rPr>
          <w:rFonts w:ascii="Arial" w:hAnsi="Arial" w:cs="Arial"/>
          <w:sz w:val="24"/>
          <w:szCs w:val="24"/>
          <w:lang w:val="es-SV"/>
        </w:rPr>
      </w:pPr>
      <w:bookmarkStart w:id="4325" w:name="_Toc337164481"/>
      <w:bookmarkStart w:id="4326" w:name="_Toc337170221"/>
      <w:bookmarkStart w:id="4327" w:name="_Toc337171715"/>
      <w:bookmarkStart w:id="4328" w:name="_Toc337172746"/>
      <w:bookmarkStart w:id="4329" w:name="_Toc337174260"/>
      <w:bookmarkStart w:id="4330" w:name="_Toc337175691"/>
      <w:bookmarkStart w:id="4331" w:name="_Toc337185304"/>
      <w:bookmarkStart w:id="4332" w:name="_Toc337188445"/>
      <w:bookmarkStart w:id="4333" w:name="_Toc337191346"/>
      <w:bookmarkStart w:id="4334" w:name="_Toc338021653"/>
      <w:bookmarkStart w:id="4335" w:name="_Toc338025609"/>
      <w:bookmarkStart w:id="4336" w:name="_Toc338621176"/>
      <w:bookmarkStart w:id="4337" w:name="_Toc338623595"/>
      <w:bookmarkStart w:id="4338" w:name="_Toc338627990"/>
      <w:bookmarkStart w:id="4339" w:name="_Toc339501994"/>
      <w:r w:rsidRPr="002A693F">
        <w:rPr>
          <w:rFonts w:ascii="Arial" w:hAnsi="Arial" w:cs="Arial"/>
          <w:sz w:val="24"/>
          <w:szCs w:val="24"/>
          <w:lang w:val="es-SV"/>
        </w:rPr>
        <w:t>Se ejecutará contrastando la información brindada por los informantes claves y grupos focales, con la teoría existente en los diferentes escritos al rspecto.</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rsidR="004139F3" w:rsidRDefault="004139F3" w:rsidP="004139F3">
      <w:pPr>
        <w:pStyle w:val="Prrafodelista"/>
        <w:spacing w:after="0" w:line="360" w:lineRule="auto"/>
        <w:ind w:left="504" w:firstLine="720"/>
        <w:jc w:val="both"/>
        <w:outlineLvl w:val="1"/>
        <w:rPr>
          <w:rFonts w:ascii="Arial" w:hAnsi="Arial" w:cs="Arial"/>
          <w:sz w:val="24"/>
          <w:szCs w:val="24"/>
          <w:lang w:val="es-SV"/>
        </w:rPr>
      </w:pPr>
    </w:p>
    <w:p w:rsidR="00F47C87" w:rsidRPr="002A693F" w:rsidRDefault="00F47C87" w:rsidP="004139F3">
      <w:pPr>
        <w:pStyle w:val="Prrafodelista"/>
        <w:spacing w:after="0" w:line="360" w:lineRule="auto"/>
        <w:ind w:left="504" w:firstLine="720"/>
        <w:jc w:val="both"/>
        <w:outlineLvl w:val="1"/>
        <w:rPr>
          <w:rFonts w:ascii="Arial" w:hAnsi="Arial" w:cs="Arial"/>
          <w:sz w:val="24"/>
          <w:szCs w:val="24"/>
          <w:lang w:val="es-SV"/>
        </w:rPr>
      </w:pPr>
    </w:p>
    <w:p w:rsidR="004139F3" w:rsidRPr="002A693F" w:rsidRDefault="004139F3" w:rsidP="003D7F36">
      <w:pPr>
        <w:pStyle w:val="Prrafodelista"/>
        <w:numPr>
          <w:ilvl w:val="2"/>
          <w:numId w:val="20"/>
        </w:numPr>
        <w:autoSpaceDE w:val="0"/>
        <w:autoSpaceDN w:val="0"/>
        <w:adjustRightInd w:val="0"/>
        <w:spacing w:before="240" w:after="0" w:line="360" w:lineRule="auto"/>
        <w:jc w:val="both"/>
        <w:outlineLvl w:val="1"/>
        <w:rPr>
          <w:rFonts w:ascii="Arial" w:hAnsi="Arial" w:cs="Arial"/>
          <w:sz w:val="24"/>
          <w:szCs w:val="24"/>
          <w:lang w:val="es-SV"/>
        </w:rPr>
      </w:pPr>
      <w:bookmarkStart w:id="4340" w:name="_Toc337164482"/>
      <w:bookmarkStart w:id="4341" w:name="_Toc337170222"/>
      <w:bookmarkStart w:id="4342" w:name="_Toc337171716"/>
      <w:bookmarkStart w:id="4343" w:name="_Toc337172747"/>
      <w:bookmarkStart w:id="4344" w:name="_Toc337174261"/>
      <w:bookmarkStart w:id="4345" w:name="_Toc337175692"/>
      <w:bookmarkStart w:id="4346" w:name="_Toc337185305"/>
      <w:bookmarkStart w:id="4347" w:name="_Toc337188446"/>
      <w:bookmarkStart w:id="4348" w:name="_Toc337191347"/>
      <w:bookmarkStart w:id="4349" w:name="_Toc338021654"/>
      <w:bookmarkStart w:id="4350" w:name="_Toc338025610"/>
      <w:bookmarkStart w:id="4351" w:name="_Toc338621177"/>
      <w:bookmarkStart w:id="4352" w:name="_Toc338623596"/>
      <w:bookmarkStart w:id="4353" w:name="_Toc338627991"/>
      <w:bookmarkStart w:id="4354" w:name="_Toc339501995"/>
      <w:r w:rsidRPr="002A693F">
        <w:rPr>
          <w:rFonts w:ascii="Arial" w:hAnsi="Arial" w:cs="Arial"/>
          <w:b/>
          <w:sz w:val="24"/>
          <w:szCs w:val="24"/>
          <w:lang w:val="es-SV"/>
        </w:rPr>
        <w:t>Control Permanente</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rsidR="004139F3" w:rsidRDefault="004139F3" w:rsidP="004139F3">
      <w:pPr>
        <w:pStyle w:val="Prrafodelista"/>
        <w:spacing w:after="0" w:line="360" w:lineRule="auto"/>
        <w:ind w:left="504" w:firstLine="720"/>
        <w:jc w:val="both"/>
        <w:outlineLvl w:val="1"/>
        <w:rPr>
          <w:rFonts w:ascii="Arial" w:hAnsi="Arial" w:cs="Arial"/>
          <w:sz w:val="24"/>
          <w:szCs w:val="24"/>
          <w:lang w:val="es-SV"/>
        </w:rPr>
      </w:pPr>
      <w:bookmarkStart w:id="4355" w:name="_Toc337164483"/>
      <w:bookmarkStart w:id="4356" w:name="_Toc337170223"/>
      <w:bookmarkStart w:id="4357" w:name="_Toc337171717"/>
      <w:bookmarkStart w:id="4358" w:name="_Toc337172748"/>
      <w:bookmarkStart w:id="4359" w:name="_Toc337174262"/>
      <w:bookmarkStart w:id="4360" w:name="_Toc337175693"/>
      <w:bookmarkStart w:id="4361" w:name="_Toc337185306"/>
      <w:bookmarkStart w:id="4362" w:name="_Toc337188447"/>
      <w:bookmarkStart w:id="4363" w:name="_Toc337191348"/>
      <w:bookmarkStart w:id="4364" w:name="_Toc338021655"/>
      <w:bookmarkStart w:id="4365" w:name="_Toc338025611"/>
      <w:bookmarkStart w:id="4366" w:name="_Toc338621178"/>
      <w:bookmarkStart w:id="4367" w:name="_Toc338623597"/>
      <w:bookmarkStart w:id="4368" w:name="_Toc338627992"/>
      <w:bookmarkStart w:id="4369" w:name="_Toc339501996"/>
      <w:r w:rsidRPr="002A693F">
        <w:rPr>
          <w:rFonts w:ascii="Arial" w:hAnsi="Arial" w:cs="Arial"/>
          <w:sz w:val="24"/>
          <w:szCs w:val="24"/>
          <w:lang w:val="es-SV"/>
        </w:rPr>
        <w:t>Sobre la secuencia de los datos y sus respectivas interpretaciones.</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rsidR="004139F3" w:rsidRDefault="004139F3" w:rsidP="004139F3">
      <w:pPr>
        <w:pStyle w:val="Prrafodelista"/>
        <w:spacing w:after="0" w:line="360" w:lineRule="auto"/>
        <w:ind w:left="504" w:firstLine="720"/>
        <w:jc w:val="both"/>
        <w:outlineLvl w:val="1"/>
        <w:rPr>
          <w:rFonts w:ascii="Arial" w:hAnsi="Arial" w:cs="Arial"/>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b/>
          <w:sz w:val="24"/>
          <w:szCs w:val="24"/>
          <w:lang w:val="es-SV"/>
        </w:rPr>
      </w:pPr>
      <w:bookmarkStart w:id="4370" w:name="_Toc324957320"/>
      <w:bookmarkStart w:id="4371" w:name="_Toc337164484"/>
      <w:bookmarkStart w:id="4372" w:name="_Toc337170224"/>
      <w:bookmarkStart w:id="4373" w:name="_Toc337171718"/>
      <w:bookmarkStart w:id="4374" w:name="_Toc337172749"/>
      <w:bookmarkStart w:id="4375" w:name="_Toc337174263"/>
      <w:bookmarkStart w:id="4376" w:name="_Toc337175694"/>
      <w:bookmarkStart w:id="4377" w:name="_Toc337185307"/>
      <w:bookmarkStart w:id="4378" w:name="_Toc337188448"/>
      <w:bookmarkStart w:id="4379" w:name="_Toc337191349"/>
      <w:bookmarkStart w:id="4380" w:name="_Toc338021656"/>
      <w:bookmarkStart w:id="4381" w:name="_Toc338025612"/>
      <w:bookmarkStart w:id="4382" w:name="_Toc338621179"/>
      <w:bookmarkStart w:id="4383" w:name="_Toc338623598"/>
      <w:bookmarkStart w:id="4384" w:name="_Toc338627993"/>
      <w:bookmarkStart w:id="4385" w:name="_Toc339501997"/>
      <w:r w:rsidRPr="002A693F">
        <w:rPr>
          <w:rFonts w:ascii="Arial" w:hAnsi="Arial" w:cs="Arial"/>
          <w:b/>
          <w:sz w:val="24"/>
          <w:szCs w:val="24"/>
          <w:lang w:val="es-SV"/>
        </w:rPr>
        <w:t>CRITERIO DE TRANSFERIBILDAD</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rsidR="004139F3" w:rsidRDefault="004139F3" w:rsidP="00F47C87">
      <w:pPr>
        <w:autoSpaceDE w:val="0"/>
        <w:autoSpaceDN w:val="0"/>
        <w:adjustRightInd w:val="0"/>
        <w:spacing w:after="0" w:line="360" w:lineRule="auto"/>
        <w:ind w:firstLine="504"/>
        <w:jc w:val="both"/>
        <w:rPr>
          <w:rFonts w:ascii="Arial" w:hAnsi="Arial" w:cs="Arial"/>
          <w:sz w:val="24"/>
          <w:szCs w:val="24"/>
          <w:lang w:val="es-SV"/>
        </w:rPr>
      </w:pPr>
      <w:r w:rsidRPr="002A693F">
        <w:rPr>
          <w:rFonts w:ascii="Arial" w:hAnsi="Arial" w:cs="Arial"/>
          <w:sz w:val="24"/>
          <w:szCs w:val="24"/>
          <w:lang w:val="es-SV"/>
        </w:rPr>
        <w:t>Se empleará el muestreo intencional con criterios específicos para la selección de informantes.</w:t>
      </w:r>
    </w:p>
    <w:p w:rsidR="00F47C87" w:rsidRPr="002A693F" w:rsidRDefault="00F47C87" w:rsidP="00F47C87">
      <w:pPr>
        <w:autoSpaceDE w:val="0"/>
        <w:autoSpaceDN w:val="0"/>
        <w:adjustRightInd w:val="0"/>
        <w:spacing w:after="0" w:line="360" w:lineRule="auto"/>
        <w:ind w:firstLine="504"/>
        <w:jc w:val="both"/>
        <w:rPr>
          <w:rFonts w:ascii="Arial" w:hAnsi="Arial" w:cs="Arial"/>
          <w:sz w:val="24"/>
          <w:szCs w:val="24"/>
          <w:lang w:val="es-SV"/>
        </w:rPr>
      </w:pPr>
    </w:p>
    <w:p w:rsidR="004139F3" w:rsidRDefault="004139F3" w:rsidP="00F47C87">
      <w:pPr>
        <w:autoSpaceDE w:val="0"/>
        <w:autoSpaceDN w:val="0"/>
        <w:adjustRightInd w:val="0"/>
        <w:spacing w:after="0" w:line="360" w:lineRule="auto"/>
        <w:jc w:val="both"/>
        <w:rPr>
          <w:rFonts w:ascii="Arial" w:hAnsi="Arial" w:cs="Arial"/>
          <w:sz w:val="24"/>
          <w:szCs w:val="24"/>
          <w:lang w:val="es-SV"/>
        </w:rPr>
      </w:pPr>
      <w:r w:rsidRPr="002A693F">
        <w:rPr>
          <w:rFonts w:ascii="Arial" w:hAnsi="Arial" w:cs="Arial"/>
          <w:sz w:val="24"/>
          <w:szCs w:val="24"/>
          <w:lang w:val="es-SV"/>
        </w:rPr>
        <w:t>La  ejecución de este paso tiene la finalidad de profundizar y develar significados, además, se hará una descripción densa que permita alcanzar los objetivos de la investigación.</w:t>
      </w:r>
    </w:p>
    <w:p w:rsidR="00F47C87" w:rsidRPr="002A693F" w:rsidRDefault="00F47C87" w:rsidP="00F47C87">
      <w:pPr>
        <w:autoSpaceDE w:val="0"/>
        <w:autoSpaceDN w:val="0"/>
        <w:adjustRightInd w:val="0"/>
        <w:spacing w:after="0" w:line="360" w:lineRule="auto"/>
        <w:jc w:val="both"/>
        <w:rPr>
          <w:rFonts w:ascii="Arial" w:hAnsi="Arial" w:cs="Arial"/>
          <w:sz w:val="24"/>
          <w:szCs w:val="24"/>
          <w:lang w:val="es-SV"/>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1"/>
        <w:rPr>
          <w:rFonts w:ascii="Arial" w:hAnsi="Arial" w:cs="Arial"/>
          <w:sz w:val="24"/>
          <w:szCs w:val="24"/>
          <w:lang w:val="es-SV"/>
        </w:rPr>
      </w:pPr>
      <w:bookmarkStart w:id="4386" w:name="_Toc324957321"/>
      <w:bookmarkStart w:id="4387" w:name="_Toc337164485"/>
      <w:bookmarkStart w:id="4388" w:name="_Toc337170225"/>
      <w:bookmarkStart w:id="4389" w:name="_Toc337171719"/>
      <w:bookmarkStart w:id="4390" w:name="_Toc337172750"/>
      <w:bookmarkStart w:id="4391" w:name="_Toc337174264"/>
      <w:bookmarkStart w:id="4392" w:name="_Toc337175695"/>
      <w:bookmarkStart w:id="4393" w:name="_Toc337185308"/>
      <w:bookmarkStart w:id="4394" w:name="_Toc337188449"/>
      <w:bookmarkStart w:id="4395" w:name="_Toc337191350"/>
      <w:bookmarkStart w:id="4396" w:name="_Toc338021657"/>
      <w:bookmarkStart w:id="4397" w:name="_Toc338025613"/>
      <w:bookmarkStart w:id="4398" w:name="_Toc338621180"/>
      <w:bookmarkStart w:id="4399" w:name="_Toc338623599"/>
      <w:bookmarkStart w:id="4400" w:name="_Toc338627994"/>
      <w:bookmarkStart w:id="4401" w:name="_Toc339501998"/>
      <w:r w:rsidRPr="002A693F">
        <w:rPr>
          <w:rFonts w:ascii="Arial" w:hAnsi="Arial" w:cs="Arial"/>
          <w:b/>
          <w:sz w:val="24"/>
          <w:szCs w:val="24"/>
          <w:lang w:val="es-SV"/>
        </w:rPr>
        <w:t>CRITERIO DE DEPENDENCIA Y CONFIRMACIÓN</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rsidR="004139F3" w:rsidRPr="002A693F" w:rsidRDefault="004139F3" w:rsidP="004139F3">
      <w:pPr>
        <w:autoSpaceDE w:val="0"/>
        <w:autoSpaceDN w:val="0"/>
        <w:adjustRightInd w:val="0"/>
        <w:spacing w:line="360" w:lineRule="auto"/>
        <w:ind w:firstLine="504"/>
        <w:jc w:val="both"/>
        <w:rPr>
          <w:rFonts w:ascii="Arial" w:hAnsi="Arial" w:cs="Arial"/>
          <w:sz w:val="24"/>
          <w:szCs w:val="24"/>
          <w:lang w:val="es-SV"/>
        </w:rPr>
      </w:pPr>
      <w:r w:rsidRPr="002A693F">
        <w:rPr>
          <w:rFonts w:ascii="Arial" w:hAnsi="Arial" w:cs="Arial"/>
          <w:sz w:val="24"/>
          <w:szCs w:val="24"/>
          <w:lang w:val="es-SV"/>
        </w:rPr>
        <w:t>El control externo del proceso estará a cargo de la docente-directora y coordinadora general de procesos de graduación. Su función será la de supervisar el proceso proponiendo los enfoques, paradigmas y aspectos teóricos metodológicos que faciliten validar la investigación.</w:t>
      </w:r>
    </w:p>
    <w:p w:rsidR="004139F3" w:rsidRPr="002A693F" w:rsidRDefault="004139F3" w:rsidP="004139F3">
      <w:pPr>
        <w:rPr>
          <w:rFonts w:ascii="Arial" w:hAnsi="Arial" w:cs="Arial"/>
          <w:sz w:val="24"/>
          <w:szCs w:val="24"/>
          <w:lang w:val="es-MX"/>
        </w:rPr>
      </w:pPr>
      <w:bookmarkStart w:id="4402" w:name="_Toc324957322"/>
    </w:p>
    <w:p w:rsidR="004139F3" w:rsidRPr="002A693F" w:rsidRDefault="004139F3" w:rsidP="003D7F36">
      <w:pPr>
        <w:pStyle w:val="Prrafodelista"/>
        <w:numPr>
          <w:ilvl w:val="0"/>
          <w:numId w:val="20"/>
        </w:numPr>
        <w:spacing w:after="0" w:line="360" w:lineRule="auto"/>
        <w:jc w:val="center"/>
        <w:outlineLvl w:val="0"/>
        <w:rPr>
          <w:rFonts w:ascii="Arial" w:hAnsi="Arial" w:cs="Arial"/>
          <w:sz w:val="24"/>
          <w:szCs w:val="24"/>
          <w:lang w:val="es-MX"/>
        </w:rPr>
      </w:pPr>
      <w:bookmarkStart w:id="4403" w:name="_Toc337164486"/>
      <w:bookmarkStart w:id="4404" w:name="_Toc337170226"/>
      <w:bookmarkStart w:id="4405" w:name="_Toc337171720"/>
      <w:bookmarkStart w:id="4406" w:name="_Toc337172751"/>
      <w:bookmarkStart w:id="4407" w:name="_Toc337174265"/>
      <w:bookmarkStart w:id="4408" w:name="_Toc337175696"/>
      <w:bookmarkStart w:id="4409" w:name="_Toc337185309"/>
      <w:bookmarkStart w:id="4410" w:name="_Toc337188450"/>
      <w:bookmarkStart w:id="4411" w:name="_Toc337191351"/>
      <w:bookmarkStart w:id="4412" w:name="_Toc338021658"/>
      <w:bookmarkStart w:id="4413" w:name="_Toc338025614"/>
      <w:bookmarkStart w:id="4414" w:name="_Toc338621181"/>
      <w:bookmarkStart w:id="4415" w:name="_Toc338623600"/>
      <w:bookmarkStart w:id="4416" w:name="_Toc338627995"/>
      <w:bookmarkStart w:id="4417" w:name="_Toc339501999"/>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rsidR="004139F3" w:rsidRDefault="004139F3" w:rsidP="00CD4753">
      <w:pPr>
        <w:pStyle w:val="Ttulo1"/>
        <w:spacing w:before="0" w:line="360" w:lineRule="auto"/>
        <w:jc w:val="center"/>
        <w:rPr>
          <w:rFonts w:ascii="Arial" w:hAnsi="Arial" w:cs="Arial"/>
          <w:color w:val="auto"/>
          <w:sz w:val="24"/>
          <w:szCs w:val="24"/>
          <w:lang w:val="es-MX"/>
        </w:rPr>
      </w:pPr>
      <w:bookmarkStart w:id="4418" w:name="_Toc337164487"/>
      <w:bookmarkStart w:id="4419" w:name="_Toc337170227"/>
      <w:bookmarkStart w:id="4420" w:name="_Toc337171721"/>
      <w:bookmarkStart w:id="4421" w:name="_Toc337172752"/>
      <w:bookmarkStart w:id="4422" w:name="_Toc337174266"/>
      <w:bookmarkStart w:id="4423" w:name="_Toc337175697"/>
      <w:bookmarkStart w:id="4424" w:name="_Toc337185310"/>
      <w:bookmarkStart w:id="4425" w:name="_Toc337188451"/>
      <w:bookmarkStart w:id="4426" w:name="_Toc337191352"/>
      <w:bookmarkStart w:id="4427" w:name="_Toc338021659"/>
      <w:bookmarkStart w:id="4428" w:name="_Toc338025615"/>
      <w:bookmarkStart w:id="4429" w:name="_Toc338621182"/>
      <w:bookmarkStart w:id="4430" w:name="_Toc338623601"/>
      <w:bookmarkStart w:id="4431" w:name="_Toc338627996"/>
      <w:bookmarkStart w:id="4432" w:name="_Toc339502000"/>
      <w:r w:rsidRPr="002A693F">
        <w:rPr>
          <w:rFonts w:ascii="Arial" w:hAnsi="Arial" w:cs="Arial"/>
          <w:color w:val="auto"/>
          <w:sz w:val="24"/>
          <w:szCs w:val="24"/>
          <w:lang w:val="es-MX"/>
        </w:rPr>
        <w:t>PROPUESTA DE CAPÍTULOS</w:t>
      </w:r>
      <w:bookmarkEnd w:id="4402"/>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rsidR="004139F3" w:rsidRPr="002A693F" w:rsidRDefault="004139F3" w:rsidP="004139F3">
      <w:pPr>
        <w:rPr>
          <w:lang w:val="es-MX" w:eastAsia="es-ES"/>
        </w:rPr>
      </w:pPr>
    </w:p>
    <w:p w:rsidR="004139F3" w:rsidRDefault="004139F3" w:rsidP="00F47C87">
      <w:pPr>
        <w:spacing w:after="0" w:line="360" w:lineRule="auto"/>
        <w:jc w:val="both"/>
        <w:rPr>
          <w:rFonts w:ascii="Arial" w:hAnsi="Arial" w:cs="Arial"/>
          <w:sz w:val="24"/>
          <w:szCs w:val="24"/>
          <w:lang w:val="es-MX"/>
        </w:rPr>
      </w:pPr>
      <w:r w:rsidRPr="002A693F">
        <w:rPr>
          <w:rFonts w:ascii="Arial" w:hAnsi="Arial" w:cs="Arial"/>
          <w:sz w:val="24"/>
          <w:szCs w:val="24"/>
          <w:lang w:val="es-MX"/>
        </w:rPr>
        <w:t>A continuación se presenta tentativamente una propuesta sobre cómo estará conformada la investigación en su informe final.</w:t>
      </w:r>
    </w:p>
    <w:p w:rsidR="00F47C87" w:rsidRPr="002A693F" w:rsidRDefault="00F47C87" w:rsidP="00F47C87">
      <w:pPr>
        <w:spacing w:after="0" w:line="360" w:lineRule="auto"/>
        <w:jc w:val="both"/>
        <w:rPr>
          <w:rFonts w:ascii="Arial" w:hAnsi="Arial" w:cs="Arial"/>
          <w:sz w:val="24"/>
          <w:szCs w:val="24"/>
          <w:lang w:val="es-MX"/>
        </w:rPr>
      </w:pPr>
    </w:p>
    <w:p w:rsidR="004139F3" w:rsidRPr="002A693F" w:rsidRDefault="004139F3" w:rsidP="00F47C87">
      <w:pPr>
        <w:pStyle w:val="Prrafodelista"/>
        <w:numPr>
          <w:ilvl w:val="1"/>
          <w:numId w:val="20"/>
        </w:numPr>
        <w:autoSpaceDE w:val="0"/>
        <w:autoSpaceDN w:val="0"/>
        <w:adjustRightInd w:val="0"/>
        <w:spacing w:after="0" w:line="360" w:lineRule="auto"/>
        <w:jc w:val="both"/>
        <w:outlineLvl w:val="0"/>
        <w:rPr>
          <w:rFonts w:ascii="Arial" w:hAnsi="Arial" w:cs="Arial"/>
          <w:sz w:val="24"/>
          <w:szCs w:val="24"/>
          <w:lang w:val="es-MX"/>
        </w:rPr>
      </w:pPr>
      <w:bookmarkStart w:id="4433" w:name="_Toc337164488"/>
      <w:bookmarkStart w:id="4434" w:name="_Toc337170228"/>
      <w:bookmarkStart w:id="4435" w:name="_Toc337171722"/>
      <w:bookmarkStart w:id="4436" w:name="_Toc337172753"/>
      <w:bookmarkStart w:id="4437" w:name="_Toc337174267"/>
      <w:bookmarkStart w:id="4438" w:name="_Toc337175698"/>
      <w:bookmarkStart w:id="4439" w:name="_Toc337185311"/>
      <w:bookmarkStart w:id="4440" w:name="_Toc337188452"/>
      <w:bookmarkStart w:id="4441" w:name="_Toc337191353"/>
      <w:bookmarkStart w:id="4442" w:name="_Toc338021660"/>
      <w:bookmarkStart w:id="4443" w:name="_Toc338025616"/>
      <w:bookmarkStart w:id="4444" w:name="_Toc338621183"/>
      <w:bookmarkStart w:id="4445" w:name="_Toc338623602"/>
      <w:bookmarkStart w:id="4446" w:name="_Toc338627997"/>
      <w:bookmarkStart w:id="4447" w:name="_Toc339502001"/>
      <w:bookmarkStart w:id="4448" w:name="_Toc324957323"/>
      <w:r w:rsidRPr="002A693F">
        <w:rPr>
          <w:rFonts w:ascii="Arial" w:hAnsi="Arial" w:cs="Arial"/>
          <w:b/>
          <w:sz w:val="24"/>
          <w:szCs w:val="24"/>
          <w:lang w:val="es-MX"/>
        </w:rPr>
        <w:t>CAPÍTULO Nº 1</w:t>
      </w:r>
      <w:r w:rsidRPr="002A693F">
        <w:rPr>
          <w:rFonts w:ascii="Arial" w:hAnsi="Arial" w:cs="Arial"/>
          <w:sz w:val="24"/>
          <w:szCs w:val="24"/>
          <w:lang w:val="es-MX"/>
        </w:rPr>
        <w:t>:</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rsidR="004139F3" w:rsidRPr="002A693F" w:rsidRDefault="004139F3" w:rsidP="00F47C87">
      <w:pPr>
        <w:pStyle w:val="Prrafodelista"/>
        <w:autoSpaceDE w:val="0"/>
        <w:autoSpaceDN w:val="0"/>
        <w:adjustRightInd w:val="0"/>
        <w:spacing w:after="0" w:line="360" w:lineRule="auto"/>
        <w:ind w:left="0" w:firstLine="540"/>
        <w:jc w:val="both"/>
        <w:outlineLvl w:val="0"/>
        <w:rPr>
          <w:rFonts w:ascii="Arial" w:hAnsi="Arial" w:cs="Arial"/>
          <w:sz w:val="24"/>
          <w:szCs w:val="24"/>
          <w:lang w:val="es-MX"/>
        </w:rPr>
      </w:pPr>
      <w:bookmarkStart w:id="4449" w:name="_Toc337164489"/>
      <w:bookmarkStart w:id="4450" w:name="_Toc337170229"/>
      <w:bookmarkStart w:id="4451" w:name="_Toc337171723"/>
      <w:bookmarkStart w:id="4452" w:name="_Toc337172754"/>
      <w:bookmarkStart w:id="4453" w:name="_Toc337174268"/>
      <w:bookmarkStart w:id="4454" w:name="_Toc337175699"/>
      <w:bookmarkStart w:id="4455" w:name="_Toc337185312"/>
      <w:bookmarkStart w:id="4456" w:name="_Toc337188453"/>
      <w:bookmarkStart w:id="4457" w:name="_Toc337191354"/>
      <w:bookmarkStart w:id="4458" w:name="_Toc338021661"/>
      <w:bookmarkStart w:id="4459" w:name="_Toc338025617"/>
      <w:bookmarkStart w:id="4460" w:name="_Toc338621184"/>
      <w:bookmarkStart w:id="4461" w:name="_Toc338623603"/>
      <w:bookmarkStart w:id="4462" w:name="_Toc338627998"/>
      <w:bookmarkStart w:id="4463" w:name="_Toc339502002"/>
      <w:r w:rsidRPr="002A693F">
        <w:rPr>
          <w:rFonts w:ascii="Arial" w:hAnsi="Arial" w:cs="Arial"/>
          <w:sz w:val="24"/>
          <w:szCs w:val="24"/>
          <w:lang w:val="es-MX"/>
        </w:rPr>
        <w:t>“CONTEXTO SOCIO-FAMILIAR EN EL QUE SE DESARROLLA  LA EDUCACIÓN SEXUAL EN EL SALVADOR Y LAS POLITICAS SOCIALES CREADAS EN TORNO A LA TEMÁTICA”</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rsidR="004139F3" w:rsidRPr="002A693F" w:rsidRDefault="004139F3" w:rsidP="004139F3">
      <w:pPr>
        <w:pStyle w:val="Prrafodelista"/>
        <w:spacing w:line="360" w:lineRule="auto"/>
        <w:ind w:left="0"/>
        <w:jc w:val="both"/>
        <w:rPr>
          <w:rFonts w:ascii="Arial" w:hAnsi="Arial" w:cs="Arial"/>
          <w:b/>
          <w:sz w:val="24"/>
          <w:szCs w:val="24"/>
          <w:lang w:val="es-MX"/>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0"/>
        <w:rPr>
          <w:rFonts w:ascii="Arial" w:hAnsi="Arial" w:cs="Arial"/>
          <w:sz w:val="24"/>
          <w:szCs w:val="24"/>
          <w:lang w:val="es-MX"/>
        </w:rPr>
      </w:pPr>
      <w:bookmarkStart w:id="4464" w:name="_Toc337164490"/>
      <w:bookmarkStart w:id="4465" w:name="_Toc337170230"/>
      <w:bookmarkStart w:id="4466" w:name="_Toc337171724"/>
      <w:bookmarkStart w:id="4467" w:name="_Toc337172755"/>
      <w:bookmarkStart w:id="4468" w:name="_Toc337174269"/>
      <w:bookmarkStart w:id="4469" w:name="_Toc337175700"/>
      <w:bookmarkStart w:id="4470" w:name="_Toc337185313"/>
      <w:bookmarkStart w:id="4471" w:name="_Toc337188454"/>
      <w:bookmarkStart w:id="4472" w:name="_Toc337191355"/>
      <w:bookmarkStart w:id="4473" w:name="_Toc338021662"/>
      <w:bookmarkStart w:id="4474" w:name="_Toc338025618"/>
      <w:bookmarkStart w:id="4475" w:name="_Toc338621185"/>
      <w:bookmarkStart w:id="4476" w:name="_Toc338623604"/>
      <w:bookmarkStart w:id="4477" w:name="_Toc338627999"/>
      <w:bookmarkStart w:id="4478" w:name="_Toc339502003"/>
      <w:bookmarkStart w:id="4479" w:name="_Toc324957324"/>
      <w:r w:rsidRPr="002A693F">
        <w:rPr>
          <w:rFonts w:ascii="Arial" w:hAnsi="Arial" w:cs="Arial"/>
          <w:b/>
          <w:sz w:val="24"/>
          <w:szCs w:val="24"/>
          <w:lang w:val="es-MX"/>
        </w:rPr>
        <w:t>CAPÍTULO Nº 2</w:t>
      </w:r>
      <w:r w:rsidRPr="002A693F">
        <w:rPr>
          <w:rFonts w:ascii="Arial" w:hAnsi="Arial" w:cs="Arial"/>
          <w:sz w:val="24"/>
          <w:szCs w:val="24"/>
          <w:lang w:val="es-MX"/>
        </w:rPr>
        <w:t>:</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rsidR="004139F3" w:rsidRPr="002A693F" w:rsidRDefault="004139F3" w:rsidP="004139F3">
      <w:pPr>
        <w:pStyle w:val="Prrafodelista"/>
        <w:spacing w:line="360" w:lineRule="auto"/>
        <w:ind w:left="426" w:firstLine="78"/>
        <w:jc w:val="both"/>
        <w:outlineLvl w:val="1"/>
        <w:rPr>
          <w:rFonts w:ascii="Arial" w:hAnsi="Arial" w:cs="Arial"/>
          <w:sz w:val="24"/>
          <w:szCs w:val="24"/>
          <w:lang w:val="es-MX"/>
        </w:rPr>
      </w:pPr>
      <w:bookmarkStart w:id="4480" w:name="_Toc337164491"/>
      <w:bookmarkStart w:id="4481" w:name="_Toc337170231"/>
      <w:bookmarkStart w:id="4482" w:name="_Toc337171725"/>
      <w:bookmarkStart w:id="4483" w:name="_Toc337172756"/>
      <w:bookmarkStart w:id="4484" w:name="_Toc337174270"/>
      <w:bookmarkStart w:id="4485" w:name="_Toc337175701"/>
      <w:bookmarkStart w:id="4486" w:name="_Toc337185314"/>
      <w:bookmarkStart w:id="4487" w:name="_Toc337188455"/>
      <w:bookmarkStart w:id="4488" w:name="_Toc337191356"/>
      <w:bookmarkStart w:id="4489" w:name="_Toc338021663"/>
      <w:bookmarkStart w:id="4490" w:name="_Toc338025619"/>
      <w:bookmarkStart w:id="4491" w:name="_Toc338621186"/>
      <w:bookmarkStart w:id="4492" w:name="_Toc338623605"/>
      <w:bookmarkStart w:id="4493" w:name="_Toc338628000"/>
      <w:bookmarkStart w:id="4494" w:name="_Toc339502004"/>
      <w:r w:rsidRPr="002A693F">
        <w:rPr>
          <w:rFonts w:ascii="Arial" w:hAnsi="Arial" w:cs="Arial"/>
          <w:sz w:val="24"/>
          <w:szCs w:val="24"/>
          <w:lang w:val="es-MX"/>
        </w:rPr>
        <w:t>“AN</w:t>
      </w:r>
      <w:r w:rsidRPr="002A693F">
        <w:rPr>
          <w:rFonts w:ascii="Arial" w:hAnsi="Arial" w:cs="Arial"/>
          <w:sz w:val="24"/>
          <w:szCs w:val="24"/>
          <w:lang w:val="es-SV"/>
        </w:rPr>
        <w:t>Á</w:t>
      </w:r>
      <w:r w:rsidRPr="002A693F">
        <w:rPr>
          <w:rFonts w:ascii="Arial" w:hAnsi="Arial" w:cs="Arial"/>
          <w:sz w:val="24"/>
          <w:szCs w:val="24"/>
          <w:lang w:val="es-MX"/>
        </w:rPr>
        <w:t>LISIS DE LOS CASOS ENCONTRADOS”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rsidR="004139F3" w:rsidRPr="002A693F" w:rsidRDefault="004139F3" w:rsidP="004139F3">
      <w:pPr>
        <w:pStyle w:val="Prrafodelista"/>
        <w:spacing w:line="360" w:lineRule="auto"/>
        <w:ind w:left="426" w:hanging="426"/>
        <w:jc w:val="both"/>
        <w:rPr>
          <w:rFonts w:ascii="Arial" w:hAnsi="Arial" w:cs="Arial"/>
          <w:sz w:val="24"/>
          <w:szCs w:val="24"/>
          <w:lang w:val="es-MX"/>
        </w:rPr>
      </w:pPr>
      <w:r w:rsidRPr="002A693F">
        <w:rPr>
          <w:rFonts w:ascii="Arial" w:hAnsi="Arial" w:cs="Arial"/>
          <w:sz w:val="24"/>
          <w:szCs w:val="24"/>
          <w:lang w:val="es-MX"/>
        </w:rPr>
        <w:t>.</w:t>
      </w:r>
    </w:p>
    <w:p w:rsidR="004139F3" w:rsidRPr="002A693F" w:rsidRDefault="004139F3" w:rsidP="003D7F36">
      <w:pPr>
        <w:pStyle w:val="Prrafodelista"/>
        <w:numPr>
          <w:ilvl w:val="1"/>
          <w:numId w:val="20"/>
        </w:numPr>
        <w:autoSpaceDE w:val="0"/>
        <w:autoSpaceDN w:val="0"/>
        <w:adjustRightInd w:val="0"/>
        <w:spacing w:after="0" w:line="360" w:lineRule="auto"/>
        <w:jc w:val="both"/>
        <w:outlineLvl w:val="0"/>
        <w:rPr>
          <w:rFonts w:ascii="Arial" w:hAnsi="Arial" w:cs="Arial"/>
          <w:sz w:val="24"/>
          <w:szCs w:val="24"/>
          <w:lang w:val="es-MX"/>
        </w:rPr>
      </w:pPr>
      <w:bookmarkStart w:id="4495" w:name="_Toc337164492"/>
      <w:bookmarkStart w:id="4496" w:name="_Toc337170232"/>
      <w:bookmarkStart w:id="4497" w:name="_Toc337171726"/>
      <w:bookmarkStart w:id="4498" w:name="_Toc337172757"/>
      <w:bookmarkStart w:id="4499" w:name="_Toc337174271"/>
      <w:bookmarkStart w:id="4500" w:name="_Toc337175702"/>
      <w:bookmarkStart w:id="4501" w:name="_Toc337185315"/>
      <w:bookmarkStart w:id="4502" w:name="_Toc337188456"/>
      <w:bookmarkStart w:id="4503" w:name="_Toc337191357"/>
      <w:bookmarkStart w:id="4504" w:name="_Toc338021664"/>
      <w:bookmarkStart w:id="4505" w:name="_Toc338025620"/>
      <w:bookmarkStart w:id="4506" w:name="_Toc338621187"/>
      <w:bookmarkStart w:id="4507" w:name="_Toc338623606"/>
      <w:bookmarkStart w:id="4508" w:name="_Toc338628001"/>
      <w:bookmarkStart w:id="4509" w:name="_Toc339502005"/>
      <w:bookmarkStart w:id="4510" w:name="_Toc324957325"/>
      <w:r w:rsidRPr="002A693F">
        <w:rPr>
          <w:rFonts w:ascii="Arial" w:hAnsi="Arial" w:cs="Arial"/>
          <w:b/>
          <w:sz w:val="24"/>
          <w:szCs w:val="24"/>
          <w:lang w:val="es-MX"/>
        </w:rPr>
        <w:t>CAPÍTULO Nº 3</w:t>
      </w:r>
      <w:r w:rsidRPr="002A693F">
        <w:rPr>
          <w:rFonts w:ascii="Arial" w:hAnsi="Arial" w:cs="Arial"/>
          <w:sz w:val="24"/>
          <w:szCs w:val="24"/>
          <w:lang w:val="es-MX"/>
        </w:rPr>
        <w:t>:</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p w:rsidR="004139F3" w:rsidRPr="002A693F" w:rsidRDefault="004139F3" w:rsidP="004139F3">
      <w:pPr>
        <w:pStyle w:val="Prrafodelista"/>
        <w:autoSpaceDE w:val="0"/>
        <w:autoSpaceDN w:val="0"/>
        <w:adjustRightInd w:val="0"/>
        <w:spacing w:after="0" w:line="360" w:lineRule="auto"/>
        <w:ind w:left="0" w:firstLine="504"/>
        <w:jc w:val="both"/>
        <w:outlineLvl w:val="0"/>
        <w:rPr>
          <w:rFonts w:ascii="Arial" w:hAnsi="Arial" w:cs="Arial"/>
          <w:sz w:val="24"/>
          <w:szCs w:val="24"/>
          <w:lang w:val="es-MX"/>
        </w:rPr>
      </w:pPr>
      <w:bookmarkStart w:id="4511" w:name="_Toc337164493"/>
      <w:bookmarkStart w:id="4512" w:name="_Toc337170233"/>
      <w:bookmarkStart w:id="4513" w:name="_Toc337171727"/>
      <w:bookmarkStart w:id="4514" w:name="_Toc337172758"/>
      <w:bookmarkStart w:id="4515" w:name="_Toc337174272"/>
      <w:bookmarkStart w:id="4516" w:name="_Toc337175703"/>
      <w:bookmarkStart w:id="4517" w:name="_Toc337185316"/>
      <w:bookmarkStart w:id="4518" w:name="_Toc337188457"/>
      <w:bookmarkStart w:id="4519" w:name="_Toc337191358"/>
      <w:bookmarkStart w:id="4520" w:name="_Toc338021665"/>
      <w:bookmarkStart w:id="4521" w:name="_Toc338025621"/>
      <w:bookmarkStart w:id="4522" w:name="_Toc338621188"/>
      <w:bookmarkStart w:id="4523" w:name="_Toc338623607"/>
      <w:bookmarkStart w:id="4524" w:name="_Toc338628002"/>
      <w:bookmarkStart w:id="4525" w:name="_Toc339502006"/>
      <w:r w:rsidRPr="002A693F">
        <w:rPr>
          <w:rFonts w:ascii="Arial" w:hAnsi="Arial" w:cs="Arial"/>
          <w:sz w:val="24"/>
          <w:szCs w:val="24"/>
          <w:lang w:val="es-MX"/>
        </w:rPr>
        <w:t>“HALLAZGOS Y CONSIDERACIONES DE TRABAJADORES SOCIALES EN  LA  INVESTIGACIÓN”</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rsidR="004139F3" w:rsidRPr="002A693F" w:rsidRDefault="004139F3" w:rsidP="004139F3">
      <w:pPr>
        <w:pStyle w:val="Prrafodelista"/>
        <w:spacing w:line="360" w:lineRule="auto"/>
        <w:ind w:left="426" w:hanging="426"/>
        <w:jc w:val="both"/>
        <w:rPr>
          <w:rFonts w:ascii="Arial" w:hAnsi="Arial" w:cs="Arial"/>
          <w:sz w:val="24"/>
          <w:szCs w:val="24"/>
          <w:lang w:val="es-MX"/>
        </w:rPr>
      </w:pPr>
    </w:p>
    <w:p w:rsidR="004139F3" w:rsidRPr="002A693F" w:rsidRDefault="004139F3" w:rsidP="003D7F36">
      <w:pPr>
        <w:pStyle w:val="Prrafodelista"/>
        <w:numPr>
          <w:ilvl w:val="1"/>
          <w:numId w:val="20"/>
        </w:numPr>
        <w:autoSpaceDE w:val="0"/>
        <w:autoSpaceDN w:val="0"/>
        <w:adjustRightInd w:val="0"/>
        <w:spacing w:after="0" w:line="360" w:lineRule="auto"/>
        <w:jc w:val="both"/>
        <w:outlineLvl w:val="0"/>
        <w:rPr>
          <w:rFonts w:ascii="Arial" w:hAnsi="Arial" w:cs="Arial"/>
          <w:sz w:val="24"/>
          <w:szCs w:val="24"/>
          <w:lang w:val="es-MX"/>
        </w:rPr>
      </w:pPr>
      <w:bookmarkStart w:id="4526" w:name="_Toc337164494"/>
      <w:bookmarkStart w:id="4527" w:name="_Toc337170234"/>
      <w:bookmarkStart w:id="4528" w:name="_Toc337171728"/>
      <w:bookmarkStart w:id="4529" w:name="_Toc337172759"/>
      <w:bookmarkStart w:id="4530" w:name="_Toc337174273"/>
      <w:bookmarkStart w:id="4531" w:name="_Toc337175704"/>
      <w:bookmarkStart w:id="4532" w:name="_Toc337185317"/>
      <w:bookmarkStart w:id="4533" w:name="_Toc337188458"/>
      <w:bookmarkStart w:id="4534" w:name="_Toc337191359"/>
      <w:bookmarkStart w:id="4535" w:name="_Toc338021666"/>
      <w:bookmarkStart w:id="4536" w:name="_Toc338025622"/>
      <w:bookmarkStart w:id="4537" w:name="_Toc338621189"/>
      <w:bookmarkStart w:id="4538" w:name="_Toc338623608"/>
      <w:bookmarkStart w:id="4539" w:name="_Toc338628003"/>
      <w:bookmarkStart w:id="4540" w:name="_Toc339502007"/>
      <w:bookmarkStart w:id="4541" w:name="_Toc324957326"/>
      <w:r w:rsidRPr="002A693F">
        <w:rPr>
          <w:rFonts w:ascii="Arial" w:hAnsi="Arial" w:cs="Arial"/>
          <w:b/>
          <w:sz w:val="24"/>
          <w:szCs w:val="24"/>
          <w:lang w:val="es-MX"/>
        </w:rPr>
        <w:t>CAPÍTULO Nº 4</w:t>
      </w:r>
      <w:r w:rsidRPr="002A693F">
        <w:rPr>
          <w:rFonts w:ascii="Arial" w:hAnsi="Arial" w:cs="Arial"/>
          <w:sz w:val="24"/>
          <w:szCs w:val="24"/>
          <w:lang w:val="es-MX"/>
        </w:rPr>
        <w:t>:</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rsidR="00F47C87" w:rsidRDefault="004139F3" w:rsidP="00F47C87">
      <w:pPr>
        <w:pStyle w:val="Prrafodelista"/>
        <w:autoSpaceDE w:val="0"/>
        <w:autoSpaceDN w:val="0"/>
        <w:adjustRightInd w:val="0"/>
        <w:spacing w:after="0" w:line="360" w:lineRule="auto"/>
        <w:ind w:left="0" w:firstLine="504"/>
        <w:jc w:val="both"/>
        <w:outlineLvl w:val="0"/>
        <w:rPr>
          <w:rFonts w:ascii="Arial" w:hAnsi="Arial" w:cs="Arial"/>
          <w:sz w:val="24"/>
          <w:szCs w:val="24"/>
          <w:lang w:val="es-MX"/>
        </w:rPr>
      </w:pPr>
      <w:bookmarkStart w:id="4542" w:name="_Toc337164495"/>
      <w:bookmarkStart w:id="4543" w:name="_Toc337170235"/>
      <w:bookmarkStart w:id="4544" w:name="_Toc337171729"/>
      <w:bookmarkStart w:id="4545" w:name="_Toc337172760"/>
      <w:bookmarkStart w:id="4546" w:name="_Toc337174274"/>
      <w:bookmarkStart w:id="4547" w:name="_Toc337175705"/>
      <w:bookmarkStart w:id="4548" w:name="_Toc337185318"/>
      <w:bookmarkStart w:id="4549" w:name="_Toc337188459"/>
      <w:bookmarkStart w:id="4550" w:name="_Toc337191360"/>
      <w:bookmarkStart w:id="4551" w:name="_Toc338021667"/>
      <w:bookmarkStart w:id="4552" w:name="_Toc338025623"/>
      <w:bookmarkStart w:id="4553" w:name="_Toc338621190"/>
      <w:bookmarkStart w:id="4554" w:name="_Toc338623609"/>
      <w:bookmarkStart w:id="4555" w:name="_Toc338628004"/>
      <w:bookmarkStart w:id="4556" w:name="_Toc339502008"/>
      <w:r w:rsidRPr="002A693F">
        <w:rPr>
          <w:rFonts w:ascii="Arial" w:hAnsi="Arial" w:cs="Arial"/>
          <w:sz w:val="24"/>
          <w:szCs w:val="24"/>
          <w:lang w:val="es-MX"/>
        </w:rPr>
        <w:t>“PROPUESTA COMO RESULTADO DE LOS HALLAZGOS DE LA INVESTIGACIÓN</w:t>
      </w:r>
      <w:bookmarkEnd w:id="4541"/>
      <w:r w:rsidRPr="002A693F">
        <w:rPr>
          <w:rFonts w:ascii="Arial" w:hAnsi="Arial" w:cs="Arial"/>
          <w:sz w:val="24"/>
          <w:szCs w:val="24"/>
          <w:lang w:val="es-MX"/>
        </w:rPr>
        <w:t>”</w:t>
      </w:r>
      <w:bookmarkStart w:id="4557" w:name="_Toc337164496"/>
      <w:bookmarkStart w:id="4558" w:name="_Toc337170236"/>
      <w:bookmarkStart w:id="4559" w:name="_Toc337171730"/>
      <w:bookmarkStart w:id="4560" w:name="_Toc337172761"/>
      <w:bookmarkStart w:id="4561" w:name="_Toc337174275"/>
      <w:bookmarkStart w:id="4562" w:name="_Toc337175706"/>
      <w:bookmarkStart w:id="4563" w:name="_Toc337185319"/>
      <w:bookmarkStart w:id="4564" w:name="_Toc337188460"/>
      <w:bookmarkStart w:id="4565" w:name="_Toc337191361"/>
      <w:bookmarkStart w:id="4566" w:name="_Toc338021668"/>
      <w:bookmarkStart w:id="4567" w:name="_Toc338025624"/>
      <w:bookmarkStart w:id="4568" w:name="_Toc338621191"/>
      <w:bookmarkStart w:id="4569" w:name="_Toc338623610"/>
      <w:bookmarkStart w:id="4570" w:name="_Toc338628005"/>
      <w:bookmarkStart w:id="4571" w:name="_Toc324957327"/>
      <w:bookmarkStart w:id="4572" w:name="_Toc337164497"/>
      <w:bookmarkStart w:id="4573" w:name="_Toc337170237"/>
      <w:bookmarkStart w:id="4574" w:name="_Toc337171731"/>
      <w:bookmarkStart w:id="4575" w:name="_Toc337172762"/>
      <w:bookmarkStart w:id="4576" w:name="_Toc337174276"/>
      <w:bookmarkStart w:id="4577" w:name="_Toc337175707"/>
      <w:bookmarkStart w:id="4578" w:name="_Toc337185320"/>
      <w:bookmarkStart w:id="4579" w:name="_Toc337188461"/>
      <w:bookmarkStart w:id="4580" w:name="_Toc337191362"/>
      <w:bookmarkStart w:id="4581" w:name="_Toc338021669"/>
      <w:bookmarkStart w:id="4582" w:name="_Toc338025625"/>
      <w:bookmarkStart w:id="4583" w:name="_Toc338621192"/>
      <w:bookmarkStart w:id="4584" w:name="_Toc338623611"/>
      <w:bookmarkStart w:id="4585" w:name="_Toc338628006"/>
      <w:bookmarkStart w:id="4586" w:name="_Toc339502009"/>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F47C87">
      <w:pPr>
        <w:rPr>
          <w:lang w:val="es-MX" w:eastAsia="es-ES"/>
        </w:rPr>
      </w:pPr>
    </w:p>
    <w:p w:rsidR="00F47C87" w:rsidRDefault="00F47C87" w:rsidP="00F47C87">
      <w:pPr>
        <w:rPr>
          <w:lang w:val="es-MX" w:eastAsia="es-ES"/>
        </w:rPr>
      </w:pPr>
    </w:p>
    <w:p w:rsidR="00F47C87" w:rsidRPr="00F47C87" w:rsidRDefault="00F47C87" w:rsidP="00F47C87">
      <w:pPr>
        <w:rPr>
          <w:lang w:val="es-MX" w:eastAsia="es-ES"/>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F47C87" w:rsidRDefault="00F47C87" w:rsidP="00CD4753">
      <w:pPr>
        <w:pStyle w:val="Ttulo1"/>
        <w:spacing w:before="0" w:line="360" w:lineRule="auto"/>
        <w:jc w:val="center"/>
        <w:rPr>
          <w:rFonts w:ascii="Arial" w:hAnsi="Arial" w:cs="Arial"/>
          <w:color w:val="auto"/>
          <w:sz w:val="24"/>
          <w:szCs w:val="24"/>
          <w:lang w:val="es-MX"/>
        </w:rPr>
      </w:pPr>
    </w:p>
    <w:p w:rsidR="004139F3" w:rsidRPr="002A693F" w:rsidRDefault="004139F3" w:rsidP="00CD4753">
      <w:pPr>
        <w:pStyle w:val="Ttulo1"/>
        <w:spacing w:before="0" w:line="360" w:lineRule="auto"/>
        <w:jc w:val="center"/>
        <w:rPr>
          <w:rFonts w:ascii="Arial" w:hAnsi="Arial" w:cs="Arial"/>
          <w:b w:val="0"/>
          <w:sz w:val="24"/>
          <w:szCs w:val="24"/>
          <w:lang w:val="es-MX"/>
        </w:rPr>
      </w:pPr>
      <w:r w:rsidRPr="002A693F">
        <w:rPr>
          <w:rFonts w:ascii="Arial" w:hAnsi="Arial" w:cs="Arial"/>
          <w:color w:val="auto"/>
          <w:sz w:val="24"/>
          <w:szCs w:val="24"/>
          <w:lang w:val="es-MX"/>
        </w:rPr>
        <w:t>ANEXOS DE PROTOCOLO DE INVESTIGACIÓN</w:t>
      </w:r>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p>
    <w:p w:rsidR="004139F3" w:rsidRPr="00CD4753" w:rsidRDefault="004139F3" w:rsidP="004139F3">
      <w:pPr>
        <w:rPr>
          <w:rFonts w:ascii="Arial" w:hAnsi="Arial" w:cs="Arial"/>
          <w:b/>
          <w:sz w:val="24"/>
          <w:szCs w:val="24"/>
          <w:lang w:val="es-MX"/>
        </w:rPr>
      </w:pPr>
    </w:p>
    <w:p w:rsidR="004139F3" w:rsidRPr="00F47C87" w:rsidRDefault="004139F3" w:rsidP="003D7F36">
      <w:pPr>
        <w:pStyle w:val="Prrafodelista"/>
        <w:numPr>
          <w:ilvl w:val="0"/>
          <w:numId w:val="7"/>
        </w:numPr>
        <w:spacing w:line="240" w:lineRule="auto"/>
        <w:rPr>
          <w:rFonts w:ascii="Arial" w:hAnsi="Arial" w:cs="Arial"/>
          <w:sz w:val="24"/>
          <w:szCs w:val="24"/>
          <w:lang w:val="es-ES_tradnl"/>
        </w:rPr>
      </w:pPr>
      <w:r w:rsidRPr="002A693F">
        <w:rPr>
          <w:rFonts w:ascii="Arial" w:hAnsi="Arial" w:cs="Arial"/>
          <w:b/>
          <w:sz w:val="24"/>
          <w:szCs w:val="24"/>
          <w:lang w:val="es-ES_tradnl"/>
        </w:rPr>
        <w:t>GUÍA FLEXIBLE DE ENTREVISTA EN PROFUNDIDAD A INFORMANTES CLAVES.</w:t>
      </w:r>
    </w:p>
    <w:p w:rsidR="00F47C87" w:rsidRPr="002A693F" w:rsidRDefault="00F47C87" w:rsidP="00F47C87">
      <w:pPr>
        <w:pStyle w:val="Prrafodelista"/>
        <w:spacing w:line="240" w:lineRule="auto"/>
        <w:ind w:left="360"/>
        <w:rPr>
          <w:rFonts w:ascii="Arial" w:hAnsi="Arial" w:cs="Arial"/>
          <w:sz w:val="24"/>
          <w:szCs w:val="24"/>
          <w:lang w:val="es-ES_tradnl"/>
        </w:rPr>
      </w:pPr>
    </w:p>
    <w:p w:rsidR="004139F3" w:rsidRPr="002A693F" w:rsidRDefault="004139F3" w:rsidP="003D7F36">
      <w:pPr>
        <w:pStyle w:val="Prrafodelista"/>
        <w:numPr>
          <w:ilvl w:val="0"/>
          <w:numId w:val="7"/>
        </w:numPr>
        <w:spacing w:line="240" w:lineRule="auto"/>
        <w:rPr>
          <w:rFonts w:ascii="Arial" w:hAnsi="Arial" w:cs="Arial"/>
          <w:b/>
          <w:sz w:val="24"/>
          <w:szCs w:val="24"/>
          <w:lang w:val="es-SV"/>
        </w:rPr>
      </w:pPr>
      <w:r w:rsidRPr="002A693F">
        <w:rPr>
          <w:rFonts w:ascii="Arial" w:hAnsi="Arial" w:cs="Arial"/>
          <w:b/>
          <w:sz w:val="24"/>
          <w:szCs w:val="24"/>
          <w:lang w:val="es-SV"/>
        </w:rPr>
        <w:t>GUÍA DE OBSERVACIÓN DE   INFORMANTES  CLAVES.</w:t>
      </w: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Pr="002A693F" w:rsidRDefault="004139F3" w:rsidP="004139F3">
      <w:pPr>
        <w:rPr>
          <w:rFonts w:ascii="Arial" w:hAnsi="Arial" w:cs="Arial"/>
          <w:b/>
          <w:sz w:val="24"/>
          <w:szCs w:val="24"/>
          <w:lang w:val="es-ES_tradnl"/>
        </w:rPr>
      </w:pPr>
    </w:p>
    <w:p w:rsidR="004139F3" w:rsidRDefault="004139F3" w:rsidP="004139F3">
      <w:pPr>
        <w:rPr>
          <w:rFonts w:ascii="Arial" w:hAnsi="Arial" w:cs="Arial"/>
          <w:b/>
          <w:sz w:val="24"/>
          <w:szCs w:val="24"/>
          <w:lang w:val="es-ES_tradnl"/>
        </w:rPr>
      </w:pPr>
    </w:p>
    <w:p w:rsidR="004139F3" w:rsidRPr="00575749" w:rsidRDefault="004139F3" w:rsidP="00575749">
      <w:pPr>
        <w:pStyle w:val="Ttulo1"/>
        <w:spacing w:before="0" w:line="360" w:lineRule="auto"/>
        <w:jc w:val="center"/>
        <w:rPr>
          <w:rFonts w:ascii="Arial" w:hAnsi="Arial" w:cs="Arial"/>
          <w:color w:val="auto"/>
          <w:sz w:val="24"/>
          <w:szCs w:val="24"/>
          <w:lang w:val="es-ES_tradnl"/>
        </w:rPr>
      </w:pPr>
      <w:bookmarkStart w:id="4587" w:name="_Toc337191363"/>
      <w:bookmarkStart w:id="4588" w:name="_Toc338021670"/>
      <w:bookmarkStart w:id="4589" w:name="_Toc338025626"/>
      <w:bookmarkStart w:id="4590" w:name="_Toc338621193"/>
      <w:bookmarkStart w:id="4591" w:name="_Toc338623612"/>
      <w:bookmarkStart w:id="4592" w:name="_Toc338628007"/>
      <w:bookmarkStart w:id="4593" w:name="_Toc339502010"/>
      <w:r w:rsidRPr="00575749">
        <w:rPr>
          <w:rFonts w:ascii="Arial" w:hAnsi="Arial" w:cs="Arial"/>
          <w:color w:val="auto"/>
          <w:sz w:val="24"/>
          <w:szCs w:val="24"/>
          <w:lang w:val="es-ES_tradnl"/>
        </w:rPr>
        <w:t>ANEXO Nº 1</w:t>
      </w:r>
      <w:bookmarkEnd w:id="4587"/>
      <w:bookmarkEnd w:id="4588"/>
      <w:bookmarkEnd w:id="4589"/>
      <w:bookmarkEnd w:id="4590"/>
      <w:bookmarkEnd w:id="4591"/>
      <w:bookmarkEnd w:id="4592"/>
      <w:bookmarkEnd w:id="4593"/>
    </w:p>
    <w:p w:rsidR="003D7F36" w:rsidRPr="002A693F" w:rsidRDefault="003D7F36" w:rsidP="003D7F36">
      <w:pPr>
        <w:jc w:val="center"/>
        <w:rPr>
          <w:rFonts w:ascii="Arial" w:hAnsi="Arial" w:cs="Arial"/>
          <w:sz w:val="24"/>
          <w:szCs w:val="24"/>
          <w:lang w:val="es-ES_tradnl"/>
        </w:rPr>
      </w:pPr>
      <w:r w:rsidRPr="002A693F">
        <w:rPr>
          <w:rFonts w:ascii="Arial" w:hAnsi="Arial" w:cs="Arial"/>
          <w:b/>
          <w:sz w:val="24"/>
          <w:szCs w:val="24"/>
          <w:lang w:val="es-ES_tradnl"/>
        </w:rPr>
        <w:t>GUÍA FLEXIBLE DE ENTREVISTA EN PROFUNDIDAD A INFORMANTES CLAVES</w:t>
      </w:r>
    </w:p>
    <w:p w:rsidR="003D7F36" w:rsidRDefault="003D7F36" w:rsidP="003D7F36">
      <w:pPr>
        <w:spacing w:after="0" w:line="360" w:lineRule="auto"/>
        <w:jc w:val="center"/>
        <w:rPr>
          <w:rFonts w:ascii="Arial" w:hAnsi="Arial" w:cs="Arial"/>
          <w:b/>
          <w:sz w:val="24"/>
          <w:szCs w:val="24"/>
          <w:lang w:val="es-ES_tradnl"/>
        </w:rPr>
      </w:pPr>
      <w:r>
        <w:rPr>
          <w:rFonts w:ascii="Arial" w:hAnsi="Arial" w:cs="Arial"/>
          <w:b/>
          <w:noProof/>
          <w:sz w:val="24"/>
          <w:szCs w:val="24"/>
          <w:lang w:val="es-ES" w:eastAsia="es-ES"/>
        </w:rPr>
        <w:drawing>
          <wp:anchor distT="0" distB="0" distL="114300" distR="114300" simplePos="0" relativeHeight="251676672" behindDoc="0" locked="0" layoutInCell="1" allowOverlap="1">
            <wp:simplePos x="0" y="0"/>
            <wp:positionH relativeFrom="column">
              <wp:posOffset>4507865</wp:posOffset>
            </wp:positionH>
            <wp:positionV relativeFrom="paragraph">
              <wp:posOffset>153670</wp:posOffset>
            </wp:positionV>
            <wp:extent cx="731520" cy="981710"/>
            <wp:effectExtent l="19050" t="0" r="0" b="0"/>
            <wp:wrapSquare wrapText="bothSides"/>
            <wp:docPr id="4" name="Imagen 367" descr="Minerva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inerva sin leyenda"/>
                    <pic:cNvPicPr>
                      <a:picLocks noChangeAspect="1" noChangeArrowheads="1"/>
                    </pic:cNvPicPr>
                  </pic:nvPicPr>
                  <pic:blipFill>
                    <a:blip r:embed="rId37" cstate="print"/>
                    <a:srcRect/>
                    <a:stretch>
                      <a:fillRect/>
                    </a:stretch>
                  </pic:blipFill>
                  <pic:spPr bwMode="auto">
                    <a:xfrm>
                      <a:off x="0" y="0"/>
                      <a:ext cx="731520" cy="981710"/>
                    </a:xfrm>
                    <a:prstGeom prst="rect">
                      <a:avLst/>
                    </a:prstGeom>
                    <a:noFill/>
                  </pic:spPr>
                </pic:pic>
              </a:graphicData>
            </a:graphic>
          </wp:anchor>
        </w:drawing>
      </w:r>
    </w:p>
    <w:p w:rsidR="004139F3" w:rsidRPr="002A693F" w:rsidRDefault="004139F3" w:rsidP="003D7F36">
      <w:pPr>
        <w:spacing w:after="0" w:line="360" w:lineRule="auto"/>
        <w:jc w:val="center"/>
        <w:rPr>
          <w:rFonts w:ascii="Arial" w:hAnsi="Arial" w:cs="Arial"/>
          <w:b/>
          <w:sz w:val="24"/>
          <w:szCs w:val="24"/>
          <w:lang w:val="es-MX"/>
        </w:rPr>
      </w:pPr>
      <w:r w:rsidRPr="002A693F">
        <w:rPr>
          <w:rFonts w:ascii="Arial" w:hAnsi="Arial" w:cs="Arial"/>
          <w:b/>
          <w:sz w:val="24"/>
          <w:szCs w:val="24"/>
          <w:lang w:val="es-ES_tradnl"/>
        </w:rPr>
        <w:t>Universidad de El Salvador</w:t>
      </w:r>
    </w:p>
    <w:p w:rsidR="004139F3" w:rsidRPr="002A693F" w:rsidRDefault="004139F3" w:rsidP="003D7F36">
      <w:pPr>
        <w:spacing w:after="0" w:line="360" w:lineRule="auto"/>
        <w:jc w:val="center"/>
        <w:rPr>
          <w:rFonts w:ascii="Arial" w:hAnsi="Arial" w:cs="Arial"/>
          <w:b/>
          <w:sz w:val="24"/>
          <w:szCs w:val="24"/>
          <w:lang w:val="es-ES_tradnl"/>
        </w:rPr>
      </w:pPr>
      <w:r w:rsidRPr="002A693F">
        <w:rPr>
          <w:rFonts w:ascii="Arial" w:hAnsi="Arial" w:cs="Arial"/>
          <w:b/>
          <w:sz w:val="24"/>
          <w:szCs w:val="24"/>
          <w:lang w:val="es-ES_tradnl"/>
        </w:rPr>
        <w:t>Facultad de Ciencias y Humanidades</w:t>
      </w:r>
    </w:p>
    <w:p w:rsidR="004139F3" w:rsidRPr="002A693F" w:rsidRDefault="004139F3" w:rsidP="003D7F36">
      <w:pPr>
        <w:tabs>
          <w:tab w:val="left" w:pos="3945"/>
        </w:tabs>
        <w:spacing w:after="0" w:line="360" w:lineRule="auto"/>
        <w:jc w:val="center"/>
        <w:rPr>
          <w:rFonts w:ascii="Arial" w:hAnsi="Arial" w:cs="Arial"/>
          <w:b/>
          <w:sz w:val="24"/>
          <w:szCs w:val="24"/>
          <w:lang w:val="es-ES_tradnl"/>
        </w:rPr>
      </w:pPr>
      <w:r w:rsidRPr="002A693F">
        <w:rPr>
          <w:rFonts w:ascii="Arial" w:hAnsi="Arial" w:cs="Arial"/>
          <w:b/>
          <w:sz w:val="24"/>
          <w:szCs w:val="24"/>
          <w:lang w:val="es-ES_tradnl"/>
        </w:rPr>
        <w:t>Escuela de Ciencias Sociales</w:t>
      </w:r>
    </w:p>
    <w:p w:rsidR="004139F3" w:rsidRPr="002A693F" w:rsidRDefault="004139F3" w:rsidP="003D7F36">
      <w:pPr>
        <w:spacing w:after="0" w:line="360" w:lineRule="auto"/>
        <w:jc w:val="center"/>
        <w:rPr>
          <w:rFonts w:ascii="Arial" w:hAnsi="Arial" w:cs="Arial"/>
          <w:sz w:val="24"/>
          <w:szCs w:val="24"/>
          <w:lang w:val="es-ES_tradnl"/>
        </w:rPr>
      </w:pPr>
      <w:r w:rsidRPr="002A693F">
        <w:rPr>
          <w:rFonts w:ascii="Arial" w:hAnsi="Arial" w:cs="Arial"/>
          <w:b/>
          <w:sz w:val="24"/>
          <w:szCs w:val="24"/>
          <w:lang w:val="es-ES_tradnl"/>
        </w:rPr>
        <w:t>“Licenciado Gerardo Iraheta Rosales”</w:t>
      </w:r>
    </w:p>
    <w:p w:rsidR="004139F3" w:rsidRPr="002A693F" w:rsidRDefault="004139F3" w:rsidP="004139F3">
      <w:pPr>
        <w:spacing w:after="0"/>
        <w:jc w:val="both"/>
        <w:rPr>
          <w:rFonts w:ascii="Arial" w:hAnsi="Arial" w:cs="Arial"/>
          <w:sz w:val="24"/>
          <w:szCs w:val="24"/>
          <w:lang w:val="es-ES_tradnl"/>
        </w:rPr>
      </w:pPr>
    </w:p>
    <w:p w:rsidR="004139F3" w:rsidRPr="002A693F" w:rsidRDefault="004139F3" w:rsidP="004139F3">
      <w:pPr>
        <w:jc w:val="center"/>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r w:rsidRPr="002A693F">
        <w:rPr>
          <w:rFonts w:ascii="Arial" w:hAnsi="Arial" w:cs="Arial"/>
          <w:b/>
          <w:sz w:val="24"/>
          <w:szCs w:val="24"/>
          <w:lang w:val="es-ES_tradnl"/>
        </w:rPr>
        <w:t>Objetivo: Obtener la información de los informantes claves, relacionada con los conocimientos y el abordaje que hacen y que reciben sobre la temática de la sexualidad.</w:t>
      </w:r>
    </w:p>
    <w:p w:rsidR="004139F3" w:rsidRPr="002A693F" w:rsidRDefault="004139F3" w:rsidP="004139F3">
      <w:pPr>
        <w:jc w:val="both"/>
        <w:rPr>
          <w:rFonts w:ascii="Arial" w:hAnsi="Arial" w:cs="Arial"/>
          <w:sz w:val="24"/>
          <w:szCs w:val="24"/>
          <w:lang w:val="es-ES_tradnl"/>
        </w:rPr>
      </w:pP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 xml:space="preserve">Entrevistada           </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w:t>
      </w:r>
      <w:r w:rsidR="002524CA" w:rsidRPr="002A693F">
        <w:rPr>
          <w:rFonts w:ascii="Arial" w:hAnsi="Arial" w:cs="Arial"/>
          <w:sz w:val="24"/>
          <w:szCs w:val="24"/>
          <w:lang w:val="es-ES_tradnl"/>
        </w:rPr>
        <w:t>Nombre</w:t>
      </w:r>
      <w:r w:rsidRPr="002A693F">
        <w:rPr>
          <w:rFonts w:ascii="Arial" w:hAnsi="Arial" w:cs="Arial"/>
          <w:sz w:val="24"/>
          <w:szCs w:val="24"/>
          <w:lang w:val="es-ES_tradnl"/>
        </w:rPr>
        <w:t xml:space="preserve"> ficticio):__________________________________________</w:t>
      </w:r>
      <w:r w:rsidR="002524CA">
        <w:rPr>
          <w:rFonts w:ascii="Arial" w:hAnsi="Arial" w:cs="Arial"/>
          <w:sz w:val="24"/>
          <w:szCs w:val="24"/>
          <w:lang w:val="es-ES_tradnl"/>
        </w:rPr>
        <w:t>______</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 xml:space="preserve">Edad: _____ Sexo: ____ </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Dirección: __________________________________________</w:t>
      </w:r>
      <w:r w:rsidR="002524CA">
        <w:rPr>
          <w:rFonts w:ascii="Arial" w:hAnsi="Arial" w:cs="Arial"/>
          <w:sz w:val="24"/>
          <w:szCs w:val="24"/>
          <w:lang w:val="es-ES_tradnl"/>
        </w:rPr>
        <w:t>___________</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Nivel educativo: ______________________________________</w:t>
      </w:r>
      <w:r w:rsidR="002524CA">
        <w:rPr>
          <w:rFonts w:ascii="Arial" w:hAnsi="Arial" w:cs="Arial"/>
          <w:sz w:val="24"/>
          <w:szCs w:val="24"/>
          <w:lang w:val="es-ES_tradnl"/>
        </w:rPr>
        <w:t>__________</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Ocupación: __________________________________________</w:t>
      </w:r>
      <w:r w:rsidR="002524CA">
        <w:rPr>
          <w:rFonts w:ascii="Arial" w:hAnsi="Arial" w:cs="Arial"/>
          <w:sz w:val="24"/>
          <w:szCs w:val="24"/>
          <w:lang w:val="es-ES_tradnl"/>
        </w:rPr>
        <w:t>__________</w:t>
      </w:r>
    </w:p>
    <w:p w:rsidR="004139F3" w:rsidRPr="002A693F" w:rsidRDefault="004139F3" w:rsidP="004139F3">
      <w:pPr>
        <w:jc w:val="both"/>
        <w:rPr>
          <w:rFonts w:ascii="Arial" w:hAnsi="Arial" w:cs="Arial"/>
          <w:sz w:val="24"/>
          <w:szCs w:val="24"/>
          <w:lang w:val="es-ES_tradnl"/>
        </w:rPr>
      </w:pPr>
      <w:r w:rsidRPr="002A693F">
        <w:rPr>
          <w:rFonts w:ascii="Arial" w:hAnsi="Arial" w:cs="Arial"/>
          <w:sz w:val="24"/>
          <w:szCs w:val="24"/>
          <w:lang w:val="es-ES_tradnl"/>
        </w:rPr>
        <w:t>Día</w:t>
      </w:r>
      <w:r w:rsidR="002524CA">
        <w:rPr>
          <w:rFonts w:ascii="Arial" w:hAnsi="Arial" w:cs="Arial"/>
          <w:sz w:val="24"/>
          <w:szCs w:val="24"/>
          <w:lang w:val="es-ES_tradnl"/>
        </w:rPr>
        <w:t xml:space="preserve">: </w:t>
      </w:r>
      <w:r w:rsidRPr="002A693F">
        <w:rPr>
          <w:rFonts w:ascii="Arial" w:hAnsi="Arial" w:cs="Arial"/>
          <w:sz w:val="24"/>
          <w:szCs w:val="24"/>
          <w:lang w:val="es-ES_tradnl"/>
        </w:rPr>
        <w:t>__________________________</w:t>
      </w:r>
      <w:r w:rsidR="002524CA">
        <w:rPr>
          <w:rFonts w:ascii="Arial" w:hAnsi="Arial" w:cs="Arial"/>
          <w:sz w:val="24"/>
          <w:szCs w:val="24"/>
          <w:lang w:val="es-ES_tradnl"/>
        </w:rPr>
        <w:t>_Hora:__________________________</w:t>
      </w:r>
    </w:p>
    <w:p w:rsidR="004139F3" w:rsidRPr="002A693F" w:rsidRDefault="004139F3" w:rsidP="004139F3">
      <w:pPr>
        <w:jc w:val="both"/>
        <w:rPr>
          <w:rFonts w:ascii="Arial" w:hAnsi="Arial" w:cs="Arial"/>
          <w:sz w:val="24"/>
          <w:szCs w:val="24"/>
          <w:lang w:val="es-ES_tradnl"/>
        </w:rPr>
      </w:pPr>
    </w:p>
    <w:p w:rsidR="004139F3" w:rsidRPr="002A693F" w:rsidRDefault="004139F3" w:rsidP="004139F3">
      <w:pPr>
        <w:jc w:val="both"/>
        <w:rPr>
          <w:rFonts w:ascii="Arial" w:hAnsi="Arial" w:cs="Arial"/>
          <w:b/>
          <w:sz w:val="24"/>
          <w:szCs w:val="24"/>
          <w:u w:val="single"/>
          <w:lang w:val="es-ES_tradnl"/>
        </w:rPr>
      </w:pPr>
      <w:r w:rsidRPr="002A693F">
        <w:rPr>
          <w:rFonts w:ascii="Arial" w:hAnsi="Arial" w:cs="Arial"/>
          <w:b/>
          <w:sz w:val="24"/>
          <w:szCs w:val="24"/>
          <w:u w:val="single"/>
          <w:lang w:val="es-ES_tradnl"/>
        </w:rPr>
        <w:t>DESARROLLO:</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¿Con quién vives? Y ¿Cuántas personas conforman tu hogar?</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De las personas que viven con usted, con quien pasa más tiempo</w:t>
      </w:r>
      <w:proofErr w:type="gramStart"/>
      <w:r w:rsidRPr="002A693F">
        <w:rPr>
          <w:rFonts w:ascii="Arial" w:hAnsi="Arial" w:cs="Arial"/>
          <w:sz w:val="24"/>
          <w:szCs w:val="24"/>
          <w:lang w:val="es-ES_tradnl"/>
        </w:rPr>
        <w:t>?</w:t>
      </w:r>
      <w:proofErr w:type="gramEnd"/>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¿Tienes una buena comunicación con tus padres o encargados de tu cuido?</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¿Cuándo tienes algo que contar o preguntar a sus padres o encargados de su cuido, lo haces con confianza?</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¿Sobre qué temas hablan en su familia?</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¿Tus padres o encargados han hablado contigo sobre la sexualidad?</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Te han explicado de forma clara y directa, lo relacionado con la sexualidad</w:t>
      </w:r>
      <w:proofErr w:type="gramStart"/>
      <w:r w:rsidRPr="002A693F">
        <w:rPr>
          <w:rFonts w:ascii="Arial" w:hAnsi="Arial" w:cs="Arial"/>
          <w:sz w:val="24"/>
          <w:szCs w:val="24"/>
          <w:lang w:val="es-ES_tradnl"/>
        </w:rPr>
        <w:t>?</w:t>
      </w:r>
      <w:proofErr w:type="gramEnd"/>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¿Cuándo tienes una duda o inquietud respecto a la sexualidad, con quien la compartes?</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¿Cómo quien tienes más confianza para hablar sobre el tema?</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¿Tienes pareja? ¿Cómo es tu relación con ella?</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¿A la hora de tomar decisiones respecto a la sexualidad, a quien consultas?</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¿De dónde consideras que, has aprendido lo que sabes sobre el sexo?</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¿Qué programas de televisión te gusta ver?</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¿Qué género de música te gusta más?</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¿Haces uso de redes sociales como facebook, twitter o Hotmail?</w:t>
      </w:r>
    </w:p>
    <w:p w:rsidR="004139F3" w:rsidRPr="002A693F" w:rsidRDefault="004139F3" w:rsidP="003D7F36">
      <w:pPr>
        <w:numPr>
          <w:ilvl w:val="0"/>
          <w:numId w:val="5"/>
        </w:numPr>
        <w:spacing w:line="240" w:lineRule="auto"/>
        <w:ind w:left="0"/>
        <w:jc w:val="both"/>
        <w:rPr>
          <w:rFonts w:ascii="Arial" w:hAnsi="Arial" w:cs="Arial"/>
          <w:sz w:val="24"/>
          <w:szCs w:val="24"/>
          <w:lang w:val="es-ES_tradnl"/>
        </w:rPr>
      </w:pPr>
      <w:r w:rsidRPr="002A693F">
        <w:rPr>
          <w:rFonts w:ascii="Arial" w:hAnsi="Arial" w:cs="Arial"/>
          <w:sz w:val="24"/>
          <w:szCs w:val="24"/>
          <w:lang w:val="es-ES_tradnl"/>
        </w:rPr>
        <w:t>¿Cuánto tiempo le dedicas al día a estos medios?</w:t>
      </w:r>
    </w:p>
    <w:p w:rsidR="004139F3" w:rsidRPr="002A693F" w:rsidRDefault="004139F3" w:rsidP="004139F3">
      <w:pPr>
        <w:rPr>
          <w:rFonts w:ascii="Arial" w:hAnsi="Arial" w:cs="Arial"/>
          <w:sz w:val="24"/>
          <w:szCs w:val="24"/>
          <w:lang w:val="es-ES_tradnl"/>
        </w:rPr>
      </w:pPr>
    </w:p>
    <w:p w:rsidR="004139F3" w:rsidRPr="002A693F" w:rsidRDefault="004139F3" w:rsidP="004139F3">
      <w:pPr>
        <w:rPr>
          <w:rFonts w:ascii="Arial" w:hAnsi="Arial" w:cs="Arial"/>
          <w:sz w:val="24"/>
          <w:szCs w:val="24"/>
          <w:lang w:val="es-ES_tradnl"/>
        </w:rPr>
      </w:pPr>
    </w:p>
    <w:p w:rsidR="004139F3" w:rsidRPr="002A693F" w:rsidRDefault="004139F3" w:rsidP="004139F3">
      <w:pPr>
        <w:rPr>
          <w:rFonts w:ascii="Arial" w:hAnsi="Arial" w:cs="Arial"/>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2A693F" w:rsidRDefault="004139F3" w:rsidP="004139F3">
      <w:pPr>
        <w:jc w:val="both"/>
        <w:rPr>
          <w:rFonts w:ascii="Arial" w:hAnsi="Arial" w:cs="Arial"/>
          <w:b/>
          <w:sz w:val="24"/>
          <w:szCs w:val="24"/>
          <w:lang w:val="es-ES_tradnl"/>
        </w:rPr>
      </w:pPr>
    </w:p>
    <w:p w:rsidR="004139F3" w:rsidRPr="00575749" w:rsidRDefault="004139F3" w:rsidP="003D7F36">
      <w:pPr>
        <w:pStyle w:val="Ttulo2"/>
        <w:spacing w:before="0" w:line="360" w:lineRule="auto"/>
        <w:jc w:val="center"/>
        <w:rPr>
          <w:rFonts w:ascii="Arial" w:hAnsi="Arial" w:cs="Arial"/>
          <w:color w:val="auto"/>
          <w:sz w:val="24"/>
          <w:szCs w:val="24"/>
          <w:lang w:val="es-ES_tradnl"/>
        </w:rPr>
      </w:pPr>
      <w:bookmarkStart w:id="4594" w:name="_Toc337191364"/>
      <w:bookmarkStart w:id="4595" w:name="_Toc338021671"/>
      <w:bookmarkStart w:id="4596" w:name="_Toc338025627"/>
      <w:bookmarkStart w:id="4597" w:name="_Toc338621194"/>
      <w:bookmarkStart w:id="4598" w:name="_Toc338623613"/>
      <w:bookmarkStart w:id="4599" w:name="_Toc338628008"/>
      <w:bookmarkStart w:id="4600" w:name="_Toc339502011"/>
      <w:r w:rsidRPr="00575749">
        <w:rPr>
          <w:rFonts w:ascii="Arial" w:hAnsi="Arial" w:cs="Arial"/>
          <w:color w:val="auto"/>
          <w:sz w:val="24"/>
          <w:szCs w:val="24"/>
          <w:lang w:val="es-ES_tradnl"/>
        </w:rPr>
        <w:t>ANEXO Nº 2</w:t>
      </w:r>
      <w:bookmarkEnd w:id="4594"/>
      <w:bookmarkEnd w:id="4595"/>
      <w:bookmarkEnd w:id="4596"/>
      <w:bookmarkEnd w:id="4597"/>
      <w:bookmarkEnd w:id="4598"/>
      <w:bookmarkEnd w:id="4599"/>
      <w:bookmarkEnd w:id="4600"/>
    </w:p>
    <w:p w:rsidR="003D7F36" w:rsidRPr="002A693F" w:rsidRDefault="003D7F36" w:rsidP="003D7F36">
      <w:pPr>
        <w:jc w:val="center"/>
        <w:rPr>
          <w:rFonts w:ascii="Arial" w:hAnsi="Arial" w:cs="Arial"/>
          <w:b/>
          <w:sz w:val="24"/>
          <w:szCs w:val="24"/>
          <w:lang w:val="es-SV"/>
        </w:rPr>
      </w:pPr>
      <w:r w:rsidRPr="002A693F">
        <w:rPr>
          <w:rFonts w:ascii="Arial" w:hAnsi="Arial" w:cs="Arial"/>
          <w:b/>
          <w:sz w:val="24"/>
          <w:szCs w:val="24"/>
          <w:lang w:val="es-SV"/>
        </w:rPr>
        <w:t>GUÍA DE OBSERVACIÓN DE   INFORMANTES  CLAVES</w:t>
      </w:r>
    </w:p>
    <w:p w:rsidR="003D7F36" w:rsidRDefault="003D7F36" w:rsidP="004139F3">
      <w:pPr>
        <w:spacing w:after="0" w:line="360" w:lineRule="auto"/>
        <w:jc w:val="center"/>
        <w:rPr>
          <w:rFonts w:ascii="Arial" w:hAnsi="Arial" w:cs="Arial"/>
          <w:b/>
          <w:sz w:val="24"/>
          <w:szCs w:val="24"/>
          <w:lang w:val="es-ES_tradnl"/>
        </w:rPr>
      </w:pPr>
      <w:r>
        <w:rPr>
          <w:rFonts w:ascii="Arial" w:hAnsi="Arial" w:cs="Arial"/>
          <w:b/>
          <w:noProof/>
          <w:sz w:val="24"/>
          <w:szCs w:val="24"/>
          <w:lang w:val="es-ES" w:eastAsia="es-ES"/>
        </w:rPr>
        <w:drawing>
          <wp:anchor distT="0" distB="0" distL="114300" distR="114300" simplePos="0" relativeHeight="251677696" behindDoc="0" locked="0" layoutInCell="1" allowOverlap="1">
            <wp:simplePos x="0" y="0"/>
            <wp:positionH relativeFrom="column">
              <wp:posOffset>4767580</wp:posOffset>
            </wp:positionH>
            <wp:positionV relativeFrom="paragraph">
              <wp:posOffset>358775</wp:posOffset>
            </wp:positionV>
            <wp:extent cx="731520" cy="1068070"/>
            <wp:effectExtent l="19050" t="0" r="0" b="0"/>
            <wp:wrapSquare wrapText="bothSides"/>
            <wp:docPr id="5" name="Imagen 372" descr="Minerva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Minerva sin leyenda"/>
                    <pic:cNvPicPr>
                      <a:picLocks noChangeAspect="1" noChangeArrowheads="1"/>
                    </pic:cNvPicPr>
                  </pic:nvPicPr>
                  <pic:blipFill>
                    <a:blip r:embed="rId37" cstate="print"/>
                    <a:srcRect/>
                    <a:stretch>
                      <a:fillRect/>
                    </a:stretch>
                  </pic:blipFill>
                  <pic:spPr bwMode="auto">
                    <a:xfrm>
                      <a:off x="0" y="0"/>
                      <a:ext cx="731520" cy="1068070"/>
                    </a:xfrm>
                    <a:prstGeom prst="rect">
                      <a:avLst/>
                    </a:prstGeom>
                    <a:noFill/>
                  </pic:spPr>
                </pic:pic>
              </a:graphicData>
            </a:graphic>
          </wp:anchor>
        </w:drawing>
      </w:r>
    </w:p>
    <w:p w:rsidR="004139F3" w:rsidRPr="002A693F" w:rsidRDefault="004139F3" w:rsidP="004139F3">
      <w:pPr>
        <w:spacing w:after="0" w:line="360" w:lineRule="auto"/>
        <w:jc w:val="center"/>
        <w:rPr>
          <w:rFonts w:ascii="Arial" w:hAnsi="Arial" w:cs="Arial"/>
          <w:b/>
          <w:sz w:val="24"/>
          <w:szCs w:val="24"/>
          <w:lang w:val="es-ES_tradnl"/>
        </w:rPr>
      </w:pPr>
      <w:r w:rsidRPr="002A693F">
        <w:rPr>
          <w:rFonts w:ascii="Arial" w:hAnsi="Arial" w:cs="Arial"/>
          <w:b/>
          <w:sz w:val="24"/>
          <w:szCs w:val="24"/>
          <w:lang w:val="es-ES_tradnl"/>
        </w:rPr>
        <w:t>Universidad de El Salvador</w:t>
      </w:r>
    </w:p>
    <w:p w:rsidR="004139F3" w:rsidRPr="002A693F" w:rsidRDefault="004139F3" w:rsidP="004139F3">
      <w:pPr>
        <w:spacing w:after="0" w:line="360" w:lineRule="auto"/>
        <w:jc w:val="center"/>
        <w:rPr>
          <w:rFonts w:ascii="Arial" w:hAnsi="Arial" w:cs="Arial"/>
          <w:b/>
          <w:sz w:val="24"/>
          <w:szCs w:val="24"/>
          <w:lang w:val="es-ES_tradnl"/>
        </w:rPr>
      </w:pPr>
      <w:r w:rsidRPr="002A693F">
        <w:rPr>
          <w:rFonts w:ascii="Arial" w:hAnsi="Arial" w:cs="Arial"/>
          <w:b/>
          <w:sz w:val="24"/>
          <w:szCs w:val="24"/>
          <w:lang w:val="es-ES_tradnl"/>
        </w:rPr>
        <w:t>Facultad de Ciencias y Humanidades</w:t>
      </w:r>
    </w:p>
    <w:p w:rsidR="004139F3" w:rsidRPr="002A693F" w:rsidRDefault="004139F3" w:rsidP="004139F3">
      <w:pPr>
        <w:spacing w:after="0" w:line="360" w:lineRule="auto"/>
        <w:jc w:val="center"/>
        <w:rPr>
          <w:rFonts w:ascii="Arial" w:hAnsi="Arial" w:cs="Arial"/>
          <w:b/>
          <w:sz w:val="24"/>
          <w:szCs w:val="24"/>
          <w:lang w:val="es-ES_tradnl"/>
        </w:rPr>
      </w:pPr>
      <w:r w:rsidRPr="002A693F">
        <w:rPr>
          <w:rFonts w:ascii="Arial" w:hAnsi="Arial" w:cs="Arial"/>
          <w:b/>
          <w:sz w:val="24"/>
          <w:szCs w:val="24"/>
          <w:lang w:val="es-ES_tradnl"/>
        </w:rPr>
        <w:t>Escuela de Ciencias Sociales</w:t>
      </w:r>
    </w:p>
    <w:p w:rsidR="004139F3" w:rsidRPr="002A693F" w:rsidRDefault="004139F3" w:rsidP="004139F3">
      <w:pPr>
        <w:spacing w:after="0" w:line="360" w:lineRule="auto"/>
        <w:jc w:val="center"/>
        <w:rPr>
          <w:rFonts w:ascii="Arial" w:hAnsi="Arial" w:cs="Arial"/>
          <w:b/>
          <w:sz w:val="24"/>
          <w:szCs w:val="24"/>
          <w:lang w:val="es-SV"/>
        </w:rPr>
      </w:pPr>
      <w:r w:rsidRPr="002A693F">
        <w:rPr>
          <w:rFonts w:ascii="Arial" w:hAnsi="Arial" w:cs="Arial"/>
          <w:b/>
          <w:sz w:val="24"/>
          <w:szCs w:val="24"/>
          <w:lang w:val="es-ES_tradnl"/>
        </w:rPr>
        <w:t>“Licenciado Gerardo Iraheta Rosales”</w:t>
      </w:r>
    </w:p>
    <w:p w:rsidR="004139F3" w:rsidRPr="002A693F" w:rsidRDefault="004139F3" w:rsidP="004139F3">
      <w:pPr>
        <w:spacing w:after="0"/>
        <w:jc w:val="both"/>
        <w:rPr>
          <w:rFonts w:ascii="Arial" w:hAnsi="Arial" w:cs="Arial"/>
          <w:b/>
          <w:sz w:val="24"/>
          <w:szCs w:val="24"/>
          <w:lang w:val="es-ES_tradnl"/>
        </w:rPr>
      </w:pPr>
    </w:p>
    <w:p w:rsidR="004139F3" w:rsidRPr="002A693F" w:rsidRDefault="004139F3" w:rsidP="004139F3">
      <w:pPr>
        <w:jc w:val="center"/>
        <w:rPr>
          <w:rFonts w:ascii="Arial" w:hAnsi="Arial" w:cs="Arial"/>
          <w:sz w:val="24"/>
          <w:szCs w:val="24"/>
          <w:lang w:val="es-SV"/>
        </w:rPr>
      </w:pPr>
    </w:p>
    <w:p w:rsidR="004139F3" w:rsidRPr="002A693F" w:rsidRDefault="004139F3" w:rsidP="004139F3">
      <w:pPr>
        <w:jc w:val="center"/>
        <w:rPr>
          <w:rFonts w:ascii="Arial" w:hAnsi="Arial" w:cs="Arial"/>
          <w:b/>
          <w:sz w:val="24"/>
          <w:szCs w:val="24"/>
          <w:lang w:val="es-SV"/>
        </w:rPr>
      </w:pPr>
    </w:p>
    <w:p w:rsidR="004139F3" w:rsidRPr="002A693F" w:rsidRDefault="004139F3" w:rsidP="004139F3">
      <w:pPr>
        <w:jc w:val="both"/>
        <w:rPr>
          <w:rFonts w:ascii="Arial" w:hAnsi="Arial" w:cs="Arial"/>
          <w:b/>
          <w:sz w:val="24"/>
          <w:szCs w:val="24"/>
          <w:lang w:val="es-SV"/>
        </w:rPr>
      </w:pPr>
      <w:r w:rsidRPr="002A693F">
        <w:rPr>
          <w:rFonts w:ascii="Arial" w:hAnsi="Arial" w:cs="Arial"/>
          <w:b/>
          <w:sz w:val="24"/>
          <w:szCs w:val="24"/>
          <w:lang w:val="es-SV"/>
        </w:rPr>
        <w:t>OBJETIVO:</w:t>
      </w:r>
    </w:p>
    <w:p w:rsidR="004139F3" w:rsidRPr="002A693F" w:rsidRDefault="004139F3" w:rsidP="004139F3">
      <w:pPr>
        <w:jc w:val="both"/>
        <w:rPr>
          <w:rFonts w:ascii="Arial" w:hAnsi="Arial" w:cs="Arial"/>
          <w:sz w:val="24"/>
          <w:szCs w:val="24"/>
          <w:lang w:val="es-SV"/>
        </w:rPr>
      </w:pPr>
      <w:r w:rsidRPr="002A693F">
        <w:rPr>
          <w:rFonts w:ascii="Arial" w:hAnsi="Arial" w:cs="Arial"/>
          <w:sz w:val="24"/>
          <w:szCs w:val="24"/>
          <w:lang w:val="es-SV"/>
        </w:rPr>
        <w:t>Hacer uso adecuado de la técnica de Observación, para obtener información complementaria que contribuya a la investigación</w:t>
      </w:r>
    </w:p>
    <w:p w:rsidR="004139F3" w:rsidRPr="002A693F" w:rsidRDefault="004139F3" w:rsidP="004139F3">
      <w:pPr>
        <w:jc w:val="both"/>
        <w:rPr>
          <w:rFonts w:ascii="Arial" w:hAnsi="Arial" w:cs="Arial"/>
          <w:sz w:val="24"/>
          <w:szCs w:val="24"/>
          <w:lang w:val="es-SV"/>
        </w:rPr>
      </w:pPr>
    </w:p>
    <w:p w:rsidR="004139F3" w:rsidRPr="002A693F" w:rsidRDefault="004139F3" w:rsidP="003D7F36">
      <w:pPr>
        <w:numPr>
          <w:ilvl w:val="0"/>
          <w:numId w:val="6"/>
        </w:numPr>
        <w:spacing w:after="0" w:line="240" w:lineRule="auto"/>
        <w:jc w:val="both"/>
        <w:rPr>
          <w:rFonts w:ascii="Arial" w:hAnsi="Arial" w:cs="Arial"/>
          <w:sz w:val="24"/>
          <w:szCs w:val="24"/>
          <w:lang w:val="es-SV"/>
        </w:rPr>
      </w:pPr>
      <w:r w:rsidRPr="002A693F">
        <w:rPr>
          <w:rFonts w:ascii="Arial" w:hAnsi="Arial" w:cs="Arial"/>
          <w:sz w:val="24"/>
          <w:szCs w:val="24"/>
          <w:lang w:val="es-SV"/>
        </w:rPr>
        <w:t>Interacción con su grupo familiar, de amigos, amigas o compañeros de trabajo y vecinos     con quienes se relaciona.</w:t>
      </w:r>
    </w:p>
    <w:p w:rsidR="004139F3" w:rsidRPr="002A693F" w:rsidRDefault="004139F3" w:rsidP="003D7F36">
      <w:pPr>
        <w:numPr>
          <w:ilvl w:val="0"/>
          <w:numId w:val="6"/>
        </w:numPr>
        <w:spacing w:after="0" w:line="240" w:lineRule="auto"/>
        <w:jc w:val="both"/>
        <w:rPr>
          <w:rFonts w:ascii="Arial" w:hAnsi="Arial" w:cs="Arial"/>
          <w:sz w:val="24"/>
          <w:szCs w:val="24"/>
        </w:rPr>
      </w:pPr>
      <w:r w:rsidRPr="002A693F">
        <w:rPr>
          <w:rFonts w:ascii="Arial" w:hAnsi="Arial" w:cs="Arial"/>
          <w:sz w:val="24"/>
          <w:szCs w:val="24"/>
        </w:rPr>
        <w:t>Relaciones interpersonales.</w:t>
      </w:r>
    </w:p>
    <w:p w:rsidR="004139F3" w:rsidRPr="002A693F" w:rsidRDefault="004139F3" w:rsidP="003D7F36">
      <w:pPr>
        <w:numPr>
          <w:ilvl w:val="0"/>
          <w:numId w:val="6"/>
        </w:numPr>
        <w:spacing w:after="0" w:line="240" w:lineRule="auto"/>
        <w:jc w:val="both"/>
        <w:rPr>
          <w:rFonts w:ascii="Arial" w:hAnsi="Arial" w:cs="Arial"/>
          <w:sz w:val="24"/>
          <w:szCs w:val="24"/>
        </w:rPr>
      </w:pPr>
      <w:r w:rsidRPr="002A693F">
        <w:rPr>
          <w:rFonts w:ascii="Arial" w:hAnsi="Arial" w:cs="Arial"/>
          <w:sz w:val="24"/>
          <w:szCs w:val="24"/>
        </w:rPr>
        <w:t>Lenguaje utilizado al expresarse.</w:t>
      </w:r>
    </w:p>
    <w:p w:rsidR="004139F3" w:rsidRPr="002A693F" w:rsidRDefault="004139F3" w:rsidP="003D7F36">
      <w:pPr>
        <w:numPr>
          <w:ilvl w:val="0"/>
          <w:numId w:val="6"/>
        </w:numPr>
        <w:spacing w:after="0" w:line="240" w:lineRule="auto"/>
        <w:jc w:val="both"/>
        <w:rPr>
          <w:rFonts w:ascii="Arial" w:hAnsi="Arial" w:cs="Arial"/>
          <w:sz w:val="24"/>
          <w:szCs w:val="24"/>
        </w:rPr>
      </w:pPr>
      <w:r w:rsidRPr="002A693F">
        <w:rPr>
          <w:rFonts w:ascii="Arial" w:hAnsi="Arial" w:cs="Arial"/>
          <w:sz w:val="24"/>
          <w:szCs w:val="24"/>
        </w:rPr>
        <w:t>Comunicación gestual.</w:t>
      </w:r>
    </w:p>
    <w:p w:rsidR="004139F3" w:rsidRPr="002A693F" w:rsidRDefault="004139F3" w:rsidP="003D7F36">
      <w:pPr>
        <w:numPr>
          <w:ilvl w:val="0"/>
          <w:numId w:val="6"/>
        </w:numPr>
        <w:spacing w:after="0" w:line="240" w:lineRule="auto"/>
        <w:jc w:val="both"/>
        <w:rPr>
          <w:rFonts w:ascii="Arial" w:hAnsi="Arial" w:cs="Arial"/>
          <w:sz w:val="24"/>
          <w:szCs w:val="24"/>
        </w:rPr>
      </w:pPr>
      <w:r w:rsidRPr="002A693F">
        <w:rPr>
          <w:rFonts w:ascii="Arial" w:hAnsi="Arial" w:cs="Arial"/>
          <w:sz w:val="24"/>
          <w:szCs w:val="24"/>
        </w:rPr>
        <w:t>Rasgos físicos.</w:t>
      </w:r>
    </w:p>
    <w:p w:rsidR="004139F3" w:rsidRPr="002A693F" w:rsidRDefault="004139F3" w:rsidP="003D7F36">
      <w:pPr>
        <w:numPr>
          <w:ilvl w:val="0"/>
          <w:numId w:val="6"/>
        </w:numPr>
        <w:spacing w:after="0" w:line="240" w:lineRule="auto"/>
        <w:jc w:val="both"/>
        <w:rPr>
          <w:rFonts w:ascii="Arial" w:hAnsi="Arial" w:cs="Arial"/>
          <w:sz w:val="24"/>
          <w:szCs w:val="24"/>
          <w:lang w:val="es-SV"/>
        </w:rPr>
      </w:pPr>
      <w:r w:rsidRPr="002A693F">
        <w:rPr>
          <w:rFonts w:ascii="Arial" w:hAnsi="Arial" w:cs="Arial"/>
          <w:sz w:val="24"/>
          <w:szCs w:val="24"/>
          <w:lang w:val="es-SV"/>
        </w:rPr>
        <w:t>Conductas que presenta la persona entrevistada</w:t>
      </w:r>
    </w:p>
    <w:p w:rsidR="004139F3" w:rsidRPr="002A693F" w:rsidRDefault="004139F3" w:rsidP="003D7F36">
      <w:pPr>
        <w:numPr>
          <w:ilvl w:val="0"/>
          <w:numId w:val="6"/>
        </w:numPr>
        <w:spacing w:after="0" w:line="240" w:lineRule="auto"/>
        <w:jc w:val="both"/>
        <w:rPr>
          <w:rFonts w:ascii="Arial" w:hAnsi="Arial" w:cs="Arial"/>
          <w:sz w:val="24"/>
          <w:szCs w:val="24"/>
          <w:lang w:val="es-SV"/>
        </w:rPr>
      </w:pPr>
      <w:r w:rsidRPr="002A693F">
        <w:rPr>
          <w:rFonts w:ascii="Arial" w:hAnsi="Arial" w:cs="Arial"/>
          <w:sz w:val="24"/>
          <w:szCs w:val="24"/>
          <w:lang w:val="es-SV"/>
        </w:rPr>
        <w:t>Puntos o aspectos que llaman la atención del o la informante clave.</w:t>
      </w:r>
    </w:p>
    <w:p w:rsidR="004139F3" w:rsidRPr="0042605F" w:rsidRDefault="004139F3" w:rsidP="003D7F36">
      <w:pPr>
        <w:numPr>
          <w:ilvl w:val="0"/>
          <w:numId w:val="6"/>
        </w:numPr>
        <w:spacing w:after="0" w:line="240" w:lineRule="auto"/>
        <w:jc w:val="both"/>
        <w:rPr>
          <w:rFonts w:ascii="Arial" w:hAnsi="Arial" w:cs="Arial"/>
          <w:b/>
          <w:sz w:val="24"/>
          <w:szCs w:val="24"/>
          <w:lang w:val="es-MX"/>
        </w:rPr>
      </w:pPr>
      <w:r w:rsidRPr="002A693F">
        <w:rPr>
          <w:rFonts w:ascii="Arial" w:hAnsi="Arial" w:cs="Arial"/>
          <w:sz w:val="24"/>
          <w:szCs w:val="24"/>
        </w:rPr>
        <w:t>Distractores en el ambiente.</w:t>
      </w: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Default="0042605F" w:rsidP="0042605F">
      <w:pPr>
        <w:spacing w:after="0" w:line="240" w:lineRule="auto"/>
        <w:jc w:val="both"/>
        <w:rPr>
          <w:rFonts w:ascii="Arial" w:hAnsi="Arial" w:cs="Arial"/>
          <w:sz w:val="24"/>
          <w:szCs w:val="24"/>
        </w:rPr>
      </w:pPr>
    </w:p>
    <w:p w:rsidR="0042605F" w:rsidRPr="002A693F" w:rsidRDefault="0042605F" w:rsidP="0042605F">
      <w:pPr>
        <w:spacing w:after="0" w:line="240" w:lineRule="auto"/>
        <w:jc w:val="both"/>
        <w:rPr>
          <w:rFonts w:ascii="Arial" w:hAnsi="Arial" w:cs="Arial"/>
          <w:b/>
          <w:sz w:val="24"/>
          <w:szCs w:val="24"/>
          <w:lang w:val="es-MX"/>
        </w:rPr>
      </w:pPr>
    </w:p>
    <w:sectPr w:rsidR="0042605F" w:rsidRPr="002A693F" w:rsidSect="00424003">
      <w:headerReference w:type="default" r:id="rId38"/>
      <w:pgSz w:w="12242" w:h="15842" w:code="1"/>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C9" w:rsidRDefault="008A47C9" w:rsidP="004A12FA">
      <w:pPr>
        <w:spacing w:after="0" w:line="240" w:lineRule="auto"/>
      </w:pPr>
      <w:r>
        <w:separator/>
      </w:r>
    </w:p>
  </w:endnote>
  <w:endnote w:type="continuationSeparator" w:id="1">
    <w:p w:rsidR="008A47C9" w:rsidRDefault="008A47C9" w:rsidP="004A1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Default="008A47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C9" w:rsidRDefault="008A47C9" w:rsidP="004A12FA">
      <w:pPr>
        <w:spacing w:after="0" w:line="240" w:lineRule="auto"/>
      </w:pPr>
      <w:r>
        <w:separator/>
      </w:r>
    </w:p>
  </w:footnote>
  <w:footnote w:type="continuationSeparator" w:id="1">
    <w:p w:rsidR="008A47C9" w:rsidRDefault="008A47C9" w:rsidP="004A12FA">
      <w:pPr>
        <w:spacing w:after="0" w:line="240" w:lineRule="auto"/>
      </w:pPr>
      <w:r>
        <w:continuationSeparator/>
      </w:r>
    </w:p>
  </w:footnote>
  <w:footnote w:id="2">
    <w:p w:rsidR="008A47C9" w:rsidRPr="00D56C1C" w:rsidRDefault="008A47C9" w:rsidP="00E617D2">
      <w:pPr>
        <w:pStyle w:val="Textonotapie"/>
        <w:rPr>
          <w:rFonts w:ascii="Arial" w:hAnsi="Arial" w:cs="Arial"/>
          <w:sz w:val="16"/>
          <w:szCs w:val="16"/>
          <w:lang w:val="es-AR"/>
        </w:rPr>
      </w:pPr>
      <w:r w:rsidRPr="00D56C1C">
        <w:rPr>
          <w:rStyle w:val="Refdenotaalpie"/>
          <w:rFonts w:ascii="Arial" w:hAnsi="Arial" w:cs="Arial"/>
          <w:sz w:val="16"/>
          <w:szCs w:val="16"/>
        </w:rPr>
        <w:footnoteRef/>
      </w:r>
      <w:r w:rsidRPr="00D56C1C">
        <w:rPr>
          <w:rFonts w:ascii="Arial" w:hAnsi="Arial" w:cs="Arial"/>
          <w:sz w:val="16"/>
          <w:szCs w:val="16"/>
          <w:lang w:val="es-SV"/>
        </w:rPr>
        <w:t xml:space="preserve"> </w:t>
      </w:r>
      <w:r w:rsidRPr="00D56C1C">
        <w:rPr>
          <w:rFonts w:ascii="Arial" w:hAnsi="Arial" w:cs="Arial"/>
          <w:sz w:val="16"/>
          <w:szCs w:val="16"/>
          <w:lang w:val="es-AR"/>
        </w:rPr>
        <w:t xml:space="preserve">Alcaldía municipal de Santa Tecla: </w:t>
      </w:r>
      <w:hyperlink r:id="rId1" w:history="1">
        <w:r w:rsidRPr="00D56C1C">
          <w:rPr>
            <w:rStyle w:val="Hipervnculo"/>
            <w:rFonts w:ascii="Arial" w:hAnsi="Arial" w:cs="Arial"/>
            <w:b/>
            <w:color w:val="auto"/>
            <w:sz w:val="16"/>
            <w:szCs w:val="16"/>
            <w:lang w:val="es-SV"/>
          </w:rPr>
          <w:t>http://www.coinfes.org.sv</w:t>
        </w:r>
      </w:hyperlink>
    </w:p>
  </w:footnote>
  <w:footnote w:id="3">
    <w:p w:rsidR="008A47C9" w:rsidRPr="00D56C1C" w:rsidRDefault="008A47C9" w:rsidP="00E617D2">
      <w:pPr>
        <w:pStyle w:val="Textonotapie"/>
        <w:rPr>
          <w:rFonts w:ascii="Arial" w:hAnsi="Arial" w:cs="Arial"/>
          <w:sz w:val="16"/>
          <w:szCs w:val="16"/>
          <w:lang w:val="es-AR"/>
        </w:rPr>
      </w:pPr>
      <w:r w:rsidRPr="00D56C1C">
        <w:rPr>
          <w:rStyle w:val="Refdenotaalpie"/>
          <w:rFonts w:ascii="Arial" w:hAnsi="Arial" w:cs="Arial"/>
          <w:sz w:val="16"/>
          <w:szCs w:val="16"/>
        </w:rPr>
        <w:footnoteRef/>
      </w:r>
      <w:r w:rsidRPr="00D56C1C">
        <w:rPr>
          <w:rFonts w:ascii="Arial" w:hAnsi="Arial" w:cs="Arial"/>
          <w:sz w:val="16"/>
          <w:szCs w:val="16"/>
          <w:lang w:val="es-SV"/>
        </w:rPr>
        <w:t xml:space="preserve"> </w:t>
      </w:r>
      <w:r w:rsidRPr="00D56C1C">
        <w:rPr>
          <w:rFonts w:ascii="Arial" w:hAnsi="Arial" w:cs="Arial"/>
          <w:sz w:val="16"/>
          <w:szCs w:val="16"/>
          <w:lang w:val="es-AR"/>
        </w:rPr>
        <w:t>Diario Colatino.com</w:t>
      </w:r>
      <w:r>
        <w:rPr>
          <w:rFonts w:ascii="Arial" w:hAnsi="Arial" w:cs="Arial"/>
          <w:sz w:val="16"/>
          <w:szCs w:val="16"/>
          <w:lang w:val="es-AR"/>
        </w:rPr>
        <w:t>:</w:t>
      </w:r>
      <w:hyperlink r:id="rId2" w:history="1">
        <w:r w:rsidRPr="00D56C1C">
          <w:rPr>
            <w:rStyle w:val="Hipervnculo"/>
            <w:rFonts w:ascii="Arial" w:hAnsi="Arial" w:cs="Arial"/>
            <w:b/>
            <w:color w:val="auto"/>
            <w:sz w:val="16"/>
            <w:szCs w:val="16"/>
            <w:lang w:val="es-SV"/>
          </w:rPr>
          <w:t>http://www.diariocolatino.com/e</w:t>
        </w:r>
      </w:hyperlink>
      <w:r w:rsidRPr="00D56C1C">
        <w:rPr>
          <w:rFonts w:ascii="Arial" w:hAnsi="Arial" w:cs="Arial"/>
          <w:b/>
          <w:sz w:val="16"/>
          <w:szCs w:val="16"/>
          <w:lang w:val="es-SV"/>
        </w:rPr>
        <w:t>s</w:t>
      </w:r>
    </w:p>
  </w:footnote>
  <w:footnote w:id="4">
    <w:p w:rsidR="008A47C9" w:rsidRPr="00D56C1C" w:rsidRDefault="008A47C9" w:rsidP="001403D9">
      <w:pPr>
        <w:pStyle w:val="Textonotapie"/>
        <w:rPr>
          <w:rFonts w:ascii="Arial" w:hAnsi="Arial" w:cs="Arial"/>
          <w:sz w:val="16"/>
          <w:szCs w:val="16"/>
          <w:lang w:val="es-SV"/>
        </w:rPr>
      </w:pPr>
      <w:r w:rsidRPr="00D56C1C">
        <w:rPr>
          <w:rStyle w:val="Refdenotaalpie"/>
          <w:rFonts w:ascii="Arial" w:hAnsi="Arial" w:cs="Arial"/>
          <w:sz w:val="16"/>
          <w:szCs w:val="16"/>
        </w:rPr>
        <w:footnoteRef/>
      </w:r>
      <w:r w:rsidRPr="00D56C1C">
        <w:rPr>
          <w:rFonts w:ascii="Arial" w:hAnsi="Arial" w:cs="Arial"/>
          <w:sz w:val="16"/>
          <w:szCs w:val="16"/>
          <w:lang w:val="es-SV"/>
        </w:rPr>
        <w:t xml:space="preserve"> Anameli Monroy de Velasco: </w:t>
      </w:r>
      <w:r w:rsidRPr="00D56C1C">
        <w:rPr>
          <w:rFonts w:ascii="Arial" w:hAnsi="Arial" w:cs="Arial"/>
          <w:b/>
          <w:sz w:val="16"/>
          <w:szCs w:val="16"/>
          <w:lang w:val="es-SV"/>
        </w:rPr>
        <w:t>Educación Sexual para Adolescentes</w:t>
      </w:r>
      <w:r w:rsidRPr="00D56C1C">
        <w:rPr>
          <w:rFonts w:ascii="Arial" w:hAnsi="Arial" w:cs="Arial"/>
          <w:sz w:val="16"/>
          <w:szCs w:val="16"/>
          <w:lang w:val="es-SV"/>
        </w:rPr>
        <w:t xml:space="preserve">, </w:t>
      </w:r>
      <w:r>
        <w:rPr>
          <w:rFonts w:ascii="Arial" w:hAnsi="Arial" w:cs="Arial"/>
          <w:sz w:val="16"/>
          <w:szCs w:val="16"/>
          <w:lang w:val="es-SV"/>
        </w:rPr>
        <w:t xml:space="preserve">Pág. </w:t>
      </w:r>
      <w:r w:rsidRPr="00D56C1C">
        <w:rPr>
          <w:rFonts w:ascii="Arial" w:hAnsi="Arial" w:cs="Arial"/>
          <w:sz w:val="16"/>
          <w:szCs w:val="16"/>
          <w:lang w:val="es-SV"/>
        </w:rPr>
        <w:t>27</w:t>
      </w:r>
      <w:r>
        <w:rPr>
          <w:rFonts w:ascii="Arial" w:hAnsi="Arial" w:cs="Arial"/>
          <w:sz w:val="16"/>
          <w:szCs w:val="16"/>
          <w:lang w:val="es-SV"/>
        </w:rPr>
        <w:t>.</w:t>
      </w:r>
      <w:r w:rsidRPr="00D56C1C">
        <w:rPr>
          <w:rFonts w:ascii="Arial" w:hAnsi="Arial" w:cs="Arial"/>
          <w:sz w:val="16"/>
          <w:szCs w:val="16"/>
          <w:lang w:val="es-SV"/>
        </w:rPr>
        <w:t xml:space="preserve"> </w:t>
      </w:r>
    </w:p>
  </w:footnote>
  <w:footnote w:id="5">
    <w:p w:rsidR="008A47C9" w:rsidRPr="00231B9D" w:rsidRDefault="008A47C9" w:rsidP="001403D9">
      <w:pPr>
        <w:pStyle w:val="Textonotapie"/>
        <w:rPr>
          <w:rFonts w:ascii="Arial" w:hAnsi="Arial" w:cs="Arial"/>
          <w:sz w:val="16"/>
          <w:szCs w:val="16"/>
          <w:lang w:val="es-SV"/>
        </w:rPr>
      </w:pPr>
      <w:r w:rsidRPr="00231B9D">
        <w:rPr>
          <w:rStyle w:val="Refdenotaalpie"/>
          <w:rFonts w:ascii="Arial" w:hAnsi="Arial" w:cs="Arial"/>
          <w:sz w:val="16"/>
          <w:szCs w:val="16"/>
        </w:rPr>
        <w:footnoteRef/>
      </w:r>
      <w:r w:rsidRPr="00231B9D">
        <w:rPr>
          <w:rFonts w:ascii="Arial" w:hAnsi="Arial" w:cs="Arial"/>
          <w:sz w:val="16"/>
          <w:szCs w:val="16"/>
          <w:lang w:val="es-SV"/>
        </w:rPr>
        <w:t xml:space="preserve"> Ignacio Martín Baró: </w:t>
      </w:r>
      <w:r w:rsidRPr="00231B9D">
        <w:rPr>
          <w:rFonts w:ascii="Arial" w:hAnsi="Arial" w:cs="Arial"/>
          <w:b/>
          <w:sz w:val="16"/>
          <w:szCs w:val="16"/>
          <w:lang w:val="es-SV"/>
        </w:rPr>
        <w:t>Acción e ideología: Psicología social desde Centroamérica,</w:t>
      </w:r>
      <w:r w:rsidRPr="00231B9D">
        <w:rPr>
          <w:rFonts w:ascii="Arial" w:hAnsi="Arial" w:cs="Arial"/>
          <w:sz w:val="16"/>
          <w:szCs w:val="16"/>
          <w:lang w:val="es-SV"/>
        </w:rPr>
        <w:t xml:space="preserve"> Pág. 143</w:t>
      </w:r>
      <w:r>
        <w:rPr>
          <w:rFonts w:ascii="Arial" w:hAnsi="Arial" w:cs="Arial"/>
          <w:sz w:val="16"/>
          <w:szCs w:val="16"/>
          <w:lang w:val="es-SV"/>
        </w:rPr>
        <w:t>.</w:t>
      </w:r>
    </w:p>
  </w:footnote>
  <w:footnote w:id="6">
    <w:p w:rsidR="008A47C9" w:rsidRPr="00231B9D" w:rsidRDefault="008A47C9" w:rsidP="001403D9">
      <w:pPr>
        <w:pStyle w:val="Textonotapie"/>
        <w:rPr>
          <w:rFonts w:ascii="Arial" w:hAnsi="Arial" w:cs="Arial"/>
          <w:sz w:val="16"/>
          <w:szCs w:val="16"/>
          <w:lang w:val="es-SV"/>
        </w:rPr>
      </w:pPr>
      <w:r w:rsidRPr="00231B9D">
        <w:rPr>
          <w:rStyle w:val="Refdenotaalpie"/>
          <w:rFonts w:ascii="Arial" w:hAnsi="Arial" w:cs="Arial"/>
          <w:sz w:val="16"/>
          <w:szCs w:val="16"/>
        </w:rPr>
        <w:footnoteRef/>
      </w:r>
      <w:r w:rsidRPr="00231B9D">
        <w:rPr>
          <w:rFonts w:ascii="Arial" w:hAnsi="Arial" w:cs="Arial"/>
          <w:sz w:val="16"/>
          <w:szCs w:val="16"/>
          <w:lang w:val="es-SV"/>
        </w:rPr>
        <w:t xml:space="preserve"> </w:t>
      </w:r>
      <w:r w:rsidRPr="00E46C00">
        <w:rPr>
          <w:sz w:val="18"/>
          <w:szCs w:val="18"/>
          <w:lang w:val="es-SV"/>
        </w:rPr>
        <w:t>Javier López:</w:t>
      </w:r>
      <w:r>
        <w:rPr>
          <w:sz w:val="18"/>
          <w:szCs w:val="18"/>
          <w:lang w:val="es-SV"/>
        </w:rPr>
        <w:t xml:space="preserve"> </w:t>
      </w:r>
      <w:r w:rsidRPr="00E46C00">
        <w:rPr>
          <w:b/>
          <w:sz w:val="18"/>
          <w:szCs w:val="18"/>
          <w:lang w:val="es-SV"/>
        </w:rPr>
        <w:t>De adolescentes para adolescentes, Manual de Educación para la Vida</w:t>
      </w:r>
      <w:r>
        <w:rPr>
          <w:sz w:val="18"/>
          <w:szCs w:val="18"/>
          <w:lang w:val="es-SV"/>
        </w:rPr>
        <w:t xml:space="preserve">, </w:t>
      </w:r>
      <w:r w:rsidRPr="00E46C00">
        <w:rPr>
          <w:sz w:val="18"/>
          <w:szCs w:val="18"/>
          <w:lang w:val="es-SV"/>
        </w:rPr>
        <w:t>Pág.2</w:t>
      </w:r>
      <w:r>
        <w:rPr>
          <w:sz w:val="18"/>
          <w:szCs w:val="18"/>
          <w:lang w:val="es-SV"/>
        </w:rPr>
        <w:t>.</w:t>
      </w:r>
    </w:p>
  </w:footnote>
  <w:footnote w:id="7">
    <w:p w:rsidR="008A47C9" w:rsidRPr="006D0CAC" w:rsidRDefault="008A47C9" w:rsidP="00715C36">
      <w:pPr>
        <w:pStyle w:val="Textonotapie"/>
        <w:rPr>
          <w:rFonts w:ascii="Arial" w:hAnsi="Arial" w:cs="Arial"/>
          <w:sz w:val="16"/>
          <w:szCs w:val="16"/>
          <w:lang w:val="es-ES"/>
        </w:rPr>
      </w:pPr>
      <w:r w:rsidRPr="006D0CAC">
        <w:rPr>
          <w:rStyle w:val="Refdenotaalpie"/>
          <w:rFonts w:ascii="Arial" w:hAnsi="Arial" w:cs="Arial"/>
          <w:sz w:val="16"/>
          <w:szCs w:val="16"/>
        </w:rPr>
        <w:footnoteRef/>
      </w:r>
      <w:r w:rsidRPr="006D0CAC">
        <w:rPr>
          <w:rFonts w:ascii="Arial" w:hAnsi="Arial" w:cs="Arial"/>
          <w:sz w:val="16"/>
          <w:szCs w:val="16"/>
          <w:lang w:val="es-ES"/>
        </w:rPr>
        <w:t xml:space="preserve"> </w:t>
      </w:r>
      <w:r>
        <w:rPr>
          <w:rFonts w:ascii="Arial" w:hAnsi="Arial" w:cs="Arial"/>
          <w:sz w:val="16"/>
          <w:szCs w:val="16"/>
          <w:lang w:val="es-ES"/>
        </w:rPr>
        <w:t xml:space="preserve">Rice P: </w:t>
      </w:r>
      <w:r w:rsidRPr="00715C36">
        <w:rPr>
          <w:rFonts w:ascii="Arial" w:hAnsi="Arial" w:cs="Arial"/>
          <w:sz w:val="16"/>
          <w:szCs w:val="16"/>
          <w:lang w:val="es-ES"/>
        </w:rPr>
        <w:t>Adolescencia</w:t>
      </w:r>
      <w:r w:rsidRPr="00DF4E6E">
        <w:rPr>
          <w:rFonts w:ascii="Arial" w:hAnsi="Arial" w:cs="Arial"/>
          <w:b/>
          <w:sz w:val="16"/>
          <w:szCs w:val="16"/>
          <w:lang w:val="es-ES"/>
        </w:rPr>
        <w:t xml:space="preserve"> Desarrollo, Relaciones y Cultura</w:t>
      </w:r>
      <w:r>
        <w:rPr>
          <w:rFonts w:ascii="Arial" w:hAnsi="Arial" w:cs="Arial"/>
          <w:sz w:val="16"/>
          <w:szCs w:val="16"/>
          <w:lang w:val="es-ES"/>
        </w:rPr>
        <w:t>, Pág.8.</w:t>
      </w:r>
      <w:r w:rsidRPr="006D0CAC">
        <w:rPr>
          <w:rFonts w:ascii="Arial" w:hAnsi="Arial" w:cs="Arial"/>
          <w:sz w:val="16"/>
          <w:szCs w:val="16"/>
          <w:lang w:val="es-ES"/>
        </w:rPr>
        <w:t xml:space="preserve"> </w:t>
      </w:r>
    </w:p>
    <w:p w:rsidR="008A47C9" w:rsidRPr="00715C36" w:rsidRDefault="008A47C9" w:rsidP="00715C36">
      <w:pPr>
        <w:pStyle w:val="Textonotapie"/>
        <w:rPr>
          <w:rFonts w:ascii="Arial" w:hAnsi="Arial" w:cs="Arial"/>
          <w:sz w:val="16"/>
          <w:szCs w:val="16"/>
          <w:lang w:val="es-ES"/>
        </w:rPr>
      </w:pPr>
    </w:p>
  </w:footnote>
  <w:footnote w:id="8">
    <w:p w:rsidR="008A47C9" w:rsidRPr="006D0CAC" w:rsidRDefault="008A47C9" w:rsidP="00715C36">
      <w:pPr>
        <w:pStyle w:val="Textonotapie"/>
        <w:rPr>
          <w:rFonts w:ascii="Arial" w:hAnsi="Arial" w:cs="Arial"/>
          <w:sz w:val="16"/>
          <w:szCs w:val="16"/>
          <w:lang w:val="es-ES"/>
        </w:rPr>
      </w:pPr>
      <w:r w:rsidRPr="006D0CAC">
        <w:rPr>
          <w:rStyle w:val="Refdenotaalpie"/>
          <w:rFonts w:ascii="Arial" w:hAnsi="Arial" w:cs="Arial"/>
          <w:sz w:val="16"/>
          <w:szCs w:val="16"/>
        </w:rPr>
        <w:footnoteRef/>
      </w:r>
      <w:r w:rsidRPr="006D0CAC">
        <w:rPr>
          <w:rFonts w:ascii="Arial" w:hAnsi="Arial" w:cs="Arial"/>
          <w:sz w:val="16"/>
          <w:szCs w:val="16"/>
          <w:lang w:val="es-ES"/>
        </w:rPr>
        <w:t xml:space="preserve"> </w:t>
      </w:r>
      <w:r w:rsidRPr="00E46C00">
        <w:rPr>
          <w:sz w:val="18"/>
          <w:szCs w:val="18"/>
          <w:lang w:val="es-ES"/>
        </w:rPr>
        <w:t>Javier López</w:t>
      </w:r>
      <w:r>
        <w:rPr>
          <w:sz w:val="18"/>
          <w:szCs w:val="18"/>
          <w:lang w:val="es-ES"/>
        </w:rPr>
        <w:t xml:space="preserve">: </w:t>
      </w:r>
      <w:r w:rsidRPr="00E46C00">
        <w:rPr>
          <w:b/>
          <w:sz w:val="18"/>
          <w:szCs w:val="18"/>
          <w:lang w:val="es-ES"/>
        </w:rPr>
        <w:t>De adolescentes para adolescentes, Manual de Educación para la Vida</w:t>
      </w:r>
      <w:r w:rsidRPr="00E46C00">
        <w:rPr>
          <w:sz w:val="18"/>
          <w:szCs w:val="18"/>
          <w:lang w:val="es-ES"/>
        </w:rPr>
        <w:t xml:space="preserve">, </w:t>
      </w:r>
      <w:r>
        <w:rPr>
          <w:sz w:val="18"/>
          <w:szCs w:val="18"/>
          <w:lang w:val="es-ES"/>
        </w:rPr>
        <w:t>Pá</w:t>
      </w:r>
      <w:r w:rsidRPr="00E46C00">
        <w:rPr>
          <w:sz w:val="18"/>
          <w:szCs w:val="18"/>
          <w:lang w:val="es-ES"/>
        </w:rPr>
        <w:t>g.2</w:t>
      </w:r>
      <w:r>
        <w:rPr>
          <w:sz w:val="18"/>
          <w:szCs w:val="18"/>
          <w:lang w:val="es-ES"/>
        </w:rPr>
        <w:t>.</w:t>
      </w:r>
    </w:p>
  </w:footnote>
  <w:footnote w:id="9">
    <w:p w:rsidR="008A47C9" w:rsidRPr="00A47A18" w:rsidRDefault="008A47C9" w:rsidP="001403D9">
      <w:pPr>
        <w:pStyle w:val="Textonotapie"/>
        <w:rPr>
          <w:rFonts w:ascii="Arial" w:hAnsi="Arial" w:cs="Arial"/>
          <w:sz w:val="16"/>
          <w:szCs w:val="16"/>
          <w:lang w:val="es-SV"/>
        </w:rPr>
      </w:pPr>
      <w:r w:rsidRPr="00A47A18">
        <w:rPr>
          <w:rStyle w:val="Refdenotaalpie"/>
          <w:rFonts w:ascii="Arial" w:hAnsi="Arial" w:cs="Arial"/>
          <w:sz w:val="16"/>
          <w:szCs w:val="16"/>
        </w:rPr>
        <w:footnoteRef/>
      </w:r>
      <w:r w:rsidRPr="00A47A18">
        <w:rPr>
          <w:rFonts w:ascii="Arial" w:hAnsi="Arial" w:cs="Arial"/>
          <w:sz w:val="16"/>
          <w:szCs w:val="16"/>
          <w:lang w:val="es-SV"/>
        </w:rPr>
        <w:t xml:space="preserve">  http://www.hoy.com.ec/libro6/familia/fa06.htm</w:t>
      </w:r>
    </w:p>
  </w:footnote>
  <w:footnote w:id="10">
    <w:p w:rsidR="008A47C9" w:rsidRPr="006D0CAC" w:rsidRDefault="008A47C9" w:rsidP="001403D9">
      <w:pPr>
        <w:pStyle w:val="Textonotapie"/>
        <w:rPr>
          <w:rFonts w:ascii="Arial" w:hAnsi="Arial" w:cs="Arial"/>
          <w:sz w:val="16"/>
          <w:szCs w:val="16"/>
          <w:lang w:val="es-SV"/>
        </w:rPr>
      </w:pPr>
      <w:r w:rsidRPr="006D0CAC">
        <w:rPr>
          <w:rStyle w:val="Refdenotaalpie"/>
          <w:rFonts w:ascii="Arial" w:hAnsi="Arial" w:cs="Arial"/>
          <w:sz w:val="16"/>
          <w:szCs w:val="16"/>
        </w:rPr>
        <w:footnoteRef/>
      </w:r>
      <w:r w:rsidRPr="006D0CAC">
        <w:rPr>
          <w:rFonts w:ascii="Arial" w:hAnsi="Arial" w:cs="Arial"/>
          <w:sz w:val="16"/>
          <w:szCs w:val="16"/>
          <w:lang w:val="es-SV"/>
        </w:rPr>
        <w:t xml:space="preserve"> </w:t>
      </w:r>
      <w:r>
        <w:rPr>
          <w:rFonts w:ascii="Arial" w:hAnsi="Arial" w:cs="Arial"/>
          <w:sz w:val="16"/>
          <w:szCs w:val="16"/>
          <w:lang w:val="es-SV"/>
        </w:rPr>
        <w:t xml:space="preserve">Marcela </w:t>
      </w:r>
      <w:r w:rsidRPr="006D0CAC">
        <w:rPr>
          <w:rFonts w:ascii="Arial" w:hAnsi="Arial" w:cs="Arial"/>
          <w:sz w:val="16"/>
          <w:szCs w:val="16"/>
          <w:lang w:val="es-SV"/>
        </w:rPr>
        <w:t>Lagarde y de los Ríos</w:t>
      </w:r>
      <w:proofErr w:type="gramStart"/>
      <w:r>
        <w:rPr>
          <w:rFonts w:ascii="Arial" w:hAnsi="Arial" w:cs="Arial"/>
          <w:sz w:val="16"/>
          <w:szCs w:val="16"/>
          <w:lang w:val="es-SV"/>
        </w:rPr>
        <w:t>:</w:t>
      </w:r>
      <w:r w:rsidRPr="006D0CAC">
        <w:rPr>
          <w:rFonts w:ascii="Arial" w:hAnsi="Arial" w:cs="Arial"/>
          <w:b/>
          <w:sz w:val="16"/>
          <w:szCs w:val="16"/>
          <w:lang w:val="es-SV"/>
        </w:rPr>
        <w:t>Los</w:t>
      </w:r>
      <w:proofErr w:type="gramEnd"/>
      <w:r w:rsidRPr="006D0CAC">
        <w:rPr>
          <w:rFonts w:ascii="Arial" w:hAnsi="Arial" w:cs="Arial"/>
          <w:b/>
          <w:sz w:val="16"/>
          <w:szCs w:val="16"/>
          <w:lang w:val="es-SV"/>
        </w:rPr>
        <w:t xml:space="preserve"> Cautiverios de las Mujeres</w:t>
      </w:r>
      <w:r>
        <w:rPr>
          <w:rFonts w:ascii="Arial" w:hAnsi="Arial" w:cs="Arial"/>
          <w:b/>
          <w:sz w:val="16"/>
          <w:szCs w:val="16"/>
          <w:lang w:val="es-SV"/>
        </w:rPr>
        <w:t xml:space="preserve">, </w:t>
      </w:r>
      <w:r w:rsidRPr="006D0CAC">
        <w:rPr>
          <w:rFonts w:ascii="Arial" w:hAnsi="Arial" w:cs="Arial"/>
          <w:sz w:val="16"/>
          <w:szCs w:val="16"/>
          <w:lang w:val="es-SV"/>
        </w:rPr>
        <w:t xml:space="preserve"> Págs. 184-185. </w:t>
      </w:r>
    </w:p>
  </w:footnote>
  <w:footnote w:id="11">
    <w:p w:rsidR="008A47C9" w:rsidRPr="00CB737A" w:rsidRDefault="008A47C9" w:rsidP="001403D9">
      <w:pPr>
        <w:pStyle w:val="Textonotapie"/>
        <w:rPr>
          <w:rFonts w:ascii="Arial" w:hAnsi="Arial" w:cs="Arial"/>
          <w:sz w:val="16"/>
          <w:szCs w:val="16"/>
          <w:lang w:val="es-SV"/>
        </w:rPr>
      </w:pPr>
      <w:r w:rsidRPr="00CB737A">
        <w:rPr>
          <w:rStyle w:val="Refdenotaalpie"/>
          <w:rFonts w:ascii="Arial" w:hAnsi="Arial" w:cs="Arial"/>
          <w:sz w:val="16"/>
          <w:szCs w:val="16"/>
        </w:rPr>
        <w:footnoteRef/>
      </w:r>
      <w:r w:rsidRPr="00CB737A">
        <w:rPr>
          <w:rFonts w:ascii="Arial" w:hAnsi="Arial" w:cs="Arial"/>
          <w:sz w:val="16"/>
          <w:szCs w:val="16"/>
          <w:lang w:val="es-SV"/>
        </w:rPr>
        <w:t xml:space="preserve"> Anameli M</w:t>
      </w:r>
      <w:r>
        <w:rPr>
          <w:rFonts w:ascii="Arial" w:hAnsi="Arial" w:cs="Arial"/>
          <w:sz w:val="16"/>
          <w:szCs w:val="16"/>
          <w:lang w:val="es-SV"/>
        </w:rPr>
        <w:t>onroy</w:t>
      </w:r>
      <w:r w:rsidRPr="00CB737A">
        <w:rPr>
          <w:rFonts w:ascii="Arial" w:hAnsi="Arial" w:cs="Arial"/>
          <w:sz w:val="16"/>
          <w:szCs w:val="16"/>
          <w:lang w:val="es-SV"/>
        </w:rPr>
        <w:t xml:space="preserve"> de V.: </w:t>
      </w:r>
      <w:r w:rsidRPr="00CB737A">
        <w:rPr>
          <w:rFonts w:ascii="Arial" w:hAnsi="Arial" w:cs="Arial"/>
          <w:b/>
          <w:sz w:val="16"/>
          <w:szCs w:val="16"/>
          <w:lang w:val="es-SV"/>
        </w:rPr>
        <w:t>Sexualidad para Adolescentes,</w:t>
      </w:r>
      <w:r w:rsidRPr="00CB737A">
        <w:rPr>
          <w:rFonts w:ascii="Arial" w:hAnsi="Arial" w:cs="Arial"/>
          <w:sz w:val="16"/>
          <w:szCs w:val="16"/>
          <w:lang w:val="es-SV"/>
        </w:rPr>
        <w:t xml:space="preserve"> Págs. 83-85</w:t>
      </w:r>
      <w:r>
        <w:rPr>
          <w:rFonts w:ascii="Arial" w:hAnsi="Arial" w:cs="Arial"/>
          <w:sz w:val="16"/>
          <w:szCs w:val="16"/>
          <w:lang w:val="es-SV"/>
        </w:rPr>
        <w:t>.</w:t>
      </w:r>
    </w:p>
  </w:footnote>
  <w:footnote w:id="12">
    <w:p w:rsidR="008A47C9" w:rsidRPr="00CB737A" w:rsidRDefault="008A47C9">
      <w:pPr>
        <w:pStyle w:val="Textonotapie"/>
        <w:rPr>
          <w:rFonts w:ascii="Arial" w:hAnsi="Arial" w:cs="Arial"/>
          <w:sz w:val="16"/>
          <w:szCs w:val="16"/>
          <w:lang w:val="es-SV"/>
        </w:rPr>
      </w:pPr>
      <w:r w:rsidRPr="00CB737A">
        <w:rPr>
          <w:rStyle w:val="Refdenotaalpie"/>
          <w:rFonts w:ascii="Arial" w:hAnsi="Arial" w:cs="Arial"/>
          <w:sz w:val="16"/>
          <w:szCs w:val="16"/>
        </w:rPr>
        <w:footnoteRef/>
      </w:r>
      <w:r w:rsidRPr="00CB737A">
        <w:rPr>
          <w:rFonts w:ascii="Arial" w:hAnsi="Arial" w:cs="Arial"/>
          <w:sz w:val="16"/>
          <w:szCs w:val="16"/>
          <w:lang w:val="es-SV"/>
        </w:rPr>
        <w:t xml:space="preserve"> Anameli M</w:t>
      </w:r>
      <w:r>
        <w:rPr>
          <w:rFonts w:ascii="Arial" w:hAnsi="Arial" w:cs="Arial"/>
          <w:sz w:val="16"/>
          <w:szCs w:val="16"/>
          <w:lang w:val="es-SV"/>
        </w:rPr>
        <w:t>onroy</w:t>
      </w:r>
      <w:r w:rsidRPr="00CB737A">
        <w:rPr>
          <w:rFonts w:ascii="Arial" w:hAnsi="Arial" w:cs="Arial"/>
          <w:sz w:val="16"/>
          <w:szCs w:val="16"/>
          <w:lang w:val="es-SV"/>
        </w:rPr>
        <w:t xml:space="preserve"> de V.: </w:t>
      </w:r>
      <w:r w:rsidRPr="00A47A18">
        <w:rPr>
          <w:rFonts w:ascii="Arial" w:hAnsi="Arial" w:cs="Arial"/>
          <w:b/>
          <w:sz w:val="16"/>
          <w:szCs w:val="16"/>
          <w:lang w:val="es-SV"/>
        </w:rPr>
        <w:t>Ibídem</w:t>
      </w:r>
      <w:r w:rsidRPr="00CB737A">
        <w:rPr>
          <w:rFonts w:ascii="Arial" w:hAnsi="Arial" w:cs="Arial"/>
          <w:b/>
          <w:sz w:val="16"/>
          <w:szCs w:val="16"/>
          <w:lang w:val="es-SV"/>
        </w:rPr>
        <w:t>,</w:t>
      </w:r>
      <w:r w:rsidRPr="00CB737A">
        <w:rPr>
          <w:rFonts w:ascii="Arial" w:hAnsi="Arial" w:cs="Arial"/>
          <w:sz w:val="16"/>
          <w:szCs w:val="16"/>
          <w:lang w:val="es-SV"/>
        </w:rPr>
        <w:t xml:space="preserve"> </w:t>
      </w:r>
      <w:r>
        <w:rPr>
          <w:rFonts w:ascii="Arial" w:hAnsi="Arial" w:cs="Arial"/>
          <w:sz w:val="16"/>
          <w:szCs w:val="16"/>
          <w:lang w:val="es-SV"/>
        </w:rPr>
        <w:t>P</w:t>
      </w:r>
      <w:r w:rsidRPr="00CB737A">
        <w:rPr>
          <w:rFonts w:ascii="Arial" w:hAnsi="Arial" w:cs="Arial"/>
          <w:sz w:val="16"/>
          <w:szCs w:val="16"/>
          <w:lang w:val="es-SV"/>
        </w:rPr>
        <w:t>ág. 33</w:t>
      </w:r>
      <w:r>
        <w:rPr>
          <w:rFonts w:ascii="Arial" w:hAnsi="Arial" w:cs="Arial"/>
          <w:sz w:val="16"/>
          <w:szCs w:val="16"/>
          <w:lang w:val="es-SV"/>
        </w:rPr>
        <w:t>.</w:t>
      </w:r>
    </w:p>
  </w:footnote>
  <w:footnote w:id="13">
    <w:p w:rsidR="008A47C9" w:rsidRPr="00A47A18" w:rsidRDefault="008A47C9" w:rsidP="001403D9">
      <w:pPr>
        <w:pStyle w:val="Textonotapie"/>
        <w:rPr>
          <w:rFonts w:ascii="Arial" w:hAnsi="Arial" w:cs="Arial"/>
          <w:sz w:val="16"/>
          <w:szCs w:val="16"/>
          <w:lang w:val="es-SV"/>
        </w:rPr>
      </w:pPr>
      <w:r w:rsidRPr="00A47A18">
        <w:rPr>
          <w:rStyle w:val="Refdenotaalpie"/>
          <w:rFonts w:ascii="Arial" w:hAnsi="Arial" w:cs="Arial"/>
          <w:sz w:val="16"/>
          <w:szCs w:val="16"/>
        </w:rPr>
        <w:footnoteRef/>
      </w:r>
      <w:r w:rsidRPr="00A47A18">
        <w:rPr>
          <w:rFonts w:ascii="Arial" w:hAnsi="Arial" w:cs="Arial"/>
          <w:sz w:val="16"/>
          <w:szCs w:val="16"/>
          <w:lang w:val="es-SV"/>
        </w:rPr>
        <w:t xml:space="preserve"> Luis Vásquez López: </w:t>
      </w:r>
      <w:r w:rsidRPr="00A47A18">
        <w:rPr>
          <w:rFonts w:ascii="Arial" w:hAnsi="Arial" w:cs="Arial"/>
          <w:b/>
          <w:sz w:val="16"/>
          <w:szCs w:val="16"/>
          <w:lang w:val="es-SV"/>
        </w:rPr>
        <w:t>Recopilación de Leyes en Materia de Familia</w:t>
      </w:r>
      <w:r>
        <w:rPr>
          <w:rFonts w:ascii="Arial" w:hAnsi="Arial" w:cs="Arial"/>
          <w:b/>
          <w:sz w:val="16"/>
          <w:szCs w:val="16"/>
          <w:lang w:val="es-SV"/>
        </w:rPr>
        <w:t>,</w:t>
      </w:r>
      <w:r w:rsidRPr="00A47A18">
        <w:rPr>
          <w:rFonts w:ascii="Arial" w:hAnsi="Arial" w:cs="Arial"/>
          <w:sz w:val="16"/>
          <w:szCs w:val="16"/>
          <w:lang w:val="es-SV"/>
        </w:rPr>
        <w:t xml:space="preserve"> Pág. 268</w:t>
      </w:r>
      <w:r>
        <w:rPr>
          <w:rFonts w:ascii="Arial" w:hAnsi="Arial" w:cs="Arial"/>
          <w:sz w:val="16"/>
          <w:szCs w:val="16"/>
          <w:lang w:val="es-SV"/>
        </w:rPr>
        <w:t>.</w:t>
      </w:r>
    </w:p>
  </w:footnote>
  <w:footnote w:id="14">
    <w:p w:rsidR="008A47C9" w:rsidRPr="00A47A18" w:rsidRDefault="008A47C9" w:rsidP="001403D9">
      <w:pPr>
        <w:pStyle w:val="Textonotapie"/>
        <w:rPr>
          <w:rFonts w:ascii="Arial" w:hAnsi="Arial" w:cs="Arial"/>
          <w:sz w:val="16"/>
          <w:szCs w:val="16"/>
          <w:lang w:val="es-SV"/>
        </w:rPr>
      </w:pPr>
      <w:r w:rsidRPr="00A47A18">
        <w:rPr>
          <w:rStyle w:val="Refdenotaalpie"/>
          <w:rFonts w:ascii="Arial" w:hAnsi="Arial" w:cs="Arial"/>
          <w:sz w:val="16"/>
          <w:szCs w:val="16"/>
        </w:rPr>
        <w:footnoteRef/>
      </w:r>
      <w:r w:rsidRPr="00A47A18">
        <w:rPr>
          <w:rFonts w:ascii="Arial" w:hAnsi="Arial" w:cs="Arial"/>
          <w:sz w:val="16"/>
          <w:szCs w:val="16"/>
          <w:lang w:val="es-SV"/>
        </w:rPr>
        <w:t xml:space="preserve">Luis Vásquez López: </w:t>
      </w:r>
      <w:r w:rsidRPr="00A47A18">
        <w:rPr>
          <w:rFonts w:ascii="Arial" w:hAnsi="Arial" w:cs="Arial"/>
          <w:b/>
          <w:sz w:val="16"/>
          <w:szCs w:val="16"/>
          <w:lang w:val="es-SV"/>
        </w:rPr>
        <w:t>Recopilación de Leyes en Materia de Familia</w:t>
      </w:r>
      <w:r>
        <w:rPr>
          <w:rFonts w:ascii="Arial" w:hAnsi="Arial" w:cs="Arial"/>
          <w:b/>
          <w:sz w:val="16"/>
          <w:szCs w:val="16"/>
          <w:lang w:val="es-SV"/>
        </w:rPr>
        <w:t>.</w:t>
      </w:r>
      <w:r w:rsidRPr="00A47A18">
        <w:rPr>
          <w:rFonts w:ascii="Arial" w:hAnsi="Arial" w:cs="Arial"/>
          <w:sz w:val="16"/>
          <w:szCs w:val="16"/>
          <w:lang w:val="es-SV"/>
        </w:rPr>
        <w:t xml:space="preserve"> </w:t>
      </w:r>
      <w:r>
        <w:rPr>
          <w:rFonts w:ascii="Arial" w:hAnsi="Arial" w:cs="Arial"/>
          <w:sz w:val="16"/>
          <w:szCs w:val="16"/>
          <w:lang w:val="es-SV"/>
        </w:rPr>
        <w:t>P</w:t>
      </w:r>
      <w:r w:rsidRPr="00A47A18">
        <w:rPr>
          <w:rFonts w:ascii="Arial" w:hAnsi="Arial" w:cs="Arial"/>
          <w:sz w:val="16"/>
          <w:szCs w:val="16"/>
          <w:lang w:val="es-SV"/>
        </w:rPr>
        <w:t>ág. 271</w:t>
      </w:r>
      <w:r>
        <w:rPr>
          <w:rFonts w:ascii="Arial" w:hAnsi="Arial" w:cs="Arial"/>
          <w:sz w:val="16"/>
          <w:szCs w:val="16"/>
          <w:lang w:val="es-SV"/>
        </w:rPr>
        <w:t>.</w:t>
      </w:r>
      <w:r w:rsidRPr="00A47A18">
        <w:rPr>
          <w:rFonts w:ascii="Arial" w:hAnsi="Arial" w:cs="Arial"/>
          <w:sz w:val="16"/>
          <w:szCs w:val="16"/>
          <w:lang w:val="es-SV"/>
        </w:rPr>
        <w:t xml:space="preserve"> </w:t>
      </w:r>
    </w:p>
  </w:footnote>
  <w:footnote w:id="15">
    <w:p w:rsidR="008A47C9" w:rsidRPr="00A47A18" w:rsidRDefault="008A47C9">
      <w:pPr>
        <w:pStyle w:val="Textonotapie"/>
        <w:rPr>
          <w:rFonts w:ascii="Arial" w:hAnsi="Arial" w:cs="Arial"/>
          <w:sz w:val="16"/>
          <w:szCs w:val="16"/>
          <w:lang w:val="es-SV"/>
        </w:rPr>
      </w:pPr>
      <w:r w:rsidRPr="00A47A18">
        <w:rPr>
          <w:rStyle w:val="Refdenotaalpie"/>
          <w:rFonts w:ascii="Arial" w:hAnsi="Arial" w:cs="Arial"/>
          <w:sz w:val="16"/>
          <w:szCs w:val="16"/>
        </w:rPr>
        <w:footnoteRef/>
      </w:r>
      <w:r w:rsidRPr="00A47A18">
        <w:rPr>
          <w:rFonts w:ascii="Arial" w:hAnsi="Arial" w:cs="Arial"/>
          <w:sz w:val="16"/>
          <w:szCs w:val="16"/>
          <w:lang w:val="es-SV"/>
        </w:rPr>
        <w:t xml:space="preserve"> Luis Vásquez López: </w:t>
      </w:r>
      <w:r w:rsidRPr="00A47A18">
        <w:rPr>
          <w:rFonts w:ascii="Arial" w:hAnsi="Arial" w:cs="Arial"/>
          <w:b/>
          <w:sz w:val="16"/>
          <w:szCs w:val="16"/>
          <w:lang w:val="es-SV"/>
        </w:rPr>
        <w:t>Ibídem,</w:t>
      </w:r>
      <w:r w:rsidRPr="00A47A18">
        <w:rPr>
          <w:rFonts w:ascii="Arial" w:hAnsi="Arial" w:cs="Arial"/>
          <w:sz w:val="16"/>
          <w:szCs w:val="16"/>
          <w:lang w:val="es-SV"/>
        </w:rPr>
        <w:t xml:space="preserve"> </w:t>
      </w:r>
      <w:r>
        <w:rPr>
          <w:rFonts w:ascii="Arial" w:hAnsi="Arial" w:cs="Arial"/>
          <w:sz w:val="16"/>
          <w:szCs w:val="16"/>
          <w:lang w:val="es-SV"/>
        </w:rPr>
        <w:t>P</w:t>
      </w:r>
      <w:r w:rsidRPr="00A47A18">
        <w:rPr>
          <w:rFonts w:ascii="Arial" w:hAnsi="Arial" w:cs="Arial"/>
          <w:sz w:val="16"/>
          <w:szCs w:val="16"/>
          <w:lang w:val="es-SV"/>
        </w:rPr>
        <w:t>ág. 279</w:t>
      </w:r>
      <w:r>
        <w:rPr>
          <w:rFonts w:ascii="Arial" w:hAnsi="Arial" w:cs="Arial"/>
          <w:sz w:val="16"/>
          <w:szCs w:val="16"/>
          <w:lang w:val="es-SV"/>
        </w:rPr>
        <w:t>.</w:t>
      </w:r>
    </w:p>
  </w:footnote>
  <w:footnote w:id="16">
    <w:p w:rsidR="008A47C9" w:rsidRPr="00A47A18" w:rsidRDefault="008A47C9" w:rsidP="001403D9">
      <w:pPr>
        <w:pStyle w:val="Textonotapie"/>
        <w:rPr>
          <w:rFonts w:ascii="Arial" w:hAnsi="Arial" w:cs="Arial"/>
          <w:sz w:val="16"/>
          <w:szCs w:val="16"/>
          <w:lang w:val="es-SV"/>
        </w:rPr>
      </w:pPr>
      <w:r w:rsidRPr="00A47A18">
        <w:rPr>
          <w:rStyle w:val="Refdenotaalpie"/>
          <w:rFonts w:ascii="Arial" w:hAnsi="Arial" w:cs="Arial"/>
          <w:sz w:val="16"/>
          <w:szCs w:val="16"/>
        </w:rPr>
        <w:footnoteRef/>
      </w:r>
      <w:r w:rsidRPr="00A47A18">
        <w:rPr>
          <w:rFonts w:ascii="Arial" w:hAnsi="Arial" w:cs="Arial"/>
          <w:sz w:val="16"/>
          <w:szCs w:val="16"/>
          <w:lang w:val="es-SV"/>
        </w:rPr>
        <w:t xml:space="preserve"> MINED</w:t>
      </w:r>
      <w:r>
        <w:rPr>
          <w:rFonts w:ascii="Arial" w:hAnsi="Arial" w:cs="Arial"/>
          <w:sz w:val="16"/>
          <w:szCs w:val="16"/>
          <w:lang w:val="es-SV"/>
        </w:rPr>
        <w:t>:</w:t>
      </w:r>
      <w:r w:rsidRPr="00A47A18">
        <w:rPr>
          <w:rFonts w:ascii="Arial" w:hAnsi="Arial" w:cs="Arial"/>
          <w:sz w:val="16"/>
          <w:szCs w:val="16"/>
          <w:lang w:val="es-SV"/>
        </w:rPr>
        <w:t xml:space="preserve"> </w:t>
      </w:r>
      <w:r w:rsidRPr="00A47A18">
        <w:rPr>
          <w:rFonts w:ascii="Arial" w:hAnsi="Arial" w:cs="Arial"/>
          <w:b/>
          <w:sz w:val="16"/>
          <w:szCs w:val="16"/>
          <w:lang w:val="es-SV"/>
        </w:rPr>
        <w:t>Programa de Estudio Orientación para la Vida, Educación Media</w:t>
      </w:r>
      <w:r>
        <w:rPr>
          <w:rFonts w:ascii="Arial" w:hAnsi="Arial" w:cs="Arial"/>
          <w:b/>
          <w:sz w:val="16"/>
          <w:szCs w:val="16"/>
          <w:lang w:val="es-SV"/>
        </w:rPr>
        <w:t>,</w:t>
      </w:r>
      <w:r w:rsidRPr="00A47A18">
        <w:rPr>
          <w:rFonts w:ascii="Arial" w:hAnsi="Arial" w:cs="Arial"/>
          <w:sz w:val="16"/>
          <w:szCs w:val="16"/>
          <w:lang w:val="es-SV"/>
        </w:rPr>
        <w:t xml:space="preserve"> </w:t>
      </w:r>
      <w:r>
        <w:rPr>
          <w:rFonts w:ascii="Arial" w:hAnsi="Arial" w:cs="Arial"/>
          <w:sz w:val="16"/>
          <w:szCs w:val="16"/>
          <w:lang w:val="es-SV"/>
        </w:rPr>
        <w:t>P</w:t>
      </w:r>
      <w:r w:rsidRPr="00A47A18">
        <w:rPr>
          <w:rFonts w:ascii="Arial" w:hAnsi="Arial" w:cs="Arial"/>
          <w:sz w:val="16"/>
          <w:szCs w:val="16"/>
          <w:lang w:val="es-SV"/>
        </w:rPr>
        <w:t>ág. 11</w:t>
      </w:r>
      <w:r>
        <w:rPr>
          <w:rFonts w:ascii="Arial" w:hAnsi="Arial" w:cs="Arial"/>
          <w:sz w:val="16"/>
          <w:szCs w:val="16"/>
          <w:lang w:val="es-SV"/>
        </w:rPr>
        <w:t>.</w:t>
      </w:r>
    </w:p>
  </w:footnote>
  <w:footnote w:id="17">
    <w:p w:rsidR="008A47C9" w:rsidRPr="00BA7F57" w:rsidRDefault="008A47C9" w:rsidP="00BA7F57">
      <w:pPr>
        <w:pStyle w:val="Textonotapie"/>
        <w:ind w:left="142" w:hanging="142"/>
        <w:rPr>
          <w:rFonts w:ascii="Arial" w:hAnsi="Arial" w:cs="Arial"/>
          <w:sz w:val="16"/>
          <w:szCs w:val="16"/>
          <w:lang w:val="es-SV"/>
        </w:rPr>
      </w:pPr>
      <w:r w:rsidRPr="00BA7F57">
        <w:rPr>
          <w:rStyle w:val="Refdenotaalpie"/>
          <w:rFonts w:ascii="Arial" w:hAnsi="Arial" w:cs="Arial"/>
          <w:sz w:val="16"/>
          <w:szCs w:val="16"/>
        </w:rPr>
        <w:footnoteRef/>
      </w:r>
      <w:r w:rsidRPr="00BA7F57">
        <w:rPr>
          <w:rFonts w:ascii="Arial" w:hAnsi="Arial" w:cs="Arial"/>
          <w:sz w:val="16"/>
          <w:szCs w:val="16"/>
          <w:lang w:val="es-SV"/>
        </w:rPr>
        <w:t xml:space="preserve"> Mirian Carolina Ascencio, y otra: </w:t>
      </w:r>
      <w:r w:rsidRPr="00BA7F57">
        <w:rPr>
          <w:rFonts w:ascii="Arial" w:hAnsi="Arial" w:cs="Arial"/>
          <w:b/>
          <w:sz w:val="16"/>
          <w:szCs w:val="16"/>
          <w:lang w:val="es-SV"/>
        </w:rPr>
        <w:t>Sexualidad en los Estudiantes de Bachillerato del Instituto</w:t>
      </w:r>
      <w:r>
        <w:rPr>
          <w:rFonts w:ascii="Arial" w:hAnsi="Arial" w:cs="Arial"/>
          <w:b/>
          <w:sz w:val="16"/>
          <w:szCs w:val="16"/>
          <w:lang w:val="es-SV"/>
        </w:rPr>
        <w:t xml:space="preserve"> </w:t>
      </w:r>
      <w:r w:rsidRPr="00BA7F57">
        <w:rPr>
          <w:rFonts w:ascii="Arial" w:hAnsi="Arial" w:cs="Arial"/>
          <w:b/>
          <w:sz w:val="16"/>
          <w:szCs w:val="16"/>
          <w:lang w:val="es-SV"/>
        </w:rPr>
        <w:t>Ricaldone: Conocimientos, Actitudes y Prácticas (San Salvador, 2008),</w:t>
      </w:r>
      <w:r w:rsidRPr="00BA7F57">
        <w:rPr>
          <w:rFonts w:ascii="Arial" w:hAnsi="Arial" w:cs="Arial"/>
          <w:sz w:val="16"/>
          <w:szCs w:val="16"/>
          <w:lang w:val="es-SV"/>
        </w:rPr>
        <w:t xml:space="preserve"> Pág. 19.</w:t>
      </w:r>
    </w:p>
  </w:footnote>
  <w:footnote w:id="18">
    <w:p w:rsidR="008A47C9" w:rsidRPr="00BA7F57" w:rsidRDefault="008A47C9" w:rsidP="00AE5630">
      <w:pPr>
        <w:pStyle w:val="Textonotapie"/>
        <w:rPr>
          <w:rFonts w:ascii="Arial" w:hAnsi="Arial" w:cs="Arial"/>
          <w:sz w:val="16"/>
          <w:szCs w:val="16"/>
          <w:lang w:val="es-SV"/>
        </w:rPr>
      </w:pPr>
      <w:r w:rsidRPr="00BA7F57">
        <w:rPr>
          <w:rStyle w:val="Refdenotaalpie"/>
          <w:rFonts w:ascii="Arial" w:hAnsi="Arial" w:cs="Arial"/>
          <w:sz w:val="16"/>
          <w:szCs w:val="16"/>
        </w:rPr>
        <w:footnoteRef/>
      </w:r>
      <w:r w:rsidRPr="00BA7F57">
        <w:rPr>
          <w:rFonts w:ascii="Arial" w:hAnsi="Arial" w:cs="Arial"/>
          <w:sz w:val="16"/>
          <w:szCs w:val="16"/>
          <w:lang w:val="es-SV"/>
        </w:rPr>
        <w:t xml:space="preserve"> Mirian Carolina Ascencio y otra; </w:t>
      </w:r>
      <w:r w:rsidRPr="00BA7F57">
        <w:rPr>
          <w:rFonts w:ascii="Arial" w:hAnsi="Arial" w:cs="Arial"/>
          <w:b/>
          <w:sz w:val="16"/>
          <w:szCs w:val="16"/>
          <w:lang w:val="es-SV"/>
        </w:rPr>
        <w:t xml:space="preserve">Ibídem, </w:t>
      </w:r>
      <w:r w:rsidRPr="00BA7F57">
        <w:rPr>
          <w:rFonts w:ascii="Arial" w:hAnsi="Arial" w:cs="Arial"/>
          <w:sz w:val="16"/>
          <w:szCs w:val="16"/>
          <w:lang w:val="es-SV"/>
        </w:rPr>
        <w:t>Pág.20.</w:t>
      </w:r>
    </w:p>
    <w:p w:rsidR="008A47C9" w:rsidRPr="0048504D" w:rsidRDefault="008A47C9" w:rsidP="00AE5630">
      <w:pPr>
        <w:pStyle w:val="Textonotapie"/>
        <w:rPr>
          <w:lang w:val="es-SV"/>
        </w:rPr>
      </w:pPr>
      <w:r w:rsidRPr="0048504D">
        <w:rPr>
          <w:lang w:val="es-SV"/>
        </w:rPr>
        <w:t xml:space="preserve"> </w:t>
      </w:r>
    </w:p>
  </w:footnote>
  <w:footnote w:id="19">
    <w:p w:rsidR="008A47C9" w:rsidRPr="00BA7F57" w:rsidRDefault="008A47C9" w:rsidP="00915040">
      <w:pPr>
        <w:pStyle w:val="Textonotapie"/>
        <w:rPr>
          <w:rFonts w:ascii="Arial" w:hAnsi="Arial" w:cs="Arial"/>
          <w:sz w:val="16"/>
          <w:szCs w:val="16"/>
          <w:lang w:val="es-PE"/>
        </w:rPr>
      </w:pPr>
      <w:r w:rsidRPr="00BA7F57">
        <w:rPr>
          <w:rStyle w:val="Refdenotaalpie"/>
          <w:rFonts w:ascii="Arial" w:hAnsi="Arial" w:cs="Arial"/>
          <w:sz w:val="16"/>
          <w:szCs w:val="16"/>
        </w:rPr>
        <w:footnoteRef/>
      </w:r>
      <w:r w:rsidRPr="00BA7F57">
        <w:rPr>
          <w:rFonts w:ascii="Arial" w:hAnsi="Arial" w:cs="Arial"/>
          <w:sz w:val="16"/>
          <w:szCs w:val="16"/>
          <w:lang w:val="es-SV"/>
        </w:rPr>
        <w:t xml:space="preserve"> </w:t>
      </w:r>
      <w:r w:rsidRPr="00BA7F57">
        <w:rPr>
          <w:rFonts w:ascii="Arial" w:hAnsi="Arial" w:cs="Arial"/>
          <w:sz w:val="16"/>
          <w:szCs w:val="16"/>
          <w:lang w:val="es-PE"/>
        </w:rPr>
        <w:t xml:space="preserve">Manuel Iraheta, </w:t>
      </w:r>
      <w:r w:rsidRPr="00BA7F57">
        <w:rPr>
          <w:rFonts w:ascii="Arial" w:hAnsi="Arial" w:cs="Arial"/>
          <w:b/>
          <w:sz w:val="16"/>
          <w:szCs w:val="16"/>
          <w:lang w:val="es-PE"/>
        </w:rPr>
        <w:t>generalidades del Colegio Nazareth,</w:t>
      </w:r>
      <w:r>
        <w:rPr>
          <w:rFonts w:ascii="Arial" w:hAnsi="Arial" w:cs="Arial"/>
          <w:sz w:val="16"/>
          <w:szCs w:val="16"/>
          <w:lang w:val="es-PE"/>
        </w:rPr>
        <w:t xml:space="preserve"> 23 julio 2012</w:t>
      </w:r>
    </w:p>
  </w:footnote>
  <w:footnote w:id="20">
    <w:p w:rsidR="008A47C9" w:rsidRPr="00BA7F57" w:rsidRDefault="008A47C9">
      <w:pPr>
        <w:pStyle w:val="Textonotapie"/>
        <w:rPr>
          <w:rFonts w:ascii="Arial" w:hAnsi="Arial" w:cs="Arial"/>
          <w:sz w:val="16"/>
          <w:szCs w:val="16"/>
          <w:lang w:val="es-SV"/>
        </w:rPr>
      </w:pPr>
      <w:r w:rsidRPr="00BA7F57">
        <w:rPr>
          <w:rStyle w:val="Refdenotaalpie"/>
          <w:rFonts w:ascii="Arial" w:hAnsi="Arial" w:cs="Arial"/>
          <w:sz w:val="16"/>
          <w:szCs w:val="16"/>
        </w:rPr>
        <w:footnoteRef/>
      </w:r>
      <w:r w:rsidRPr="00BA7F57">
        <w:rPr>
          <w:rFonts w:ascii="Arial" w:hAnsi="Arial" w:cs="Arial"/>
          <w:sz w:val="16"/>
          <w:szCs w:val="16"/>
          <w:lang w:val="es-SV"/>
        </w:rPr>
        <w:t xml:space="preserve"> Sofía Villalta: </w:t>
      </w:r>
      <w:r w:rsidRPr="00BA7F57">
        <w:rPr>
          <w:rFonts w:ascii="Arial" w:hAnsi="Arial" w:cs="Arial"/>
          <w:b/>
          <w:sz w:val="16"/>
          <w:szCs w:val="16"/>
          <w:lang w:val="es-SV"/>
        </w:rPr>
        <w:t>Programa Hablemos de Sida, canal 8</w:t>
      </w:r>
      <w:r w:rsidRPr="00BA7F57">
        <w:rPr>
          <w:rFonts w:ascii="Arial" w:hAnsi="Arial" w:cs="Arial"/>
          <w:sz w:val="16"/>
          <w:szCs w:val="16"/>
          <w:lang w:val="es-SV"/>
        </w:rPr>
        <w:t xml:space="preserve">, 2 septiembre 2012 </w:t>
      </w:r>
    </w:p>
  </w:footnote>
  <w:footnote w:id="21">
    <w:p w:rsidR="008A47C9" w:rsidRPr="00BA7F57" w:rsidRDefault="008A47C9">
      <w:pPr>
        <w:pStyle w:val="Textonotapie"/>
        <w:rPr>
          <w:rFonts w:ascii="Arial" w:hAnsi="Arial" w:cs="Arial"/>
          <w:sz w:val="16"/>
          <w:szCs w:val="16"/>
          <w:lang w:val="es-SV"/>
        </w:rPr>
      </w:pPr>
      <w:r w:rsidRPr="00BA7F57">
        <w:rPr>
          <w:rStyle w:val="Refdenotaalpie"/>
          <w:rFonts w:ascii="Arial" w:hAnsi="Arial" w:cs="Arial"/>
          <w:sz w:val="16"/>
          <w:szCs w:val="16"/>
        </w:rPr>
        <w:footnoteRef/>
      </w:r>
      <w:r w:rsidRPr="00BA7F57">
        <w:rPr>
          <w:rFonts w:ascii="Arial" w:hAnsi="Arial" w:cs="Arial"/>
          <w:sz w:val="16"/>
          <w:szCs w:val="16"/>
          <w:lang w:val="es-SV"/>
        </w:rPr>
        <w:t xml:space="preserve"> Georgina de Rivas: </w:t>
      </w:r>
      <w:r w:rsidRPr="00BA7F57">
        <w:rPr>
          <w:rFonts w:ascii="Arial" w:hAnsi="Arial" w:cs="Arial"/>
          <w:b/>
          <w:sz w:val="16"/>
          <w:szCs w:val="16"/>
          <w:lang w:val="es-SV"/>
        </w:rPr>
        <w:t>Programa Hablemos de Sida, canal 8</w:t>
      </w:r>
      <w:r w:rsidRPr="00BA7F57">
        <w:rPr>
          <w:rFonts w:ascii="Arial" w:hAnsi="Arial" w:cs="Arial"/>
          <w:sz w:val="16"/>
          <w:szCs w:val="16"/>
          <w:lang w:val="es-SV"/>
        </w:rPr>
        <w:t>, 2 septiembre 2012</w:t>
      </w:r>
    </w:p>
  </w:footnote>
  <w:footnote w:id="22">
    <w:p w:rsidR="008A47C9" w:rsidRPr="00BA7F57" w:rsidRDefault="008A47C9">
      <w:pPr>
        <w:pStyle w:val="Textonotapie"/>
        <w:rPr>
          <w:rFonts w:ascii="Arial" w:hAnsi="Arial" w:cs="Arial"/>
          <w:sz w:val="16"/>
          <w:szCs w:val="16"/>
          <w:lang w:val="es-SV"/>
        </w:rPr>
      </w:pPr>
      <w:r w:rsidRPr="00BA7F57">
        <w:rPr>
          <w:rStyle w:val="Refdenotaalpie"/>
          <w:rFonts w:ascii="Arial" w:hAnsi="Arial" w:cs="Arial"/>
          <w:sz w:val="16"/>
          <w:szCs w:val="16"/>
        </w:rPr>
        <w:footnoteRef/>
      </w:r>
      <w:r w:rsidRPr="00BA7F57">
        <w:rPr>
          <w:rFonts w:ascii="Arial" w:hAnsi="Arial" w:cs="Arial"/>
          <w:sz w:val="16"/>
          <w:szCs w:val="16"/>
          <w:lang w:val="es-SV"/>
        </w:rPr>
        <w:t>Iris de Reyes:</w:t>
      </w:r>
      <w:r w:rsidRPr="00BA7F57">
        <w:rPr>
          <w:rFonts w:ascii="Arial" w:hAnsi="Arial" w:cs="Arial"/>
          <w:b/>
          <w:sz w:val="16"/>
          <w:szCs w:val="16"/>
          <w:lang w:val="es-SV"/>
        </w:rPr>
        <w:t xml:space="preserve"> Programa Hablemos de Sida, canal 8</w:t>
      </w:r>
      <w:r w:rsidRPr="00BA7F57">
        <w:rPr>
          <w:rFonts w:ascii="Arial" w:hAnsi="Arial" w:cs="Arial"/>
          <w:sz w:val="16"/>
          <w:szCs w:val="16"/>
          <w:lang w:val="es-SV"/>
        </w:rPr>
        <w:t>, 2 septiembre 2012</w:t>
      </w:r>
      <w:r>
        <w:rPr>
          <w:rFonts w:ascii="Arial" w:hAnsi="Arial" w:cs="Arial"/>
          <w:sz w:val="16"/>
          <w:szCs w:val="16"/>
          <w:lang w:val="es-SV"/>
        </w:rPr>
        <w:t>.</w:t>
      </w:r>
    </w:p>
  </w:footnote>
  <w:footnote w:id="23">
    <w:p w:rsidR="008A47C9" w:rsidRPr="00C6251E" w:rsidRDefault="008A47C9">
      <w:pPr>
        <w:pStyle w:val="Textonotapie"/>
        <w:rPr>
          <w:rFonts w:ascii="Arial" w:hAnsi="Arial" w:cs="Arial"/>
          <w:sz w:val="16"/>
          <w:szCs w:val="16"/>
          <w:lang w:val="es-SV"/>
        </w:rPr>
      </w:pPr>
      <w:r w:rsidRPr="00C6251E">
        <w:rPr>
          <w:rStyle w:val="Refdenotaalpie"/>
          <w:rFonts w:ascii="Arial" w:hAnsi="Arial" w:cs="Arial"/>
          <w:sz w:val="16"/>
          <w:szCs w:val="16"/>
        </w:rPr>
        <w:footnoteRef/>
      </w:r>
      <w:r w:rsidRPr="00C6251E">
        <w:rPr>
          <w:rFonts w:ascii="Arial" w:hAnsi="Arial" w:cs="Arial"/>
          <w:sz w:val="16"/>
          <w:szCs w:val="16"/>
          <w:lang w:val="es-SV"/>
        </w:rPr>
        <w:t xml:space="preserve"> H. Bruckner: </w:t>
      </w:r>
      <w:r w:rsidRPr="00C6251E">
        <w:rPr>
          <w:rFonts w:ascii="Arial" w:hAnsi="Arial" w:cs="Arial"/>
          <w:b/>
          <w:sz w:val="16"/>
          <w:szCs w:val="16"/>
          <w:lang w:val="es-SV"/>
        </w:rPr>
        <w:t>“Cuando tus hijos Preguntan”</w:t>
      </w:r>
      <w:r w:rsidRPr="00C6251E">
        <w:rPr>
          <w:rFonts w:ascii="Arial" w:hAnsi="Arial" w:cs="Arial"/>
          <w:sz w:val="16"/>
          <w:szCs w:val="16"/>
          <w:lang w:val="es-SV"/>
        </w:rPr>
        <w:t xml:space="preserve"> Págs. 8-9</w:t>
      </w:r>
      <w:r>
        <w:rPr>
          <w:rFonts w:ascii="Arial" w:hAnsi="Arial" w:cs="Arial"/>
          <w:sz w:val="16"/>
          <w:szCs w:val="16"/>
          <w:lang w:val="es-SV"/>
        </w:rPr>
        <w:t>.</w:t>
      </w:r>
    </w:p>
  </w:footnote>
  <w:footnote w:id="24">
    <w:p w:rsidR="008A47C9" w:rsidRPr="00C02691" w:rsidRDefault="008A47C9">
      <w:pPr>
        <w:pStyle w:val="Textonotapie"/>
        <w:rPr>
          <w:lang w:val="es-SV"/>
        </w:rPr>
      </w:pPr>
      <w:r>
        <w:rPr>
          <w:rStyle w:val="Refdenotaalpie"/>
        </w:rPr>
        <w:footnoteRef/>
      </w:r>
      <w:r w:rsidRPr="00C6251E">
        <w:rPr>
          <w:rFonts w:ascii="Arial" w:hAnsi="Arial" w:cs="Arial"/>
          <w:sz w:val="16"/>
          <w:szCs w:val="16"/>
          <w:lang w:val="es-SV"/>
        </w:rPr>
        <w:t xml:space="preserve">H. Bruckner: </w:t>
      </w:r>
      <w:r>
        <w:rPr>
          <w:rFonts w:ascii="Arial" w:hAnsi="Arial" w:cs="Arial"/>
          <w:b/>
          <w:sz w:val="16"/>
          <w:szCs w:val="16"/>
          <w:lang w:val="es-SV"/>
        </w:rPr>
        <w:t xml:space="preserve">Ibídem, </w:t>
      </w:r>
      <w:r w:rsidRPr="00C6251E">
        <w:rPr>
          <w:rFonts w:ascii="Arial" w:hAnsi="Arial" w:cs="Arial"/>
          <w:sz w:val="16"/>
          <w:szCs w:val="16"/>
          <w:lang w:val="es-SV"/>
        </w:rPr>
        <w:t xml:space="preserve"> Págs. </w:t>
      </w:r>
      <w:r>
        <w:rPr>
          <w:rFonts w:ascii="Arial" w:hAnsi="Arial" w:cs="Arial"/>
          <w:sz w:val="16"/>
          <w:szCs w:val="16"/>
          <w:lang w:val="es-SV"/>
        </w:rPr>
        <w:t>14</w:t>
      </w:r>
      <w:r w:rsidRPr="00C6251E">
        <w:rPr>
          <w:rFonts w:ascii="Arial" w:hAnsi="Arial" w:cs="Arial"/>
          <w:sz w:val="16"/>
          <w:szCs w:val="16"/>
          <w:lang w:val="es-SV"/>
        </w:rPr>
        <w:t>-</w:t>
      </w:r>
      <w:r>
        <w:rPr>
          <w:rFonts w:ascii="Arial" w:hAnsi="Arial" w:cs="Arial"/>
          <w:sz w:val="16"/>
          <w:szCs w:val="16"/>
          <w:lang w:val="es-SV"/>
        </w:rPr>
        <w:t>15.</w:t>
      </w:r>
      <w:r w:rsidRPr="00C02691">
        <w:rPr>
          <w:lang w:val="es-SV"/>
        </w:rPr>
        <w:t xml:space="preserve"> </w:t>
      </w:r>
    </w:p>
  </w:footnote>
  <w:footnote w:id="25">
    <w:p w:rsidR="008A47C9" w:rsidRPr="00550B16" w:rsidRDefault="008A47C9" w:rsidP="006267D8">
      <w:pPr>
        <w:pStyle w:val="Textonotapie"/>
        <w:rPr>
          <w:rFonts w:ascii="Arial" w:hAnsi="Arial" w:cs="Arial"/>
          <w:sz w:val="16"/>
          <w:szCs w:val="16"/>
          <w:lang w:val="es-PE"/>
        </w:rPr>
      </w:pPr>
      <w:r w:rsidRPr="00550B16">
        <w:rPr>
          <w:rStyle w:val="Refdenotaalpie"/>
          <w:sz w:val="16"/>
          <w:szCs w:val="16"/>
        </w:rPr>
        <w:footnoteRef/>
      </w:r>
      <w:r w:rsidRPr="00550B16">
        <w:rPr>
          <w:sz w:val="16"/>
          <w:szCs w:val="16"/>
          <w:lang w:val="es-SV"/>
        </w:rPr>
        <w:t xml:space="preserve"> </w:t>
      </w:r>
      <w:r>
        <w:rPr>
          <w:sz w:val="16"/>
          <w:szCs w:val="16"/>
          <w:lang w:val="es-SV"/>
        </w:rPr>
        <w:t xml:space="preserve">MINED; </w:t>
      </w:r>
      <w:r w:rsidRPr="00550B16">
        <w:rPr>
          <w:rFonts w:ascii="Arial" w:hAnsi="Arial" w:cs="Arial"/>
          <w:sz w:val="16"/>
          <w:szCs w:val="16"/>
          <w:lang w:val="es-PE"/>
        </w:rPr>
        <w:t xml:space="preserve">Programa Escuela para Padres y Madres, fascículo Educación Sexual para Adolescentes, </w:t>
      </w:r>
      <w:r>
        <w:rPr>
          <w:rFonts w:ascii="Arial" w:hAnsi="Arial" w:cs="Arial"/>
          <w:sz w:val="16"/>
          <w:szCs w:val="16"/>
          <w:lang w:val="es-PE"/>
        </w:rPr>
        <w:t>P</w:t>
      </w:r>
      <w:r w:rsidRPr="00550B16">
        <w:rPr>
          <w:rFonts w:ascii="Arial" w:hAnsi="Arial" w:cs="Arial"/>
          <w:sz w:val="16"/>
          <w:szCs w:val="16"/>
          <w:lang w:val="es-PE"/>
        </w:rPr>
        <w:t>ág. 1</w:t>
      </w:r>
      <w:r>
        <w:rPr>
          <w:rFonts w:ascii="Arial" w:hAnsi="Arial" w:cs="Arial"/>
          <w:sz w:val="16"/>
          <w:szCs w:val="16"/>
          <w:lang w:val="es-PE"/>
        </w:rPr>
        <w:t>.</w:t>
      </w:r>
    </w:p>
  </w:footnote>
  <w:footnote w:id="26">
    <w:p w:rsidR="008A47C9" w:rsidRPr="00550B16" w:rsidRDefault="008A47C9" w:rsidP="006267D8">
      <w:pPr>
        <w:pStyle w:val="Textonotapie"/>
        <w:rPr>
          <w:rFonts w:ascii="Arial" w:hAnsi="Arial" w:cs="Arial"/>
          <w:sz w:val="16"/>
          <w:szCs w:val="16"/>
          <w:lang w:val="es-PE"/>
        </w:rPr>
      </w:pPr>
      <w:r w:rsidRPr="00550B16">
        <w:rPr>
          <w:rStyle w:val="Refdenotaalpie"/>
          <w:rFonts w:ascii="Arial" w:hAnsi="Arial" w:cs="Arial"/>
          <w:sz w:val="16"/>
          <w:szCs w:val="16"/>
        </w:rPr>
        <w:footnoteRef/>
      </w:r>
      <w:r w:rsidRPr="00550B16">
        <w:rPr>
          <w:rFonts w:ascii="Arial" w:hAnsi="Arial" w:cs="Arial"/>
          <w:sz w:val="16"/>
          <w:szCs w:val="16"/>
          <w:lang w:val="es-AR"/>
        </w:rPr>
        <w:t xml:space="preserve"> </w:t>
      </w:r>
      <w:r w:rsidRPr="00550B16">
        <w:rPr>
          <w:rFonts w:ascii="Arial" w:hAnsi="Arial" w:cs="Arial"/>
          <w:sz w:val="16"/>
          <w:szCs w:val="16"/>
          <w:lang w:val="es-PE"/>
        </w:rPr>
        <w:t>Programa Escuela para Padres y Madres, fascículo Educación Sexual para</w:t>
      </w:r>
      <w:r>
        <w:rPr>
          <w:rFonts w:ascii="Arial" w:hAnsi="Arial" w:cs="Arial"/>
          <w:sz w:val="16"/>
          <w:szCs w:val="16"/>
          <w:lang w:val="es-PE"/>
        </w:rPr>
        <w:t xml:space="preserve"> </w:t>
      </w:r>
      <w:r w:rsidRPr="00550B16">
        <w:rPr>
          <w:rFonts w:ascii="Arial" w:hAnsi="Arial" w:cs="Arial"/>
          <w:sz w:val="16"/>
          <w:szCs w:val="16"/>
          <w:lang w:val="es-PE"/>
        </w:rPr>
        <w:t xml:space="preserve"> Adolescentes, pág. 1</w:t>
      </w:r>
    </w:p>
    <w:p w:rsidR="008A47C9" w:rsidRPr="00550B16" w:rsidRDefault="008A47C9" w:rsidP="006267D8">
      <w:pPr>
        <w:pStyle w:val="Textonotapie"/>
        <w:rPr>
          <w:rFonts w:ascii="Arial" w:hAnsi="Arial" w:cs="Arial"/>
          <w:sz w:val="16"/>
          <w:szCs w:val="16"/>
          <w:lang w:val="es-PE"/>
        </w:rPr>
      </w:pPr>
    </w:p>
  </w:footnote>
  <w:footnote w:id="27">
    <w:p w:rsidR="008A47C9" w:rsidRPr="00E239B4" w:rsidRDefault="008A47C9" w:rsidP="006267D8">
      <w:pPr>
        <w:pStyle w:val="Textonotapie"/>
        <w:rPr>
          <w:lang w:val="es-AR"/>
        </w:rPr>
      </w:pPr>
      <w:r w:rsidRPr="00E239B4">
        <w:rPr>
          <w:rStyle w:val="Refdenotaalpie"/>
        </w:rPr>
        <w:footnoteRef/>
      </w:r>
      <w:r w:rsidRPr="00E239B4">
        <w:rPr>
          <w:lang w:val="es-PE"/>
        </w:rPr>
        <w:t xml:space="preserve"> </w:t>
      </w:r>
      <w:hyperlink r:id="rId3" w:history="1">
        <w:r w:rsidRPr="00E239B4">
          <w:rPr>
            <w:rStyle w:val="Hipervnculo"/>
            <w:color w:val="auto"/>
            <w:lang w:val="es-PE"/>
          </w:rPr>
          <w:t>http://www.laprensagrafica.com</w:t>
        </w:r>
      </w:hyperlink>
    </w:p>
  </w:footnote>
  <w:footnote w:id="28">
    <w:p w:rsidR="008A47C9" w:rsidRPr="00111AE9" w:rsidRDefault="008A47C9" w:rsidP="006267D8">
      <w:pPr>
        <w:pStyle w:val="Textonotapie"/>
        <w:rPr>
          <w:lang w:val="es-AR"/>
        </w:rPr>
      </w:pPr>
      <w:r w:rsidRPr="00E239B4">
        <w:rPr>
          <w:rStyle w:val="Refdenotaalpie"/>
        </w:rPr>
        <w:footnoteRef/>
      </w:r>
      <w:r w:rsidRPr="00E239B4">
        <w:rPr>
          <w:lang w:val="es-AR"/>
        </w:rPr>
        <w:t xml:space="preserve"> </w:t>
      </w:r>
      <w:hyperlink r:id="rId4" w:history="1">
        <w:r w:rsidRPr="00E239B4">
          <w:rPr>
            <w:rStyle w:val="Hipervnculo"/>
            <w:color w:val="auto"/>
            <w:lang w:val="es-AR"/>
          </w:rPr>
          <w:t>http://www.lapagina.com.sv</w:t>
        </w:r>
      </w:hyperlink>
    </w:p>
  </w:footnote>
  <w:footnote w:id="29">
    <w:p w:rsidR="008A47C9" w:rsidRPr="00137D29" w:rsidRDefault="008A47C9">
      <w:pPr>
        <w:pStyle w:val="Textonotapie"/>
        <w:rPr>
          <w:lang w:val="es-ES"/>
        </w:rPr>
      </w:pPr>
      <w:r>
        <w:rPr>
          <w:rStyle w:val="Refdenotaalpie"/>
        </w:rPr>
        <w:footnoteRef/>
      </w:r>
      <w:r w:rsidRPr="00137D29">
        <w:rPr>
          <w:lang w:val="es-ES"/>
        </w:rPr>
        <w:t xml:space="preserve"> </w:t>
      </w:r>
      <w:r w:rsidRPr="00137D29">
        <w:rPr>
          <w:rFonts w:ascii="Arial" w:hAnsi="Arial" w:cs="Arial"/>
          <w:sz w:val="16"/>
          <w:szCs w:val="16"/>
          <w:lang w:val="es-ES"/>
        </w:rPr>
        <w:t>ASAMBLEA LEGISLATIVA</w:t>
      </w:r>
      <w:r>
        <w:rPr>
          <w:rFonts w:ascii="Arial" w:hAnsi="Arial" w:cs="Arial"/>
          <w:sz w:val="16"/>
          <w:szCs w:val="16"/>
          <w:lang w:val="es-ES"/>
        </w:rPr>
        <w:t>;</w:t>
      </w:r>
      <w:r w:rsidRPr="00137D29">
        <w:rPr>
          <w:rFonts w:ascii="Arial" w:hAnsi="Arial" w:cs="Arial"/>
          <w:sz w:val="16"/>
          <w:szCs w:val="16"/>
          <w:lang w:val="es-ES"/>
        </w:rPr>
        <w:t xml:space="preserve"> “</w:t>
      </w:r>
      <w:r w:rsidRPr="00137D29">
        <w:rPr>
          <w:rFonts w:ascii="Arial" w:hAnsi="Arial" w:cs="Arial"/>
          <w:b/>
          <w:sz w:val="16"/>
          <w:szCs w:val="16"/>
          <w:lang w:val="es-ES"/>
        </w:rPr>
        <w:t>Constitución de la República de El Salvador</w:t>
      </w:r>
      <w:r w:rsidRPr="00137D29">
        <w:rPr>
          <w:rFonts w:ascii="Arial" w:hAnsi="Arial" w:cs="Arial"/>
          <w:sz w:val="16"/>
          <w:szCs w:val="16"/>
          <w:lang w:val="es-ES"/>
        </w:rPr>
        <w:t>”, Art.32, Pág.8.</w:t>
      </w:r>
    </w:p>
  </w:footnote>
  <w:footnote w:id="30">
    <w:p w:rsidR="008A47C9" w:rsidRPr="00ED5BDE" w:rsidRDefault="008A47C9">
      <w:pPr>
        <w:pStyle w:val="Textonotapie"/>
        <w:rPr>
          <w:lang w:val="es-ES"/>
        </w:rPr>
      </w:pPr>
      <w:r>
        <w:rPr>
          <w:rStyle w:val="Refdenotaalpie"/>
        </w:rPr>
        <w:footnoteRef/>
      </w:r>
      <w:r w:rsidRPr="00ED5BDE">
        <w:rPr>
          <w:lang w:val="es-ES"/>
        </w:rPr>
        <w:t xml:space="preserve"> </w:t>
      </w:r>
      <w:r>
        <w:rPr>
          <w:lang w:val="es-ES"/>
        </w:rPr>
        <w:t>Rafael Gonzalez</w:t>
      </w:r>
      <w:r w:rsidRPr="00ED5BDE">
        <w:rPr>
          <w:rFonts w:ascii="Arial" w:hAnsi="Arial" w:cs="Arial"/>
          <w:sz w:val="16"/>
          <w:szCs w:val="16"/>
          <w:lang w:val="es-ES"/>
        </w:rPr>
        <w:t>: “</w:t>
      </w:r>
      <w:r w:rsidRPr="00ED5BDE">
        <w:rPr>
          <w:rFonts w:ascii="Arial" w:hAnsi="Arial" w:cs="Arial"/>
          <w:b/>
          <w:sz w:val="16"/>
          <w:szCs w:val="16"/>
          <w:lang w:val="es-ES"/>
        </w:rPr>
        <w:t>Tipos de Familia y Maltrato Infantil”,</w:t>
      </w:r>
      <w:r>
        <w:rPr>
          <w:rFonts w:ascii="Arial" w:hAnsi="Arial" w:cs="Arial"/>
          <w:b/>
          <w:sz w:val="16"/>
          <w:szCs w:val="16"/>
          <w:lang w:val="es-ES"/>
        </w:rPr>
        <w:t xml:space="preserve"> </w:t>
      </w:r>
      <w:r w:rsidRPr="00ED5BDE">
        <w:rPr>
          <w:rFonts w:ascii="Arial" w:hAnsi="Arial" w:cs="Arial"/>
          <w:sz w:val="16"/>
          <w:szCs w:val="16"/>
          <w:lang w:val="es-ES"/>
        </w:rPr>
        <w:t>Págs. 44 y 48.</w:t>
      </w:r>
    </w:p>
  </w:footnote>
  <w:footnote w:id="31">
    <w:p w:rsidR="008A47C9" w:rsidRPr="00ED5BDE" w:rsidRDefault="008A47C9" w:rsidP="00ED5BDE">
      <w:pPr>
        <w:pStyle w:val="Textonotapie"/>
        <w:jc w:val="both"/>
        <w:rPr>
          <w:rFonts w:ascii="Arial" w:hAnsi="Arial" w:cs="Arial"/>
          <w:b/>
          <w:sz w:val="16"/>
          <w:szCs w:val="16"/>
          <w:lang w:val="es-ES"/>
        </w:rPr>
      </w:pPr>
      <w:r>
        <w:rPr>
          <w:rStyle w:val="Refdenotaalpie"/>
        </w:rPr>
        <w:footnoteRef/>
      </w:r>
      <w:r w:rsidRPr="00ED5BDE">
        <w:rPr>
          <w:lang w:val="es-ES"/>
        </w:rPr>
        <w:t xml:space="preserve"> </w:t>
      </w:r>
      <w:r w:rsidRPr="00ED5BDE">
        <w:rPr>
          <w:rFonts w:ascii="Arial" w:hAnsi="Arial" w:cs="Arial"/>
          <w:sz w:val="16"/>
          <w:szCs w:val="16"/>
          <w:lang w:val="es-ES"/>
        </w:rPr>
        <w:t>PROGRAMA DE LAS NACIONES UNIDAS PARA EL DESARROLLO</w:t>
      </w:r>
      <w:r w:rsidRPr="00ED5BDE">
        <w:rPr>
          <w:rFonts w:ascii="Arial" w:hAnsi="Arial" w:cs="Arial"/>
          <w:b/>
          <w:sz w:val="16"/>
          <w:szCs w:val="16"/>
          <w:lang w:val="es-ES"/>
        </w:rPr>
        <w:t>, “Desempleo afecta más a jóvenes "</w:t>
      </w:r>
    </w:p>
    <w:p w:rsidR="008A47C9" w:rsidRPr="00ED5BDE" w:rsidRDefault="008A47C9" w:rsidP="00986FA2">
      <w:pPr>
        <w:pStyle w:val="Textonotapie"/>
        <w:ind w:left="142"/>
        <w:rPr>
          <w:lang w:val="es-ES"/>
        </w:rPr>
      </w:pPr>
      <w:r w:rsidRPr="00ED5BDE">
        <w:rPr>
          <w:rFonts w:ascii="Arial" w:hAnsi="Arial" w:cs="Arial"/>
          <w:b/>
          <w:sz w:val="16"/>
          <w:szCs w:val="16"/>
          <w:lang w:val="es-ES"/>
        </w:rPr>
        <w:t>(</w:t>
      </w:r>
      <w:r w:rsidRPr="00ED5BDE">
        <w:rPr>
          <w:rFonts w:ascii="Arial" w:hAnsi="Arial" w:cs="Arial"/>
          <w:sz w:val="16"/>
          <w:szCs w:val="16"/>
          <w:lang w:val="es-ES"/>
        </w:rPr>
        <w:t>En línea).7 de Febrero de 2008 (citado 14 de Marzo de 2012).</w:t>
      </w:r>
      <w:r>
        <w:rPr>
          <w:rFonts w:ascii="Arial" w:hAnsi="Arial" w:cs="Arial"/>
          <w:sz w:val="16"/>
          <w:szCs w:val="16"/>
          <w:lang w:val="es-ES"/>
        </w:rPr>
        <w:t xml:space="preserve"> </w:t>
      </w:r>
      <w:r w:rsidRPr="00ED5BDE">
        <w:rPr>
          <w:rFonts w:ascii="Arial" w:hAnsi="Arial" w:cs="Arial"/>
          <w:sz w:val="16"/>
          <w:szCs w:val="16"/>
          <w:lang w:val="es-ES"/>
        </w:rPr>
        <w:t>Disponible</w:t>
      </w:r>
      <w:r>
        <w:rPr>
          <w:rFonts w:ascii="Arial" w:hAnsi="Arial" w:cs="Arial"/>
          <w:sz w:val="16"/>
          <w:szCs w:val="16"/>
          <w:lang w:val="es-ES"/>
        </w:rPr>
        <w:t xml:space="preserve"> </w:t>
      </w:r>
      <w:r w:rsidRPr="00ED5BDE">
        <w:rPr>
          <w:rFonts w:ascii="Arial" w:hAnsi="Arial" w:cs="Arial"/>
          <w:sz w:val="16"/>
          <w:szCs w:val="16"/>
          <w:lang w:val="es-ES"/>
        </w:rPr>
        <w:t>http://www.pnud.org.sv/2007/content/view/71/160/</w:t>
      </w:r>
    </w:p>
  </w:footnote>
  <w:footnote w:id="32">
    <w:p w:rsidR="008A47C9" w:rsidRDefault="008A47C9" w:rsidP="00E903F8">
      <w:pPr>
        <w:pStyle w:val="Textonotapie"/>
        <w:spacing w:line="276" w:lineRule="auto"/>
        <w:jc w:val="both"/>
        <w:rPr>
          <w:rFonts w:ascii="Arial" w:hAnsi="Arial" w:cs="Arial"/>
          <w:sz w:val="16"/>
          <w:szCs w:val="16"/>
          <w:lang w:val="es-ES"/>
        </w:rPr>
      </w:pPr>
      <w:r>
        <w:rPr>
          <w:rStyle w:val="Refdenotaalpie"/>
        </w:rPr>
        <w:footnoteRef/>
      </w:r>
      <w:r w:rsidRPr="00986FA2">
        <w:rPr>
          <w:lang w:val="es-ES"/>
        </w:rPr>
        <w:t xml:space="preserve"> </w:t>
      </w:r>
      <w:r w:rsidRPr="00986FA2">
        <w:rPr>
          <w:rFonts w:ascii="Arial" w:hAnsi="Arial" w:cs="Arial"/>
          <w:sz w:val="16"/>
          <w:szCs w:val="16"/>
          <w:lang w:val="es-ES"/>
        </w:rPr>
        <w:t xml:space="preserve">IRANTZU MENDIA: </w:t>
      </w:r>
      <w:r w:rsidRPr="00986FA2">
        <w:rPr>
          <w:rFonts w:ascii="Arial" w:hAnsi="Arial" w:cs="Arial"/>
          <w:b/>
          <w:sz w:val="16"/>
          <w:szCs w:val="16"/>
          <w:lang w:val="es-ES"/>
        </w:rPr>
        <w:t xml:space="preserve">Diccionario de Acción Humanitaria y Cooperación al desarrollo. </w:t>
      </w:r>
      <w:r w:rsidRPr="00986FA2">
        <w:rPr>
          <w:rFonts w:ascii="Arial" w:hAnsi="Arial" w:cs="Arial"/>
          <w:sz w:val="16"/>
          <w:szCs w:val="16"/>
          <w:lang w:val="es-ES"/>
        </w:rPr>
        <w:t>Pág. 157</w:t>
      </w:r>
      <w:r>
        <w:rPr>
          <w:rFonts w:ascii="Arial" w:hAnsi="Arial" w:cs="Arial"/>
          <w:sz w:val="16"/>
          <w:szCs w:val="16"/>
          <w:lang w:val="es-ES"/>
        </w:rPr>
        <w:t xml:space="preserve"> </w:t>
      </w:r>
      <w:r w:rsidRPr="00986FA2">
        <w:rPr>
          <w:rFonts w:ascii="Arial" w:hAnsi="Arial" w:cs="Arial"/>
          <w:sz w:val="16"/>
          <w:szCs w:val="16"/>
          <w:lang w:val="es-ES"/>
        </w:rPr>
        <w:t>WIKIPEDIA LA</w:t>
      </w:r>
    </w:p>
    <w:p w:rsidR="008A47C9" w:rsidRDefault="008A47C9" w:rsidP="00E903F8">
      <w:pPr>
        <w:pStyle w:val="Textonotapie"/>
        <w:spacing w:line="276" w:lineRule="auto"/>
        <w:jc w:val="both"/>
        <w:rPr>
          <w:rFonts w:ascii="Arial" w:hAnsi="Arial" w:cs="Arial"/>
          <w:sz w:val="16"/>
          <w:szCs w:val="16"/>
          <w:lang w:val="es-ES"/>
        </w:rPr>
      </w:pPr>
      <w:r>
        <w:rPr>
          <w:rFonts w:ascii="Arial" w:hAnsi="Arial" w:cs="Arial"/>
          <w:sz w:val="16"/>
          <w:szCs w:val="16"/>
          <w:lang w:val="es-ES"/>
        </w:rPr>
        <w:t xml:space="preserve">   </w:t>
      </w:r>
      <w:r w:rsidRPr="00986FA2">
        <w:rPr>
          <w:rFonts w:ascii="Arial" w:hAnsi="Arial" w:cs="Arial"/>
          <w:sz w:val="16"/>
          <w:szCs w:val="16"/>
          <w:lang w:val="es-ES"/>
        </w:rPr>
        <w:t xml:space="preserve"> ENCICLOPEDIA LIBRE </w:t>
      </w:r>
      <w:r w:rsidRPr="00986FA2">
        <w:rPr>
          <w:rFonts w:ascii="Arial" w:hAnsi="Arial" w:cs="Arial"/>
          <w:b/>
          <w:sz w:val="16"/>
          <w:szCs w:val="16"/>
          <w:lang w:val="es-ES"/>
        </w:rPr>
        <w:t xml:space="preserve">“Inmigración Salvadoreña en Estados Unidos” </w:t>
      </w:r>
      <w:r w:rsidRPr="00986FA2">
        <w:rPr>
          <w:rFonts w:ascii="Arial" w:hAnsi="Arial" w:cs="Arial"/>
          <w:sz w:val="16"/>
          <w:szCs w:val="16"/>
          <w:lang w:val="es-ES"/>
        </w:rPr>
        <w:t>( En línea) 22 de Marzo de 2012.(citado 14</w:t>
      </w:r>
    </w:p>
    <w:p w:rsidR="008A47C9" w:rsidRPr="00986FA2" w:rsidRDefault="008A47C9" w:rsidP="00E903F8">
      <w:pPr>
        <w:pStyle w:val="Textonotapie"/>
        <w:spacing w:line="276" w:lineRule="auto"/>
        <w:jc w:val="both"/>
        <w:rPr>
          <w:lang w:val="es-ES"/>
        </w:rPr>
      </w:pPr>
      <w:r>
        <w:rPr>
          <w:rFonts w:ascii="Arial" w:hAnsi="Arial" w:cs="Arial"/>
          <w:sz w:val="16"/>
          <w:szCs w:val="16"/>
          <w:lang w:val="es-ES"/>
        </w:rPr>
        <w:t xml:space="preserve">   </w:t>
      </w:r>
      <w:r w:rsidRPr="00986FA2">
        <w:rPr>
          <w:rFonts w:ascii="Arial" w:hAnsi="Arial" w:cs="Arial"/>
          <w:sz w:val="16"/>
          <w:szCs w:val="16"/>
          <w:lang w:val="es-ES"/>
        </w:rPr>
        <w:t>de Marzo de 2012</w:t>
      </w:r>
      <w:proofErr w:type="gramStart"/>
      <w:r w:rsidRPr="00986FA2">
        <w:rPr>
          <w:rFonts w:ascii="Arial" w:hAnsi="Arial" w:cs="Arial"/>
          <w:sz w:val="16"/>
          <w:szCs w:val="16"/>
          <w:lang w:val="es-ES"/>
        </w:rPr>
        <w:t>)Disponible</w:t>
      </w:r>
      <w:proofErr w:type="gramEnd"/>
      <w:r w:rsidRPr="00986FA2">
        <w:rPr>
          <w:rFonts w:ascii="Arial" w:hAnsi="Arial" w:cs="Arial"/>
          <w:sz w:val="16"/>
          <w:szCs w:val="16"/>
          <w:lang w:val="es-ES"/>
        </w:rPr>
        <w:t xml:space="preserve"> </w:t>
      </w:r>
      <w:hyperlink r:id="rId5" w:history="1">
        <w:r w:rsidRPr="00986FA2">
          <w:rPr>
            <w:rStyle w:val="Hipervnculo"/>
            <w:rFonts w:ascii="Arial" w:hAnsi="Arial" w:cs="Arial"/>
            <w:color w:val="000000" w:themeColor="text1"/>
            <w:sz w:val="16"/>
            <w:szCs w:val="16"/>
            <w:lang w:val="es-ES"/>
          </w:rPr>
          <w:t>http://es.wikipedia.org/wiki/Inmigración salvadoreña</w:t>
        </w:r>
      </w:hyperlink>
      <w:r w:rsidRPr="00986FA2">
        <w:rPr>
          <w:rFonts w:ascii="Arial" w:hAnsi="Arial" w:cs="Arial"/>
          <w:sz w:val="16"/>
          <w:szCs w:val="16"/>
          <w:lang w:val="es-ES"/>
        </w:rPr>
        <w:t>. en Estados Unido</w:t>
      </w:r>
      <w:r>
        <w:rPr>
          <w:rFonts w:ascii="Arial" w:hAnsi="Arial" w:cs="Arial"/>
          <w:sz w:val="16"/>
          <w:szCs w:val="16"/>
          <w:lang w:val="es-ES"/>
        </w:rPr>
        <w:t>.</w:t>
      </w:r>
    </w:p>
  </w:footnote>
  <w:footnote w:id="33">
    <w:p w:rsidR="008A47C9" w:rsidRDefault="008A47C9">
      <w:pPr>
        <w:pStyle w:val="Textonotapie"/>
        <w:rPr>
          <w:rFonts w:ascii="Arial" w:hAnsi="Arial" w:cs="Arial"/>
          <w:b/>
          <w:sz w:val="16"/>
          <w:szCs w:val="16"/>
          <w:lang w:val="es-ES"/>
        </w:rPr>
      </w:pPr>
      <w:r>
        <w:rPr>
          <w:rStyle w:val="Refdenotaalpie"/>
        </w:rPr>
        <w:footnoteRef/>
      </w:r>
      <w:r w:rsidRPr="00986FA2">
        <w:rPr>
          <w:lang w:val="es-ES"/>
        </w:rPr>
        <w:t xml:space="preserve"> </w:t>
      </w:r>
      <w:r w:rsidRPr="00E903F8">
        <w:rPr>
          <w:rFonts w:ascii="Arial" w:hAnsi="Arial" w:cs="Arial"/>
          <w:sz w:val="16"/>
          <w:szCs w:val="16"/>
          <w:lang w:val="es-ES"/>
        </w:rPr>
        <w:t>FUNDE-CARECEN</w:t>
      </w:r>
      <w:proofErr w:type="gramStart"/>
      <w:r w:rsidRPr="00E903F8">
        <w:rPr>
          <w:rFonts w:ascii="Arial" w:hAnsi="Arial" w:cs="Arial"/>
          <w:sz w:val="16"/>
          <w:szCs w:val="16"/>
          <w:lang w:val="es-ES"/>
        </w:rPr>
        <w:t>: ”</w:t>
      </w:r>
      <w:proofErr w:type="gramEnd"/>
      <w:r w:rsidRPr="00E903F8">
        <w:rPr>
          <w:rFonts w:ascii="Arial" w:hAnsi="Arial" w:cs="Arial"/>
          <w:b/>
          <w:sz w:val="16"/>
          <w:szCs w:val="16"/>
          <w:lang w:val="es-ES"/>
        </w:rPr>
        <w:t>Migración y Desarrollo Local. Una aproximación desde los municipios de Pasaquina,</w:t>
      </w:r>
    </w:p>
    <w:p w:rsidR="008A47C9" w:rsidRPr="00986FA2" w:rsidRDefault="008A47C9">
      <w:pPr>
        <w:pStyle w:val="Textonotapie"/>
        <w:rPr>
          <w:lang w:val="es-ES"/>
        </w:rPr>
      </w:pPr>
      <w:r>
        <w:rPr>
          <w:rFonts w:ascii="Arial" w:hAnsi="Arial" w:cs="Arial"/>
          <w:b/>
          <w:sz w:val="16"/>
          <w:szCs w:val="16"/>
          <w:lang w:val="es-ES"/>
        </w:rPr>
        <w:t xml:space="preserve">   </w:t>
      </w:r>
      <w:r w:rsidRPr="00E903F8">
        <w:rPr>
          <w:rFonts w:ascii="Arial" w:hAnsi="Arial" w:cs="Arial"/>
          <w:b/>
          <w:sz w:val="16"/>
          <w:szCs w:val="16"/>
          <w:lang w:val="es-ES"/>
        </w:rPr>
        <w:t xml:space="preserve"> Santa   Elena y Acajutla “. </w:t>
      </w:r>
      <w:r w:rsidRPr="00E903F8">
        <w:rPr>
          <w:rFonts w:ascii="Arial" w:hAnsi="Arial" w:cs="Arial"/>
          <w:sz w:val="16"/>
          <w:szCs w:val="16"/>
          <w:lang w:val="es-ES"/>
        </w:rPr>
        <w:t>Pág138.</w:t>
      </w:r>
    </w:p>
  </w:footnote>
  <w:footnote w:id="34">
    <w:p w:rsidR="008A47C9" w:rsidRPr="00E903F8" w:rsidRDefault="008A47C9">
      <w:pPr>
        <w:pStyle w:val="Textonotapie"/>
        <w:rPr>
          <w:lang w:val="es-ES"/>
        </w:rPr>
      </w:pPr>
      <w:r>
        <w:rPr>
          <w:rStyle w:val="Refdenotaalpie"/>
        </w:rPr>
        <w:footnoteRef/>
      </w:r>
      <w:r w:rsidRPr="00E903F8">
        <w:rPr>
          <w:lang w:val="es-ES"/>
        </w:rPr>
        <w:t xml:space="preserve"> </w:t>
      </w:r>
      <w:r w:rsidRPr="00E903F8">
        <w:rPr>
          <w:rFonts w:ascii="Arial" w:hAnsi="Arial" w:cs="Arial"/>
          <w:sz w:val="16"/>
          <w:szCs w:val="16"/>
          <w:lang w:val="es-ES"/>
        </w:rPr>
        <w:t>RIA:</w:t>
      </w:r>
      <w:r w:rsidRPr="00E903F8">
        <w:rPr>
          <w:rFonts w:ascii="Arial" w:hAnsi="Arial" w:cs="Arial"/>
          <w:b/>
          <w:sz w:val="16"/>
          <w:szCs w:val="16"/>
          <w:lang w:val="es-ES"/>
        </w:rPr>
        <w:t xml:space="preserve">” Informe de cumplimiento de la Convención de los Derechos de la Niñez”, </w:t>
      </w:r>
      <w:r w:rsidRPr="00E903F8">
        <w:rPr>
          <w:rFonts w:ascii="Arial" w:hAnsi="Arial" w:cs="Arial"/>
          <w:sz w:val="16"/>
          <w:szCs w:val="16"/>
          <w:lang w:val="es-ES"/>
        </w:rPr>
        <w:t>Pág.82.</w:t>
      </w:r>
    </w:p>
  </w:footnote>
  <w:footnote w:id="35">
    <w:p w:rsidR="008A47C9" w:rsidRPr="00E903F8" w:rsidRDefault="008A47C9" w:rsidP="00E903F8">
      <w:pPr>
        <w:pStyle w:val="Textonotapie"/>
        <w:jc w:val="both"/>
        <w:rPr>
          <w:lang w:val="es-ES"/>
        </w:rPr>
      </w:pPr>
      <w:r>
        <w:rPr>
          <w:rStyle w:val="Refdenotaalpie"/>
        </w:rPr>
        <w:footnoteRef/>
      </w:r>
      <w:r w:rsidRPr="00E903F8">
        <w:rPr>
          <w:lang w:val="es-ES"/>
        </w:rPr>
        <w:t xml:space="preserve"> </w:t>
      </w:r>
      <w:r>
        <w:rPr>
          <w:lang w:val="es-ES"/>
        </w:rPr>
        <w:t xml:space="preserve">DESARROLLO </w:t>
      </w:r>
      <w:r w:rsidRPr="00E903F8">
        <w:rPr>
          <w:rFonts w:ascii="Arial" w:hAnsi="Arial" w:cs="Arial"/>
          <w:sz w:val="16"/>
          <w:szCs w:val="16"/>
          <w:lang w:val="es-ES"/>
        </w:rPr>
        <w:t>Y EMPODERAMIENTO DE LAS MUJERES</w:t>
      </w:r>
      <w:r w:rsidRPr="00E903F8">
        <w:rPr>
          <w:rFonts w:ascii="Arial" w:hAnsi="Arial" w:cs="Arial"/>
          <w:b/>
          <w:sz w:val="16"/>
          <w:szCs w:val="16"/>
          <w:lang w:val="es-ES"/>
        </w:rPr>
        <w:t xml:space="preserve"> “Conceptos y tipos de violencia “</w:t>
      </w:r>
      <w:r w:rsidRPr="00E903F8">
        <w:rPr>
          <w:rFonts w:ascii="Arial" w:hAnsi="Arial" w:cs="Arial"/>
          <w:sz w:val="16"/>
          <w:szCs w:val="16"/>
          <w:lang w:val="es-ES"/>
        </w:rPr>
        <w:t>Febrero 2008(Citad</w:t>
      </w:r>
      <w:r w:rsidRPr="00E903F8">
        <w:rPr>
          <w:rFonts w:ascii="Arial" w:hAnsi="Arial" w:cs="Arial"/>
          <w:b/>
          <w:sz w:val="16"/>
          <w:szCs w:val="16"/>
          <w:lang w:val="es-ES"/>
        </w:rPr>
        <w:t xml:space="preserve">o </w:t>
      </w:r>
      <w:r w:rsidRPr="00E903F8">
        <w:rPr>
          <w:rFonts w:ascii="Arial" w:hAnsi="Arial" w:cs="Arial"/>
          <w:sz w:val="16"/>
          <w:szCs w:val="16"/>
          <w:lang w:val="es-ES"/>
        </w:rPr>
        <w:t>18 de marzo 2012).(En línea)http://www.sedem.chiapas.gob.mx/boletines-de-prensa/tipos-y-conceptos/</w:t>
      </w:r>
    </w:p>
  </w:footnote>
  <w:footnote w:id="36">
    <w:p w:rsidR="008A47C9" w:rsidRPr="00BA21BD" w:rsidRDefault="008A47C9" w:rsidP="007065B5">
      <w:pPr>
        <w:pStyle w:val="Sinespaciado"/>
        <w:rPr>
          <w:rFonts w:ascii="Arial" w:hAnsi="Arial" w:cs="Arial"/>
          <w:sz w:val="16"/>
          <w:szCs w:val="16"/>
        </w:rPr>
      </w:pPr>
      <w:r w:rsidRPr="00BA21BD">
        <w:rPr>
          <w:rStyle w:val="Refdenotaalpie"/>
          <w:rFonts w:ascii="Arial" w:hAnsi="Arial" w:cs="Arial"/>
          <w:sz w:val="16"/>
          <w:szCs w:val="16"/>
        </w:rPr>
        <w:footnoteRef/>
      </w:r>
      <w:r>
        <w:rPr>
          <w:rFonts w:ascii="Arial" w:hAnsi="Arial" w:cs="Arial"/>
          <w:bCs/>
          <w:sz w:val="16"/>
          <w:szCs w:val="16"/>
        </w:rPr>
        <w:t xml:space="preserve"> </w:t>
      </w:r>
      <w:r w:rsidRPr="00BA21BD">
        <w:rPr>
          <w:rFonts w:ascii="Arial" w:hAnsi="Arial" w:cs="Arial"/>
          <w:bCs/>
          <w:sz w:val="16"/>
          <w:szCs w:val="16"/>
        </w:rPr>
        <w:t>WILLIAMS, SUZANNE</w:t>
      </w:r>
      <w:proofErr w:type="gramStart"/>
      <w:r w:rsidRPr="005D341B">
        <w:rPr>
          <w:rFonts w:ascii="Arial" w:hAnsi="Arial" w:cs="Arial"/>
          <w:bCs/>
          <w:color w:val="000000" w:themeColor="text1"/>
          <w:sz w:val="16"/>
          <w:szCs w:val="16"/>
        </w:rPr>
        <w:t>:</w:t>
      </w:r>
      <w:r w:rsidRPr="005D341B">
        <w:rPr>
          <w:rFonts w:ascii="Arial" w:hAnsi="Arial" w:cs="Arial"/>
          <w:b/>
          <w:bCs/>
          <w:color w:val="000000" w:themeColor="text1"/>
          <w:sz w:val="16"/>
          <w:szCs w:val="16"/>
        </w:rPr>
        <w:t>“</w:t>
      </w:r>
      <w:proofErr w:type="gramEnd"/>
      <w:hyperlink r:id="rId6" w:history="1">
        <w:r w:rsidRPr="005D341B">
          <w:rPr>
            <w:rStyle w:val="Hipervnculo"/>
            <w:rFonts w:ascii="Arial" w:hAnsi="Arial" w:cs="Arial"/>
            <w:b/>
            <w:bCs/>
            <w:color w:val="000000" w:themeColor="text1"/>
            <w:sz w:val="16"/>
            <w:szCs w:val="16"/>
          </w:rPr>
          <w:t>Manual</w:t>
        </w:r>
      </w:hyperlink>
      <w:r w:rsidRPr="005D341B">
        <w:rPr>
          <w:rFonts w:ascii="Arial" w:hAnsi="Arial" w:cs="Arial"/>
          <w:b/>
          <w:bCs/>
          <w:color w:val="000000" w:themeColor="text1"/>
          <w:sz w:val="16"/>
          <w:szCs w:val="16"/>
        </w:rPr>
        <w:t xml:space="preserve"> de </w:t>
      </w:r>
      <w:hyperlink r:id="rId7" w:history="1">
        <w:r w:rsidRPr="005D341B">
          <w:rPr>
            <w:rStyle w:val="Hipervnculo"/>
            <w:rFonts w:ascii="Arial" w:hAnsi="Arial" w:cs="Arial"/>
            <w:b/>
            <w:bCs/>
            <w:color w:val="000000" w:themeColor="text1"/>
            <w:sz w:val="16"/>
            <w:szCs w:val="16"/>
          </w:rPr>
          <w:t>Capacitación</w:t>
        </w:r>
      </w:hyperlink>
      <w:r w:rsidRPr="005D341B">
        <w:rPr>
          <w:rFonts w:ascii="Arial" w:hAnsi="Arial" w:cs="Arial"/>
          <w:b/>
          <w:bCs/>
          <w:color w:val="000000" w:themeColor="text1"/>
          <w:sz w:val="16"/>
          <w:szCs w:val="16"/>
        </w:rPr>
        <w:t xml:space="preserve"> en Género de OXFAM”</w:t>
      </w:r>
      <w:r w:rsidRPr="00BA21BD">
        <w:rPr>
          <w:rFonts w:ascii="Arial" w:hAnsi="Arial" w:cs="Arial"/>
          <w:bCs/>
          <w:sz w:val="16"/>
          <w:szCs w:val="16"/>
        </w:rPr>
        <w:t xml:space="preserve"> Pág.18.</w:t>
      </w:r>
    </w:p>
  </w:footnote>
  <w:footnote w:id="37">
    <w:p w:rsidR="008A47C9" w:rsidRDefault="008A47C9" w:rsidP="007065B5">
      <w:pPr>
        <w:pStyle w:val="Sinespaciado"/>
        <w:rPr>
          <w:rFonts w:ascii="Arial" w:hAnsi="Arial" w:cs="Arial"/>
          <w:b/>
          <w:bCs/>
          <w:sz w:val="16"/>
          <w:szCs w:val="16"/>
        </w:rPr>
      </w:pPr>
      <w:r w:rsidRPr="00BA21BD">
        <w:rPr>
          <w:rStyle w:val="Refdenotaalpie"/>
          <w:rFonts w:ascii="Arial" w:hAnsi="Arial" w:cs="Arial"/>
          <w:sz w:val="16"/>
          <w:szCs w:val="16"/>
        </w:rPr>
        <w:footnoteRef/>
      </w:r>
      <w:r>
        <w:rPr>
          <w:rFonts w:ascii="Arial" w:hAnsi="Arial" w:cs="Arial"/>
          <w:bCs/>
          <w:sz w:val="16"/>
          <w:szCs w:val="16"/>
        </w:rPr>
        <w:t xml:space="preserve"> </w:t>
      </w:r>
      <w:r w:rsidRPr="00BA21BD">
        <w:rPr>
          <w:rFonts w:ascii="Arial" w:hAnsi="Arial" w:cs="Arial"/>
          <w:bCs/>
          <w:sz w:val="16"/>
          <w:szCs w:val="16"/>
        </w:rPr>
        <w:t>MINISTERIO DE LA MUJER Y</w:t>
      </w:r>
      <w:r>
        <w:rPr>
          <w:rFonts w:ascii="Arial" w:hAnsi="Arial" w:cs="Arial"/>
          <w:bCs/>
          <w:sz w:val="16"/>
          <w:szCs w:val="16"/>
        </w:rPr>
        <w:t xml:space="preserve"> </w:t>
      </w:r>
      <w:r w:rsidRPr="00BA21BD">
        <w:rPr>
          <w:rFonts w:ascii="Arial" w:hAnsi="Arial" w:cs="Arial"/>
          <w:bCs/>
          <w:sz w:val="16"/>
          <w:szCs w:val="16"/>
        </w:rPr>
        <w:t>DESARROLLO SOCIAL. “</w:t>
      </w:r>
      <w:r w:rsidRPr="00BA21BD">
        <w:rPr>
          <w:rFonts w:ascii="Arial" w:hAnsi="Arial" w:cs="Arial"/>
          <w:b/>
          <w:bCs/>
          <w:sz w:val="16"/>
          <w:szCs w:val="16"/>
        </w:rPr>
        <w:t xml:space="preserve">Módulo de Capacitación especializada </w:t>
      </w:r>
      <w:r w:rsidRPr="005D341B">
        <w:rPr>
          <w:rFonts w:ascii="Arial" w:hAnsi="Arial" w:cs="Arial"/>
          <w:b/>
          <w:bCs/>
          <w:sz w:val="16"/>
          <w:szCs w:val="16"/>
        </w:rPr>
        <w:t xml:space="preserve">sobre </w:t>
      </w:r>
      <w:r>
        <w:rPr>
          <w:rFonts w:ascii="Arial" w:hAnsi="Arial" w:cs="Arial"/>
          <w:b/>
          <w:bCs/>
          <w:sz w:val="16"/>
          <w:szCs w:val="16"/>
        </w:rPr>
        <w:t>Derechos</w:t>
      </w:r>
    </w:p>
    <w:p w:rsidR="008A47C9" w:rsidRPr="007065B5" w:rsidRDefault="008A47C9" w:rsidP="007065B5">
      <w:pPr>
        <w:pStyle w:val="Sinespaciado"/>
        <w:rPr>
          <w:rFonts w:ascii="Arial" w:eastAsia="Times New Roman" w:hAnsi="Arial" w:cs="Arial"/>
          <w:sz w:val="16"/>
          <w:szCs w:val="16"/>
          <w:lang w:eastAsia="es-ES"/>
        </w:rPr>
      </w:pPr>
      <w:r>
        <w:rPr>
          <w:rFonts w:ascii="Arial" w:hAnsi="Arial" w:cs="Arial"/>
          <w:b/>
          <w:bCs/>
          <w:sz w:val="16"/>
          <w:szCs w:val="16"/>
        </w:rPr>
        <w:t xml:space="preserve">   Humanos c</w:t>
      </w:r>
      <w:r w:rsidRPr="007065B5">
        <w:rPr>
          <w:rFonts w:ascii="Arial" w:hAnsi="Arial" w:cs="Arial"/>
          <w:b/>
          <w:bCs/>
          <w:sz w:val="16"/>
          <w:szCs w:val="16"/>
        </w:rPr>
        <w:t xml:space="preserve">on enfoque de género”, </w:t>
      </w:r>
      <w:r w:rsidRPr="007065B5">
        <w:rPr>
          <w:rFonts w:ascii="Arial" w:hAnsi="Arial" w:cs="Arial"/>
          <w:bCs/>
          <w:sz w:val="16"/>
          <w:szCs w:val="16"/>
        </w:rPr>
        <w:t>Pag.8.</w:t>
      </w:r>
    </w:p>
    <w:p w:rsidR="008A47C9" w:rsidRPr="007065B5" w:rsidRDefault="008A47C9" w:rsidP="007065B5">
      <w:pPr>
        <w:pStyle w:val="Textonotapie"/>
        <w:rPr>
          <w:rFonts w:ascii="Arial" w:hAnsi="Arial" w:cs="Arial"/>
          <w:sz w:val="16"/>
          <w:szCs w:val="16"/>
          <w:lang w:val="es-ES"/>
        </w:rPr>
      </w:pPr>
    </w:p>
  </w:footnote>
  <w:footnote w:id="38">
    <w:p w:rsidR="008A47C9" w:rsidRPr="00BA21BD" w:rsidRDefault="008A47C9" w:rsidP="007065B5">
      <w:pPr>
        <w:tabs>
          <w:tab w:val="left" w:pos="2640"/>
        </w:tabs>
        <w:jc w:val="both"/>
        <w:rPr>
          <w:rFonts w:ascii="Arial" w:hAnsi="Arial" w:cs="Arial"/>
          <w:sz w:val="16"/>
          <w:szCs w:val="16"/>
          <w:lang w:val="es-ES"/>
        </w:rPr>
      </w:pPr>
      <w:r w:rsidRPr="00BA21BD">
        <w:rPr>
          <w:rStyle w:val="Refdenotaalpie"/>
          <w:rFonts w:ascii="Arial" w:hAnsi="Arial" w:cs="Arial"/>
          <w:sz w:val="16"/>
          <w:szCs w:val="16"/>
        </w:rPr>
        <w:footnoteRef/>
      </w:r>
      <w:r>
        <w:rPr>
          <w:rFonts w:ascii="Arial" w:hAnsi="Arial" w:cs="Arial"/>
          <w:sz w:val="16"/>
          <w:szCs w:val="16"/>
          <w:lang w:val="es-ES"/>
        </w:rPr>
        <w:t xml:space="preserve"> </w:t>
      </w:r>
      <w:r w:rsidRPr="007065B5">
        <w:rPr>
          <w:rFonts w:ascii="Arial" w:hAnsi="Arial" w:cs="Arial"/>
          <w:sz w:val="16"/>
          <w:szCs w:val="16"/>
          <w:lang w:val="es-ES"/>
        </w:rPr>
        <w:t>Bugiere André</w:t>
      </w:r>
      <w:r w:rsidRPr="007065B5">
        <w:rPr>
          <w:rFonts w:ascii="Arial" w:hAnsi="Arial" w:cs="Arial"/>
          <w:b/>
          <w:sz w:val="16"/>
          <w:szCs w:val="16"/>
          <w:lang w:val="es-ES"/>
        </w:rPr>
        <w:t>: “Historia de la Familia”,</w:t>
      </w:r>
      <w:r w:rsidRPr="007065B5">
        <w:rPr>
          <w:rFonts w:ascii="Arial" w:hAnsi="Arial" w:cs="Arial"/>
          <w:sz w:val="16"/>
          <w:szCs w:val="16"/>
          <w:lang w:val="es-ES"/>
        </w:rPr>
        <w:t xml:space="preserve"> Pág.12.</w:t>
      </w:r>
    </w:p>
    <w:p w:rsidR="008A47C9" w:rsidRPr="007065B5" w:rsidRDefault="008A47C9" w:rsidP="007065B5">
      <w:pPr>
        <w:pStyle w:val="Textonotapie"/>
        <w:tabs>
          <w:tab w:val="left" w:pos="6223"/>
        </w:tabs>
        <w:rPr>
          <w:lang w:val="es-ES"/>
        </w:rPr>
      </w:pPr>
      <w:r w:rsidRPr="007065B5">
        <w:rPr>
          <w:lang w:val="es-ES"/>
        </w:rPr>
        <w:tab/>
      </w:r>
    </w:p>
  </w:footnote>
  <w:footnote w:id="39">
    <w:p w:rsidR="008A47C9" w:rsidRPr="007065B5" w:rsidRDefault="008A47C9" w:rsidP="007065B5">
      <w:pPr>
        <w:pStyle w:val="Textonotapie"/>
        <w:rPr>
          <w:rFonts w:ascii="Arial" w:hAnsi="Arial" w:cs="Arial"/>
          <w:b/>
          <w:sz w:val="16"/>
          <w:szCs w:val="16"/>
          <w:lang w:val="es-ES"/>
        </w:rPr>
      </w:pPr>
      <w:r w:rsidRPr="00BA21BD">
        <w:rPr>
          <w:rStyle w:val="Refdenotaalpie"/>
          <w:rFonts w:ascii="Arial" w:hAnsi="Arial" w:cs="Arial"/>
          <w:sz w:val="16"/>
          <w:szCs w:val="16"/>
        </w:rPr>
        <w:footnoteRef/>
      </w:r>
      <w:r w:rsidRPr="007065B5">
        <w:rPr>
          <w:rFonts w:ascii="Arial" w:hAnsi="Arial" w:cs="Arial"/>
          <w:sz w:val="16"/>
          <w:szCs w:val="16"/>
          <w:lang w:val="es-ES"/>
        </w:rPr>
        <w:t xml:space="preserve"> ORMUSA</w:t>
      </w:r>
      <w:r w:rsidRPr="007065B5">
        <w:rPr>
          <w:rFonts w:ascii="Arial" w:hAnsi="Arial" w:cs="Arial"/>
          <w:b/>
          <w:sz w:val="16"/>
          <w:szCs w:val="16"/>
          <w:lang w:val="es-ES"/>
        </w:rPr>
        <w:t xml:space="preserve">:”Violencia Intrafamiliar”.  </w:t>
      </w:r>
      <w:r w:rsidRPr="007065B5">
        <w:rPr>
          <w:rFonts w:ascii="Arial" w:hAnsi="Arial" w:cs="Arial"/>
          <w:sz w:val="16"/>
          <w:szCs w:val="16"/>
          <w:lang w:val="es-ES"/>
        </w:rPr>
        <w:t>Pág.15.</w:t>
      </w:r>
    </w:p>
  </w:footnote>
  <w:footnote w:id="40">
    <w:p w:rsidR="008A47C9" w:rsidRPr="007065B5" w:rsidRDefault="008A47C9" w:rsidP="007065B5">
      <w:pPr>
        <w:pStyle w:val="Textonotapie"/>
        <w:rPr>
          <w:rFonts w:ascii="Arial" w:hAnsi="Arial" w:cs="Arial"/>
          <w:sz w:val="16"/>
          <w:szCs w:val="16"/>
          <w:lang w:val="es-ES"/>
        </w:rPr>
      </w:pPr>
      <w:r w:rsidRPr="001A4A17">
        <w:rPr>
          <w:rStyle w:val="Refdenotaalpie"/>
          <w:rFonts w:ascii="Arial" w:hAnsi="Arial" w:cs="Arial"/>
          <w:sz w:val="16"/>
          <w:szCs w:val="16"/>
        </w:rPr>
        <w:footnoteRef/>
      </w:r>
      <w:r w:rsidRPr="007065B5">
        <w:rPr>
          <w:rFonts w:ascii="Arial" w:hAnsi="Arial" w:cs="Arial"/>
          <w:sz w:val="16"/>
          <w:szCs w:val="16"/>
          <w:lang w:val="es-ES"/>
        </w:rPr>
        <w:t xml:space="preserve"> JIMÉNEZ ROSA:</w:t>
      </w:r>
      <w:r w:rsidRPr="007065B5">
        <w:rPr>
          <w:rFonts w:ascii="Arial" w:hAnsi="Arial" w:cs="Arial"/>
          <w:b/>
          <w:sz w:val="16"/>
          <w:szCs w:val="16"/>
          <w:lang w:val="es-ES"/>
        </w:rPr>
        <w:t xml:space="preserve"> “Desintegración Familiar como factor de riesgo en la conducta de los adolescentes”,</w:t>
      </w:r>
      <w:r w:rsidRPr="007065B5">
        <w:rPr>
          <w:rFonts w:ascii="Arial" w:hAnsi="Arial" w:cs="Arial"/>
          <w:sz w:val="16"/>
          <w:szCs w:val="16"/>
          <w:lang w:val="es-ES"/>
        </w:rPr>
        <w:t xml:space="preserve"> Pág.167.</w:t>
      </w:r>
    </w:p>
  </w:footnote>
  <w:footnote w:id="41">
    <w:p w:rsidR="008A47C9" w:rsidRPr="00DD0922" w:rsidRDefault="008A47C9" w:rsidP="00DD0922">
      <w:pPr>
        <w:pStyle w:val="Textonotapie"/>
        <w:rPr>
          <w:lang w:val="es-ES"/>
        </w:rPr>
      </w:pPr>
      <w:r>
        <w:rPr>
          <w:rStyle w:val="Refdenotaalpie"/>
        </w:rPr>
        <w:footnoteRef/>
      </w:r>
      <w:r>
        <w:rPr>
          <w:rFonts w:ascii="Arial" w:hAnsi="Arial" w:cs="Arial"/>
          <w:sz w:val="16"/>
          <w:szCs w:val="16"/>
          <w:lang w:val="es-ES"/>
        </w:rPr>
        <w:t xml:space="preserve"> </w:t>
      </w:r>
      <w:r w:rsidRPr="00DD0922">
        <w:rPr>
          <w:rFonts w:ascii="Arial" w:hAnsi="Arial" w:cs="Arial"/>
          <w:sz w:val="16"/>
          <w:szCs w:val="16"/>
          <w:lang w:val="es-ES"/>
        </w:rPr>
        <w:t>RIA</w:t>
      </w:r>
      <w:r w:rsidRPr="00DD0922">
        <w:rPr>
          <w:rFonts w:ascii="Arial" w:hAnsi="Arial" w:cs="Arial"/>
          <w:b/>
          <w:sz w:val="16"/>
          <w:szCs w:val="16"/>
          <w:lang w:val="es-ES"/>
        </w:rPr>
        <w:t>:” Informe de cumplimiento de la Convención de los Derechos de la Niñez”,</w:t>
      </w:r>
      <w:r w:rsidRPr="00DD0922">
        <w:rPr>
          <w:rFonts w:ascii="Arial" w:hAnsi="Arial" w:cs="Arial"/>
          <w:sz w:val="16"/>
          <w:szCs w:val="16"/>
          <w:lang w:val="es-ES"/>
        </w:rPr>
        <w:t xml:space="preserve"> Pág.141.  </w:t>
      </w:r>
    </w:p>
  </w:footnote>
  <w:footnote w:id="42">
    <w:p w:rsidR="008A47C9" w:rsidRPr="00DD0922" w:rsidRDefault="008A47C9" w:rsidP="00DD0922">
      <w:pPr>
        <w:pStyle w:val="Textonotapie"/>
        <w:rPr>
          <w:lang w:val="es-ES"/>
        </w:rPr>
      </w:pPr>
      <w:r>
        <w:rPr>
          <w:rStyle w:val="Refdenotaalpie"/>
        </w:rPr>
        <w:footnoteRef/>
      </w:r>
      <w:r>
        <w:rPr>
          <w:lang w:val="es-ES"/>
        </w:rPr>
        <w:t xml:space="preserve"> </w:t>
      </w:r>
      <w:r w:rsidRPr="00DD0922">
        <w:rPr>
          <w:lang w:val="es-ES"/>
        </w:rPr>
        <w:t>SMUTT MARCELA:”</w:t>
      </w:r>
      <w:r w:rsidRPr="00DD0922">
        <w:rPr>
          <w:b/>
          <w:lang w:val="es-ES"/>
        </w:rPr>
        <w:t xml:space="preserve"> El Fenómeno de las Pandillas en El Salvador”,</w:t>
      </w:r>
      <w:r w:rsidRPr="00DD0922">
        <w:rPr>
          <w:lang w:val="es-ES"/>
        </w:rPr>
        <w:t xml:space="preserve"> Pág.26.</w:t>
      </w:r>
    </w:p>
  </w:footnote>
  <w:footnote w:id="43">
    <w:p w:rsidR="008A47C9" w:rsidRPr="00DD0922" w:rsidRDefault="008A47C9" w:rsidP="00DD0922">
      <w:pPr>
        <w:pStyle w:val="Textonotapie"/>
        <w:rPr>
          <w:lang w:val="es-ES"/>
        </w:rPr>
      </w:pPr>
      <w:r>
        <w:rPr>
          <w:rStyle w:val="Refdenotaalpie"/>
        </w:rPr>
        <w:footnoteRef/>
      </w:r>
      <w:r w:rsidRPr="00DD0922">
        <w:rPr>
          <w:lang w:val="es-ES"/>
        </w:rPr>
        <w:t xml:space="preserve"> Ibídem, Págs.25 y 26.</w:t>
      </w:r>
    </w:p>
  </w:footnote>
  <w:footnote w:id="44">
    <w:p w:rsidR="008A47C9" w:rsidRPr="00DD0922" w:rsidRDefault="008A47C9" w:rsidP="00DD0922">
      <w:pPr>
        <w:pStyle w:val="Textonotapie"/>
        <w:rPr>
          <w:rFonts w:ascii="Arial" w:hAnsi="Arial" w:cs="Arial"/>
          <w:sz w:val="16"/>
          <w:szCs w:val="16"/>
          <w:lang w:val="es-ES"/>
        </w:rPr>
      </w:pPr>
      <w:r>
        <w:rPr>
          <w:rStyle w:val="Refdenotaalpie"/>
        </w:rPr>
        <w:footnoteRef/>
      </w:r>
      <w:r w:rsidRPr="00DD0922">
        <w:rPr>
          <w:rFonts w:ascii="Arial" w:hAnsi="Arial" w:cs="Arial"/>
          <w:sz w:val="16"/>
          <w:szCs w:val="16"/>
          <w:lang w:val="es-ES"/>
        </w:rPr>
        <w:t>Cruz José Miguel</w:t>
      </w:r>
      <w:r w:rsidRPr="00DD0922">
        <w:rPr>
          <w:rFonts w:ascii="Arial" w:hAnsi="Arial" w:cs="Arial"/>
          <w:b/>
          <w:sz w:val="16"/>
          <w:szCs w:val="16"/>
          <w:lang w:val="es-ES"/>
        </w:rPr>
        <w:t>:” Maras y Pandillas en Centroamérica”</w:t>
      </w:r>
      <w:r w:rsidRPr="00DD0922">
        <w:rPr>
          <w:rFonts w:ascii="Arial" w:hAnsi="Arial" w:cs="Arial"/>
          <w:sz w:val="16"/>
          <w:szCs w:val="16"/>
          <w:lang w:val="es-ES"/>
        </w:rPr>
        <w:t>, Pag.41.</w:t>
      </w:r>
    </w:p>
  </w:footnote>
  <w:footnote w:id="45">
    <w:p w:rsidR="008A47C9" w:rsidRPr="00DD0922" w:rsidRDefault="008A47C9" w:rsidP="00DD0922">
      <w:pPr>
        <w:pStyle w:val="Textonotapie"/>
        <w:tabs>
          <w:tab w:val="left" w:pos="142"/>
        </w:tabs>
        <w:ind w:left="142" w:hanging="142"/>
        <w:rPr>
          <w:rFonts w:ascii="Arial" w:hAnsi="Arial" w:cs="Arial"/>
          <w:sz w:val="16"/>
          <w:szCs w:val="16"/>
          <w:lang w:val="es-ES"/>
        </w:rPr>
      </w:pPr>
      <w:r w:rsidRPr="001A4A17">
        <w:rPr>
          <w:rStyle w:val="Refdenotaalpie"/>
          <w:rFonts w:ascii="Arial" w:hAnsi="Arial" w:cs="Arial"/>
          <w:sz w:val="16"/>
          <w:szCs w:val="16"/>
        </w:rPr>
        <w:footnoteRef/>
      </w:r>
      <w:r w:rsidRPr="00DD0922">
        <w:rPr>
          <w:rFonts w:ascii="Arial" w:hAnsi="Arial" w:cs="Arial"/>
          <w:sz w:val="16"/>
          <w:szCs w:val="16"/>
          <w:lang w:val="es-ES"/>
        </w:rPr>
        <w:tab/>
        <w:t xml:space="preserve">BAUTISTA </w:t>
      </w:r>
      <w:r w:rsidRPr="00DD0922">
        <w:rPr>
          <w:rStyle w:val="mail"/>
          <w:rFonts w:ascii="Arial" w:hAnsi="Arial" w:cs="Arial"/>
          <w:sz w:val="16"/>
          <w:szCs w:val="16"/>
          <w:shd w:val="clear" w:color="auto" w:fill="FFFFFF"/>
          <w:lang w:val="es-ES"/>
        </w:rPr>
        <w:t>MARIA CECILIA:</w:t>
      </w:r>
      <w:r w:rsidRPr="00DD0922">
        <w:rPr>
          <w:rStyle w:val="mail"/>
          <w:rFonts w:ascii="Arial" w:hAnsi="Arial" w:cs="Arial"/>
          <w:b/>
          <w:sz w:val="16"/>
          <w:szCs w:val="16"/>
          <w:shd w:val="clear" w:color="auto" w:fill="FFFFFF"/>
          <w:lang w:val="es-ES"/>
        </w:rPr>
        <w:t>”</w:t>
      </w:r>
      <w:r w:rsidRPr="00DD0922">
        <w:rPr>
          <w:rFonts w:ascii="Arial" w:hAnsi="Arial" w:cs="Arial"/>
          <w:b/>
          <w:sz w:val="16"/>
          <w:szCs w:val="16"/>
          <w:lang w:val="es-ES"/>
        </w:rPr>
        <w:t>Maltrato Infantil Intrafamiliar y  Relaciones Interpersonales” del Primer Grado en el Complejo Educativo LA LABOR, SAN SEBASTIÁN (San Vicente, 2010),</w:t>
      </w:r>
      <w:r w:rsidRPr="00DD0922">
        <w:rPr>
          <w:rFonts w:ascii="Arial" w:hAnsi="Arial" w:cs="Arial"/>
          <w:sz w:val="16"/>
          <w:szCs w:val="16"/>
          <w:lang w:val="es-ES"/>
        </w:rPr>
        <w:t xml:space="preserve"> Págs. 188 y 189.</w:t>
      </w:r>
    </w:p>
  </w:footnote>
  <w:footnote w:id="46">
    <w:p w:rsidR="008A47C9" w:rsidRPr="00DD0922" w:rsidRDefault="008A47C9" w:rsidP="00DD0922">
      <w:pPr>
        <w:shd w:val="clear" w:color="auto" w:fill="FFFFFF"/>
        <w:tabs>
          <w:tab w:val="left" w:pos="142"/>
        </w:tabs>
        <w:spacing w:after="136" w:line="204" w:lineRule="atLeast"/>
        <w:rPr>
          <w:rStyle w:val="mail"/>
          <w:rFonts w:ascii="Arial" w:hAnsi="Arial" w:cs="Arial"/>
          <w:sz w:val="16"/>
          <w:szCs w:val="16"/>
          <w:shd w:val="clear" w:color="auto" w:fill="FFFFFF"/>
          <w:lang w:val="es-ES"/>
        </w:rPr>
      </w:pPr>
      <w:r w:rsidRPr="00854632">
        <w:rPr>
          <w:rStyle w:val="Refdenotaalpie"/>
          <w:rFonts w:ascii="Arial" w:hAnsi="Arial" w:cs="Arial"/>
          <w:sz w:val="16"/>
          <w:szCs w:val="16"/>
        </w:rPr>
        <w:footnoteRef/>
      </w:r>
      <w:r w:rsidRPr="00DD0922">
        <w:rPr>
          <w:rFonts w:ascii="Arial" w:hAnsi="Arial" w:cs="Arial"/>
          <w:sz w:val="16"/>
          <w:szCs w:val="16"/>
          <w:lang w:val="es-ES"/>
        </w:rPr>
        <w:tab/>
        <w:t>ROMERO FERNANDO</w:t>
      </w:r>
      <w:r w:rsidRPr="00DD0922">
        <w:rPr>
          <w:rFonts w:ascii="Arial" w:hAnsi="Arial" w:cs="Arial"/>
          <w:b/>
          <w:sz w:val="16"/>
          <w:szCs w:val="16"/>
          <w:lang w:val="es-ES"/>
        </w:rPr>
        <w:t>” Cuatro niños al día al ISNA por violencia”</w:t>
      </w:r>
      <w:r w:rsidRPr="00DD0922">
        <w:rPr>
          <w:rFonts w:ascii="Arial" w:hAnsi="Arial" w:cs="Arial"/>
          <w:sz w:val="16"/>
          <w:szCs w:val="16"/>
          <w:lang w:val="es-ES"/>
        </w:rPr>
        <w:t xml:space="preserve">16 de Agosto 2010.(citado 18 de 2012) </w:t>
      </w:r>
      <w:r w:rsidRPr="00DD0922">
        <w:rPr>
          <w:rFonts w:ascii="Arial" w:hAnsi="Arial" w:cs="Arial"/>
          <w:sz w:val="16"/>
          <w:szCs w:val="16"/>
          <w:lang w:val="es-ES"/>
        </w:rPr>
        <w:softHyphen/>
        <w:t xml:space="preserve">(en línea) Disponible en </w:t>
      </w:r>
      <w:hyperlink r:id="rId8" w:history="1">
        <w:r w:rsidRPr="00271B1A">
          <w:rPr>
            <w:rStyle w:val="Hipervnculo"/>
            <w:rFonts w:ascii="Arial" w:hAnsi="Arial" w:cs="Arial"/>
            <w:sz w:val="16"/>
            <w:szCs w:val="16"/>
            <w:lang w:val="es-ES"/>
          </w:rPr>
          <w:t>http://www.laprensagrafica.com</w:t>
        </w:r>
      </w:hyperlink>
    </w:p>
    <w:p w:rsidR="008A47C9" w:rsidRPr="00DD0922" w:rsidRDefault="008A47C9" w:rsidP="00DD0922">
      <w:pPr>
        <w:pStyle w:val="Textonotapie"/>
        <w:rPr>
          <w:lang w:val="es-ES"/>
        </w:rPr>
      </w:pPr>
    </w:p>
  </w:footnote>
  <w:footnote w:id="47">
    <w:p w:rsidR="008A47C9" w:rsidRDefault="008A47C9" w:rsidP="00DD0922">
      <w:pPr>
        <w:pStyle w:val="Textonotapie"/>
        <w:rPr>
          <w:rFonts w:ascii="Arial" w:hAnsi="Arial" w:cs="Arial"/>
          <w:sz w:val="16"/>
          <w:szCs w:val="16"/>
          <w:lang w:val="es-ES"/>
        </w:rPr>
      </w:pPr>
      <w:r>
        <w:rPr>
          <w:rStyle w:val="Refdenotaalpie"/>
        </w:rPr>
        <w:footnoteRef/>
      </w:r>
      <w:r w:rsidRPr="00DD0922">
        <w:rPr>
          <w:rFonts w:ascii="Arial" w:hAnsi="Arial" w:cs="Arial"/>
          <w:sz w:val="16"/>
          <w:szCs w:val="16"/>
          <w:lang w:val="es-ES"/>
        </w:rPr>
        <w:t xml:space="preserve">KERUBINA LISSETTE CERON JUAREZ: </w:t>
      </w:r>
      <w:r w:rsidRPr="00DD0922">
        <w:rPr>
          <w:rFonts w:ascii="Arial" w:hAnsi="Arial" w:cs="Arial"/>
          <w:b/>
          <w:sz w:val="16"/>
          <w:szCs w:val="16"/>
          <w:lang w:val="es-ES"/>
        </w:rPr>
        <w:t>“Implicaciones de la maternidad y paternidad en adolescentes”</w:t>
      </w:r>
      <w:r w:rsidRPr="00DD0922">
        <w:rPr>
          <w:rFonts w:ascii="Arial" w:hAnsi="Arial" w:cs="Arial"/>
          <w:sz w:val="16"/>
          <w:szCs w:val="16"/>
          <w:lang w:val="es-ES"/>
        </w:rPr>
        <w:t>,</w:t>
      </w:r>
    </w:p>
    <w:p w:rsidR="008A47C9" w:rsidRPr="00DD0922" w:rsidRDefault="008A47C9" w:rsidP="00DD0922">
      <w:pPr>
        <w:pStyle w:val="Textonotapie"/>
        <w:rPr>
          <w:rFonts w:ascii="Arial" w:hAnsi="Arial" w:cs="Arial"/>
          <w:sz w:val="16"/>
          <w:szCs w:val="16"/>
          <w:lang w:val="es-ES"/>
        </w:rPr>
      </w:pPr>
      <w:r>
        <w:rPr>
          <w:rFonts w:ascii="Arial" w:hAnsi="Arial" w:cs="Arial"/>
          <w:sz w:val="16"/>
          <w:szCs w:val="16"/>
          <w:lang w:val="es-ES"/>
        </w:rPr>
        <w:t xml:space="preserve">    </w:t>
      </w:r>
      <w:r w:rsidRPr="00DD0922">
        <w:rPr>
          <w:rFonts w:ascii="Arial" w:hAnsi="Arial" w:cs="Arial"/>
          <w:sz w:val="16"/>
          <w:szCs w:val="16"/>
          <w:lang w:val="es-ES"/>
        </w:rPr>
        <w:t>Pág.157</w:t>
      </w:r>
    </w:p>
  </w:footnote>
  <w:footnote w:id="48">
    <w:p w:rsidR="008A47C9" w:rsidRDefault="008A47C9" w:rsidP="004139F3">
      <w:pPr>
        <w:pStyle w:val="Textonotapie"/>
        <w:rPr>
          <w:sz w:val="16"/>
          <w:szCs w:val="16"/>
          <w:lang w:val="es-SV"/>
        </w:rPr>
      </w:pPr>
    </w:p>
    <w:p w:rsidR="008A47C9" w:rsidRPr="009E70EF" w:rsidRDefault="008A47C9" w:rsidP="009E70EF">
      <w:pPr>
        <w:pStyle w:val="Textonotapie"/>
        <w:ind w:left="142" w:hanging="142"/>
        <w:rPr>
          <w:rFonts w:ascii="Arial" w:hAnsi="Arial" w:cs="Arial"/>
          <w:sz w:val="16"/>
          <w:szCs w:val="16"/>
          <w:lang w:val="es-SV"/>
        </w:rPr>
      </w:pPr>
      <w:r w:rsidRPr="009E70EF">
        <w:rPr>
          <w:rStyle w:val="Refdenotaalpie"/>
          <w:rFonts w:ascii="Arial" w:hAnsi="Arial" w:cs="Arial"/>
          <w:sz w:val="16"/>
          <w:szCs w:val="16"/>
        </w:rPr>
        <w:footnoteRef/>
      </w:r>
      <w:r w:rsidRPr="009E70EF">
        <w:rPr>
          <w:rFonts w:ascii="Arial" w:hAnsi="Arial" w:cs="Arial"/>
          <w:sz w:val="16"/>
          <w:szCs w:val="16"/>
          <w:lang w:val="es-SV"/>
        </w:rPr>
        <w:t xml:space="preserve"> M</w:t>
      </w:r>
      <w:r>
        <w:rPr>
          <w:rFonts w:ascii="Arial" w:hAnsi="Arial" w:cs="Arial"/>
          <w:sz w:val="16"/>
          <w:szCs w:val="16"/>
          <w:lang w:val="es-SV"/>
        </w:rPr>
        <w:t xml:space="preserve">aría </w:t>
      </w:r>
      <w:r w:rsidRPr="009E70EF">
        <w:rPr>
          <w:rFonts w:ascii="Arial" w:hAnsi="Arial" w:cs="Arial"/>
          <w:sz w:val="16"/>
          <w:szCs w:val="16"/>
          <w:lang w:val="es-SV"/>
        </w:rPr>
        <w:t>D</w:t>
      </w:r>
      <w:r>
        <w:rPr>
          <w:rFonts w:ascii="Arial" w:hAnsi="Arial" w:cs="Arial"/>
          <w:sz w:val="16"/>
          <w:szCs w:val="16"/>
          <w:lang w:val="es-SV"/>
        </w:rPr>
        <w:t>el</w:t>
      </w:r>
      <w:r w:rsidRPr="009E70EF">
        <w:rPr>
          <w:rFonts w:ascii="Arial" w:hAnsi="Arial" w:cs="Arial"/>
          <w:sz w:val="16"/>
          <w:szCs w:val="16"/>
          <w:lang w:val="es-SV"/>
        </w:rPr>
        <w:t xml:space="preserve"> C</w:t>
      </w:r>
      <w:r>
        <w:rPr>
          <w:rFonts w:ascii="Arial" w:hAnsi="Arial" w:cs="Arial"/>
          <w:sz w:val="16"/>
          <w:szCs w:val="16"/>
          <w:lang w:val="es-SV"/>
        </w:rPr>
        <w:t>armen</w:t>
      </w:r>
      <w:r w:rsidRPr="009E70EF">
        <w:rPr>
          <w:rFonts w:ascii="Arial" w:hAnsi="Arial" w:cs="Arial"/>
          <w:sz w:val="16"/>
          <w:szCs w:val="16"/>
          <w:lang w:val="es-SV"/>
        </w:rPr>
        <w:t xml:space="preserve"> E</w:t>
      </w:r>
      <w:r>
        <w:rPr>
          <w:rFonts w:ascii="Arial" w:hAnsi="Arial" w:cs="Arial"/>
          <w:sz w:val="16"/>
          <w:szCs w:val="16"/>
          <w:lang w:val="es-SV"/>
        </w:rPr>
        <w:t>scobar</w:t>
      </w:r>
      <w:r w:rsidRPr="009E70EF">
        <w:rPr>
          <w:rFonts w:ascii="Arial" w:hAnsi="Arial" w:cs="Arial"/>
          <w:sz w:val="16"/>
          <w:szCs w:val="16"/>
          <w:lang w:val="es-SV"/>
        </w:rPr>
        <w:t xml:space="preserve"> C</w:t>
      </w:r>
      <w:r>
        <w:rPr>
          <w:rFonts w:ascii="Arial" w:hAnsi="Arial" w:cs="Arial"/>
          <w:sz w:val="16"/>
          <w:szCs w:val="16"/>
          <w:lang w:val="es-SV"/>
        </w:rPr>
        <w:t xml:space="preserve">ornejo: </w:t>
      </w:r>
      <w:r w:rsidRPr="009E70EF">
        <w:rPr>
          <w:rFonts w:ascii="Arial" w:hAnsi="Arial" w:cs="Arial"/>
          <w:b/>
          <w:sz w:val="16"/>
          <w:szCs w:val="16"/>
          <w:lang w:val="es-SV"/>
        </w:rPr>
        <w:t>Reflexiones y sugerencias para redactar el protocolo de investigación con metodología   cualitativa</w:t>
      </w:r>
      <w:r w:rsidRPr="009E70EF">
        <w:rPr>
          <w:rFonts w:ascii="Arial" w:hAnsi="Arial" w:cs="Arial"/>
          <w:sz w:val="16"/>
          <w:szCs w:val="16"/>
          <w:lang w:val="es-SV"/>
        </w:rPr>
        <w:t xml:space="preserve">, </w:t>
      </w:r>
      <w:r>
        <w:rPr>
          <w:rFonts w:ascii="Arial" w:hAnsi="Arial" w:cs="Arial"/>
          <w:sz w:val="16"/>
          <w:szCs w:val="16"/>
          <w:lang w:val="es-SV"/>
        </w:rPr>
        <w:t>P</w:t>
      </w:r>
      <w:r w:rsidRPr="009E70EF">
        <w:rPr>
          <w:rFonts w:ascii="Arial" w:hAnsi="Arial" w:cs="Arial"/>
          <w:sz w:val="16"/>
          <w:szCs w:val="16"/>
          <w:lang w:val="es-SV"/>
        </w:rPr>
        <w:t xml:space="preserve">ág. 43.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F240BC" w:rsidRDefault="008A47C9" w:rsidP="00E574A2">
    <w:pPr>
      <w:pStyle w:val="Encabezado"/>
      <w:pBdr>
        <w:bottom w:val="thickThinSmallGap" w:sz="24" w:space="0" w:color="622423" w:themeColor="accent2" w:themeShade="7F"/>
      </w:pBdr>
      <w:tabs>
        <w:tab w:val="left" w:pos="7938"/>
      </w:tabs>
      <w:ind w:right="-1"/>
      <w:jc w:val="center"/>
      <w:rPr>
        <w:b w:val="0"/>
        <w:sz w:val="16"/>
        <w:szCs w:val="16"/>
      </w:rPr>
    </w:pPr>
    <w:sdt>
      <w:sdtPr>
        <w:rPr>
          <w:b w:val="0"/>
          <w:sz w:val="16"/>
          <w:szCs w:val="16"/>
        </w:rPr>
        <w:alias w:val="Título"/>
        <w:id w:val="32330172"/>
        <w:placeholder>
          <w:docPart w:val="7E209864C0FC455581397B90BB82C4D1"/>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516C1A" w:rsidRDefault="008A47C9" w:rsidP="00112617">
    <w:pPr>
      <w:pStyle w:val="Encabezado"/>
      <w:pBdr>
        <w:bottom w:val="thickThinSmallGap" w:sz="24" w:space="0" w:color="622423" w:themeColor="accent2" w:themeShade="7F"/>
      </w:pBdr>
      <w:tabs>
        <w:tab w:val="left" w:pos="7938"/>
        <w:tab w:val="right" w:pos="8557"/>
      </w:tabs>
      <w:ind w:right="-1"/>
      <w:rPr>
        <w:sz w:val="24"/>
        <w:szCs w:val="24"/>
      </w:rPr>
    </w:pPr>
    <w:r w:rsidRPr="00516C1A">
      <w:rPr>
        <w:b w:val="0"/>
        <w:shd w:val="clear" w:color="auto" w:fill="66FFFF"/>
      </w:rPr>
      <w:tab/>
    </w:r>
    <w:r w:rsidRPr="00516C1A">
      <w:rPr>
        <w:b w:val="0"/>
        <w:shd w:val="clear" w:color="auto" w:fill="66FFFF"/>
      </w:rPr>
      <w:tab/>
    </w:r>
    <w:r w:rsidRPr="00516C1A">
      <w:rPr>
        <w:b w:val="0"/>
        <w:shd w:val="clear" w:color="auto" w:fill="66FFFF"/>
      </w:rPr>
      <w:tab/>
    </w:r>
    <w:r w:rsidRPr="00516C1A">
      <w:rPr>
        <w:sz w:val="24"/>
        <w:szCs w:val="24"/>
        <w:shd w:val="clear" w:color="auto" w:fill="66FFFF"/>
      </w:rPr>
      <w:fldChar w:fldCharType="begin"/>
    </w:r>
    <w:r w:rsidRPr="00516C1A">
      <w:rPr>
        <w:sz w:val="24"/>
        <w:szCs w:val="24"/>
        <w:shd w:val="clear" w:color="auto" w:fill="66FFFF"/>
      </w:rPr>
      <w:instrText xml:space="preserve"> PAGE  \* roman  \* MERGEFORMAT </w:instrText>
    </w:r>
    <w:r w:rsidRPr="00516C1A">
      <w:rPr>
        <w:sz w:val="24"/>
        <w:szCs w:val="24"/>
        <w:shd w:val="clear" w:color="auto" w:fill="66FFFF"/>
      </w:rPr>
      <w:fldChar w:fldCharType="separate"/>
    </w:r>
    <w:r w:rsidR="006375B5">
      <w:rPr>
        <w:noProof/>
        <w:sz w:val="24"/>
        <w:szCs w:val="24"/>
        <w:shd w:val="clear" w:color="auto" w:fill="66FFFF"/>
      </w:rPr>
      <w:t>iv</w:t>
    </w:r>
    <w:r w:rsidRPr="00516C1A">
      <w:rPr>
        <w:sz w:val="24"/>
        <w:szCs w:val="24"/>
        <w:shd w:val="clear" w:color="auto" w:fill="66FFFF"/>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2B5C8D" w:rsidRDefault="008A47C9" w:rsidP="00881116">
    <w:pPr>
      <w:pStyle w:val="Encabezado"/>
      <w:jc w:val="center"/>
      <w:rPr>
        <w:b w:val="0"/>
        <w:sz w:val="16"/>
        <w:szCs w:val="16"/>
      </w:rPr>
    </w:pPr>
    <w:sdt>
      <w:sdtPr>
        <w:rPr>
          <w:b w:val="0"/>
          <w:sz w:val="16"/>
          <w:szCs w:val="16"/>
        </w:rPr>
        <w:alias w:val="Título"/>
        <w:id w:val="1648431"/>
        <w:placeholder>
          <w:docPart w:val="C7191838D271435D909C6339198CF4BF"/>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7C5ACE" w:rsidRDefault="008A47C9" w:rsidP="007C5ACE">
    <w:pPr>
      <w:pStyle w:val="Encabezado"/>
      <w:tabs>
        <w:tab w:val="right" w:pos="8556"/>
      </w:tabs>
      <w:jc w:val="left"/>
      <w:rPr>
        <w:sz w:val="24"/>
        <w:szCs w:val="24"/>
      </w:rPr>
    </w:pPr>
    <w:r w:rsidRPr="007C5ACE">
      <w:rPr>
        <w:b w:val="0"/>
        <w:shd w:val="clear" w:color="auto" w:fill="66FFFF"/>
      </w:rPr>
      <w:tab/>
    </w:r>
    <w:r w:rsidRPr="007C5ACE">
      <w:rPr>
        <w:b w:val="0"/>
        <w:shd w:val="clear" w:color="auto" w:fill="66FFFF"/>
      </w:rPr>
      <w:tab/>
    </w:r>
    <w:r w:rsidRPr="007C5ACE">
      <w:rPr>
        <w:sz w:val="24"/>
        <w:szCs w:val="24"/>
        <w:shd w:val="clear" w:color="auto" w:fill="66FFFF"/>
      </w:rPr>
      <w:fldChar w:fldCharType="begin"/>
    </w:r>
    <w:r w:rsidRPr="007C5ACE">
      <w:rPr>
        <w:sz w:val="24"/>
        <w:szCs w:val="24"/>
        <w:shd w:val="clear" w:color="auto" w:fill="66FFFF"/>
      </w:rPr>
      <w:instrText xml:space="preserve"> PAGE  \* Arabic  \* MERGEFORMAT </w:instrText>
    </w:r>
    <w:r w:rsidRPr="007C5ACE">
      <w:rPr>
        <w:sz w:val="24"/>
        <w:szCs w:val="24"/>
        <w:shd w:val="clear" w:color="auto" w:fill="66FFFF"/>
      </w:rPr>
      <w:fldChar w:fldCharType="separate"/>
    </w:r>
    <w:r w:rsidR="006375B5">
      <w:rPr>
        <w:noProof/>
        <w:sz w:val="24"/>
        <w:szCs w:val="24"/>
        <w:shd w:val="clear" w:color="auto" w:fill="66FFFF"/>
      </w:rPr>
      <w:t>194</w:t>
    </w:r>
    <w:r w:rsidRPr="007C5ACE">
      <w:rPr>
        <w:sz w:val="24"/>
        <w:szCs w:val="24"/>
        <w:shd w:val="clear" w:color="auto" w:fill="66FFFF"/>
      </w:rPr>
      <w:fldChar w:fldCharType="end"/>
    </w:r>
    <w:r w:rsidRPr="007C5ACE">
      <w:rPr>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516C1A" w:rsidRDefault="008A47C9" w:rsidP="00E574A2">
    <w:pPr>
      <w:pStyle w:val="Encabezado"/>
      <w:pBdr>
        <w:bottom w:val="thickThinSmallGap" w:sz="24" w:space="0" w:color="622423" w:themeColor="accent2" w:themeShade="7F"/>
      </w:pBdr>
      <w:jc w:val="center"/>
      <w:rPr>
        <w:b w:val="0"/>
        <w:sz w:val="16"/>
        <w:szCs w:val="16"/>
      </w:rPr>
    </w:pPr>
    <w:sdt>
      <w:sdtPr>
        <w:rPr>
          <w:b w:val="0"/>
          <w:sz w:val="16"/>
          <w:szCs w:val="16"/>
        </w:rPr>
        <w:alias w:val="Título"/>
        <w:id w:val="32330173"/>
        <w:placeholder>
          <w:docPart w:val="20204A1E8C4D440198692EE8DA82CEDD"/>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516C1A" w:rsidRDefault="008A47C9" w:rsidP="00516C1A">
    <w:pPr>
      <w:pStyle w:val="Encabezado"/>
      <w:pBdr>
        <w:bottom w:val="thickThinSmallGap" w:sz="24" w:space="0" w:color="622423" w:themeColor="accent2" w:themeShade="7F"/>
      </w:pBdr>
      <w:tabs>
        <w:tab w:val="right" w:pos="8556"/>
      </w:tabs>
      <w:jc w:val="left"/>
      <w:rPr>
        <w:sz w:val="24"/>
        <w:szCs w:val="24"/>
      </w:rPr>
    </w:pPr>
    <w:r w:rsidRPr="00516C1A">
      <w:rPr>
        <w:b w:val="0"/>
        <w:shd w:val="clear" w:color="auto" w:fill="66FFFF"/>
      </w:rPr>
      <w:tab/>
    </w:r>
    <w:r w:rsidRPr="00516C1A">
      <w:rPr>
        <w:b w:val="0"/>
        <w:shd w:val="clear" w:color="auto" w:fill="66FFFF"/>
      </w:rPr>
      <w:tab/>
    </w:r>
    <w:r w:rsidRPr="00516C1A">
      <w:rPr>
        <w:sz w:val="24"/>
        <w:szCs w:val="24"/>
        <w:shd w:val="clear" w:color="auto" w:fill="66FFFF"/>
      </w:rPr>
      <w:fldChar w:fldCharType="begin"/>
    </w:r>
    <w:r w:rsidRPr="00516C1A">
      <w:rPr>
        <w:sz w:val="24"/>
        <w:szCs w:val="24"/>
        <w:shd w:val="clear" w:color="auto" w:fill="66FFFF"/>
      </w:rPr>
      <w:instrText xml:space="preserve"> PAGE  \* Arabic  \* MERGEFORMAT </w:instrText>
    </w:r>
    <w:r w:rsidRPr="00516C1A">
      <w:rPr>
        <w:sz w:val="24"/>
        <w:szCs w:val="24"/>
        <w:shd w:val="clear" w:color="auto" w:fill="66FFFF"/>
      </w:rPr>
      <w:fldChar w:fldCharType="separate"/>
    </w:r>
    <w:r w:rsidR="006375B5">
      <w:rPr>
        <w:noProof/>
        <w:sz w:val="24"/>
        <w:szCs w:val="24"/>
        <w:shd w:val="clear" w:color="auto" w:fill="66FFFF"/>
      </w:rPr>
      <w:t>38</w:t>
    </w:r>
    <w:r w:rsidRPr="00516C1A">
      <w:rPr>
        <w:sz w:val="24"/>
        <w:szCs w:val="24"/>
        <w:shd w:val="clear" w:color="auto" w:fill="66FF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EA2037" w:rsidRDefault="008A47C9" w:rsidP="001E0E1D">
    <w:pPr>
      <w:pStyle w:val="Encabezado"/>
      <w:pBdr>
        <w:bottom w:val="thickThinSmallGap" w:sz="24" w:space="0" w:color="622423" w:themeColor="accent2" w:themeShade="7F"/>
      </w:pBdr>
      <w:jc w:val="center"/>
      <w:rPr>
        <w:b w:val="0"/>
        <w:sz w:val="16"/>
        <w:szCs w:val="16"/>
      </w:rPr>
    </w:pPr>
    <w:sdt>
      <w:sdtPr>
        <w:rPr>
          <w:b w:val="0"/>
          <w:sz w:val="16"/>
          <w:szCs w:val="16"/>
        </w:rPr>
        <w:alias w:val="Título"/>
        <w:id w:val="32330174"/>
        <w:placeholder>
          <w:docPart w:val="B78E1B10A023435A9239D9C8106AA8B0"/>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516C1A" w:rsidRDefault="008A47C9" w:rsidP="00964EE3">
    <w:pPr>
      <w:pStyle w:val="Encabezado"/>
      <w:pBdr>
        <w:bottom w:val="thickThinSmallGap" w:sz="24" w:space="0" w:color="622423" w:themeColor="accent2" w:themeShade="7F"/>
      </w:pBdr>
      <w:shd w:val="clear" w:color="auto" w:fill="66FFFF"/>
      <w:tabs>
        <w:tab w:val="right" w:pos="8221"/>
        <w:tab w:val="right" w:pos="8556"/>
      </w:tabs>
      <w:jc w:val="left"/>
      <w:rPr>
        <w:sz w:val="24"/>
        <w:szCs w:val="24"/>
      </w:rPr>
    </w:pPr>
    <w:r>
      <w:rPr>
        <w:b w:val="0"/>
        <w:shd w:val="clear" w:color="auto" w:fill="66FFFF"/>
      </w:rPr>
      <w:tab/>
    </w:r>
    <w:r w:rsidRPr="00516C1A">
      <w:rPr>
        <w:b w:val="0"/>
        <w:shd w:val="clear" w:color="auto" w:fill="66FFFF"/>
      </w:rPr>
      <w:tab/>
    </w:r>
    <w:r w:rsidRPr="00516C1A">
      <w:rPr>
        <w:b w:val="0"/>
        <w:shd w:val="clear" w:color="auto" w:fill="66FFFF"/>
      </w:rPr>
      <w:tab/>
    </w:r>
    <w:r w:rsidRPr="00516C1A">
      <w:rPr>
        <w:sz w:val="24"/>
        <w:szCs w:val="24"/>
        <w:shd w:val="clear" w:color="auto" w:fill="66FFFF"/>
      </w:rPr>
      <w:fldChar w:fldCharType="begin"/>
    </w:r>
    <w:r w:rsidRPr="00516C1A">
      <w:rPr>
        <w:sz w:val="24"/>
        <w:szCs w:val="24"/>
        <w:shd w:val="clear" w:color="auto" w:fill="66FFFF"/>
      </w:rPr>
      <w:instrText xml:space="preserve"> PAGE  \* Arabic  \* MERGEFORMAT </w:instrText>
    </w:r>
    <w:r w:rsidRPr="00516C1A">
      <w:rPr>
        <w:sz w:val="24"/>
        <w:szCs w:val="24"/>
        <w:shd w:val="clear" w:color="auto" w:fill="66FFFF"/>
      </w:rPr>
      <w:fldChar w:fldCharType="separate"/>
    </w:r>
    <w:r w:rsidR="006375B5">
      <w:rPr>
        <w:noProof/>
        <w:sz w:val="24"/>
        <w:szCs w:val="24"/>
        <w:shd w:val="clear" w:color="auto" w:fill="66FFFF"/>
      </w:rPr>
      <w:t>93</w:t>
    </w:r>
    <w:r w:rsidRPr="00516C1A">
      <w:rPr>
        <w:sz w:val="24"/>
        <w:szCs w:val="24"/>
        <w:shd w:val="clear" w:color="auto" w:fill="66FFF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Default="008A47C9" w:rsidP="00E574A2">
    <w:pPr>
      <w:pStyle w:val="Encabezado"/>
      <w:jc w:val="both"/>
      <w:rPr>
        <w:b w:val="0"/>
      </w:rPr>
    </w:pPr>
  </w:p>
  <w:p w:rsidR="008A47C9" w:rsidRDefault="008A47C9" w:rsidP="00E574A2">
    <w:pPr>
      <w:pStyle w:val="Encabezado"/>
      <w:jc w:val="both"/>
      <w:rPr>
        <w:b w:val="0"/>
      </w:rPr>
    </w:pPr>
  </w:p>
  <w:p w:rsidR="008A47C9" w:rsidRDefault="008A47C9" w:rsidP="00E574A2">
    <w:pPr>
      <w:pStyle w:val="Encabezado"/>
      <w:jc w:val="both"/>
      <w:rPr>
        <w:b w:val="0"/>
      </w:rPr>
    </w:pPr>
  </w:p>
  <w:p w:rsidR="008A47C9" w:rsidRDefault="008A47C9" w:rsidP="00E574A2">
    <w:pPr>
      <w:pStyle w:val="Encabezado"/>
      <w:jc w:val="both"/>
      <w:rPr>
        <w:b w:val="0"/>
      </w:rPr>
    </w:pPr>
  </w:p>
  <w:p w:rsidR="008A47C9" w:rsidRPr="00F93CA7" w:rsidRDefault="008A47C9" w:rsidP="001E0E1D">
    <w:pPr>
      <w:pStyle w:val="Encabezado"/>
      <w:jc w:val="center"/>
      <w:rPr>
        <w:b w:val="0"/>
        <w:sz w:val="16"/>
        <w:szCs w:val="16"/>
      </w:rPr>
    </w:pPr>
    <w:sdt>
      <w:sdtPr>
        <w:rPr>
          <w:b w:val="0"/>
          <w:sz w:val="16"/>
          <w:szCs w:val="16"/>
        </w:rPr>
        <w:alias w:val="Título"/>
        <w:id w:val="32330175"/>
        <w:placeholder>
          <w:docPart w:val="2665916E172F49D5809704816CC24CFF"/>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lang w:val="es-SV"/>
          </w:rPr>
          <w:t>Tabú Familiar Sobre la Educación Sexual y sus Impactos en los Adolescentes.                                                                                                                                                                             Casos: Colegio Nazareth (Santa Tecla, 2012)</w:t>
        </w:r>
      </w:sdtContent>
    </w:sdt>
  </w:p>
  <w:p w:rsidR="008A47C9" w:rsidRPr="00863FB6" w:rsidRDefault="008A47C9" w:rsidP="002D483F">
    <w:pPr>
      <w:pStyle w:val="Encabezado"/>
      <w:shd w:val="clear" w:color="auto" w:fill="66FFFF"/>
      <w:tabs>
        <w:tab w:val="left" w:pos="12456"/>
        <w:tab w:val="right" w:pos="13006"/>
        <w:tab w:val="right" w:pos="13750"/>
      </w:tabs>
      <w:jc w:val="left"/>
      <w:rPr>
        <w:sz w:val="24"/>
        <w:szCs w:val="24"/>
      </w:rPr>
    </w:pPr>
    <w:r>
      <w:rPr>
        <w:b w:val="0"/>
        <w:shd w:val="clear" w:color="auto" w:fill="66FFFF"/>
      </w:rPr>
      <w:tab/>
    </w:r>
    <w:r w:rsidRPr="00863FB6">
      <w:rPr>
        <w:b w:val="0"/>
        <w:shd w:val="clear" w:color="auto" w:fill="66FFFF"/>
      </w:rPr>
      <w:tab/>
    </w:r>
    <w:r w:rsidRPr="00863FB6">
      <w:rPr>
        <w:b w:val="0"/>
        <w:shd w:val="clear" w:color="auto" w:fill="66FFFF"/>
      </w:rPr>
      <w:tab/>
    </w:r>
    <w:r w:rsidRPr="00863FB6">
      <w:rPr>
        <w:b w:val="0"/>
        <w:shd w:val="clear" w:color="auto" w:fill="66FFFF"/>
      </w:rPr>
      <w:tab/>
    </w:r>
    <w:r>
      <w:rPr>
        <w:b w:val="0"/>
        <w:shd w:val="clear" w:color="auto" w:fill="66FFFF"/>
      </w:rPr>
      <w:tab/>
    </w:r>
    <w:r w:rsidRPr="00863FB6">
      <w:rPr>
        <w:sz w:val="24"/>
        <w:szCs w:val="24"/>
        <w:shd w:val="clear" w:color="auto" w:fill="66FFFF"/>
      </w:rPr>
      <w:fldChar w:fldCharType="begin"/>
    </w:r>
    <w:r w:rsidRPr="00863FB6">
      <w:rPr>
        <w:sz w:val="24"/>
        <w:szCs w:val="24"/>
        <w:shd w:val="clear" w:color="auto" w:fill="66FFFF"/>
      </w:rPr>
      <w:instrText xml:space="preserve"> PAGE  \* Arabic  \* MERGEFORMAT </w:instrText>
    </w:r>
    <w:r w:rsidRPr="00863FB6">
      <w:rPr>
        <w:sz w:val="24"/>
        <w:szCs w:val="24"/>
        <w:shd w:val="clear" w:color="auto" w:fill="66FFFF"/>
      </w:rPr>
      <w:fldChar w:fldCharType="separate"/>
    </w:r>
    <w:r w:rsidR="006375B5">
      <w:rPr>
        <w:noProof/>
        <w:sz w:val="24"/>
        <w:szCs w:val="24"/>
        <w:shd w:val="clear" w:color="auto" w:fill="66FFFF"/>
      </w:rPr>
      <w:t>94</w:t>
    </w:r>
    <w:r w:rsidRPr="00863FB6">
      <w:rPr>
        <w:sz w:val="24"/>
        <w:szCs w:val="24"/>
        <w:shd w:val="clear" w:color="auto" w:fill="66FFF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6D0C51" w:rsidRDefault="008A47C9" w:rsidP="000C2920">
    <w:pPr>
      <w:pStyle w:val="Encabezado"/>
      <w:jc w:val="center"/>
      <w:rPr>
        <w:b w:val="0"/>
        <w:sz w:val="16"/>
        <w:szCs w:val="16"/>
      </w:rPr>
    </w:pPr>
    <w:sdt>
      <w:sdtPr>
        <w:rPr>
          <w:b w:val="0"/>
          <w:sz w:val="16"/>
          <w:szCs w:val="16"/>
        </w:rPr>
        <w:alias w:val="Título"/>
        <w:id w:val="32330176"/>
        <w:placeholder>
          <w:docPart w:val="1EF63540FEEC4378B9CAC54F4E907C20"/>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863FB6" w:rsidRDefault="008A47C9" w:rsidP="002D483F">
    <w:pPr>
      <w:pStyle w:val="Encabezado"/>
      <w:tabs>
        <w:tab w:val="right" w:pos="8556"/>
      </w:tabs>
      <w:rPr>
        <w:sz w:val="24"/>
        <w:szCs w:val="24"/>
      </w:rPr>
    </w:pPr>
    <w:r w:rsidRPr="00863FB6">
      <w:rPr>
        <w:b w:val="0"/>
        <w:shd w:val="clear" w:color="auto" w:fill="66FFFF"/>
      </w:rPr>
      <w:tab/>
    </w:r>
    <w:r w:rsidRPr="00863FB6">
      <w:rPr>
        <w:b w:val="0"/>
        <w:shd w:val="clear" w:color="auto" w:fill="66FFFF"/>
      </w:rPr>
      <w:tab/>
    </w:r>
    <w:r w:rsidRPr="00863FB6">
      <w:rPr>
        <w:sz w:val="24"/>
        <w:szCs w:val="24"/>
        <w:shd w:val="clear" w:color="auto" w:fill="66FFFF"/>
      </w:rPr>
      <w:fldChar w:fldCharType="begin"/>
    </w:r>
    <w:r w:rsidRPr="00863FB6">
      <w:rPr>
        <w:sz w:val="24"/>
        <w:szCs w:val="24"/>
        <w:shd w:val="clear" w:color="auto" w:fill="66FFFF"/>
      </w:rPr>
      <w:instrText xml:space="preserve"> PAGE  \* Arabic  \* MERGEFORMAT </w:instrText>
    </w:r>
    <w:r w:rsidRPr="00863FB6">
      <w:rPr>
        <w:sz w:val="24"/>
        <w:szCs w:val="24"/>
        <w:shd w:val="clear" w:color="auto" w:fill="66FFFF"/>
      </w:rPr>
      <w:fldChar w:fldCharType="separate"/>
    </w:r>
    <w:r w:rsidR="006375B5">
      <w:rPr>
        <w:noProof/>
        <w:sz w:val="24"/>
        <w:szCs w:val="24"/>
        <w:shd w:val="clear" w:color="auto" w:fill="66FFFF"/>
      </w:rPr>
      <w:t>120</w:t>
    </w:r>
    <w:r w:rsidRPr="00863FB6">
      <w:rPr>
        <w:sz w:val="24"/>
        <w:szCs w:val="24"/>
        <w:shd w:val="clear" w:color="auto" w:fill="66FFF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Pr="006D0C51" w:rsidRDefault="008A47C9" w:rsidP="00C332D5">
    <w:pPr>
      <w:pStyle w:val="Encabezado"/>
      <w:ind w:left="426" w:hanging="426"/>
      <w:jc w:val="center"/>
      <w:rPr>
        <w:b w:val="0"/>
        <w:sz w:val="16"/>
        <w:szCs w:val="16"/>
      </w:rPr>
    </w:pPr>
    <w:sdt>
      <w:sdtPr>
        <w:rPr>
          <w:b w:val="0"/>
          <w:sz w:val="16"/>
          <w:szCs w:val="16"/>
        </w:rPr>
        <w:alias w:val="Título"/>
        <w:id w:val="32330177"/>
        <w:placeholder>
          <w:docPart w:val="A8100A7F0D8F4073841F74887CF07EFE"/>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863FB6" w:rsidRDefault="008A47C9" w:rsidP="002D483F">
    <w:pPr>
      <w:pStyle w:val="Encabezado"/>
      <w:shd w:val="clear" w:color="auto" w:fill="66FFFF"/>
      <w:tabs>
        <w:tab w:val="right" w:pos="13006"/>
        <w:tab w:val="right" w:pos="13608"/>
      </w:tabs>
      <w:jc w:val="left"/>
      <w:rPr>
        <w:sz w:val="24"/>
        <w:szCs w:val="24"/>
      </w:rPr>
    </w:pPr>
    <w:r>
      <w:rPr>
        <w:b w:val="0"/>
        <w:shd w:val="clear" w:color="auto" w:fill="66FFFF"/>
      </w:rPr>
      <w:tab/>
    </w:r>
    <w:r w:rsidRPr="00863FB6">
      <w:rPr>
        <w:b w:val="0"/>
        <w:shd w:val="clear" w:color="auto" w:fill="66FFFF"/>
      </w:rPr>
      <w:tab/>
    </w:r>
    <w:r w:rsidRPr="00863FB6">
      <w:rPr>
        <w:b w:val="0"/>
        <w:shd w:val="clear" w:color="auto" w:fill="66FFFF"/>
      </w:rPr>
      <w:tab/>
    </w:r>
    <w:r w:rsidRPr="00863FB6">
      <w:rPr>
        <w:b w:val="0"/>
        <w:shd w:val="clear" w:color="auto" w:fill="66FFFF"/>
      </w:rPr>
      <w:tab/>
    </w:r>
    <w:r w:rsidRPr="00863FB6">
      <w:rPr>
        <w:sz w:val="24"/>
        <w:szCs w:val="24"/>
        <w:shd w:val="clear" w:color="auto" w:fill="66FFFF"/>
      </w:rPr>
      <w:fldChar w:fldCharType="begin"/>
    </w:r>
    <w:r w:rsidRPr="00863FB6">
      <w:rPr>
        <w:sz w:val="24"/>
        <w:szCs w:val="24"/>
        <w:shd w:val="clear" w:color="auto" w:fill="66FFFF"/>
      </w:rPr>
      <w:instrText xml:space="preserve"> PAGE  \* Arabic  \* MERGEFORMAT </w:instrText>
    </w:r>
    <w:r w:rsidRPr="00863FB6">
      <w:rPr>
        <w:sz w:val="24"/>
        <w:szCs w:val="24"/>
        <w:shd w:val="clear" w:color="auto" w:fill="66FFFF"/>
      </w:rPr>
      <w:fldChar w:fldCharType="separate"/>
    </w:r>
    <w:r w:rsidR="006375B5">
      <w:rPr>
        <w:noProof/>
        <w:sz w:val="24"/>
        <w:szCs w:val="24"/>
        <w:shd w:val="clear" w:color="auto" w:fill="66FFFF"/>
      </w:rPr>
      <w:t>121</w:t>
    </w:r>
    <w:r w:rsidRPr="00863FB6">
      <w:rPr>
        <w:sz w:val="24"/>
        <w:szCs w:val="24"/>
        <w:shd w:val="clear" w:color="auto" w:fill="66FFFF"/>
      </w:rPr>
      <w:fldChar w:fldCharType="end"/>
    </w:r>
    <w:r w:rsidRPr="00863FB6">
      <w:rPr>
        <w:sz w:val="24"/>
        <w:szCs w:val="24"/>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Pr="00C332D5" w:rsidRDefault="008A47C9" w:rsidP="006D0C51">
    <w:pPr>
      <w:pStyle w:val="Encabezado"/>
      <w:jc w:val="center"/>
      <w:rPr>
        <w:b w:val="0"/>
        <w:sz w:val="16"/>
        <w:szCs w:val="16"/>
      </w:rPr>
    </w:pPr>
    <w:sdt>
      <w:sdtPr>
        <w:rPr>
          <w:b w:val="0"/>
          <w:sz w:val="16"/>
          <w:szCs w:val="16"/>
        </w:rPr>
        <w:alias w:val="Título"/>
        <w:id w:val="32330178"/>
        <w:placeholder>
          <w:docPart w:val="C1391BA7FFC64D9E801F133DA1B9178F"/>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863FB6" w:rsidRDefault="008A47C9" w:rsidP="00863FB6">
    <w:pPr>
      <w:pStyle w:val="Encabezado"/>
      <w:tabs>
        <w:tab w:val="right" w:pos="8556"/>
      </w:tabs>
      <w:jc w:val="left"/>
      <w:rPr>
        <w:sz w:val="24"/>
        <w:szCs w:val="24"/>
      </w:rPr>
    </w:pPr>
    <w:r w:rsidRPr="00863FB6">
      <w:rPr>
        <w:b w:val="0"/>
        <w:shd w:val="clear" w:color="auto" w:fill="66FFFF"/>
      </w:rPr>
      <w:tab/>
    </w:r>
    <w:r w:rsidRPr="00863FB6">
      <w:rPr>
        <w:b w:val="0"/>
        <w:shd w:val="clear" w:color="auto" w:fill="66FFFF"/>
      </w:rPr>
      <w:tab/>
      <w:t xml:space="preserve">  </w:t>
    </w:r>
    <w:r w:rsidRPr="00863FB6">
      <w:rPr>
        <w:sz w:val="24"/>
        <w:szCs w:val="24"/>
        <w:shd w:val="clear" w:color="auto" w:fill="66FFFF"/>
      </w:rPr>
      <w:fldChar w:fldCharType="begin"/>
    </w:r>
    <w:r w:rsidRPr="00863FB6">
      <w:rPr>
        <w:sz w:val="24"/>
        <w:szCs w:val="24"/>
        <w:shd w:val="clear" w:color="auto" w:fill="66FFFF"/>
      </w:rPr>
      <w:instrText xml:space="preserve"> PAGE  \* Arabic  \* MERGEFORMAT </w:instrText>
    </w:r>
    <w:r w:rsidRPr="00863FB6">
      <w:rPr>
        <w:sz w:val="24"/>
        <w:szCs w:val="24"/>
        <w:shd w:val="clear" w:color="auto" w:fill="66FFFF"/>
      </w:rPr>
      <w:fldChar w:fldCharType="separate"/>
    </w:r>
    <w:r w:rsidR="006375B5">
      <w:rPr>
        <w:noProof/>
        <w:sz w:val="24"/>
        <w:szCs w:val="24"/>
        <w:shd w:val="clear" w:color="auto" w:fill="66FFFF"/>
      </w:rPr>
      <w:t>122</w:t>
    </w:r>
    <w:r w:rsidRPr="00863FB6">
      <w:rPr>
        <w:sz w:val="24"/>
        <w:szCs w:val="24"/>
        <w:shd w:val="clear" w:color="auto" w:fill="66FFF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Default="008A47C9" w:rsidP="00B475EE">
    <w:pPr>
      <w:pStyle w:val="Encabezado"/>
      <w:rPr>
        <w:b w:val="0"/>
      </w:rPr>
    </w:pPr>
  </w:p>
  <w:p w:rsidR="008A47C9" w:rsidRPr="00C332D5" w:rsidRDefault="008A47C9" w:rsidP="002B5C8D">
    <w:pPr>
      <w:pStyle w:val="Encabezado"/>
      <w:jc w:val="center"/>
      <w:rPr>
        <w:b w:val="0"/>
        <w:sz w:val="16"/>
        <w:szCs w:val="16"/>
      </w:rPr>
    </w:pPr>
    <w:sdt>
      <w:sdtPr>
        <w:rPr>
          <w:b w:val="0"/>
          <w:sz w:val="16"/>
          <w:szCs w:val="16"/>
        </w:rPr>
        <w:alias w:val="Título"/>
        <w:id w:val="32330179"/>
        <w:placeholder>
          <w:docPart w:val="0F91D6F37C31466582E0B19089D8D052"/>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B97212" w:rsidRDefault="008A47C9" w:rsidP="00424003">
    <w:pPr>
      <w:pStyle w:val="Encabezado"/>
      <w:tabs>
        <w:tab w:val="right" w:pos="13006"/>
      </w:tabs>
      <w:rPr>
        <w:sz w:val="24"/>
        <w:szCs w:val="24"/>
      </w:rPr>
    </w:pPr>
    <w:r w:rsidRPr="00B97212">
      <w:rPr>
        <w:b w:val="0"/>
        <w:shd w:val="clear" w:color="auto" w:fill="66FFFF"/>
      </w:rPr>
      <w:tab/>
    </w:r>
    <w:r w:rsidRPr="00B97212">
      <w:rPr>
        <w:b w:val="0"/>
        <w:shd w:val="clear" w:color="auto" w:fill="66FFFF"/>
      </w:rPr>
      <w:tab/>
    </w:r>
    <w:r w:rsidRPr="00B97212">
      <w:rPr>
        <w:b w:val="0"/>
        <w:shd w:val="clear" w:color="auto" w:fill="66FFFF"/>
      </w:rPr>
      <w:tab/>
    </w:r>
    <w:r w:rsidRPr="00B97212">
      <w:rPr>
        <w:sz w:val="24"/>
        <w:szCs w:val="24"/>
        <w:shd w:val="clear" w:color="auto" w:fill="66FFFF"/>
      </w:rPr>
      <w:fldChar w:fldCharType="begin"/>
    </w:r>
    <w:r w:rsidRPr="00B97212">
      <w:rPr>
        <w:sz w:val="24"/>
        <w:szCs w:val="24"/>
        <w:shd w:val="clear" w:color="auto" w:fill="66FFFF"/>
      </w:rPr>
      <w:instrText xml:space="preserve"> PAGE  \* Arabic  \* MERGEFORMAT </w:instrText>
    </w:r>
    <w:r w:rsidRPr="00B97212">
      <w:rPr>
        <w:sz w:val="24"/>
        <w:szCs w:val="24"/>
        <w:shd w:val="clear" w:color="auto" w:fill="66FFFF"/>
      </w:rPr>
      <w:fldChar w:fldCharType="separate"/>
    </w:r>
    <w:r w:rsidR="006375B5">
      <w:rPr>
        <w:noProof/>
        <w:sz w:val="24"/>
        <w:szCs w:val="24"/>
        <w:shd w:val="clear" w:color="auto" w:fill="66FFFF"/>
      </w:rPr>
      <w:t>123</w:t>
    </w:r>
    <w:r w:rsidRPr="00B97212">
      <w:rPr>
        <w:sz w:val="24"/>
        <w:szCs w:val="24"/>
        <w:shd w:val="clear" w:color="auto" w:fill="66FFFF"/>
      </w:rPr>
      <w:fldChar w:fldCharType="end"/>
    </w:r>
    <w:r w:rsidRPr="00B97212">
      <w:rPr>
        <w:sz w:val="24"/>
        <w:szCs w:val="24"/>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C9" w:rsidRDefault="008A47C9" w:rsidP="000C2920">
    <w:pPr>
      <w:pStyle w:val="Encabezado"/>
      <w:jc w:val="center"/>
      <w:rPr>
        <w:b w:val="0"/>
      </w:rPr>
    </w:pPr>
    <w:sdt>
      <w:sdtPr>
        <w:rPr>
          <w:b w:val="0"/>
          <w:sz w:val="16"/>
          <w:szCs w:val="16"/>
        </w:rPr>
        <w:alias w:val="Título"/>
        <w:id w:val="32330180"/>
        <w:placeholder>
          <w:docPart w:val="EA388FACFACE430FB0E08001F2E32B11"/>
        </w:placeholder>
        <w:dataBinding w:prefixMappings="xmlns:ns0='http://schemas.openxmlformats.org/package/2006/metadata/core-properties' xmlns:ns1='http://purl.org/dc/elements/1.1/'" w:xpath="/ns0:coreProperties[1]/ns1:title[1]" w:storeItemID="{6C3C8BC8-F283-45AE-878A-BAB7291924A1}"/>
        <w:text/>
      </w:sdtPr>
      <w:sdtContent>
        <w:r>
          <w:rPr>
            <w:b w:val="0"/>
            <w:sz w:val="16"/>
            <w:szCs w:val="16"/>
          </w:rPr>
          <w:t>Tabú Familiar Sobre la Educación Sexual y sus Impactos en los Adolescentes.                                                                                                                                                                             Casos: Colegio Nazareth (Santa Tecla, 2012)</w:t>
        </w:r>
      </w:sdtContent>
    </w:sdt>
  </w:p>
  <w:p w:rsidR="008A47C9" w:rsidRPr="00B97212" w:rsidRDefault="008A47C9" w:rsidP="00516C1A">
    <w:pPr>
      <w:pStyle w:val="Encabezado"/>
      <w:tabs>
        <w:tab w:val="right" w:pos="8556"/>
      </w:tabs>
      <w:jc w:val="left"/>
      <w:rPr>
        <w:sz w:val="24"/>
        <w:szCs w:val="24"/>
      </w:rPr>
    </w:pPr>
    <w:r w:rsidRPr="00516C1A">
      <w:rPr>
        <w:b w:val="0"/>
        <w:shd w:val="clear" w:color="auto" w:fill="66FFFF"/>
      </w:rPr>
      <w:tab/>
    </w:r>
    <w:r w:rsidRPr="00516C1A">
      <w:rPr>
        <w:b w:val="0"/>
        <w:shd w:val="clear" w:color="auto" w:fill="66FFFF"/>
      </w:rPr>
      <w:tab/>
    </w:r>
    <w:r w:rsidRPr="00B97212">
      <w:rPr>
        <w:sz w:val="24"/>
        <w:szCs w:val="24"/>
        <w:shd w:val="clear" w:color="auto" w:fill="66FFFF"/>
      </w:rPr>
      <w:fldChar w:fldCharType="begin"/>
    </w:r>
    <w:r w:rsidRPr="00B97212">
      <w:rPr>
        <w:sz w:val="24"/>
        <w:szCs w:val="24"/>
        <w:shd w:val="clear" w:color="auto" w:fill="66FFFF"/>
      </w:rPr>
      <w:instrText xml:space="preserve"> PAGE  \* Arabic  \* MERGEFORMAT </w:instrText>
    </w:r>
    <w:r w:rsidRPr="00B97212">
      <w:rPr>
        <w:sz w:val="24"/>
        <w:szCs w:val="24"/>
        <w:shd w:val="clear" w:color="auto" w:fill="66FFFF"/>
      </w:rPr>
      <w:fldChar w:fldCharType="separate"/>
    </w:r>
    <w:r w:rsidR="006375B5">
      <w:rPr>
        <w:noProof/>
        <w:sz w:val="24"/>
        <w:szCs w:val="24"/>
        <w:shd w:val="clear" w:color="auto" w:fill="66FFFF"/>
      </w:rPr>
      <w:t>161</w:t>
    </w:r>
    <w:r w:rsidRPr="00B97212">
      <w:rPr>
        <w:sz w:val="24"/>
        <w:szCs w:val="24"/>
        <w:shd w:val="clear" w:color="auto" w:fill="66FFFF"/>
      </w:rPr>
      <w:fldChar w:fldCharType="end"/>
    </w:r>
    <w:r w:rsidRPr="00B97212">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7E"/>
    <w:multiLevelType w:val="multilevel"/>
    <w:tmpl w:val="BE401470"/>
    <w:lvl w:ilvl="0">
      <w:start w:val="1"/>
      <w:numFmt w:val="decimal"/>
      <w:lvlText w:val="%1."/>
      <w:lvlJc w:val="left"/>
      <w:pPr>
        <w:ind w:left="288" w:hanging="288"/>
      </w:pPr>
      <w:rPr>
        <w:rFonts w:hint="default"/>
      </w:rPr>
    </w:lvl>
    <w:lvl w:ilvl="1">
      <w:start w:val="1"/>
      <w:numFmt w:val="decimal"/>
      <w:lvlText w:val="%1.%2."/>
      <w:lvlJc w:val="left"/>
      <w:pPr>
        <w:ind w:left="504" w:hanging="504"/>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144B3A"/>
    <w:multiLevelType w:val="multilevel"/>
    <w:tmpl w:val="3232F91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BF7459"/>
    <w:multiLevelType w:val="multilevel"/>
    <w:tmpl w:val="7DFE0018"/>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504" w:hanging="504"/>
      </w:pPr>
      <w:rPr>
        <w:rFonts w:ascii="Arial" w:hAnsi="Arial" w:cs="Arial" w:hint="default"/>
        <w:b/>
        <w:sz w:val="24"/>
        <w:szCs w:val="24"/>
      </w:rPr>
    </w:lvl>
    <w:lvl w:ilvl="2">
      <w:start w:val="1"/>
      <w:numFmt w:val="decimal"/>
      <w:lvlText w:val="%1.%2.%3."/>
      <w:lvlJc w:val="left"/>
      <w:pPr>
        <w:ind w:left="1224" w:hanging="720"/>
      </w:pPr>
      <w:rPr>
        <w:rFonts w:ascii="Arial" w:hAnsi="Arial" w:cs="Arial"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224CA2"/>
    <w:multiLevelType w:val="hybridMultilevel"/>
    <w:tmpl w:val="545E0844"/>
    <w:lvl w:ilvl="0" w:tplc="B992C4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91368D"/>
    <w:multiLevelType w:val="multilevel"/>
    <w:tmpl w:val="9306CE10"/>
    <w:lvl w:ilvl="0">
      <w:start w:val="1"/>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4E3AE4"/>
    <w:multiLevelType w:val="multilevel"/>
    <w:tmpl w:val="C3540832"/>
    <w:lvl w:ilvl="0">
      <w:start w:val="1"/>
      <w:numFmt w:val="decimal"/>
      <w:lvlText w:val="%1."/>
      <w:lvlJc w:val="left"/>
      <w:pPr>
        <w:ind w:left="360" w:hanging="360"/>
      </w:pPr>
      <w:rPr>
        <w:rFonts w:hint="default"/>
      </w:rPr>
    </w:lvl>
    <w:lvl w:ilvl="1">
      <w:start w:val="1"/>
      <w:numFmt w:val="decimal"/>
      <w:pStyle w:val="TDC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4C642B"/>
    <w:multiLevelType w:val="multilevel"/>
    <w:tmpl w:val="FD3A670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CC05DE"/>
    <w:multiLevelType w:val="multilevel"/>
    <w:tmpl w:val="FE769050"/>
    <w:lvl w:ilvl="0">
      <w:start w:val="2"/>
      <w:numFmt w:val="decimal"/>
      <w:lvlText w:val="%1."/>
      <w:lvlJc w:val="left"/>
      <w:pPr>
        <w:ind w:left="360" w:hanging="360"/>
      </w:pPr>
      <w:rPr>
        <w:rFonts w:hint="default"/>
      </w:rPr>
    </w:lvl>
    <w:lvl w:ilvl="1">
      <w:start w:val="1"/>
      <w:numFmt w:val="decimal"/>
      <w:lvlText w:val="%1.%2."/>
      <w:lvlJc w:val="left"/>
      <w:pPr>
        <w:ind w:left="504" w:hanging="504"/>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217C62"/>
    <w:multiLevelType w:val="multilevel"/>
    <w:tmpl w:val="5816B3E2"/>
    <w:lvl w:ilvl="0">
      <w:start w:val="4"/>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B111F6"/>
    <w:multiLevelType w:val="multilevel"/>
    <w:tmpl w:val="105CED7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106D2F"/>
    <w:multiLevelType w:val="hybridMultilevel"/>
    <w:tmpl w:val="AF56FAA2"/>
    <w:lvl w:ilvl="0" w:tplc="B0DEE1F2">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2E8F51E2"/>
    <w:multiLevelType w:val="multilevel"/>
    <w:tmpl w:val="A808BA22"/>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504" w:hanging="504"/>
      </w:pPr>
      <w:rPr>
        <w:rFonts w:ascii="Arial" w:hAnsi="Arial" w:cs="Arial" w:hint="default"/>
        <w:b/>
        <w:sz w:val="24"/>
        <w:szCs w:val="24"/>
      </w:rPr>
    </w:lvl>
    <w:lvl w:ilvl="2">
      <w:start w:val="1"/>
      <w:numFmt w:val="decimal"/>
      <w:lvlText w:val="%1.%2.%3."/>
      <w:lvlJc w:val="left"/>
      <w:pPr>
        <w:ind w:left="1224" w:hanging="720"/>
      </w:pPr>
      <w:rPr>
        <w:rFonts w:ascii="Arial" w:hAnsi="Arial" w:cs="Arial"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D503DB"/>
    <w:multiLevelType w:val="multilevel"/>
    <w:tmpl w:val="7C4605A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484099"/>
    <w:multiLevelType w:val="multilevel"/>
    <w:tmpl w:val="1B585F1C"/>
    <w:lvl w:ilvl="0">
      <w:start w:val="3"/>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923944"/>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1F17C6"/>
    <w:multiLevelType w:val="multilevel"/>
    <w:tmpl w:val="DE2E45EE"/>
    <w:lvl w:ilvl="0">
      <w:start w:val="2"/>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102572"/>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4635A8"/>
    <w:multiLevelType w:val="hybridMultilevel"/>
    <w:tmpl w:val="EDAC87A4"/>
    <w:lvl w:ilvl="0" w:tplc="31B2E69E">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9E10BE6"/>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05094B"/>
    <w:multiLevelType w:val="multilevel"/>
    <w:tmpl w:val="A448DFF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B8456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8D225D"/>
    <w:multiLevelType w:val="multilevel"/>
    <w:tmpl w:val="110672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377380C"/>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1F1F47"/>
    <w:multiLevelType w:val="multilevel"/>
    <w:tmpl w:val="8F34492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3A33BF"/>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5D642A"/>
    <w:multiLevelType w:val="multilevel"/>
    <w:tmpl w:val="39FCEA6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b/>
      </w:rPr>
    </w:lvl>
    <w:lvl w:ilvl="2">
      <w:start w:val="1"/>
      <w:numFmt w:val="decimal"/>
      <w:lvlText w:val="%1.%2.%3."/>
      <w:lvlJc w:val="left"/>
      <w:pPr>
        <w:ind w:left="1224"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2B4865"/>
    <w:multiLevelType w:val="multilevel"/>
    <w:tmpl w:val="DDA81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3657EC"/>
    <w:multiLevelType w:val="multilevel"/>
    <w:tmpl w:val="6EE0F5FE"/>
    <w:lvl w:ilvl="0">
      <w:start w:val="4"/>
      <w:numFmt w:val="decimal"/>
      <w:lvlText w:val="%1."/>
      <w:lvlJc w:val="left"/>
      <w:pPr>
        <w:ind w:left="360" w:hanging="360"/>
      </w:pPr>
      <w:rPr>
        <w:rFonts w:hint="default"/>
      </w:rPr>
    </w:lvl>
    <w:lvl w:ilvl="1">
      <w:start w:val="1"/>
      <w:numFmt w:val="decimal"/>
      <w:lvlText w:val="%1.%2."/>
      <w:lvlJc w:val="left"/>
      <w:pPr>
        <w:ind w:left="504" w:hanging="504"/>
      </w:pPr>
      <w:rPr>
        <w:rFonts w:ascii="Arial" w:hAnsi="Arial" w:cs="Arial" w:hint="default"/>
        <w:b/>
        <w:sz w:val="24"/>
        <w:szCs w:val="24"/>
      </w:rPr>
    </w:lvl>
    <w:lvl w:ilvl="2">
      <w:start w:val="1"/>
      <w:numFmt w:val="decimal"/>
      <w:lvlText w:val="%1.%2.%3."/>
      <w:lvlJc w:val="left"/>
      <w:pPr>
        <w:ind w:left="1224" w:hanging="720"/>
      </w:pPr>
      <w:rPr>
        <w:rFonts w:ascii="Arial" w:hAnsi="Arial" w:cs="Arial" w:hint="default"/>
        <w:b/>
        <w:sz w:val="24"/>
        <w:szCs w:val="24"/>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8">
    <w:nsid w:val="719C35A7"/>
    <w:multiLevelType w:val="multilevel"/>
    <w:tmpl w:val="32FEA6A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AD23FF"/>
    <w:multiLevelType w:val="hybridMultilevel"/>
    <w:tmpl w:val="043CB33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35839C5"/>
    <w:multiLevelType w:val="multilevel"/>
    <w:tmpl w:val="2FC895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CD01176"/>
    <w:multiLevelType w:val="multilevel"/>
    <w:tmpl w:val="9FA63A1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7E2254"/>
    <w:multiLevelType w:val="multilevel"/>
    <w:tmpl w:val="AC18C0AA"/>
    <w:lvl w:ilvl="0">
      <w:start w:val="3"/>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B84E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F31CF4"/>
    <w:multiLevelType w:val="multilevel"/>
    <w:tmpl w:val="72D85EFE"/>
    <w:lvl w:ilvl="0">
      <w:start w:val="1"/>
      <w:numFmt w:val="decimal"/>
      <w:lvlText w:val="%1."/>
      <w:lvlJc w:val="left"/>
      <w:pPr>
        <w:ind w:left="360" w:hanging="360"/>
      </w:pPr>
      <w:rPr>
        <w:rFonts w:hint="default"/>
        <w:b/>
      </w:rPr>
    </w:lvl>
    <w:lvl w:ilvl="1">
      <w:start w:val="1"/>
      <w:numFmt w:val="decimal"/>
      <w:lvlText w:val="%1.%2."/>
      <w:lvlJc w:val="left"/>
      <w:pPr>
        <w:ind w:left="504" w:hanging="504"/>
      </w:pPr>
      <w:rPr>
        <w:rFonts w:ascii="Arial" w:hAnsi="Arial" w:cs="Arial" w:hint="default"/>
        <w:b/>
        <w:sz w:val="24"/>
        <w:szCs w:val="24"/>
      </w:rPr>
    </w:lvl>
    <w:lvl w:ilvl="2">
      <w:start w:val="1"/>
      <w:numFmt w:val="decimal"/>
      <w:lvlText w:val="%1.%2.%3."/>
      <w:lvlJc w:val="left"/>
      <w:pPr>
        <w:ind w:left="1224" w:hanging="720"/>
      </w:pPr>
      <w:rPr>
        <w:rFonts w:ascii="Arial" w:hAnsi="Arial" w:cs="Arial"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4"/>
  </w:num>
  <w:num w:numId="3">
    <w:abstractNumId w:val="31"/>
  </w:num>
  <w:num w:numId="4">
    <w:abstractNumId w:val="25"/>
  </w:num>
  <w:num w:numId="5">
    <w:abstractNumId w:val="29"/>
  </w:num>
  <w:num w:numId="6">
    <w:abstractNumId w:val="17"/>
  </w:num>
  <w:num w:numId="7">
    <w:abstractNumId w:val="10"/>
  </w:num>
  <w:num w:numId="8">
    <w:abstractNumId w:val="2"/>
  </w:num>
  <w:num w:numId="9">
    <w:abstractNumId w:val="1"/>
  </w:num>
  <w:num w:numId="10">
    <w:abstractNumId w:val="33"/>
  </w:num>
  <w:num w:numId="11">
    <w:abstractNumId w:val="27"/>
  </w:num>
  <w:num w:numId="12">
    <w:abstractNumId w:val="13"/>
  </w:num>
  <w:num w:numId="13">
    <w:abstractNumId w:val="12"/>
  </w:num>
  <w:num w:numId="14">
    <w:abstractNumId w:val="19"/>
  </w:num>
  <w:num w:numId="15">
    <w:abstractNumId w:val="15"/>
  </w:num>
  <w:num w:numId="16">
    <w:abstractNumId w:val="7"/>
  </w:num>
  <w:num w:numId="17">
    <w:abstractNumId w:val="32"/>
  </w:num>
  <w:num w:numId="18">
    <w:abstractNumId w:val="8"/>
  </w:num>
  <w:num w:numId="19">
    <w:abstractNumId w:val="0"/>
  </w:num>
  <w:num w:numId="20">
    <w:abstractNumId w:val="11"/>
  </w:num>
  <w:num w:numId="21">
    <w:abstractNumId w:val="3"/>
  </w:num>
  <w:num w:numId="22">
    <w:abstractNumId w:val="23"/>
  </w:num>
  <w:num w:numId="23">
    <w:abstractNumId w:val="28"/>
  </w:num>
  <w:num w:numId="24">
    <w:abstractNumId w:val="9"/>
  </w:num>
  <w:num w:numId="25">
    <w:abstractNumId w:val="4"/>
  </w:num>
  <w:num w:numId="26">
    <w:abstractNumId w:val="16"/>
  </w:num>
  <w:num w:numId="27">
    <w:abstractNumId w:val="22"/>
  </w:num>
  <w:num w:numId="28">
    <w:abstractNumId w:val="26"/>
  </w:num>
  <w:num w:numId="29">
    <w:abstractNumId w:val="30"/>
  </w:num>
  <w:num w:numId="30">
    <w:abstractNumId w:val="21"/>
  </w:num>
  <w:num w:numId="31">
    <w:abstractNumId w:val="20"/>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14"/>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130049"/>
  </w:hdrShapeDefaults>
  <w:footnotePr>
    <w:footnote w:id="0"/>
    <w:footnote w:id="1"/>
  </w:footnotePr>
  <w:endnotePr>
    <w:endnote w:id="0"/>
    <w:endnote w:id="1"/>
  </w:endnotePr>
  <w:compat/>
  <w:rsids>
    <w:rsidRoot w:val="00375AD6"/>
    <w:rsid w:val="00006375"/>
    <w:rsid w:val="000068C1"/>
    <w:rsid w:val="00007B2C"/>
    <w:rsid w:val="000133BC"/>
    <w:rsid w:val="00015E65"/>
    <w:rsid w:val="00016F75"/>
    <w:rsid w:val="00022CFA"/>
    <w:rsid w:val="00024D88"/>
    <w:rsid w:val="00026AA7"/>
    <w:rsid w:val="00034030"/>
    <w:rsid w:val="000345E9"/>
    <w:rsid w:val="000364D8"/>
    <w:rsid w:val="00036B2A"/>
    <w:rsid w:val="000517D4"/>
    <w:rsid w:val="00057398"/>
    <w:rsid w:val="00057B15"/>
    <w:rsid w:val="00064FD4"/>
    <w:rsid w:val="00065AF9"/>
    <w:rsid w:val="000743C5"/>
    <w:rsid w:val="00074A30"/>
    <w:rsid w:val="000759DF"/>
    <w:rsid w:val="000763E5"/>
    <w:rsid w:val="00083C47"/>
    <w:rsid w:val="0009317E"/>
    <w:rsid w:val="000945EA"/>
    <w:rsid w:val="0009556D"/>
    <w:rsid w:val="000A206D"/>
    <w:rsid w:val="000A36CF"/>
    <w:rsid w:val="000A426A"/>
    <w:rsid w:val="000A4F91"/>
    <w:rsid w:val="000A529B"/>
    <w:rsid w:val="000A655C"/>
    <w:rsid w:val="000B12CC"/>
    <w:rsid w:val="000B59D3"/>
    <w:rsid w:val="000C1E0A"/>
    <w:rsid w:val="000C2920"/>
    <w:rsid w:val="000D00B2"/>
    <w:rsid w:val="000D14DB"/>
    <w:rsid w:val="000D2598"/>
    <w:rsid w:val="000D427F"/>
    <w:rsid w:val="000D57DD"/>
    <w:rsid w:val="000D5E83"/>
    <w:rsid w:val="000D618D"/>
    <w:rsid w:val="000E35B8"/>
    <w:rsid w:val="000F5A8A"/>
    <w:rsid w:val="000F6C32"/>
    <w:rsid w:val="000F7018"/>
    <w:rsid w:val="000F736D"/>
    <w:rsid w:val="0010152E"/>
    <w:rsid w:val="00112104"/>
    <w:rsid w:val="001122FE"/>
    <w:rsid w:val="00112617"/>
    <w:rsid w:val="0011264C"/>
    <w:rsid w:val="001137FD"/>
    <w:rsid w:val="00114041"/>
    <w:rsid w:val="001217FE"/>
    <w:rsid w:val="00122452"/>
    <w:rsid w:val="001226CC"/>
    <w:rsid w:val="001242CD"/>
    <w:rsid w:val="00125EA9"/>
    <w:rsid w:val="00126C4A"/>
    <w:rsid w:val="00131133"/>
    <w:rsid w:val="001314AB"/>
    <w:rsid w:val="00133313"/>
    <w:rsid w:val="001358D5"/>
    <w:rsid w:val="00137D29"/>
    <w:rsid w:val="00137DFB"/>
    <w:rsid w:val="001403D9"/>
    <w:rsid w:val="001418D3"/>
    <w:rsid w:val="0014195F"/>
    <w:rsid w:val="001452DB"/>
    <w:rsid w:val="001455CA"/>
    <w:rsid w:val="00146186"/>
    <w:rsid w:val="001539F4"/>
    <w:rsid w:val="00154B69"/>
    <w:rsid w:val="001611AF"/>
    <w:rsid w:val="00163551"/>
    <w:rsid w:val="001703D1"/>
    <w:rsid w:val="00173465"/>
    <w:rsid w:val="00175C42"/>
    <w:rsid w:val="00176557"/>
    <w:rsid w:val="00177015"/>
    <w:rsid w:val="00180F9C"/>
    <w:rsid w:val="0018151B"/>
    <w:rsid w:val="00181DBA"/>
    <w:rsid w:val="00184F2E"/>
    <w:rsid w:val="00190133"/>
    <w:rsid w:val="001A01E3"/>
    <w:rsid w:val="001A6442"/>
    <w:rsid w:val="001A6645"/>
    <w:rsid w:val="001B0BE0"/>
    <w:rsid w:val="001B129A"/>
    <w:rsid w:val="001B1B2E"/>
    <w:rsid w:val="001B5E4F"/>
    <w:rsid w:val="001B67EF"/>
    <w:rsid w:val="001C5217"/>
    <w:rsid w:val="001C6C10"/>
    <w:rsid w:val="001D36CA"/>
    <w:rsid w:val="001E0E1D"/>
    <w:rsid w:val="001E30FD"/>
    <w:rsid w:val="001E4C18"/>
    <w:rsid w:val="001F27E1"/>
    <w:rsid w:val="001F28CD"/>
    <w:rsid w:val="001F472E"/>
    <w:rsid w:val="001F5594"/>
    <w:rsid w:val="00202BD7"/>
    <w:rsid w:val="0020488A"/>
    <w:rsid w:val="00212F37"/>
    <w:rsid w:val="00213EE6"/>
    <w:rsid w:val="0022018A"/>
    <w:rsid w:val="002201FE"/>
    <w:rsid w:val="00220BC0"/>
    <w:rsid w:val="002228B6"/>
    <w:rsid w:val="00224A9F"/>
    <w:rsid w:val="00224E9C"/>
    <w:rsid w:val="0022501F"/>
    <w:rsid w:val="0022520A"/>
    <w:rsid w:val="00225BDA"/>
    <w:rsid w:val="00225DA0"/>
    <w:rsid w:val="0022700A"/>
    <w:rsid w:val="0022779B"/>
    <w:rsid w:val="00231B9D"/>
    <w:rsid w:val="0023409C"/>
    <w:rsid w:val="002358EC"/>
    <w:rsid w:val="00235993"/>
    <w:rsid w:val="00236106"/>
    <w:rsid w:val="002406C4"/>
    <w:rsid w:val="00240AB8"/>
    <w:rsid w:val="00240FBE"/>
    <w:rsid w:val="00242B9D"/>
    <w:rsid w:val="00242C7A"/>
    <w:rsid w:val="00242F04"/>
    <w:rsid w:val="0024343E"/>
    <w:rsid w:val="002435B0"/>
    <w:rsid w:val="0024692C"/>
    <w:rsid w:val="002478C3"/>
    <w:rsid w:val="00250890"/>
    <w:rsid w:val="002524CA"/>
    <w:rsid w:val="00252723"/>
    <w:rsid w:val="00253E1B"/>
    <w:rsid w:val="00254C84"/>
    <w:rsid w:val="0026215D"/>
    <w:rsid w:val="0026424F"/>
    <w:rsid w:val="00265831"/>
    <w:rsid w:val="00270219"/>
    <w:rsid w:val="002704FB"/>
    <w:rsid w:val="002724D6"/>
    <w:rsid w:val="00274433"/>
    <w:rsid w:val="00276459"/>
    <w:rsid w:val="002809C3"/>
    <w:rsid w:val="00280CE2"/>
    <w:rsid w:val="002823EE"/>
    <w:rsid w:val="00283183"/>
    <w:rsid w:val="002856C5"/>
    <w:rsid w:val="002863C5"/>
    <w:rsid w:val="00291813"/>
    <w:rsid w:val="00294139"/>
    <w:rsid w:val="00294784"/>
    <w:rsid w:val="00295057"/>
    <w:rsid w:val="00295A9D"/>
    <w:rsid w:val="00296B6F"/>
    <w:rsid w:val="00297882"/>
    <w:rsid w:val="002A0765"/>
    <w:rsid w:val="002A2DF8"/>
    <w:rsid w:val="002A693F"/>
    <w:rsid w:val="002B34D1"/>
    <w:rsid w:val="002B524C"/>
    <w:rsid w:val="002B5AD7"/>
    <w:rsid w:val="002B5C8D"/>
    <w:rsid w:val="002B6049"/>
    <w:rsid w:val="002B7579"/>
    <w:rsid w:val="002B76B2"/>
    <w:rsid w:val="002C11B5"/>
    <w:rsid w:val="002C4A87"/>
    <w:rsid w:val="002C6BAB"/>
    <w:rsid w:val="002D483F"/>
    <w:rsid w:val="002E5731"/>
    <w:rsid w:val="002E6178"/>
    <w:rsid w:val="002E64C3"/>
    <w:rsid w:val="002E7574"/>
    <w:rsid w:val="002F2F04"/>
    <w:rsid w:val="002F3313"/>
    <w:rsid w:val="002F4070"/>
    <w:rsid w:val="002F619C"/>
    <w:rsid w:val="002F6C7B"/>
    <w:rsid w:val="002F77A5"/>
    <w:rsid w:val="002F7C06"/>
    <w:rsid w:val="00313DC6"/>
    <w:rsid w:val="00315680"/>
    <w:rsid w:val="00324034"/>
    <w:rsid w:val="00324186"/>
    <w:rsid w:val="00327D63"/>
    <w:rsid w:val="00341A99"/>
    <w:rsid w:val="003426F9"/>
    <w:rsid w:val="00343F0E"/>
    <w:rsid w:val="0035177A"/>
    <w:rsid w:val="0035179B"/>
    <w:rsid w:val="003517C2"/>
    <w:rsid w:val="00351CF6"/>
    <w:rsid w:val="00356CE2"/>
    <w:rsid w:val="003634E0"/>
    <w:rsid w:val="00364413"/>
    <w:rsid w:val="003731D9"/>
    <w:rsid w:val="003734AB"/>
    <w:rsid w:val="00375AD6"/>
    <w:rsid w:val="00380E35"/>
    <w:rsid w:val="00381CC0"/>
    <w:rsid w:val="00385A54"/>
    <w:rsid w:val="00387258"/>
    <w:rsid w:val="003874BE"/>
    <w:rsid w:val="003916F1"/>
    <w:rsid w:val="003925C9"/>
    <w:rsid w:val="00397523"/>
    <w:rsid w:val="003A2A1F"/>
    <w:rsid w:val="003A61F5"/>
    <w:rsid w:val="003B1722"/>
    <w:rsid w:val="003B482E"/>
    <w:rsid w:val="003B6FB0"/>
    <w:rsid w:val="003C37BF"/>
    <w:rsid w:val="003C3974"/>
    <w:rsid w:val="003D16AE"/>
    <w:rsid w:val="003D16CB"/>
    <w:rsid w:val="003D1A7E"/>
    <w:rsid w:val="003D26ED"/>
    <w:rsid w:val="003D2F8D"/>
    <w:rsid w:val="003D2FCF"/>
    <w:rsid w:val="003D7F36"/>
    <w:rsid w:val="003E049B"/>
    <w:rsid w:val="003E17C1"/>
    <w:rsid w:val="003F4633"/>
    <w:rsid w:val="003F6715"/>
    <w:rsid w:val="00402151"/>
    <w:rsid w:val="00404034"/>
    <w:rsid w:val="00404273"/>
    <w:rsid w:val="0040655E"/>
    <w:rsid w:val="00407179"/>
    <w:rsid w:val="004115C9"/>
    <w:rsid w:val="00412C30"/>
    <w:rsid w:val="004139F3"/>
    <w:rsid w:val="00414792"/>
    <w:rsid w:val="00414A7B"/>
    <w:rsid w:val="0042217C"/>
    <w:rsid w:val="004222EA"/>
    <w:rsid w:val="00424003"/>
    <w:rsid w:val="0042605F"/>
    <w:rsid w:val="00426399"/>
    <w:rsid w:val="00426D61"/>
    <w:rsid w:val="0042779F"/>
    <w:rsid w:val="004337E1"/>
    <w:rsid w:val="004339CC"/>
    <w:rsid w:val="004347C7"/>
    <w:rsid w:val="00434E40"/>
    <w:rsid w:val="00436223"/>
    <w:rsid w:val="00436E32"/>
    <w:rsid w:val="00440CCD"/>
    <w:rsid w:val="00441AAB"/>
    <w:rsid w:val="00443924"/>
    <w:rsid w:val="00447423"/>
    <w:rsid w:val="00447CCE"/>
    <w:rsid w:val="0045224C"/>
    <w:rsid w:val="004536FB"/>
    <w:rsid w:val="00453B35"/>
    <w:rsid w:val="00455989"/>
    <w:rsid w:val="00455D86"/>
    <w:rsid w:val="00457794"/>
    <w:rsid w:val="00457AE2"/>
    <w:rsid w:val="004639FA"/>
    <w:rsid w:val="00464D77"/>
    <w:rsid w:val="004658DD"/>
    <w:rsid w:val="0047761A"/>
    <w:rsid w:val="00481706"/>
    <w:rsid w:val="00481BFB"/>
    <w:rsid w:val="00482B3C"/>
    <w:rsid w:val="004839BD"/>
    <w:rsid w:val="0048504D"/>
    <w:rsid w:val="0048612C"/>
    <w:rsid w:val="0048642C"/>
    <w:rsid w:val="004876D7"/>
    <w:rsid w:val="00491FDF"/>
    <w:rsid w:val="004933EA"/>
    <w:rsid w:val="00495C51"/>
    <w:rsid w:val="00496275"/>
    <w:rsid w:val="00497E51"/>
    <w:rsid w:val="00497F47"/>
    <w:rsid w:val="004A12FA"/>
    <w:rsid w:val="004A1881"/>
    <w:rsid w:val="004A2F74"/>
    <w:rsid w:val="004A4B72"/>
    <w:rsid w:val="004B21CE"/>
    <w:rsid w:val="004B2726"/>
    <w:rsid w:val="004B28D7"/>
    <w:rsid w:val="004B4C1B"/>
    <w:rsid w:val="004B5C29"/>
    <w:rsid w:val="004D29B9"/>
    <w:rsid w:val="004D35EB"/>
    <w:rsid w:val="004D4137"/>
    <w:rsid w:val="004D78A5"/>
    <w:rsid w:val="004E2E50"/>
    <w:rsid w:val="004E5464"/>
    <w:rsid w:val="004F2A96"/>
    <w:rsid w:val="004F329F"/>
    <w:rsid w:val="00507499"/>
    <w:rsid w:val="00513DFD"/>
    <w:rsid w:val="005141CB"/>
    <w:rsid w:val="00515192"/>
    <w:rsid w:val="00516C1A"/>
    <w:rsid w:val="005219A9"/>
    <w:rsid w:val="0052322A"/>
    <w:rsid w:val="00526A3C"/>
    <w:rsid w:val="00530347"/>
    <w:rsid w:val="00532655"/>
    <w:rsid w:val="00533B7A"/>
    <w:rsid w:val="00536AC4"/>
    <w:rsid w:val="00536C74"/>
    <w:rsid w:val="005471EB"/>
    <w:rsid w:val="005540E1"/>
    <w:rsid w:val="0055611A"/>
    <w:rsid w:val="00556515"/>
    <w:rsid w:val="0056122B"/>
    <w:rsid w:val="00561AAD"/>
    <w:rsid w:val="00564116"/>
    <w:rsid w:val="00564FFB"/>
    <w:rsid w:val="00572E75"/>
    <w:rsid w:val="005736A9"/>
    <w:rsid w:val="00573DD0"/>
    <w:rsid w:val="005745D1"/>
    <w:rsid w:val="00575749"/>
    <w:rsid w:val="005775F9"/>
    <w:rsid w:val="00582305"/>
    <w:rsid w:val="005831CA"/>
    <w:rsid w:val="005872A9"/>
    <w:rsid w:val="00591508"/>
    <w:rsid w:val="00591595"/>
    <w:rsid w:val="0059225D"/>
    <w:rsid w:val="00592726"/>
    <w:rsid w:val="00593C51"/>
    <w:rsid w:val="00594493"/>
    <w:rsid w:val="005A05B1"/>
    <w:rsid w:val="005A1033"/>
    <w:rsid w:val="005A248D"/>
    <w:rsid w:val="005A3A73"/>
    <w:rsid w:val="005A4D8A"/>
    <w:rsid w:val="005A5D77"/>
    <w:rsid w:val="005A7087"/>
    <w:rsid w:val="005A71DD"/>
    <w:rsid w:val="005B11A9"/>
    <w:rsid w:val="005B2D8A"/>
    <w:rsid w:val="005B3102"/>
    <w:rsid w:val="005B3A62"/>
    <w:rsid w:val="005B3AFE"/>
    <w:rsid w:val="005B3DDB"/>
    <w:rsid w:val="005B4D21"/>
    <w:rsid w:val="005B5C73"/>
    <w:rsid w:val="005B628C"/>
    <w:rsid w:val="005C0045"/>
    <w:rsid w:val="005C02CC"/>
    <w:rsid w:val="005C3727"/>
    <w:rsid w:val="005C4984"/>
    <w:rsid w:val="005C6212"/>
    <w:rsid w:val="005C7070"/>
    <w:rsid w:val="005C72C3"/>
    <w:rsid w:val="005D0EC2"/>
    <w:rsid w:val="005D1CF6"/>
    <w:rsid w:val="005D5D7A"/>
    <w:rsid w:val="005E07FF"/>
    <w:rsid w:val="005E0BCD"/>
    <w:rsid w:val="005E59DE"/>
    <w:rsid w:val="005E688B"/>
    <w:rsid w:val="005E7338"/>
    <w:rsid w:val="005E764D"/>
    <w:rsid w:val="005F0B04"/>
    <w:rsid w:val="005F0CE0"/>
    <w:rsid w:val="005F1EE0"/>
    <w:rsid w:val="005F743B"/>
    <w:rsid w:val="005F7791"/>
    <w:rsid w:val="005F79CD"/>
    <w:rsid w:val="00601269"/>
    <w:rsid w:val="0060357A"/>
    <w:rsid w:val="0060605D"/>
    <w:rsid w:val="00606A05"/>
    <w:rsid w:val="00611569"/>
    <w:rsid w:val="006148E7"/>
    <w:rsid w:val="00614DD4"/>
    <w:rsid w:val="00622200"/>
    <w:rsid w:val="0062352C"/>
    <w:rsid w:val="00623F42"/>
    <w:rsid w:val="006247BC"/>
    <w:rsid w:val="006267D8"/>
    <w:rsid w:val="00627CE5"/>
    <w:rsid w:val="006317DD"/>
    <w:rsid w:val="00634224"/>
    <w:rsid w:val="00635A8A"/>
    <w:rsid w:val="00636177"/>
    <w:rsid w:val="006375B5"/>
    <w:rsid w:val="006418E3"/>
    <w:rsid w:val="00641FF5"/>
    <w:rsid w:val="00642B11"/>
    <w:rsid w:val="00644485"/>
    <w:rsid w:val="00644F0F"/>
    <w:rsid w:val="00645563"/>
    <w:rsid w:val="00646928"/>
    <w:rsid w:val="00647026"/>
    <w:rsid w:val="006531E3"/>
    <w:rsid w:val="00655984"/>
    <w:rsid w:val="00655D68"/>
    <w:rsid w:val="0066126E"/>
    <w:rsid w:val="0066203F"/>
    <w:rsid w:val="00663107"/>
    <w:rsid w:val="00666E25"/>
    <w:rsid w:val="00676BEC"/>
    <w:rsid w:val="006810AA"/>
    <w:rsid w:val="0068276F"/>
    <w:rsid w:val="006835AA"/>
    <w:rsid w:val="00685DEA"/>
    <w:rsid w:val="00686A95"/>
    <w:rsid w:val="00691030"/>
    <w:rsid w:val="0069278F"/>
    <w:rsid w:val="00692EF9"/>
    <w:rsid w:val="0069506D"/>
    <w:rsid w:val="0069727D"/>
    <w:rsid w:val="006A2574"/>
    <w:rsid w:val="006A67BF"/>
    <w:rsid w:val="006B49F3"/>
    <w:rsid w:val="006B53C6"/>
    <w:rsid w:val="006B6CD6"/>
    <w:rsid w:val="006C1338"/>
    <w:rsid w:val="006C5359"/>
    <w:rsid w:val="006C6E7E"/>
    <w:rsid w:val="006D0C51"/>
    <w:rsid w:val="006D0CAC"/>
    <w:rsid w:val="006D0FD7"/>
    <w:rsid w:val="006D380A"/>
    <w:rsid w:val="006D3D36"/>
    <w:rsid w:val="006D4D38"/>
    <w:rsid w:val="006E2381"/>
    <w:rsid w:val="006E30A1"/>
    <w:rsid w:val="006E3316"/>
    <w:rsid w:val="006E59B6"/>
    <w:rsid w:val="006E6EEE"/>
    <w:rsid w:val="006F385D"/>
    <w:rsid w:val="006F3912"/>
    <w:rsid w:val="006F45FC"/>
    <w:rsid w:val="006F4C48"/>
    <w:rsid w:val="006F5B41"/>
    <w:rsid w:val="00700E19"/>
    <w:rsid w:val="00705C75"/>
    <w:rsid w:val="007065B5"/>
    <w:rsid w:val="00706FE2"/>
    <w:rsid w:val="0070700C"/>
    <w:rsid w:val="00710B48"/>
    <w:rsid w:val="00715C36"/>
    <w:rsid w:val="0072248E"/>
    <w:rsid w:val="00725BB9"/>
    <w:rsid w:val="00727A2A"/>
    <w:rsid w:val="00730FB5"/>
    <w:rsid w:val="00732334"/>
    <w:rsid w:val="0073355C"/>
    <w:rsid w:val="007359AB"/>
    <w:rsid w:val="00736C8A"/>
    <w:rsid w:val="00743785"/>
    <w:rsid w:val="007461C0"/>
    <w:rsid w:val="00754025"/>
    <w:rsid w:val="0075566B"/>
    <w:rsid w:val="00756DBE"/>
    <w:rsid w:val="007601DA"/>
    <w:rsid w:val="00760864"/>
    <w:rsid w:val="007609E0"/>
    <w:rsid w:val="007641F5"/>
    <w:rsid w:val="00773C65"/>
    <w:rsid w:val="00782144"/>
    <w:rsid w:val="00791E52"/>
    <w:rsid w:val="007932AC"/>
    <w:rsid w:val="00793DB7"/>
    <w:rsid w:val="0079439D"/>
    <w:rsid w:val="00795144"/>
    <w:rsid w:val="00795C6C"/>
    <w:rsid w:val="007A0BE7"/>
    <w:rsid w:val="007A23BA"/>
    <w:rsid w:val="007A2511"/>
    <w:rsid w:val="007A2FAE"/>
    <w:rsid w:val="007A581D"/>
    <w:rsid w:val="007A6823"/>
    <w:rsid w:val="007A6F4F"/>
    <w:rsid w:val="007B3A40"/>
    <w:rsid w:val="007B4629"/>
    <w:rsid w:val="007B5CCC"/>
    <w:rsid w:val="007C28B6"/>
    <w:rsid w:val="007C3CB6"/>
    <w:rsid w:val="007C4B27"/>
    <w:rsid w:val="007C5ACE"/>
    <w:rsid w:val="007C5DA8"/>
    <w:rsid w:val="007D4689"/>
    <w:rsid w:val="007D48CC"/>
    <w:rsid w:val="007E15A2"/>
    <w:rsid w:val="007E6695"/>
    <w:rsid w:val="007F3C22"/>
    <w:rsid w:val="007F3EF4"/>
    <w:rsid w:val="007F57CC"/>
    <w:rsid w:val="00800DDC"/>
    <w:rsid w:val="00805A45"/>
    <w:rsid w:val="008114B5"/>
    <w:rsid w:val="00811A63"/>
    <w:rsid w:val="00812808"/>
    <w:rsid w:val="00815B12"/>
    <w:rsid w:val="00821AF4"/>
    <w:rsid w:val="00821B37"/>
    <w:rsid w:val="00824436"/>
    <w:rsid w:val="00824BD2"/>
    <w:rsid w:val="0082718C"/>
    <w:rsid w:val="00827C30"/>
    <w:rsid w:val="00830870"/>
    <w:rsid w:val="00832F09"/>
    <w:rsid w:val="008462B9"/>
    <w:rsid w:val="008462BF"/>
    <w:rsid w:val="00847AB3"/>
    <w:rsid w:val="0085041C"/>
    <w:rsid w:val="0085242D"/>
    <w:rsid w:val="00852459"/>
    <w:rsid w:val="0085387E"/>
    <w:rsid w:val="008603DE"/>
    <w:rsid w:val="00862026"/>
    <w:rsid w:val="008635EC"/>
    <w:rsid w:val="00863FB6"/>
    <w:rsid w:val="008666FE"/>
    <w:rsid w:val="00867640"/>
    <w:rsid w:val="0086799F"/>
    <w:rsid w:val="00871F30"/>
    <w:rsid w:val="00872605"/>
    <w:rsid w:val="0087381F"/>
    <w:rsid w:val="00874EDA"/>
    <w:rsid w:val="00876666"/>
    <w:rsid w:val="00876B14"/>
    <w:rsid w:val="008808F4"/>
    <w:rsid w:val="00881116"/>
    <w:rsid w:val="00881E9C"/>
    <w:rsid w:val="0088378D"/>
    <w:rsid w:val="0088443E"/>
    <w:rsid w:val="00885776"/>
    <w:rsid w:val="00887590"/>
    <w:rsid w:val="00887CF4"/>
    <w:rsid w:val="00892ADC"/>
    <w:rsid w:val="00894B74"/>
    <w:rsid w:val="00896BD2"/>
    <w:rsid w:val="0089728D"/>
    <w:rsid w:val="008A47C9"/>
    <w:rsid w:val="008A53AE"/>
    <w:rsid w:val="008A5CC8"/>
    <w:rsid w:val="008A7711"/>
    <w:rsid w:val="008B245B"/>
    <w:rsid w:val="008B4D0A"/>
    <w:rsid w:val="008B5209"/>
    <w:rsid w:val="008C0F68"/>
    <w:rsid w:val="008C1A6E"/>
    <w:rsid w:val="008C7D70"/>
    <w:rsid w:val="008D3169"/>
    <w:rsid w:val="008D3D93"/>
    <w:rsid w:val="008D4BE2"/>
    <w:rsid w:val="008D5C7A"/>
    <w:rsid w:val="008F11E3"/>
    <w:rsid w:val="008F3990"/>
    <w:rsid w:val="008F438C"/>
    <w:rsid w:val="008F563D"/>
    <w:rsid w:val="00910F9A"/>
    <w:rsid w:val="009125E1"/>
    <w:rsid w:val="00913DDE"/>
    <w:rsid w:val="00915040"/>
    <w:rsid w:val="009205B1"/>
    <w:rsid w:val="00920CA7"/>
    <w:rsid w:val="00921191"/>
    <w:rsid w:val="009221EF"/>
    <w:rsid w:val="00924EC0"/>
    <w:rsid w:val="009375FA"/>
    <w:rsid w:val="0094011F"/>
    <w:rsid w:val="0094267A"/>
    <w:rsid w:val="00943937"/>
    <w:rsid w:val="00945CD4"/>
    <w:rsid w:val="0095404E"/>
    <w:rsid w:val="009547FB"/>
    <w:rsid w:val="00956A27"/>
    <w:rsid w:val="00963B62"/>
    <w:rsid w:val="00963CD0"/>
    <w:rsid w:val="00964DE2"/>
    <w:rsid w:val="00964EE3"/>
    <w:rsid w:val="00965D48"/>
    <w:rsid w:val="00966D87"/>
    <w:rsid w:val="00975604"/>
    <w:rsid w:val="00980A9F"/>
    <w:rsid w:val="00981AAC"/>
    <w:rsid w:val="00982823"/>
    <w:rsid w:val="00985610"/>
    <w:rsid w:val="00986FA2"/>
    <w:rsid w:val="0098781A"/>
    <w:rsid w:val="00991A81"/>
    <w:rsid w:val="009940E0"/>
    <w:rsid w:val="00995426"/>
    <w:rsid w:val="009A4D51"/>
    <w:rsid w:val="009B048D"/>
    <w:rsid w:val="009B6A13"/>
    <w:rsid w:val="009B6A8E"/>
    <w:rsid w:val="009B742F"/>
    <w:rsid w:val="009C3942"/>
    <w:rsid w:val="009C64A2"/>
    <w:rsid w:val="009D0234"/>
    <w:rsid w:val="009D698A"/>
    <w:rsid w:val="009D7B53"/>
    <w:rsid w:val="009E5BF1"/>
    <w:rsid w:val="009E70EF"/>
    <w:rsid w:val="009F2A4F"/>
    <w:rsid w:val="00A031B8"/>
    <w:rsid w:val="00A07463"/>
    <w:rsid w:val="00A12A78"/>
    <w:rsid w:val="00A14D81"/>
    <w:rsid w:val="00A155F5"/>
    <w:rsid w:val="00A15A0A"/>
    <w:rsid w:val="00A16204"/>
    <w:rsid w:val="00A16D58"/>
    <w:rsid w:val="00A21B9E"/>
    <w:rsid w:val="00A22619"/>
    <w:rsid w:val="00A30216"/>
    <w:rsid w:val="00A32FC2"/>
    <w:rsid w:val="00A3387B"/>
    <w:rsid w:val="00A33ED1"/>
    <w:rsid w:val="00A362E2"/>
    <w:rsid w:val="00A40B22"/>
    <w:rsid w:val="00A4205C"/>
    <w:rsid w:val="00A44D4F"/>
    <w:rsid w:val="00A47A18"/>
    <w:rsid w:val="00A54E97"/>
    <w:rsid w:val="00A63753"/>
    <w:rsid w:val="00A6528B"/>
    <w:rsid w:val="00A66616"/>
    <w:rsid w:val="00A668B7"/>
    <w:rsid w:val="00A672B3"/>
    <w:rsid w:val="00A713C1"/>
    <w:rsid w:val="00A725F0"/>
    <w:rsid w:val="00A72E35"/>
    <w:rsid w:val="00A745CA"/>
    <w:rsid w:val="00A74B76"/>
    <w:rsid w:val="00A75BEE"/>
    <w:rsid w:val="00A81EC4"/>
    <w:rsid w:val="00A83CAA"/>
    <w:rsid w:val="00A840F7"/>
    <w:rsid w:val="00A85330"/>
    <w:rsid w:val="00A97133"/>
    <w:rsid w:val="00A976AF"/>
    <w:rsid w:val="00AA2F12"/>
    <w:rsid w:val="00AA7053"/>
    <w:rsid w:val="00AB0262"/>
    <w:rsid w:val="00AB0661"/>
    <w:rsid w:val="00AB3C26"/>
    <w:rsid w:val="00AB3C9E"/>
    <w:rsid w:val="00AB573B"/>
    <w:rsid w:val="00AC23BF"/>
    <w:rsid w:val="00AC28CF"/>
    <w:rsid w:val="00AC3ABE"/>
    <w:rsid w:val="00AC675F"/>
    <w:rsid w:val="00AD02E3"/>
    <w:rsid w:val="00AD7120"/>
    <w:rsid w:val="00AE037A"/>
    <w:rsid w:val="00AE4D45"/>
    <w:rsid w:val="00AE54EA"/>
    <w:rsid w:val="00AE5630"/>
    <w:rsid w:val="00AF03AA"/>
    <w:rsid w:val="00AF194B"/>
    <w:rsid w:val="00AF3867"/>
    <w:rsid w:val="00B05708"/>
    <w:rsid w:val="00B0575F"/>
    <w:rsid w:val="00B05845"/>
    <w:rsid w:val="00B07835"/>
    <w:rsid w:val="00B07EB0"/>
    <w:rsid w:val="00B13614"/>
    <w:rsid w:val="00B16A7D"/>
    <w:rsid w:val="00B22583"/>
    <w:rsid w:val="00B251CB"/>
    <w:rsid w:val="00B26588"/>
    <w:rsid w:val="00B26AE4"/>
    <w:rsid w:val="00B27863"/>
    <w:rsid w:val="00B27C5B"/>
    <w:rsid w:val="00B30D09"/>
    <w:rsid w:val="00B318E2"/>
    <w:rsid w:val="00B352E5"/>
    <w:rsid w:val="00B442EF"/>
    <w:rsid w:val="00B45606"/>
    <w:rsid w:val="00B465F5"/>
    <w:rsid w:val="00B46929"/>
    <w:rsid w:val="00B475EE"/>
    <w:rsid w:val="00B5149D"/>
    <w:rsid w:val="00B53E82"/>
    <w:rsid w:val="00B540D6"/>
    <w:rsid w:val="00B565FE"/>
    <w:rsid w:val="00B60D9B"/>
    <w:rsid w:val="00B61332"/>
    <w:rsid w:val="00B61F99"/>
    <w:rsid w:val="00B62D37"/>
    <w:rsid w:val="00B643D6"/>
    <w:rsid w:val="00B65D1C"/>
    <w:rsid w:val="00B65DA1"/>
    <w:rsid w:val="00B67D80"/>
    <w:rsid w:val="00B713B0"/>
    <w:rsid w:val="00B72F4F"/>
    <w:rsid w:val="00B81333"/>
    <w:rsid w:val="00B8151F"/>
    <w:rsid w:val="00B815AE"/>
    <w:rsid w:val="00B845BD"/>
    <w:rsid w:val="00B8531A"/>
    <w:rsid w:val="00B859A6"/>
    <w:rsid w:val="00B87A0C"/>
    <w:rsid w:val="00B91B89"/>
    <w:rsid w:val="00B91E0F"/>
    <w:rsid w:val="00B95BAC"/>
    <w:rsid w:val="00B96FDF"/>
    <w:rsid w:val="00B97212"/>
    <w:rsid w:val="00B977D2"/>
    <w:rsid w:val="00BA0C3B"/>
    <w:rsid w:val="00BA0EDE"/>
    <w:rsid w:val="00BA1BE4"/>
    <w:rsid w:val="00BA2688"/>
    <w:rsid w:val="00BA4663"/>
    <w:rsid w:val="00BA519A"/>
    <w:rsid w:val="00BA5C14"/>
    <w:rsid w:val="00BA7F57"/>
    <w:rsid w:val="00BB42FE"/>
    <w:rsid w:val="00BB5A55"/>
    <w:rsid w:val="00BC13C0"/>
    <w:rsid w:val="00BC2997"/>
    <w:rsid w:val="00BC3FEF"/>
    <w:rsid w:val="00BC63C6"/>
    <w:rsid w:val="00BC738D"/>
    <w:rsid w:val="00BD1D8D"/>
    <w:rsid w:val="00BD3F6B"/>
    <w:rsid w:val="00BD425C"/>
    <w:rsid w:val="00BD4BBA"/>
    <w:rsid w:val="00BD57A3"/>
    <w:rsid w:val="00BE5721"/>
    <w:rsid w:val="00BE7156"/>
    <w:rsid w:val="00BF3CC4"/>
    <w:rsid w:val="00BF46F8"/>
    <w:rsid w:val="00BF4D86"/>
    <w:rsid w:val="00BF599C"/>
    <w:rsid w:val="00BF63A0"/>
    <w:rsid w:val="00BF65B1"/>
    <w:rsid w:val="00C00E3A"/>
    <w:rsid w:val="00C010B5"/>
    <w:rsid w:val="00C02691"/>
    <w:rsid w:val="00C0642A"/>
    <w:rsid w:val="00C128BB"/>
    <w:rsid w:val="00C2315E"/>
    <w:rsid w:val="00C24A05"/>
    <w:rsid w:val="00C26526"/>
    <w:rsid w:val="00C332D5"/>
    <w:rsid w:val="00C466A9"/>
    <w:rsid w:val="00C51051"/>
    <w:rsid w:val="00C53C76"/>
    <w:rsid w:val="00C54D87"/>
    <w:rsid w:val="00C60ED0"/>
    <w:rsid w:val="00C6251E"/>
    <w:rsid w:val="00C7120E"/>
    <w:rsid w:val="00C71BED"/>
    <w:rsid w:val="00C7450B"/>
    <w:rsid w:val="00C77653"/>
    <w:rsid w:val="00C843DE"/>
    <w:rsid w:val="00C859F8"/>
    <w:rsid w:val="00C8710F"/>
    <w:rsid w:val="00C92338"/>
    <w:rsid w:val="00C93C9A"/>
    <w:rsid w:val="00CA2FEF"/>
    <w:rsid w:val="00CA3E26"/>
    <w:rsid w:val="00CA4EDE"/>
    <w:rsid w:val="00CB4305"/>
    <w:rsid w:val="00CB737A"/>
    <w:rsid w:val="00CC2873"/>
    <w:rsid w:val="00CC3043"/>
    <w:rsid w:val="00CC338A"/>
    <w:rsid w:val="00CC644D"/>
    <w:rsid w:val="00CC7FCD"/>
    <w:rsid w:val="00CD00F7"/>
    <w:rsid w:val="00CD10C0"/>
    <w:rsid w:val="00CD2B90"/>
    <w:rsid w:val="00CD2D51"/>
    <w:rsid w:val="00CD36B6"/>
    <w:rsid w:val="00CD3756"/>
    <w:rsid w:val="00CD4753"/>
    <w:rsid w:val="00CD5B1D"/>
    <w:rsid w:val="00CE1AA0"/>
    <w:rsid w:val="00CE1BEE"/>
    <w:rsid w:val="00CF016F"/>
    <w:rsid w:val="00CF21F7"/>
    <w:rsid w:val="00CF3931"/>
    <w:rsid w:val="00CF478A"/>
    <w:rsid w:val="00CF5799"/>
    <w:rsid w:val="00CF6B4F"/>
    <w:rsid w:val="00D03CC3"/>
    <w:rsid w:val="00D100B7"/>
    <w:rsid w:val="00D10140"/>
    <w:rsid w:val="00D11133"/>
    <w:rsid w:val="00D137A9"/>
    <w:rsid w:val="00D1469B"/>
    <w:rsid w:val="00D15740"/>
    <w:rsid w:val="00D15FB9"/>
    <w:rsid w:val="00D16D0D"/>
    <w:rsid w:val="00D26131"/>
    <w:rsid w:val="00D3300E"/>
    <w:rsid w:val="00D33744"/>
    <w:rsid w:val="00D33D51"/>
    <w:rsid w:val="00D417CF"/>
    <w:rsid w:val="00D42497"/>
    <w:rsid w:val="00D43C76"/>
    <w:rsid w:val="00D51D80"/>
    <w:rsid w:val="00D51F71"/>
    <w:rsid w:val="00D52CAB"/>
    <w:rsid w:val="00D54984"/>
    <w:rsid w:val="00D562AD"/>
    <w:rsid w:val="00D56AFB"/>
    <w:rsid w:val="00D56C1C"/>
    <w:rsid w:val="00D63A36"/>
    <w:rsid w:val="00D65F94"/>
    <w:rsid w:val="00D66BB2"/>
    <w:rsid w:val="00D67B8D"/>
    <w:rsid w:val="00D67E2C"/>
    <w:rsid w:val="00D73616"/>
    <w:rsid w:val="00D73B82"/>
    <w:rsid w:val="00D7482F"/>
    <w:rsid w:val="00D7501A"/>
    <w:rsid w:val="00D83D6A"/>
    <w:rsid w:val="00D844D5"/>
    <w:rsid w:val="00D85533"/>
    <w:rsid w:val="00D86EF9"/>
    <w:rsid w:val="00D8739C"/>
    <w:rsid w:val="00D94754"/>
    <w:rsid w:val="00D95539"/>
    <w:rsid w:val="00DA2A5F"/>
    <w:rsid w:val="00DA6FAB"/>
    <w:rsid w:val="00DA7ECB"/>
    <w:rsid w:val="00DB25B7"/>
    <w:rsid w:val="00DB53D0"/>
    <w:rsid w:val="00DB7088"/>
    <w:rsid w:val="00DB7C36"/>
    <w:rsid w:val="00DB7CBD"/>
    <w:rsid w:val="00DC109A"/>
    <w:rsid w:val="00DC14BE"/>
    <w:rsid w:val="00DC42BA"/>
    <w:rsid w:val="00DC47A9"/>
    <w:rsid w:val="00DC5A54"/>
    <w:rsid w:val="00DC6EF9"/>
    <w:rsid w:val="00DC7C75"/>
    <w:rsid w:val="00DD0295"/>
    <w:rsid w:val="00DD0922"/>
    <w:rsid w:val="00DD0F14"/>
    <w:rsid w:val="00DD2A95"/>
    <w:rsid w:val="00DD596F"/>
    <w:rsid w:val="00DD7815"/>
    <w:rsid w:val="00DE04BC"/>
    <w:rsid w:val="00DE2754"/>
    <w:rsid w:val="00DE40A1"/>
    <w:rsid w:val="00DE6D0D"/>
    <w:rsid w:val="00DE7917"/>
    <w:rsid w:val="00DF04CC"/>
    <w:rsid w:val="00DF30D4"/>
    <w:rsid w:val="00DF4597"/>
    <w:rsid w:val="00DF74F4"/>
    <w:rsid w:val="00E07AFE"/>
    <w:rsid w:val="00E1030A"/>
    <w:rsid w:val="00E13A84"/>
    <w:rsid w:val="00E22666"/>
    <w:rsid w:val="00E229BC"/>
    <w:rsid w:val="00E239B4"/>
    <w:rsid w:val="00E25222"/>
    <w:rsid w:val="00E25EE9"/>
    <w:rsid w:val="00E339D3"/>
    <w:rsid w:val="00E37430"/>
    <w:rsid w:val="00E37B2B"/>
    <w:rsid w:val="00E410CC"/>
    <w:rsid w:val="00E427ED"/>
    <w:rsid w:val="00E42F53"/>
    <w:rsid w:val="00E42F54"/>
    <w:rsid w:val="00E52EB2"/>
    <w:rsid w:val="00E54505"/>
    <w:rsid w:val="00E55C67"/>
    <w:rsid w:val="00E56131"/>
    <w:rsid w:val="00E571D9"/>
    <w:rsid w:val="00E574A2"/>
    <w:rsid w:val="00E60418"/>
    <w:rsid w:val="00E617D2"/>
    <w:rsid w:val="00E64EF5"/>
    <w:rsid w:val="00E670B9"/>
    <w:rsid w:val="00E67FDE"/>
    <w:rsid w:val="00E754C1"/>
    <w:rsid w:val="00E77D31"/>
    <w:rsid w:val="00E81056"/>
    <w:rsid w:val="00E8761E"/>
    <w:rsid w:val="00E903F8"/>
    <w:rsid w:val="00E9258D"/>
    <w:rsid w:val="00E92A65"/>
    <w:rsid w:val="00E93ED5"/>
    <w:rsid w:val="00E94A29"/>
    <w:rsid w:val="00E96397"/>
    <w:rsid w:val="00EA1E5A"/>
    <w:rsid w:val="00EA2037"/>
    <w:rsid w:val="00EA2A38"/>
    <w:rsid w:val="00EA30C2"/>
    <w:rsid w:val="00EB0FEF"/>
    <w:rsid w:val="00EB2307"/>
    <w:rsid w:val="00EB68EF"/>
    <w:rsid w:val="00EC48F1"/>
    <w:rsid w:val="00EC6E27"/>
    <w:rsid w:val="00EC7C53"/>
    <w:rsid w:val="00ED07F5"/>
    <w:rsid w:val="00ED3AE0"/>
    <w:rsid w:val="00ED5080"/>
    <w:rsid w:val="00ED5BDE"/>
    <w:rsid w:val="00ED7040"/>
    <w:rsid w:val="00EF429E"/>
    <w:rsid w:val="00EF5C74"/>
    <w:rsid w:val="00EF5D8E"/>
    <w:rsid w:val="00EF7E3E"/>
    <w:rsid w:val="00F045D9"/>
    <w:rsid w:val="00F0582E"/>
    <w:rsid w:val="00F06E15"/>
    <w:rsid w:val="00F071E4"/>
    <w:rsid w:val="00F11FDC"/>
    <w:rsid w:val="00F1793A"/>
    <w:rsid w:val="00F21E12"/>
    <w:rsid w:val="00F240BC"/>
    <w:rsid w:val="00F241E2"/>
    <w:rsid w:val="00F30FE8"/>
    <w:rsid w:val="00F31627"/>
    <w:rsid w:val="00F32CC8"/>
    <w:rsid w:val="00F34832"/>
    <w:rsid w:val="00F40158"/>
    <w:rsid w:val="00F406AE"/>
    <w:rsid w:val="00F446EB"/>
    <w:rsid w:val="00F44C81"/>
    <w:rsid w:val="00F4515C"/>
    <w:rsid w:val="00F45B09"/>
    <w:rsid w:val="00F46B73"/>
    <w:rsid w:val="00F47B6E"/>
    <w:rsid w:val="00F47C87"/>
    <w:rsid w:val="00F50D44"/>
    <w:rsid w:val="00F53BB1"/>
    <w:rsid w:val="00F5739B"/>
    <w:rsid w:val="00F6374D"/>
    <w:rsid w:val="00F639A4"/>
    <w:rsid w:val="00F64D8C"/>
    <w:rsid w:val="00F66DB5"/>
    <w:rsid w:val="00F6793E"/>
    <w:rsid w:val="00F71686"/>
    <w:rsid w:val="00F75C37"/>
    <w:rsid w:val="00F7670E"/>
    <w:rsid w:val="00F76CB2"/>
    <w:rsid w:val="00F80009"/>
    <w:rsid w:val="00F80573"/>
    <w:rsid w:val="00F8135C"/>
    <w:rsid w:val="00F814FD"/>
    <w:rsid w:val="00F8366E"/>
    <w:rsid w:val="00F8603F"/>
    <w:rsid w:val="00F92056"/>
    <w:rsid w:val="00F92D7C"/>
    <w:rsid w:val="00F9327C"/>
    <w:rsid w:val="00F933D9"/>
    <w:rsid w:val="00F93CA7"/>
    <w:rsid w:val="00F95C40"/>
    <w:rsid w:val="00FB10AD"/>
    <w:rsid w:val="00FB26C5"/>
    <w:rsid w:val="00FB5D8E"/>
    <w:rsid w:val="00FB6180"/>
    <w:rsid w:val="00FC2221"/>
    <w:rsid w:val="00FC35AA"/>
    <w:rsid w:val="00FD1308"/>
    <w:rsid w:val="00FD2D09"/>
    <w:rsid w:val="00FD5062"/>
    <w:rsid w:val="00FD5742"/>
    <w:rsid w:val="00FD5C48"/>
    <w:rsid w:val="00FE0526"/>
    <w:rsid w:val="00FE2696"/>
    <w:rsid w:val="00FE350B"/>
    <w:rsid w:val="00FE5393"/>
    <w:rsid w:val="00FF2038"/>
    <w:rsid w:val="00FF2542"/>
    <w:rsid w:val="00FF2778"/>
    <w:rsid w:val="00FF3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A9"/>
  </w:style>
  <w:style w:type="paragraph" w:styleId="Ttulo1">
    <w:name w:val="heading 1"/>
    <w:basedOn w:val="Normal"/>
    <w:next w:val="Normal"/>
    <w:link w:val="Ttulo1Car"/>
    <w:uiPriority w:val="99"/>
    <w:qFormat/>
    <w:rsid w:val="002B34D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9"/>
    <w:unhideWhenUsed/>
    <w:qFormat/>
    <w:rsid w:val="002B34D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AD6"/>
    <w:pPr>
      <w:ind w:left="720"/>
      <w:contextualSpacing/>
    </w:pPr>
  </w:style>
  <w:style w:type="table" w:styleId="Tablaconcuadrcula">
    <w:name w:val="Table Grid"/>
    <w:basedOn w:val="Tablanormal"/>
    <w:uiPriority w:val="59"/>
    <w:rsid w:val="00F6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2B34D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9"/>
    <w:rsid w:val="002B34D1"/>
    <w:rPr>
      <w:rFonts w:asciiTheme="majorHAnsi" w:eastAsiaTheme="majorEastAsia" w:hAnsiTheme="majorHAnsi" w:cstheme="majorBidi"/>
      <w:b/>
      <w:bCs/>
      <w:color w:val="4F81BD" w:themeColor="accent1"/>
      <w:sz w:val="26"/>
      <w:szCs w:val="26"/>
      <w:lang w:val="es-ES" w:eastAsia="es-ES"/>
    </w:rPr>
  </w:style>
  <w:style w:type="character" w:customStyle="1" w:styleId="apple-converted-space">
    <w:name w:val="apple-converted-space"/>
    <w:basedOn w:val="Fuentedeprrafopredeter"/>
    <w:rsid w:val="002B34D1"/>
  </w:style>
  <w:style w:type="paragraph" w:styleId="Textonotapie">
    <w:name w:val="footnote text"/>
    <w:basedOn w:val="Normal"/>
    <w:link w:val="TextonotapieCar"/>
    <w:uiPriority w:val="99"/>
    <w:unhideWhenUsed/>
    <w:rsid w:val="002B34D1"/>
    <w:pPr>
      <w:spacing w:after="0" w:line="240" w:lineRule="auto"/>
    </w:pPr>
    <w:rPr>
      <w:sz w:val="20"/>
      <w:szCs w:val="20"/>
    </w:rPr>
  </w:style>
  <w:style w:type="character" w:customStyle="1" w:styleId="TextonotapieCar">
    <w:name w:val="Texto nota pie Car"/>
    <w:basedOn w:val="Fuentedeprrafopredeter"/>
    <w:link w:val="Textonotapie"/>
    <w:uiPriority w:val="99"/>
    <w:rsid w:val="002B34D1"/>
    <w:rPr>
      <w:sz w:val="20"/>
      <w:szCs w:val="20"/>
    </w:rPr>
  </w:style>
  <w:style w:type="character" w:styleId="Refdenotaalpie">
    <w:name w:val="footnote reference"/>
    <w:basedOn w:val="Fuentedeprrafopredeter"/>
    <w:uiPriority w:val="99"/>
    <w:unhideWhenUsed/>
    <w:rsid w:val="002B34D1"/>
    <w:rPr>
      <w:vertAlign w:val="superscript"/>
    </w:rPr>
  </w:style>
  <w:style w:type="paragraph" w:styleId="Encabezado">
    <w:name w:val="header"/>
    <w:basedOn w:val="Normal"/>
    <w:link w:val="EncabezadoCar"/>
    <w:uiPriority w:val="99"/>
    <w:unhideWhenUsed/>
    <w:rsid w:val="006D0C51"/>
    <w:pPr>
      <w:pBdr>
        <w:bottom w:val="thickThinSmallGap" w:sz="24" w:space="1" w:color="622423" w:themeColor="accent2" w:themeShade="7F"/>
      </w:pBdr>
      <w:tabs>
        <w:tab w:val="center" w:pos="4680"/>
        <w:tab w:val="right" w:pos="9360"/>
      </w:tabs>
      <w:spacing w:after="0" w:line="240" w:lineRule="auto"/>
      <w:jc w:val="right"/>
    </w:pPr>
    <w:rPr>
      <w:rFonts w:ascii="Arial" w:eastAsiaTheme="majorEastAsia" w:hAnsi="Arial" w:cs="Arial"/>
      <w:b/>
      <w:sz w:val="20"/>
      <w:szCs w:val="20"/>
      <w:lang w:val="es-ES" w:eastAsia="es-ES"/>
    </w:rPr>
  </w:style>
  <w:style w:type="character" w:customStyle="1" w:styleId="EncabezadoCar">
    <w:name w:val="Encabezado Car"/>
    <w:basedOn w:val="Fuentedeprrafopredeter"/>
    <w:link w:val="Encabezado"/>
    <w:uiPriority w:val="99"/>
    <w:rsid w:val="006D0C51"/>
    <w:rPr>
      <w:rFonts w:ascii="Arial" w:eastAsiaTheme="majorEastAsia" w:hAnsi="Arial" w:cs="Arial"/>
      <w:b/>
      <w:sz w:val="20"/>
      <w:szCs w:val="20"/>
      <w:lang w:val="es-ES" w:eastAsia="es-ES"/>
    </w:rPr>
  </w:style>
  <w:style w:type="paragraph" w:styleId="Piedepgina">
    <w:name w:val="footer"/>
    <w:basedOn w:val="Normal"/>
    <w:link w:val="PiedepginaCar"/>
    <w:uiPriority w:val="99"/>
    <w:unhideWhenUsed/>
    <w:rsid w:val="00F44C81"/>
    <w:pPr>
      <w:tabs>
        <w:tab w:val="left" w:pos="2448"/>
        <w:tab w:val="center" w:pos="4680"/>
        <w:tab w:val="right" w:pos="936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44C8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2B34D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2B34D1"/>
    <w:rPr>
      <w:rFonts w:ascii="Tahoma" w:eastAsia="Times New Roman" w:hAnsi="Tahoma" w:cs="Tahoma"/>
      <w:sz w:val="16"/>
      <w:szCs w:val="16"/>
      <w:lang w:val="es-ES" w:eastAsia="es-ES"/>
    </w:rPr>
  </w:style>
  <w:style w:type="paragraph" w:styleId="TDC1">
    <w:name w:val="toc 1"/>
    <w:basedOn w:val="Normal"/>
    <w:next w:val="Normal"/>
    <w:autoRedefine/>
    <w:uiPriority w:val="39"/>
    <w:unhideWhenUsed/>
    <w:qFormat/>
    <w:rsid w:val="00496275"/>
    <w:pPr>
      <w:tabs>
        <w:tab w:val="right" w:leader="dot" w:pos="8647"/>
      </w:tabs>
      <w:spacing w:before="120" w:after="120" w:line="360" w:lineRule="auto"/>
    </w:pPr>
    <w:rPr>
      <w:rFonts w:ascii="Arial" w:eastAsia="Times New Roman" w:hAnsi="Arial" w:cs="Arial"/>
      <w:b/>
      <w:bCs/>
      <w:caps/>
      <w:noProof/>
      <w:sz w:val="24"/>
      <w:szCs w:val="24"/>
      <w:lang w:val="es-ES_tradnl" w:eastAsia="es-ES"/>
    </w:rPr>
  </w:style>
  <w:style w:type="paragraph" w:styleId="TDC2">
    <w:name w:val="toc 2"/>
    <w:basedOn w:val="Normal"/>
    <w:next w:val="Normal"/>
    <w:autoRedefine/>
    <w:uiPriority w:val="39"/>
    <w:unhideWhenUsed/>
    <w:qFormat/>
    <w:rsid w:val="00DC7C75"/>
    <w:pPr>
      <w:numPr>
        <w:ilvl w:val="1"/>
        <w:numId w:val="32"/>
      </w:numPr>
      <w:tabs>
        <w:tab w:val="left" w:pos="284"/>
        <w:tab w:val="left" w:pos="960"/>
        <w:tab w:val="right" w:leader="dot" w:pos="8647"/>
      </w:tabs>
      <w:spacing w:after="0" w:line="360" w:lineRule="auto"/>
    </w:pPr>
    <w:rPr>
      <w:rFonts w:ascii="Arial" w:eastAsia="Times New Roman" w:hAnsi="Arial" w:cs="Arial"/>
      <w:smallCaps/>
      <w:sz w:val="24"/>
      <w:szCs w:val="24"/>
      <w:lang w:val="es-ES" w:eastAsia="es-ES"/>
    </w:rPr>
  </w:style>
  <w:style w:type="paragraph" w:styleId="TDC3">
    <w:name w:val="toc 3"/>
    <w:basedOn w:val="Normal"/>
    <w:next w:val="Normal"/>
    <w:autoRedefine/>
    <w:uiPriority w:val="39"/>
    <w:unhideWhenUsed/>
    <w:qFormat/>
    <w:rsid w:val="002B34D1"/>
    <w:pPr>
      <w:spacing w:after="0" w:line="240" w:lineRule="auto"/>
      <w:ind w:left="480"/>
    </w:pPr>
    <w:rPr>
      <w:rFonts w:eastAsia="Times New Roman" w:cstheme="minorHAnsi"/>
      <w:i/>
      <w:iCs/>
      <w:sz w:val="20"/>
      <w:szCs w:val="20"/>
      <w:lang w:val="es-ES" w:eastAsia="es-ES"/>
    </w:rPr>
  </w:style>
  <w:style w:type="paragraph" w:styleId="TDC4">
    <w:name w:val="toc 4"/>
    <w:basedOn w:val="Normal"/>
    <w:next w:val="Normal"/>
    <w:autoRedefine/>
    <w:uiPriority w:val="39"/>
    <w:unhideWhenUsed/>
    <w:rsid w:val="002B34D1"/>
    <w:pPr>
      <w:spacing w:after="0" w:line="240" w:lineRule="auto"/>
      <w:ind w:left="720"/>
    </w:pPr>
    <w:rPr>
      <w:rFonts w:eastAsia="Times New Roman" w:cstheme="minorHAnsi"/>
      <w:sz w:val="18"/>
      <w:szCs w:val="18"/>
      <w:lang w:val="es-ES" w:eastAsia="es-ES"/>
    </w:rPr>
  </w:style>
  <w:style w:type="paragraph" w:styleId="TDC5">
    <w:name w:val="toc 5"/>
    <w:basedOn w:val="Normal"/>
    <w:next w:val="Normal"/>
    <w:autoRedefine/>
    <w:uiPriority w:val="39"/>
    <w:unhideWhenUsed/>
    <w:rsid w:val="002B34D1"/>
    <w:pPr>
      <w:spacing w:after="0" w:line="240" w:lineRule="auto"/>
      <w:ind w:left="960"/>
    </w:pPr>
    <w:rPr>
      <w:rFonts w:eastAsia="Times New Roman" w:cstheme="minorHAnsi"/>
      <w:sz w:val="18"/>
      <w:szCs w:val="18"/>
      <w:lang w:val="es-ES" w:eastAsia="es-ES"/>
    </w:rPr>
  </w:style>
  <w:style w:type="paragraph" w:styleId="TDC6">
    <w:name w:val="toc 6"/>
    <w:basedOn w:val="Normal"/>
    <w:next w:val="Normal"/>
    <w:autoRedefine/>
    <w:uiPriority w:val="39"/>
    <w:unhideWhenUsed/>
    <w:rsid w:val="002B34D1"/>
    <w:pPr>
      <w:spacing w:after="0" w:line="240" w:lineRule="auto"/>
      <w:ind w:left="1200"/>
    </w:pPr>
    <w:rPr>
      <w:rFonts w:eastAsia="Times New Roman" w:cstheme="minorHAnsi"/>
      <w:sz w:val="18"/>
      <w:szCs w:val="18"/>
      <w:lang w:val="es-ES" w:eastAsia="es-ES"/>
    </w:rPr>
  </w:style>
  <w:style w:type="paragraph" w:styleId="TDC7">
    <w:name w:val="toc 7"/>
    <w:basedOn w:val="Normal"/>
    <w:next w:val="Normal"/>
    <w:autoRedefine/>
    <w:uiPriority w:val="39"/>
    <w:unhideWhenUsed/>
    <w:rsid w:val="002B34D1"/>
    <w:pPr>
      <w:spacing w:after="0" w:line="240" w:lineRule="auto"/>
      <w:ind w:left="1440"/>
    </w:pPr>
    <w:rPr>
      <w:rFonts w:eastAsia="Times New Roman" w:cstheme="minorHAnsi"/>
      <w:sz w:val="18"/>
      <w:szCs w:val="18"/>
      <w:lang w:val="es-ES" w:eastAsia="es-ES"/>
    </w:rPr>
  </w:style>
  <w:style w:type="paragraph" w:styleId="TDC8">
    <w:name w:val="toc 8"/>
    <w:basedOn w:val="Normal"/>
    <w:next w:val="Normal"/>
    <w:autoRedefine/>
    <w:uiPriority w:val="39"/>
    <w:unhideWhenUsed/>
    <w:rsid w:val="002B34D1"/>
    <w:pPr>
      <w:spacing w:after="0" w:line="240" w:lineRule="auto"/>
      <w:ind w:left="1680"/>
    </w:pPr>
    <w:rPr>
      <w:rFonts w:eastAsia="Times New Roman" w:cstheme="minorHAnsi"/>
      <w:sz w:val="18"/>
      <w:szCs w:val="18"/>
      <w:lang w:val="es-ES" w:eastAsia="es-ES"/>
    </w:rPr>
  </w:style>
  <w:style w:type="paragraph" w:styleId="TDC9">
    <w:name w:val="toc 9"/>
    <w:basedOn w:val="Normal"/>
    <w:next w:val="Normal"/>
    <w:autoRedefine/>
    <w:uiPriority w:val="39"/>
    <w:unhideWhenUsed/>
    <w:rsid w:val="002B34D1"/>
    <w:pPr>
      <w:spacing w:after="0" w:line="240" w:lineRule="auto"/>
      <w:ind w:left="1920"/>
    </w:pPr>
    <w:rPr>
      <w:rFonts w:eastAsia="Times New Roman" w:cstheme="minorHAnsi"/>
      <w:sz w:val="18"/>
      <w:szCs w:val="18"/>
      <w:lang w:val="es-ES" w:eastAsia="es-ES"/>
    </w:rPr>
  </w:style>
  <w:style w:type="character" w:styleId="Hipervnculo">
    <w:name w:val="Hyperlink"/>
    <w:basedOn w:val="Fuentedeprrafopredeter"/>
    <w:uiPriority w:val="99"/>
    <w:unhideWhenUsed/>
    <w:rsid w:val="002B34D1"/>
    <w:rPr>
      <w:color w:val="0000FF" w:themeColor="hyperlink"/>
      <w:u w:val="single"/>
    </w:rPr>
  </w:style>
  <w:style w:type="paragraph" w:styleId="Mapadeldocumento">
    <w:name w:val="Document Map"/>
    <w:basedOn w:val="Normal"/>
    <w:link w:val="MapadeldocumentoCar"/>
    <w:uiPriority w:val="99"/>
    <w:semiHidden/>
    <w:unhideWhenUsed/>
    <w:rsid w:val="002B34D1"/>
    <w:pPr>
      <w:spacing w:after="0" w:line="240" w:lineRule="auto"/>
    </w:pPr>
    <w:rPr>
      <w:rFonts w:ascii="Tahoma" w:eastAsia="Times New Roman" w:hAnsi="Tahoma" w:cs="Tahoma"/>
      <w:sz w:val="16"/>
      <w:szCs w:val="16"/>
      <w:lang w:val="es-ES" w:eastAsia="es-ES"/>
    </w:rPr>
  </w:style>
  <w:style w:type="character" w:customStyle="1" w:styleId="MapadeldocumentoCar">
    <w:name w:val="Mapa del documento Car"/>
    <w:basedOn w:val="Fuentedeprrafopredeter"/>
    <w:link w:val="Mapadeldocumento"/>
    <w:uiPriority w:val="99"/>
    <w:semiHidden/>
    <w:rsid w:val="002B34D1"/>
    <w:rPr>
      <w:rFonts w:ascii="Tahoma" w:eastAsia="Times New Roman" w:hAnsi="Tahoma" w:cs="Tahoma"/>
      <w:sz w:val="16"/>
      <w:szCs w:val="16"/>
      <w:lang w:val="es-ES" w:eastAsia="es-ES"/>
    </w:rPr>
  </w:style>
  <w:style w:type="character" w:customStyle="1" w:styleId="CarCar1">
    <w:name w:val="Car Car1"/>
    <w:uiPriority w:val="99"/>
    <w:rsid w:val="00591595"/>
    <w:rPr>
      <w:rFonts w:ascii="Times New Roman" w:hAnsi="Times New Roman" w:cs="Times New Roman"/>
      <w:sz w:val="24"/>
      <w:szCs w:val="24"/>
      <w:lang w:val="es-ES" w:eastAsia="es-ES"/>
    </w:rPr>
  </w:style>
  <w:style w:type="character" w:styleId="Nmerodepgina">
    <w:name w:val="page number"/>
    <w:uiPriority w:val="99"/>
    <w:rsid w:val="00591595"/>
    <w:rPr>
      <w:rFonts w:cs="Times New Roman"/>
    </w:rPr>
  </w:style>
  <w:style w:type="paragraph" w:customStyle="1" w:styleId="Prrafodelista1">
    <w:name w:val="Párrafo de lista1"/>
    <w:basedOn w:val="Normal"/>
    <w:uiPriority w:val="99"/>
    <w:rsid w:val="00591595"/>
    <w:pPr>
      <w:ind w:left="720"/>
      <w:contextualSpacing/>
    </w:pPr>
    <w:rPr>
      <w:rFonts w:ascii="Calibri" w:eastAsia="Calibri" w:hAnsi="Calibri" w:cs="Times New Roman"/>
      <w:lang w:val="es-SV"/>
    </w:rPr>
  </w:style>
  <w:style w:type="paragraph" w:customStyle="1" w:styleId="TableTitle">
    <w:name w:val="TableTitle"/>
    <w:basedOn w:val="Normal"/>
    <w:uiPriority w:val="99"/>
    <w:rsid w:val="00591595"/>
    <w:pPr>
      <w:spacing w:before="20" w:after="20" w:line="240" w:lineRule="auto"/>
      <w:jc w:val="center"/>
    </w:pPr>
    <w:rPr>
      <w:rFonts w:ascii="Times New Roman Bold" w:eastAsia="Times New Roman" w:hAnsi="Times New Roman Bold" w:cs="Times New Roman"/>
      <w:b/>
      <w:spacing w:val="-3"/>
      <w:szCs w:val="20"/>
      <w:lang w:val="es-ES"/>
    </w:rPr>
  </w:style>
  <w:style w:type="paragraph" w:styleId="Sinespaciado">
    <w:name w:val="No Spacing"/>
    <w:link w:val="SinespaciadoCar"/>
    <w:uiPriority w:val="1"/>
    <w:qFormat/>
    <w:rsid w:val="00591595"/>
    <w:pPr>
      <w:spacing w:after="0" w:line="240" w:lineRule="auto"/>
    </w:pPr>
    <w:rPr>
      <w:rFonts w:ascii="Calibri" w:eastAsia="Calibri" w:hAnsi="Calibri" w:cs="Times New Roman"/>
      <w:lang w:val="es-ES"/>
    </w:rPr>
  </w:style>
  <w:style w:type="character" w:styleId="Textoennegrita">
    <w:name w:val="Strong"/>
    <w:uiPriority w:val="22"/>
    <w:qFormat/>
    <w:rsid w:val="00591595"/>
    <w:rPr>
      <w:rFonts w:cs="Times New Roman"/>
      <w:b/>
      <w:bCs/>
    </w:rPr>
  </w:style>
  <w:style w:type="character" w:customStyle="1" w:styleId="subtituloccc1">
    <w:name w:val="subtituloccc1"/>
    <w:uiPriority w:val="99"/>
    <w:rsid w:val="00591595"/>
    <w:rPr>
      <w:rFonts w:ascii="Arial" w:hAnsi="Arial" w:cs="Arial"/>
      <w:b/>
      <w:bCs/>
      <w:color w:val="0769B6"/>
      <w:sz w:val="21"/>
      <w:szCs w:val="21"/>
    </w:rPr>
  </w:style>
  <w:style w:type="paragraph" w:styleId="NormalWeb">
    <w:name w:val="Normal (Web)"/>
    <w:basedOn w:val="Normal"/>
    <w:uiPriority w:val="99"/>
    <w:rsid w:val="0059159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Refdecomentario">
    <w:name w:val="annotation reference"/>
    <w:uiPriority w:val="99"/>
    <w:semiHidden/>
    <w:rsid w:val="00591595"/>
    <w:rPr>
      <w:rFonts w:cs="Times New Roman"/>
      <w:sz w:val="16"/>
      <w:szCs w:val="16"/>
    </w:rPr>
  </w:style>
  <w:style w:type="paragraph" w:styleId="Textocomentario">
    <w:name w:val="annotation text"/>
    <w:basedOn w:val="Normal"/>
    <w:link w:val="TextocomentarioCar"/>
    <w:uiPriority w:val="99"/>
    <w:semiHidden/>
    <w:rsid w:val="00591595"/>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591595"/>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591595"/>
    <w:rPr>
      <w:b/>
      <w:bCs/>
    </w:rPr>
  </w:style>
  <w:style w:type="character" w:customStyle="1" w:styleId="AsuntodelcomentarioCar">
    <w:name w:val="Asunto del comentario Car"/>
    <w:basedOn w:val="TextocomentarioCar"/>
    <w:link w:val="Asuntodelcomentario"/>
    <w:uiPriority w:val="99"/>
    <w:semiHidden/>
    <w:rsid w:val="00591595"/>
    <w:rPr>
      <w:b/>
      <w:bCs/>
    </w:rPr>
  </w:style>
  <w:style w:type="character" w:customStyle="1" w:styleId="body1">
    <w:name w:val="body1"/>
    <w:uiPriority w:val="99"/>
    <w:rsid w:val="00591595"/>
    <w:rPr>
      <w:rFonts w:ascii="Arial" w:hAnsi="Arial" w:cs="Arial"/>
      <w:sz w:val="18"/>
      <w:szCs w:val="18"/>
    </w:rPr>
  </w:style>
  <w:style w:type="character" w:customStyle="1" w:styleId="CarCar11">
    <w:name w:val="Car Car11"/>
    <w:uiPriority w:val="99"/>
    <w:rsid w:val="00591595"/>
    <w:rPr>
      <w:rFonts w:ascii="Times New Roman" w:hAnsi="Times New Roman"/>
      <w:sz w:val="24"/>
      <w:lang w:val="es-ES" w:eastAsia="es-ES"/>
    </w:rPr>
  </w:style>
  <w:style w:type="paragraph" w:customStyle="1" w:styleId="Prrafodelista2">
    <w:name w:val="Párrafo de lista2"/>
    <w:basedOn w:val="Normal"/>
    <w:uiPriority w:val="99"/>
    <w:rsid w:val="00591595"/>
    <w:pPr>
      <w:ind w:left="720"/>
      <w:contextualSpacing/>
    </w:pPr>
    <w:rPr>
      <w:rFonts w:ascii="Calibri" w:eastAsia="Times New Roman" w:hAnsi="Calibri" w:cs="Times New Roman"/>
      <w:lang w:val="es-ES_tradnl"/>
    </w:rPr>
  </w:style>
  <w:style w:type="character" w:customStyle="1" w:styleId="CarCar12">
    <w:name w:val="Car Car12"/>
    <w:uiPriority w:val="99"/>
    <w:rsid w:val="00591595"/>
    <w:rPr>
      <w:rFonts w:ascii="Times New Roman" w:hAnsi="Times New Roman"/>
      <w:sz w:val="24"/>
      <w:lang w:val="es-ES" w:eastAsia="es-ES"/>
    </w:rPr>
  </w:style>
  <w:style w:type="character" w:styleId="nfasis">
    <w:name w:val="Emphasis"/>
    <w:uiPriority w:val="99"/>
    <w:qFormat/>
    <w:rsid w:val="00591595"/>
    <w:rPr>
      <w:rFonts w:cs="Times New Roman"/>
      <w:i/>
    </w:rPr>
  </w:style>
  <w:style w:type="character" w:customStyle="1" w:styleId="apple-style-span">
    <w:name w:val="apple-style-span"/>
    <w:basedOn w:val="Fuentedeprrafopredeter"/>
    <w:rsid w:val="00591595"/>
  </w:style>
  <w:style w:type="character" w:customStyle="1" w:styleId="a">
    <w:name w:val="a"/>
    <w:basedOn w:val="Fuentedeprrafopredeter"/>
    <w:rsid w:val="00591595"/>
  </w:style>
  <w:style w:type="paragraph" w:customStyle="1" w:styleId="Default">
    <w:name w:val="Default"/>
    <w:rsid w:val="001403D9"/>
    <w:pPr>
      <w:autoSpaceDE w:val="0"/>
      <w:autoSpaceDN w:val="0"/>
      <w:adjustRightInd w:val="0"/>
      <w:spacing w:after="0" w:line="240" w:lineRule="auto"/>
    </w:pPr>
    <w:rPr>
      <w:rFonts w:ascii="Arial" w:hAnsi="Arial" w:cs="Arial"/>
      <w:color w:val="000000"/>
      <w:sz w:val="24"/>
      <w:szCs w:val="24"/>
      <w:lang w:val="es-AR"/>
    </w:rPr>
  </w:style>
  <w:style w:type="paragraph" w:styleId="Textoindependiente">
    <w:name w:val="Body Text"/>
    <w:basedOn w:val="Normal"/>
    <w:link w:val="TextoindependienteCar"/>
    <w:semiHidden/>
    <w:rsid w:val="001403D9"/>
    <w:pPr>
      <w:spacing w:after="0" w:line="360" w:lineRule="auto"/>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semiHidden/>
    <w:rsid w:val="001403D9"/>
    <w:rPr>
      <w:rFonts w:ascii="Arial" w:eastAsia="Times New Roman" w:hAnsi="Arial" w:cs="Arial"/>
      <w:lang w:val="es-ES" w:eastAsia="es-ES"/>
    </w:rPr>
  </w:style>
  <w:style w:type="paragraph" w:styleId="TtulodeTDC">
    <w:name w:val="TOC Heading"/>
    <w:basedOn w:val="Ttulo1"/>
    <w:next w:val="Normal"/>
    <w:uiPriority w:val="39"/>
    <w:semiHidden/>
    <w:unhideWhenUsed/>
    <w:qFormat/>
    <w:rsid w:val="00C0642A"/>
    <w:pPr>
      <w:spacing w:line="276" w:lineRule="auto"/>
      <w:outlineLvl w:val="9"/>
    </w:pPr>
    <w:rPr>
      <w:lang w:eastAsia="en-US"/>
    </w:rPr>
  </w:style>
  <w:style w:type="character" w:customStyle="1" w:styleId="mail">
    <w:name w:val="mail"/>
    <w:basedOn w:val="Fuentedeprrafopredeter"/>
    <w:rsid w:val="00DD0922"/>
  </w:style>
  <w:style w:type="character" w:customStyle="1" w:styleId="SinespaciadoCar">
    <w:name w:val="Sin espaciado Car"/>
    <w:basedOn w:val="Fuentedeprrafopredeter"/>
    <w:link w:val="Sinespaciado"/>
    <w:uiPriority w:val="1"/>
    <w:rsid w:val="00E64EF5"/>
    <w:rPr>
      <w:rFonts w:ascii="Calibri" w:eastAsia="Calibri" w:hAnsi="Calibri" w:cs="Times New Roman"/>
      <w:lang w:val="es-ES"/>
    </w:rPr>
  </w:style>
  <w:style w:type="paragraph" w:styleId="Revisin">
    <w:name w:val="Revision"/>
    <w:hidden/>
    <w:uiPriority w:val="99"/>
    <w:semiHidden/>
    <w:rsid w:val="0082718C"/>
    <w:pPr>
      <w:spacing w:after="0" w:line="240" w:lineRule="auto"/>
    </w:pPr>
  </w:style>
  <w:style w:type="character" w:styleId="Hipervnculovisitado">
    <w:name w:val="FollowedHyperlink"/>
    <w:basedOn w:val="Fuentedeprrafopredeter"/>
    <w:uiPriority w:val="99"/>
    <w:semiHidden/>
    <w:unhideWhenUsed/>
    <w:rsid w:val="001734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image" Target="media/image3.emf"/><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monografias.com/trabajos13/mapro/mapro.shtml" TargetMode="External"/><Relationship Id="rId42"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5.xml"/><Relationship Id="rId33" Type="http://schemas.openxmlformats.org/officeDocument/2006/relationships/hyperlink" Target="http://www.monografias.com/trabajos6/dehu/dehu.shtml"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29" Type="http://schemas.openxmlformats.org/officeDocument/2006/relationships/hyperlink" Target="http://www.monografias.com/trabajos54/produccion-sistema-economico/produccion-sistema-economico.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inicion.de/accion/" TargetMode="External"/><Relationship Id="rId24" Type="http://schemas.openxmlformats.org/officeDocument/2006/relationships/hyperlink" Target="http://www.lapagina.com.sv" TargetMode="External"/><Relationship Id="rId32" Type="http://schemas.openxmlformats.org/officeDocument/2006/relationships/hyperlink" Target="http://www.monografias.com/trabajos11/teosis/teosis.shtml" TargetMode="External"/><Relationship Id="rId37" Type="http://schemas.openxmlformats.org/officeDocument/2006/relationships/image" Target="media/image4.jpe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diariocolatino.com/es%20%20%207/11/2011" TargetMode="External"/><Relationship Id="rId28" Type="http://schemas.openxmlformats.org/officeDocument/2006/relationships/header" Target="header8.xml"/><Relationship Id="rId36" Type="http://schemas.openxmlformats.org/officeDocument/2006/relationships/header" Target="header9.xml"/><Relationship Id="rId10" Type="http://schemas.openxmlformats.org/officeDocument/2006/relationships/hyperlink" Target="http://definicion.de/conducta/" TargetMode="External"/><Relationship Id="rId19" Type="http://schemas.openxmlformats.org/officeDocument/2006/relationships/header" Target="header3.xml"/><Relationship Id="rId31" Type="http://schemas.openxmlformats.org/officeDocument/2006/relationships/hyperlink" Target="http://www.monografias.com/trabajos11/teosis/teosis.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www.coinfes.org.sv" TargetMode="External"/><Relationship Id="rId27" Type="http://schemas.openxmlformats.org/officeDocument/2006/relationships/header" Target="header7.xml"/><Relationship Id="rId30" Type="http://schemas.openxmlformats.org/officeDocument/2006/relationships/hyperlink" Target="http://www.monografias.com/trabajos32/extranjeria-nacionalidad-ciudadania/extranjeria-nacionalidad-ciudadania.shtml" TargetMode="External"/><Relationship Id="rId35" Type="http://schemas.openxmlformats.org/officeDocument/2006/relationships/hyperlink" Target="http://www.monografias.com/trabajos/adpreclu/adpreclu.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prensagrafica.com" TargetMode="External"/><Relationship Id="rId3" Type="http://schemas.openxmlformats.org/officeDocument/2006/relationships/hyperlink" Target="http://www.laprensagrafica.com/" TargetMode="External"/><Relationship Id="rId7" Type="http://schemas.openxmlformats.org/officeDocument/2006/relationships/hyperlink" Target="http://www.monografias.com/trabajos/adpreclu/adpreclu.shtml" TargetMode="External"/><Relationship Id="rId2" Type="http://schemas.openxmlformats.org/officeDocument/2006/relationships/hyperlink" Target="http://www.diariocolatino.com/e" TargetMode="External"/><Relationship Id="rId1" Type="http://schemas.openxmlformats.org/officeDocument/2006/relationships/hyperlink" Target="http://www.coinfes.org.sv/" TargetMode="External"/><Relationship Id="rId6" Type="http://schemas.openxmlformats.org/officeDocument/2006/relationships/hyperlink" Target="http://www.monografias.com/trabajos13/mapro/mapro.shtml" TargetMode="External"/><Relationship Id="rId5" Type="http://schemas.openxmlformats.org/officeDocument/2006/relationships/hyperlink" Target="http://es.wikipedia.org/wiki/Inmigraci&#243;n%20salvadore&#241;a" TargetMode="External"/><Relationship Id="rId4" Type="http://schemas.openxmlformats.org/officeDocument/2006/relationships/hyperlink" Target="http://www.lapagina.com.s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8385AE-A44A-484E-B3E2-C994F73E964A}" type="doc">
      <dgm:prSet loTypeId="urn:microsoft.com/office/officeart/2005/8/layout/venn1" loCatId="relationship" qsTypeId="urn:microsoft.com/office/officeart/2005/8/quickstyle/simple1" qsCatId="simple" csTypeId="urn:microsoft.com/office/officeart/2005/8/colors/accent1_2" csCatId="accent1" phldr="1"/>
      <dgm:spPr/>
    </dgm:pt>
    <dgm:pt modelId="{495C07A0-243B-468A-B241-55547094DB17}">
      <dgm:prSet phldrT="[Texto]"/>
      <dgm:spPr>
        <a:solidFill>
          <a:srgbClr val="FF99FF"/>
        </a:solidFill>
      </dgm:spPr>
      <dgm:t>
        <a:bodyPr/>
        <a:lstStyle/>
        <a:p>
          <a:r>
            <a:rPr lang="es-AR" b="1"/>
            <a:t>Teoría existente, Contexto socio-familiar actual, fenómeno de la sexualidad en la adolescencia</a:t>
          </a:r>
        </a:p>
      </dgm:t>
    </dgm:pt>
    <dgm:pt modelId="{78A6CBB4-C373-4491-B639-CF078E2A2741}" type="parTrans" cxnId="{3428F053-CE1B-499C-8C8D-38CD10A60FAA}">
      <dgm:prSet/>
      <dgm:spPr/>
      <dgm:t>
        <a:bodyPr/>
        <a:lstStyle/>
        <a:p>
          <a:endParaRPr lang="es-AR"/>
        </a:p>
      </dgm:t>
    </dgm:pt>
    <dgm:pt modelId="{2377C323-7ED4-4829-81D4-14838B13E2AA}" type="sibTrans" cxnId="{3428F053-CE1B-499C-8C8D-38CD10A60FAA}">
      <dgm:prSet/>
      <dgm:spPr/>
      <dgm:t>
        <a:bodyPr/>
        <a:lstStyle/>
        <a:p>
          <a:endParaRPr lang="es-AR"/>
        </a:p>
      </dgm:t>
    </dgm:pt>
    <dgm:pt modelId="{946AA401-9F59-410C-92B5-4FA10101A760}">
      <dgm:prSet phldrT="[Texto]"/>
      <dgm:spPr>
        <a:solidFill>
          <a:srgbClr val="66FF33"/>
        </a:solidFill>
      </dgm:spPr>
      <dgm:t>
        <a:bodyPr/>
        <a:lstStyle/>
        <a:p>
          <a:r>
            <a:rPr lang="es-AR" b="1">
              <a:solidFill>
                <a:srgbClr val="002060"/>
              </a:solidFill>
            </a:rPr>
            <a:t>Informantes Secundarios Instituto Albert Camus </a:t>
          </a:r>
        </a:p>
        <a:p>
          <a:r>
            <a:rPr lang="es-AR" b="1">
              <a:solidFill>
                <a:srgbClr val="002060"/>
              </a:solidFill>
            </a:rPr>
            <a:t>(San Salvador)</a:t>
          </a:r>
        </a:p>
      </dgm:t>
    </dgm:pt>
    <dgm:pt modelId="{C9D48E7F-EA38-4958-AA6F-91E4B4A67E4F}" type="parTrans" cxnId="{9874C6EC-EEEB-4A9A-A929-9432BFC5F0CB}">
      <dgm:prSet/>
      <dgm:spPr/>
      <dgm:t>
        <a:bodyPr/>
        <a:lstStyle/>
        <a:p>
          <a:endParaRPr lang="es-AR"/>
        </a:p>
      </dgm:t>
    </dgm:pt>
    <dgm:pt modelId="{244C5E53-E44C-4204-82F8-D3C2AC9A1013}" type="sibTrans" cxnId="{9874C6EC-EEEB-4A9A-A929-9432BFC5F0CB}">
      <dgm:prSet/>
      <dgm:spPr/>
      <dgm:t>
        <a:bodyPr/>
        <a:lstStyle/>
        <a:p>
          <a:endParaRPr lang="es-AR"/>
        </a:p>
      </dgm:t>
    </dgm:pt>
    <dgm:pt modelId="{7829785A-B858-4D65-B705-6561D5B2A40E}">
      <dgm:prSet phldrT="[Texto]"/>
      <dgm:spPr>
        <a:solidFill>
          <a:srgbClr val="00B0F0">
            <a:alpha val="50000"/>
          </a:srgbClr>
        </a:solidFill>
      </dgm:spPr>
      <dgm:t>
        <a:bodyPr/>
        <a:lstStyle/>
        <a:p>
          <a:r>
            <a:rPr lang="es-AR" b="1">
              <a:solidFill>
                <a:srgbClr val="002060"/>
              </a:solidFill>
            </a:rPr>
            <a:t>Informantes Claves Istituto Nazareth </a:t>
          </a:r>
        </a:p>
        <a:p>
          <a:r>
            <a:rPr lang="es-AR" b="1">
              <a:solidFill>
                <a:srgbClr val="002060"/>
              </a:solidFill>
            </a:rPr>
            <a:t>( Santa Tecla</a:t>
          </a:r>
          <a:r>
            <a:rPr lang="es-AR" b="1"/>
            <a:t>)</a:t>
          </a:r>
        </a:p>
      </dgm:t>
    </dgm:pt>
    <dgm:pt modelId="{398C526F-5977-4FD9-AB8F-1978A24D4095}" type="parTrans" cxnId="{4357B104-9123-4C97-9F26-42B2514F3DD5}">
      <dgm:prSet/>
      <dgm:spPr/>
      <dgm:t>
        <a:bodyPr/>
        <a:lstStyle/>
        <a:p>
          <a:endParaRPr lang="es-AR"/>
        </a:p>
      </dgm:t>
    </dgm:pt>
    <dgm:pt modelId="{00242D88-5266-4291-9ED2-FFAF22CAC5A5}" type="sibTrans" cxnId="{4357B104-9123-4C97-9F26-42B2514F3DD5}">
      <dgm:prSet/>
      <dgm:spPr/>
      <dgm:t>
        <a:bodyPr/>
        <a:lstStyle/>
        <a:p>
          <a:endParaRPr lang="es-AR"/>
        </a:p>
      </dgm:t>
    </dgm:pt>
    <dgm:pt modelId="{0A53DB7D-C25E-49B7-87B0-B9640F2A3AAF}" type="pres">
      <dgm:prSet presAssocID="{B98385AE-A44A-484E-B3E2-C994F73E964A}" presName="compositeShape" presStyleCnt="0">
        <dgm:presLayoutVars>
          <dgm:chMax val="7"/>
          <dgm:dir/>
          <dgm:resizeHandles val="exact"/>
        </dgm:presLayoutVars>
      </dgm:prSet>
      <dgm:spPr/>
    </dgm:pt>
    <dgm:pt modelId="{36D26BC0-6420-4A50-A67F-7482A02561A8}" type="pres">
      <dgm:prSet presAssocID="{495C07A0-243B-468A-B241-55547094DB17}" presName="circ1" presStyleLbl="vennNode1" presStyleIdx="0" presStyleCnt="3"/>
      <dgm:spPr/>
      <dgm:t>
        <a:bodyPr/>
        <a:lstStyle/>
        <a:p>
          <a:endParaRPr lang="es-AR"/>
        </a:p>
      </dgm:t>
    </dgm:pt>
    <dgm:pt modelId="{0EB5E87C-D2AA-4D10-8734-F41DF45917A7}" type="pres">
      <dgm:prSet presAssocID="{495C07A0-243B-468A-B241-55547094DB17}" presName="circ1Tx" presStyleLbl="revTx" presStyleIdx="0" presStyleCnt="0">
        <dgm:presLayoutVars>
          <dgm:chMax val="0"/>
          <dgm:chPref val="0"/>
          <dgm:bulletEnabled val="1"/>
        </dgm:presLayoutVars>
      </dgm:prSet>
      <dgm:spPr/>
      <dgm:t>
        <a:bodyPr/>
        <a:lstStyle/>
        <a:p>
          <a:endParaRPr lang="es-AR"/>
        </a:p>
      </dgm:t>
    </dgm:pt>
    <dgm:pt modelId="{645B4008-1A1A-4FD4-A7AF-2E788FDCC891}" type="pres">
      <dgm:prSet presAssocID="{946AA401-9F59-410C-92B5-4FA10101A760}" presName="circ2" presStyleLbl="vennNode1" presStyleIdx="1" presStyleCnt="3"/>
      <dgm:spPr/>
      <dgm:t>
        <a:bodyPr/>
        <a:lstStyle/>
        <a:p>
          <a:endParaRPr lang="es-AR"/>
        </a:p>
      </dgm:t>
    </dgm:pt>
    <dgm:pt modelId="{2F8F33F8-3535-4E75-8E21-6F277CB10F81}" type="pres">
      <dgm:prSet presAssocID="{946AA401-9F59-410C-92B5-4FA10101A760}" presName="circ2Tx" presStyleLbl="revTx" presStyleIdx="0" presStyleCnt="0">
        <dgm:presLayoutVars>
          <dgm:chMax val="0"/>
          <dgm:chPref val="0"/>
          <dgm:bulletEnabled val="1"/>
        </dgm:presLayoutVars>
      </dgm:prSet>
      <dgm:spPr/>
      <dgm:t>
        <a:bodyPr/>
        <a:lstStyle/>
        <a:p>
          <a:endParaRPr lang="es-AR"/>
        </a:p>
      </dgm:t>
    </dgm:pt>
    <dgm:pt modelId="{F08B917B-4276-44B0-A857-CDDAFDDCA9C0}" type="pres">
      <dgm:prSet presAssocID="{7829785A-B858-4D65-B705-6561D5B2A40E}" presName="circ3" presStyleLbl="vennNode1" presStyleIdx="2" presStyleCnt="3"/>
      <dgm:spPr/>
      <dgm:t>
        <a:bodyPr/>
        <a:lstStyle/>
        <a:p>
          <a:endParaRPr lang="es-AR"/>
        </a:p>
      </dgm:t>
    </dgm:pt>
    <dgm:pt modelId="{54EB839A-B175-43FB-9E7C-2618DACA01F8}" type="pres">
      <dgm:prSet presAssocID="{7829785A-B858-4D65-B705-6561D5B2A40E}" presName="circ3Tx" presStyleLbl="revTx" presStyleIdx="0" presStyleCnt="0">
        <dgm:presLayoutVars>
          <dgm:chMax val="0"/>
          <dgm:chPref val="0"/>
          <dgm:bulletEnabled val="1"/>
        </dgm:presLayoutVars>
      </dgm:prSet>
      <dgm:spPr/>
      <dgm:t>
        <a:bodyPr/>
        <a:lstStyle/>
        <a:p>
          <a:endParaRPr lang="es-AR"/>
        </a:p>
      </dgm:t>
    </dgm:pt>
  </dgm:ptLst>
  <dgm:cxnLst>
    <dgm:cxn modelId="{2B6B6FED-9140-4D6C-97BE-76A79ED04F0B}" type="presOf" srcId="{495C07A0-243B-468A-B241-55547094DB17}" destId="{0EB5E87C-D2AA-4D10-8734-F41DF45917A7}" srcOrd="1" destOrd="0" presId="urn:microsoft.com/office/officeart/2005/8/layout/venn1"/>
    <dgm:cxn modelId="{54D029F9-CF4F-4DB7-AE42-98A5F4D9CF9B}" type="presOf" srcId="{7829785A-B858-4D65-B705-6561D5B2A40E}" destId="{F08B917B-4276-44B0-A857-CDDAFDDCA9C0}" srcOrd="0" destOrd="0" presId="urn:microsoft.com/office/officeart/2005/8/layout/venn1"/>
    <dgm:cxn modelId="{1DBC9EB9-E9C6-4E5E-A76A-16D4C68C155B}" type="presOf" srcId="{946AA401-9F59-410C-92B5-4FA10101A760}" destId="{2F8F33F8-3535-4E75-8E21-6F277CB10F81}" srcOrd="1" destOrd="0" presId="urn:microsoft.com/office/officeart/2005/8/layout/venn1"/>
    <dgm:cxn modelId="{C397B24A-BEE7-444C-A09C-4B28B7AA0BD0}" type="presOf" srcId="{946AA401-9F59-410C-92B5-4FA10101A760}" destId="{645B4008-1A1A-4FD4-A7AF-2E788FDCC891}" srcOrd="0" destOrd="0" presId="urn:microsoft.com/office/officeart/2005/8/layout/venn1"/>
    <dgm:cxn modelId="{9AD3316D-71C6-4649-A760-7AC83F061728}" type="presOf" srcId="{B98385AE-A44A-484E-B3E2-C994F73E964A}" destId="{0A53DB7D-C25E-49B7-87B0-B9640F2A3AAF}" srcOrd="0" destOrd="0" presId="urn:microsoft.com/office/officeart/2005/8/layout/venn1"/>
    <dgm:cxn modelId="{3428F053-CE1B-499C-8C8D-38CD10A60FAA}" srcId="{B98385AE-A44A-484E-B3E2-C994F73E964A}" destId="{495C07A0-243B-468A-B241-55547094DB17}" srcOrd="0" destOrd="0" parTransId="{78A6CBB4-C373-4491-B639-CF078E2A2741}" sibTransId="{2377C323-7ED4-4829-81D4-14838B13E2AA}"/>
    <dgm:cxn modelId="{C84FE4C1-4C3A-4AFD-9225-817A754F0CAD}" type="presOf" srcId="{495C07A0-243B-468A-B241-55547094DB17}" destId="{36D26BC0-6420-4A50-A67F-7482A02561A8}" srcOrd="0" destOrd="0" presId="urn:microsoft.com/office/officeart/2005/8/layout/venn1"/>
    <dgm:cxn modelId="{8CAEAE3F-9452-4DFC-B96C-B4EAF3A9E731}" type="presOf" srcId="{7829785A-B858-4D65-B705-6561D5B2A40E}" destId="{54EB839A-B175-43FB-9E7C-2618DACA01F8}" srcOrd="1" destOrd="0" presId="urn:microsoft.com/office/officeart/2005/8/layout/venn1"/>
    <dgm:cxn modelId="{9874C6EC-EEEB-4A9A-A929-9432BFC5F0CB}" srcId="{B98385AE-A44A-484E-B3E2-C994F73E964A}" destId="{946AA401-9F59-410C-92B5-4FA10101A760}" srcOrd="1" destOrd="0" parTransId="{C9D48E7F-EA38-4958-AA6F-91E4B4A67E4F}" sibTransId="{244C5E53-E44C-4204-82F8-D3C2AC9A1013}"/>
    <dgm:cxn modelId="{4357B104-9123-4C97-9F26-42B2514F3DD5}" srcId="{B98385AE-A44A-484E-B3E2-C994F73E964A}" destId="{7829785A-B858-4D65-B705-6561D5B2A40E}" srcOrd="2" destOrd="0" parTransId="{398C526F-5977-4FD9-AB8F-1978A24D4095}" sibTransId="{00242D88-5266-4291-9ED2-FFAF22CAC5A5}"/>
    <dgm:cxn modelId="{264368E2-AB26-4F26-9995-2EEF14CEAA9A}" type="presParOf" srcId="{0A53DB7D-C25E-49B7-87B0-B9640F2A3AAF}" destId="{36D26BC0-6420-4A50-A67F-7482A02561A8}" srcOrd="0" destOrd="0" presId="urn:microsoft.com/office/officeart/2005/8/layout/venn1"/>
    <dgm:cxn modelId="{F7193C29-BDC6-435B-8F0A-8F9E8F38CAC2}" type="presParOf" srcId="{0A53DB7D-C25E-49B7-87B0-B9640F2A3AAF}" destId="{0EB5E87C-D2AA-4D10-8734-F41DF45917A7}" srcOrd="1" destOrd="0" presId="urn:microsoft.com/office/officeart/2005/8/layout/venn1"/>
    <dgm:cxn modelId="{B952FBCA-DFD7-443B-8F6D-256054D9BC15}" type="presParOf" srcId="{0A53DB7D-C25E-49B7-87B0-B9640F2A3AAF}" destId="{645B4008-1A1A-4FD4-A7AF-2E788FDCC891}" srcOrd="2" destOrd="0" presId="urn:microsoft.com/office/officeart/2005/8/layout/venn1"/>
    <dgm:cxn modelId="{2A0AB6C0-8EF6-4C9C-A475-7F70E4797F28}" type="presParOf" srcId="{0A53DB7D-C25E-49B7-87B0-B9640F2A3AAF}" destId="{2F8F33F8-3535-4E75-8E21-6F277CB10F81}" srcOrd="3" destOrd="0" presId="urn:microsoft.com/office/officeart/2005/8/layout/venn1"/>
    <dgm:cxn modelId="{98B64C93-1C89-4861-9F9E-4C097F36388E}" type="presParOf" srcId="{0A53DB7D-C25E-49B7-87B0-B9640F2A3AAF}" destId="{F08B917B-4276-44B0-A857-CDDAFDDCA9C0}" srcOrd="4" destOrd="0" presId="urn:microsoft.com/office/officeart/2005/8/layout/venn1"/>
    <dgm:cxn modelId="{E02C0433-B692-47F7-AB63-0591E8386FE8}" type="presParOf" srcId="{0A53DB7D-C25E-49B7-87B0-B9640F2A3AAF}" destId="{54EB839A-B175-43FB-9E7C-2618DACA01F8}" srcOrd="5" destOrd="0" presId="urn:microsoft.com/office/officeart/2005/8/layout/ven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D26BC0-6420-4A50-A67F-7482A02561A8}">
      <dsp:nvSpPr>
        <dsp:cNvPr id="0" name=""/>
        <dsp:cNvSpPr/>
      </dsp:nvSpPr>
      <dsp:spPr>
        <a:xfrm>
          <a:off x="1783080" y="40004"/>
          <a:ext cx="1920240" cy="1920240"/>
        </a:xfrm>
        <a:prstGeom prst="ellipse">
          <a:avLst/>
        </a:prstGeom>
        <a:solidFill>
          <a:srgbClr val="FF99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b="1" kern="1200"/>
            <a:t>Teoría existente, Contexto socio-familiar actual, fenómeno de la sexualidad en la adolescencia</a:t>
          </a:r>
        </a:p>
      </dsp:txBody>
      <dsp:txXfrm>
        <a:off x="2039112" y="376046"/>
        <a:ext cx="1408176" cy="864108"/>
      </dsp:txXfrm>
    </dsp:sp>
    <dsp:sp modelId="{645B4008-1A1A-4FD4-A7AF-2E788FDCC891}">
      <dsp:nvSpPr>
        <dsp:cNvPr id="0" name=""/>
        <dsp:cNvSpPr/>
      </dsp:nvSpPr>
      <dsp:spPr>
        <a:xfrm>
          <a:off x="2475966" y="1240155"/>
          <a:ext cx="1920240" cy="1920240"/>
        </a:xfrm>
        <a:prstGeom prst="ellipse">
          <a:avLst/>
        </a:prstGeom>
        <a:solidFill>
          <a:srgbClr val="66FF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b="1" kern="1200">
              <a:solidFill>
                <a:srgbClr val="002060"/>
              </a:solidFill>
            </a:rPr>
            <a:t>Informantes Secundarios Instituto Albert Camus </a:t>
          </a:r>
        </a:p>
        <a:p>
          <a:pPr lvl="0" algn="ctr" defTabSz="488950">
            <a:lnSpc>
              <a:spcPct val="90000"/>
            </a:lnSpc>
            <a:spcBef>
              <a:spcPct val="0"/>
            </a:spcBef>
            <a:spcAft>
              <a:spcPct val="35000"/>
            </a:spcAft>
          </a:pPr>
          <a:r>
            <a:rPr lang="es-AR" sz="1100" b="1" kern="1200">
              <a:solidFill>
                <a:srgbClr val="002060"/>
              </a:solidFill>
            </a:rPr>
            <a:t>(San Salvador)</a:t>
          </a:r>
        </a:p>
      </dsp:txBody>
      <dsp:txXfrm>
        <a:off x="3063240" y="1736217"/>
        <a:ext cx="1152144" cy="1056132"/>
      </dsp:txXfrm>
    </dsp:sp>
    <dsp:sp modelId="{F08B917B-4276-44B0-A857-CDDAFDDCA9C0}">
      <dsp:nvSpPr>
        <dsp:cNvPr id="0" name=""/>
        <dsp:cNvSpPr/>
      </dsp:nvSpPr>
      <dsp:spPr>
        <a:xfrm>
          <a:off x="1090193" y="1240155"/>
          <a:ext cx="1920240" cy="1920240"/>
        </a:xfrm>
        <a:prstGeom prst="ellipse">
          <a:avLst/>
        </a:prstGeom>
        <a:solidFill>
          <a:srgbClr val="00B0F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s-AR" sz="1100" b="1" kern="1200">
              <a:solidFill>
                <a:srgbClr val="002060"/>
              </a:solidFill>
            </a:rPr>
            <a:t>Informantes Claves Istituto Nazareth </a:t>
          </a:r>
        </a:p>
        <a:p>
          <a:pPr lvl="0" algn="ctr" defTabSz="488950">
            <a:lnSpc>
              <a:spcPct val="90000"/>
            </a:lnSpc>
            <a:spcBef>
              <a:spcPct val="0"/>
            </a:spcBef>
            <a:spcAft>
              <a:spcPct val="35000"/>
            </a:spcAft>
          </a:pPr>
          <a:r>
            <a:rPr lang="es-AR" sz="1100" b="1" kern="1200">
              <a:solidFill>
                <a:srgbClr val="002060"/>
              </a:solidFill>
            </a:rPr>
            <a:t>( Santa Tecla</a:t>
          </a:r>
          <a:r>
            <a:rPr lang="es-AR" sz="1100" b="1" kern="1200"/>
            <a:t>)</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65916E172F49D5809704816CC24CFF"/>
        <w:category>
          <w:name w:val="General"/>
          <w:gallery w:val="placeholder"/>
        </w:category>
        <w:types>
          <w:type w:val="bbPlcHdr"/>
        </w:types>
        <w:behaviors>
          <w:behavior w:val="content"/>
        </w:behaviors>
        <w:guid w:val="{CC8DE9F9-909E-47C2-8C87-BF11A3A7D1E9}"/>
      </w:docPartPr>
      <w:docPartBody>
        <w:p w:rsidR="00DE4B4D" w:rsidRDefault="00C372BC" w:rsidP="00C372BC">
          <w:pPr>
            <w:pStyle w:val="2665916E172F49D5809704816CC24CFF"/>
          </w:pPr>
          <w:r>
            <w:rPr>
              <w:rFonts w:asciiTheme="majorHAnsi" w:eastAsiaTheme="majorEastAsia" w:hAnsiTheme="majorHAnsi" w:cstheme="majorBidi"/>
              <w:sz w:val="32"/>
              <w:szCs w:val="32"/>
              <w:lang w:val="es-ES"/>
            </w:rPr>
            <w:t>[Escribir el título del documento]</w:t>
          </w:r>
        </w:p>
      </w:docPartBody>
    </w:docPart>
    <w:docPart>
      <w:docPartPr>
        <w:name w:val="1EF63540FEEC4378B9CAC54F4E907C20"/>
        <w:category>
          <w:name w:val="General"/>
          <w:gallery w:val="placeholder"/>
        </w:category>
        <w:types>
          <w:type w:val="bbPlcHdr"/>
        </w:types>
        <w:behaviors>
          <w:behavior w:val="content"/>
        </w:behaviors>
        <w:guid w:val="{14FA1C24-3C12-4E36-A8A8-5F33D8DF705C}"/>
      </w:docPartPr>
      <w:docPartBody>
        <w:p w:rsidR="00DE4B4D" w:rsidRDefault="00C372BC" w:rsidP="00C372BC">
          <w:pPr>
            <w:pStyle w:val="1EF63540FEEC4378B9CAC54F4E907C20"/>
          </w:pPr>
          <w:r>
            <w:rPr>
              <w:rFonts w:asciiTheme="majorHAnsi" w:eastAsiaTheme="majorEastAsia" w:hAnsiTheme="majorHAnsi" w:cstheme="majorBidi"/>
              <w:sz w:val="32"/>
              <w:szCs w:val="32"/>
              <w:lang w:val="es-ES"/>
            </w:rPr>
            <w:t>[Escribir el título del documento]</w:t>
          </w:r>
        </w:p>
      </w:docPartBody>
    </w:docPart>
    <w:docPart>
      <w:docPartPr>
        <w:name w:val="C1391BA7FFC64D9E801F133DA1B9178F"/>
        <w:category>
          <w:name w:val="General"/>
          <w:gallery w:val="placeholder"/>
        </w:category>
        <w:types>
          <w:type w:val="bbPlcHdr"/>
        </w:types>
        <w:behaviors>
          <w:behavior w:val="content"/>
        </w:behaviors>
        <w:guid w:val="{3E98CECB-721E-465A-A527-2474E6D2A927}"/>
      </w:docPartPr>
      <w:docPartBody>
        <w:p w:rsidR="00DE4B4D" w:rsidRDefault="00C372BC" w:rsidP="00C372BC">
          <w:pPr>
            <w:pStyle w:val="C1391BA7FFC64D9E801F133DA1B9178F"/>
          </w:pPr>
          <w:r>
            <w:rPr>
              <w:rFonts w:asciiTheme="majorHAnsi" w:eastAsiaTheme="majorEastAsia" w:hAnsiTheme="majorHAnsi" w:cstheme="majorBidi"/>
              <w:sz w:val="32"/>
              <w:szCs w:val="32"/>
              <w:lang w:val="es-ES"/>
            </w:rPr>
            <w:t>[Escribir el título del documento]</w:t>
          </w:r>
        </w:p>
      </w:docPartBody>
    </w:docPart>
    <w:docPart>
      <w:docPartPr>
        <w:name w:val="A8100A7F0D8F4073841F74887CF07EFE"/>
        <w:category>
          <w:name w:val="General"/>
          <w:gallery w:val="placeholder"/>
        </w:category>
        <w:types>
          <w:type w:val="bbPlcHdr"/>
        </w:types>
        <w:behaviors>
          <w:behavior w:val="content"/>
        </w:behaviors>
        <w:guid w:val="{4E660802-7C80-4A7A-BCFE-ABF49A4171CF}"/>
      </w:docPartPr>
      <w:docPartBody>
        <w:p w:rsidR="00DE4B4D" w:rsidRDefault="00C372BC" w:rsidP="00C372BC">
          <w:pPr>
            <w:pStyle w:val="A8100A7F0D8F4073841F74887CF07EFE"/>
          </w:pPr>
          <w:r>
            <w:rPr>
              <w:rFonts w:asciiTheme="majorHAnsi" w:eastAsiaTheme="majorEastAsia" w:hAnsiTheme="majorHAnsi" w:cstheme="majorBidi"/>
              <w:sz w:val="32"/>
              <w:szCs w:val="32"/>
              <w:lang w:val="es-ES"/>
            </w:rPr>
            <w:t>[Escribir el título del documento]</w:t>
          </w:r>
        </w:p>
      </w:docPartBody>
    </w:docPart>
    <w:docPart>
      <w:docPartPr>
        <w:name w:val="0F91D6F37C31466582E0B19089D8D052"/>
        <w:category>
          <w:name w:val="General"/>
          <w:gallery w:val="placeholder"/>
        </w:category>
        <w:types>
          <w:type w:val="bbPlcHdr"/>
        </w:types>
        <w:behaviors>
          <w:behavior w:val="content"/>
        </w:behaviors>
        <w:guid w:val="{6A463DA8-2F65-4EFC-9E26-A9DAC5F5F931}"/>
      </w:docPartPr>
      <w:docPartBody>
        <w:p w:rsidR="00DE4B4D" w:rsidRDefault="00C372BC" w:rsidP="00C372BC">
          <w:pPr>
            <w:pStyle w:val="0F91D6F37C31466582E0B19089D8D052"/>
          </w:pPr>
          <w:r>
            <w:rPr>
              <w:rFonts w:asciiTheme="majorHAnsi" w:eastAsiaTheme="majorEastAsia" w:hAnsiTheme="majorHAnsi" w:cstheme="majorBidi"/>
              <w:sz w:val="32"/>
              <w:szCs w:val="32"/>
              <w:lang w:val="es-ES"/>
            </w:rPr>
            <w:t>[Escribir el título del documento]</w:t>
          </w:r>
        </w:p>
      </w:docPartBody>
    </w:docPart>
    <w:docPart>
      <w:docPartPr>
        <w:name w:val="B78E1B10A023435A9239D9C8106AA8B0"/>
        <w:category>
          <w:name w:val="General"/>
          <w:gallery w:val="placeholder"/>
        </w:category>
        <w:types>
          <w:type w:val="bbPlcHdr"/>
        </w:types>
        <w:behaviors>
          <w:behavior w:val="content"/>
        </w:behaviors>
        <w:guid w:val="{85E1BA52-CD70-4AD0-9035-AD754C5D4936}"/>
      </w:docPartPr>
      <w:docPartBody>
        <w:p w:rsidR="000E7049" w:rsidRDefault="009C49D8" w:rsidP="009C49D8">
          <w:pPr>
            <w:pStyle w:val="B78E1B10A023435A9239D9C8106AA8B0"/>
          </w:pPr>
          <w:r>
            <w:rPr>
              <w:rFonts w:asciiTheme="majorHAnsi" w:eastAsiaTheme="majorEastAsia" w:hAnsiTheme="majorHAnsi" w:cstheme="majorBidi"/>
              <w:sz w:val="32"/>
              <w:szCs w:val="32"/>
              <w:lang w:val="es-ES"/>
            </w:rPr>
            <w:t>[Escribir el título del documento]</w:t>
          </w:r>
        </w:p>
      </w:docPartBody>
    </w:docPart>
    <w:docPart>
      <w:docPartPr>
        <w:name w:val="EA388FACFACE430FB0E08001F2E32B11"/>
        <w:category>
          <w:name w:val="General"/>
          <w:gallery w:val="placeholder"/>
        </w:category>
        <w:types>
          <w:type w:val="bbPlcHdr"/>
        </w:types>
        <w:behaviors>
          <w:behavior w:val="content"/>
        </w:behaviors>
        <w:guid w:val="{C68020ED-F8E7-45A0-AC23-0016608A0C89}"/>
      </w:docPartPr>
      <w:docPartBody>
        <w:p w:rsidR="000E7049" w:rsidRDefault="009C49D8" w:rsidP="009C49D8">
          <w:pPr>
            <w:pStyle w:val="EA388FACFACE430FB0E08001F2E32B11"/>
          </w:pPr>
          <w:r>
            <w:rPr>
              <w:rFonts w:asciiTheme="majorHAnsi" w:eastAsiaTheme="majorEastAsia" w:hAnsiTheme="majorHAnsi" w:cstheme="majorBidi"/>
              <w:sz w:val="32"/>
              <w:szCs w:val="32"/>
              <w:lang w:val="es-ES"/>
            </w:rPr>
            <w:t>[Escribir el título del documento]</w:t>
          </w:r>
        </w:p>
      </w:docPartBody>
    </w:docPart>
    <w:docPart>
      <w:docPartPr>
        <w:name w:val="C7191838D271435D909C6339198CF4BF"/>
        <w:category>
          <w:name w:val="General"/>
          <w:gallery w:val="placeholder"/>
        </w:category>
        <w:types>
          <w:type w:val="bbPlcHdr"/>
        </w:types>
        <w:behaviors>
          <w:behavior w:val="content"/>
        </w:behaviors>
        <w:guid w:val="{D522EEFA-F6F1-4D5C-B790-747BAB725B78}"/>
      </w:docPartPr>
      <w:docPartBody>
        <w:p w:rsidR="000E7049" w:rsidRDefault="009C49D8" w:rsidP="009C49D8">
          <w:pPr>
            <w:pStyle w:val="C7191838D271435D909C6339198CF4BF"/>
          </w:pPr>
          <w:r>
            <w:rPr>
              <w:rFonts w:asciiTheme="majorHAnsi" w:eastAsiaTheme="majorEastAsia" w:hAnsiTheme="majorHAnsi" w:cstheme="majorBidi"/>
              <w:sz w:val="32"/>
              <w:szCs w:val="32"/>
              <w:lang w:val="es-ES"/>
            </w:rPr>
            <w:t>[Escribir el título del documento]</w:t>
          </w:r>
        </w:p>
      </w:docPartBody>
    </w:docPart>
    <w:docPart>
      <w:docPartPr>
        <w:name w:val="7E209864C0FC455581397B90BB82C4D1"/>
        <w:category>
          <w:name w:val="General"/>
          <w:gallery w:val="placeholder"/>
        </w:category>
        <w:types>
          <w:type w:val="bbPlcHdr"/>
        </w:types>
        <w:behaviors>
          <w:behavior w:val="content"/>
        </w:behaviors>
        <w:guid w:val="{FEA8DF44-93E3-4AA1-89DB-E6201D1CB2F3}"/>
      </w:docPartPr>
      <w:docPartBody>
        <w:p w:rsidR="000E7049" w:rsidRDefault="000E7049" w:rsidP="000E7049">
          <w:pPr>
            <w:pStyle w:val="7E209864C0FC455581397B90BB82C4D1"/>
          </w:pPr>
          <w:r>
            <w:rPr>
              <w:rFonts w:asciiTheme="majorHAnsi" w:eastAsiaTheme="majorEastAsia" w:hAnsiTheme="majorHAnsi" w:cstheme="majorBidi"/>
              <w:sz w:val="32"/>
              <w:szCs w:val="32"/>
            </w:rPr>
            <w:t>[Escribir el título del documento]</w:t>
          </w:r>
        </w:p>
      </w:docPartBody>
    </w:docPart>
    <w:docPart>
      <w:docPartPr>
        <w:name w:val="20204A1E8C4D440198692EE8DA82CEDD"/>
        <w:category>
          <w:name w:val="General"/>
          <w:gallery w:val="placeholder"/>
        </w:category>
        <w:types>
          <w:type w:val="bbPlcHdr"/>
        </w:types>
        <w:behaviors>
          <w:behavior w:val="content"/>
        </w:behaviors>
        <w:guid w:val="{77CD7B14-EE86-4127-BC77-56094C6D1C7D}"/>
      </w:docPartPr>
      <w:docPartBody>
        <w:p w:rsidR="003278F8" w:rsidRDefault="003278F8" w:rsidP="003278F8">
          <w:pPr>
            <w:pStyle w:val="20204A1E8C4D440198692EE8DA82CEDD"/>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452B3F"/>
    <w:rsid w:val="0009622E"/>
    <w:rsid w:val="000E7049"/>
    <w:rsid w:val="00177719"/>
    <w:rsid w:val="001B628A"/>
    <w:rsid w:val="00226B71"/>
    <w:rsid w:val="002F7CDB"/>
    <w:rsid w:val="0031301E"/>
    <w:rsid w:val="003278F8"/>
    <w:rsid w:val="003719F7"/>
    <w:rsid w:val="004064B8"/>
    <w:rsid w:val="00411B46"/>
    <w:rsid w:val="00452B3F"/>
    <w:rsid w:val="004711B4"/>
    <w:rsid w:val="004A004F"/>
    <w:rsid w:val="004D71C2"/>
    <w:rsid w:val="00536732"/>
    <w:rsid w:val="00614BEB"/>
    <w:rsid w:val="006E5D40"/>
    <w:rsid w:val="00700F7C"/>
    <w:rsid w:val="0070424F"/>
    <w:rsid w:val="0077418C"/>
    <w:rsid w:val="008217A2"/>
    <w:rsid w:val="008D6268"/>
    <w:rsid w:val="00955A41"/>
    <w:rsid w:val="00961C30"/>
    <w:rsid w:val="00984F9B"/>
    <w:rsid w:val="009C49D8"/>
    <w:rsid w:val="00A271E0"/>
    <w:rsid w:val="00A57707"/>
    <w:rsid w:val="00AA49AF"/>
    <w:rsid w:val="00AA4BC9"/>
    <w:rsid w:val="00AD65C2"/>
    <w:rsid w:val="00B56C4D"/>
    <w:rsid w:val="00BC58D5"/>
    <w:rsid w:val="00C372BC"/>
    <w:rsid w:val="00C758E8"/>
    <w:rsid w:val="00C93C4A"/>
    <w:rsid w:val="00C9753A"/>
    <w:rsid w:val="00CC0FEE"/>
    <w:rsid w:val="00D44CA8"/>
    <w:rsid w:val="00DD2E97"/>
    <w:rsid w:val="00DE4B4D"/>
    <w:rsid w:val="00E96261"/>
    <w:rsid w:val="00F10640"/>
    <w:rsid w:val="00F40988"/>
    <w:rsid w:val="00FC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62AC3E2CC44CFAEEBB3808ED5A69B">
    <w:name w:val="FEC62AC3E2CC44CFAEEBB3808ED5A69B"/>
    <w:rsid w:val="00452B3F"/>
  </w:style>
  <w:style w:type="paragraph" w:customStyle="1" w:styleId="EC241C7B72BB45D2BEFBF1CFBB0D9339">
    <w:name w:val="EC241C7B72BB45D2BEFBF1CFBB0D9339"/>
    <w:rsid w:val="00452B3F"/>
  </w:style>
  <w:style w:type="paragraph" w:customStyle="1" w:styleId="485AA3D3A9E6452FBEBD92E43CFE059D">
    <w:name w:val="485AA3D3A9E6452FBEBD92E43CFE059D"/>
    <w:rsid w:val="00452B3F"/>
  </w:style>
  <w:style w:type="paragraph" w:customStyle="1" w:styleId="CA32BB446EEB4D88BBA3634329A36C5B">
    <w:name w:val="CA32BB446EEB4D88BBA3634329A36C5B"/>
    <w:rsid w:val="00452B3F"/>
  </w:style>
  <w:style w:type="paragraph" w:customStyle="1" w:styleId="C6675675958F466F8D1F60408B84095E">
    <w:name w:val="C6675675958F466F8D1F60408B84095E"/>
    <w:rsid w:val="00452B3F"/>
  </w:style>
  <w:style w:type="paragraph" w:customStyle="1" w:styleId="B3D4F1C7B34446749B332639DD9B60EA">
    <w:name w:val="B3D4F1C7B34446749B332639DD9B60EA"/>
    <w:rsid w:val="00452B3F"/>
  </w:style>
  <w:style w:type="paragraph" w:customStyle="1" w:styleId="0AAFC27628E74AECB8FABD00DA3AFA7F">
    <w:name w:val="0AAFC27628E74AECB8FABD00DA3AFA7F"/>
    <w:rsid w:val="00452B3F"/>
  </w:style>
  <w:style w:type="paragraph" w:customStyle="1" w:styleId="EA7EB7E8E6D64914BC40F60E44056375">
    <w:name w:val="EA7EB7E8E6D64914BC40F60E44056375"/>
    <w:rsid w:val="00452B3F"/>
  </w:style>
  <w:style w:type="paragraph" w:customStyle="1" w:styleId="7DABD14AB2B64DFDB79FD3A0BF91B9AD">
    <w:name w:val="7DABD14AB2B64DFDB79FD3A0BF91B9AD"/>
    <w:rsid w:val="00452B3F"/>
  </w:style>
  <w:style w:type="paragraph" w:customStyle="1" w:styleId="57B5AE5E85394F5EB707C0DF611765D9">
    <w:name w:val="57B5AE5E85394F5EB707C0DF611765D9"/>
    <w:rsid w:val="00452B3F"/>
  </w:style>
  <w:style w:type="paragraph" w:customStyle="1" w:styleId="5390473B3AEE4BCF8FEE4932413CCE47">
    <w:name w:val="5390473B3AEE4BCF8FEE4932413CCE47"/>
    <w:rsid w:val="00452B3F"/>
  </w:style>
  <w:style w:type="paragraph" w:customStyle="1" w:styleId="09B1903393CB44BD997E0E2EA366F790">
    <w:name w:val="09B1903393CB44BD997E0E2EA366F790"/>
    <w:rsid w:val="00452B3F"/>
  </w:style>
  <w:style w:type="paragraph" w:customStyle="1" w:styleId="644A0A83452C4F58892D89009237F0A5">
    <w:name w:val="644A0A83452C4F58892D89009237F0A5"/>
    <w:rsid w:val="00452B3F"/>
  </w:style>
  <w:style w:type="paragraph" w:customStyle="1" w:styleId="0AA3D2DB30474963819E0EE616BB9E52">
    <w:name w:val="0AA3D2DB30474963819E0EE616BB9E52"/>
    <w:rsid w:val="00452B3F"/>
  </w:style>
  <w:style w:type="paragraph" w:customStyle="1" w:styleId="0B2BD63233404DDFBBF41BE1943DD554">
    <w:name w:val="0B2BD63233404DDFBBF41BE1943DD554"/>
    <w:rsid w:val="00452B3F"/>
  </w:style>
  <w:style w:type="paragraph" w:customStyle="1" w:styleId="E67A00879FD34EF8BACA8AC6298684F9">
    <w:name w:val="E67A00879FD34EF8BACA8AC6298684F9"/>
    <w:rsid w:val="00452B3F"/>
  </w:style>
  <w:style w:type="paragraph" w:customStyle="1" w:styleId="48B27EDA52A14C78842AAF2D911734FB">
    <w:name w:val="48B27EDA52A14C78842AAF2D911734FB"/>
    <w:rsid w:val="00452B3F"/>
  </w:style>
  <w:style w:type="paragraph" w:customStyle="1" w:styleId="5FA7394A1558480DBBB5F359BBC57D70">
    <w:name w:val="5FA7394A1558480DBBB5F359BBC57D70"/>
    <w:rsid w:val="00452B3F"/>
  </w:style>
  <w:style w:type="paragraph" w:customStyle="1" w:styleId="7F5AE746F6B64BA6BD8E37424D53AC7D">
    <w:name w:val="7F5AE746F6B64BA6BD8E37424D53AC7D"/>
    <w:rsid w:val="00452B3F"/>
  </w:style>
  <w:style w:type="paragraph" w:customStyle="1" w:styleId="80AB632D3FA848B5A526A32641A5B441">
    <w:name w:val="80AB632D3FA848B5A526A32641A5B441"/>
    <w:rsid w:val="00452B3F"/>
  </w:style>
  <w:style w:type="paragraph" w:customStyle="1" w:styleId="99C63246BFC44B58A1BE3B05CB6CA3FA">
    <w:name w:val="99C63246BFC44B58A1BE3B05CB6CA3FA"/>
    <w:rsid w:val="00C372BC"/>
  </w:style>
  <w:style w:type="paragraph" w:customStyle="1" w:styleId="392EAC9649924F4A8038E98085B0BED2">
    <w:name w:val="392EAC9649924F4A8038E98085B0BED2"/>
    <w:rsid w:val="00C372BC"/>
  </w:style>
  <w:style w:type="paragraph" w:customStyle="1" w:styleId="DA46A7E46BE7476C91C775FACB8821BE">
    <w:name w:val="DA46A7E46BE7476C91C775FACB8821BE"/>
    <w:rsid w:val="00C372BC"/>
  </w:style>
  <w:style w:type="paragraph" w:customStyle="1" w:styleId="2665916E172F49D5809704816CC24CFF">
    <w:name w:val="2665916E172F49D5809704816CC24CFF"/>
    <w:rsid w:val="00C372BC"/>
  </w:style>
  <w:style w:type="paragraph" w:customStyle="1" w:styleId="B7D255B2F1E948FC98941C8DCFE79FE7">
    <w:name w:val="B7D255B2F1E948FC98941C8DCFE79FE7"/>
    <w:rsid w:val="00C372BC"/>
  </w:style>
  <w:style w:type="paragraph" w:customStyle="1" w:styleId="A7650FEDBF8E48ACA8EEFE4E42178D0E">
    <w:name w:val="A7650FEDBF8E48ACA8EEFE4E42178D0E"/>
    <w:rsid w:val="00C372BC"/>
  </w:style>
  <w:style w:type="paragraph" w:customStyle="1" w:styleId="1EF63540FEEC4378B9CAC54F4E907C20">
    <w:name w:val="1EF63540FEEC4378B9CAC54F4E907C20"/>
    <w:rsid w:val="00C372BC"/>
  </w:style>
  <w:style w:type="paragraph" w:customStyle="1" w:styleId="592B838CAFBA430998C2BC31951DC768">
    <w:name w:val="592B838CAFBA430998C2BC31951DC768"/>
    <w:rsid w:val="00C372BC"/>
  </w:style>
  <w:style w:type="paragraph" w:customStyle="1" w:styleId="C1391BA7FFC64D9E801F133DA1B9178F">
    <w:name w:val="C1391BA7FFC64D9E801F133DA1B9178F"/>
    <w:rsid w:val="00C372BC"/>
  </w:style>
  <w:style w:type="paragraph" w:customStyle="1" w:styleId="A8100A7F0D8F4073841F74887CF07EFE">
    <w:name w:val="A8100A7F0D8F4073841F74887CF07EFE"/>
    <w:rsid w:val="00C372BC"/>
  </w:style>
  <w:style w:type="paragraph" w:customStyle="1" w:styleId="0F91D6F37C31466582E0B19089D8D052">
    <w:name w:val="0F91D6F37C31466582E0B19089D8D052"/>
    <w:rsid w:val="00C372BC"/>
  </w:style>
  <w:style w:type="paragraph" w:customStyle="1" w:styleId="ADB7640FABF0414F87DA76B4EC5F6F0A">
    <w:name w:val="ADB7640FABF0414F87DA76B4EC5F6F0A"/>
    <w:rsid w:val="00C372BC"/>
  </w:style>
  <w:style w:type="paragraph" w:customStyle="1" w:styleId="3088112654C64D2DA7466DBE4E151932">
    <w:name w:val="3088112654C64D2DA7466DBE4E151932"/>
    <w:rsid w:val="00DE4B4D"/>
  </w:style>
  <w:style w:type="paragraph" w:customStyle="1" w:styleId="48D54A24A98E4162899E436BECDD3BC1">
    <w:name w:val="48D54A24A98E4162899E436BECDD3BC1"/>
    <w:rsid w:val="00DE4B4D"/>
  </w:style>
  <w:style w:type="paragraph" w:customStyle="1" w:styleId="DF35F61450AC42BBAC32FCB6C858C609">
    <w:name w:val="DF35F61450AC42BBAC32FCB6C858C609"/>
    <w:rsid w:val="00DE4B4D"/>
  </w:style>
  <w:style w:type="paragraph" w:customStyle="1" w:styleId="F44AD629FEBD42429E8A742F99A90ACA">
    <w:name w:val="F44AD629FEBD42429E8A742F99A90ACA"/>
    <w:rsid w:val="00DE4B4D"/>
  </w:style>
  <w:style w:type="paragraph" w:customStyle="1" w:styleId="4C9467F9D4314807AC4A426BD345A701">
    <w:name w:val="4C9467F9D4314807AC4A426BD345A701"/>
    <w:rsid w:val="00DE4B4D"/>
  </w:style>
  <w:style w:type="paragraph" w:customStyle="1" w:styleId="C67A5A439F724319AC4D5A084893926C">
    <w:name w:val="C67A5A439F724319AC4D5A084893926C"/>
    <w:rsid w:val="00DE4B4D"/>
  </w:style>
  <w:style w:type="paragraph" w:customStyle="1" w:styleId="6E05952A98B5434F83AF3BA427F245D2">
    <w:name w:val="6E05952A98B5434F83AF3BA427F245D2"/>
    <w:rsid w:val="009C49D8"/>
  </w:style>
  <w:style w:type="paragraph" w:customStyle="1" w:styleId="DBEBE704B1FA4F829BAC67740E5FE954">
    <w:name w:val="DBEBE704B1FA4F829BAC67740E5FE954"/>
    <w:rsid w:val="009C49D8"/>
  </w:style>
  <w:style w:type="paragraph" w:customStyle="1" w:styleId="1D4A662463824E928F8748B629D568EB">
    <w:name w:val="1D4A662463824E928F8748B629D568EB"/>
    <w:rsid w:val="009C49D8"/>
  </w:style>
  <w:style w:type="paragraph" w:customStyle="1" w:styleId="B78E1B10A023435A9239D9C8106AA8B0">
    <w:name w:val="B78E1B10A023435A9239D9C8106AA8B0"/>
    <w:rsid w:val="009C49D8"/>
  </w:style>
  <w:style w:type="paragraph" w:customStyle="1" w:styleId="EA388FACFACE430FB0E08001F2E32B11">
    <w:name w:val="EA388FACFACE430FB0E08001F2E32B11"/>
    <w:rsid w:val="009C49D8"/>
  </w:style>
  <w:style w:type="paragraph" w:customStyle="1" w:styleId="C7191838D271435D909C6339198CF4BF">
    <w:name w:val="C7191838D271435D909C6339198CF4BF"/>
    <w:rsid w:val="009C49D8"/>
  </w:style>
  <w:style w:type="paragraph" w:customStyle="1" w:styleId="B052347ED3B44A76BC1C75789EC6F5CF">
    <w:name w:val="B052347ED3B44A76BC1C75789EC6F5CF"/>
    <w:rsid w:val="000E7049"/>
    <w:rPr>
      <w:lang w:val="es-ES" w:eastAsia="es-ES"/>
    </w:rPr>
  </w:style>
  <w:style w:type="paragraph" w:customStyle="1" w:styleId="7E209864C0FC455581397B90BB82C4D1">
    <w:name w:val="7E209864C0FC455581397B90BB82C4D1"/>
    <w:rsid w:val="000E7049"/>
    <w:rPr>
      <w:lang w:val="es-ES" w:eastAsia="es-ES"/>
    </w:rPr>
  </w:style>
  <w:style w:type="paragraph" w:customStyle="1" w:styleId="A409FCFC60D044448CD457F30CFA71C0">
    <w:name w:val="A409FCFC60D044448CD457F30CFA71C0"/>
    <w:rsid w:val="000E7049"/>
    <w:rPr>
      <w:lang w:val="es-ES" w:eastAsia="es-ES"/>
    </w:rPr>
  </w:style>
  <w:style w:type="paragraph" w:customStyle="1" w:styleId="20204A1E8C4D440198692EE8DA82CEDD">
    <w:name w:val="20204A1E8C4D440198692EE8DA82CEDD"/>
    <w:rsid w:val="003278F8"/>
    <w:rPr>
      <w:lang w:val="es-ES" w:eastAsia="es-ES"/>
    </w:rPr>
  </w:style>
  <w:style w:type="paragraph" w:customStyle="1" w:styleId="93B3E332196A4C039DC1DCC1D85E7F65">
    <w:name w:val="93B3E332196A4C039DC1DCC1D85E7F65"/>
    <w:rsid w:val="00955A41"/>
  </w:style>
  <w:style w:type="paragraph" w:customStyle="1" w:styleId="5F100937CA144628A97CCB655479FEDC">
    <w:name w:val="5F100937CA144628A97CCB655479FEDC"/>
    <w:rsid w:val="00955A41"/>
  </w:style>
  <w:style w:type="paragraph" w:customStyle="1" w:styleId="B7216A722D3A4AAB855AEEF0642826FD">
    <w:name w:val="B7216A722D3A4AAB855AEEF0642826FD"/>
    <w:rsid w:val="00955A41"/>
  </w:style>
  <w:style w:type="paragraph" w:customStyle="1" w:styleId="A6391DB0104042AB9A95F94B1C3FDC1A">
    <w:name w:val="A6391DB0104042AB9A95F94B1C3FDC1A"/>
    <w:rsid w:val="00955A41"/>
  </w:style>
  <w:style w:type="paragraph" w:customStyle="1" w:styleId="99D9C16FEB834C64BAB5F859F57B1153">
    <w:name w:val="99D9C16FEB834C64BAB5F859F57B1153"/>
    <w:rsid w:val="00955A41"/>
  </w:style>
  <w:style w:type="paragraph" w:customStyle="1" w:styleId="BEEA5B2F6E4B49EC88F9875F2A1276F8">
    <w:name w:val="BEEA5B2F6E4B49EC88F9875F2A1276F8"/>
    <w:rsid w:val="00955A41"/>
  </w:style>
  <w:style w:type="paragraph" w:customStyle="1" w:styleId="4B3600C6796144BDB1C5D6A832428BB0">
    <w:name w:val="4B3600C6796144BDB1C5D6A832428BB0"/>
    <w:rsid w:val="00FC21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DAC63-6EBD-434B-B60C-C898FC0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8654</TotalTime>
  <Pages>194</Pages>
  <Words>41435</Words>
  <Characters>227893</Characters>
  <Application>Microsoft Office Word</Application>
  <DocSecurity>0</DocSecurity>
  <Lines>1899</Lines>
  <Paragraphs>537</Paragraphs>
  <ScaleCrop>false</ScaleCrop>
  <HeadingPairs>
    <vt:vector size="2" baseType="variant">
      <vt:variant>
        <vt:lpstr>Título</vt:lpstr>
      </vt:variant>
      <vt:variant>
        <vt:i4>1</vt:i4>
      </vt:variant>
    </vt:vector>
  </HeadingPairs>
  <TitlesOfParts>
    <vt:vector size="1" baseType="lpstr">
      <vt:lpstr>Tabú Familiar Sobre la Educación Sexual y sus Impactos en los Adolescentes.                                                                                                                                                                             Casos: </vt:lpstr>
    </vt:vector>
  </TitlesOfParts>
  <Company/>
  <LinksUpToDate>false</LinksUpToDate>
  <CharactersWithSpaces>268791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Tabú Familiar Sobre la Educación Sexual y sus Impactos en los Adolescentes.                                                                                                                                                                             Casos: Colegio Nazareth (Santa Tecla, 2012)</dc:title>
  <dc:creator>ANA CHACON</dc:creator>
  <cp:lastModifiedBy>Wolf</cp:lastModifiedBy>
  <cp:revision>377</cp:revision>
  <cp:lastPrinted>2012-11-07T18:11:00Z</cp:lastPrinted>
  <dcterms:created xsi:type="dcterms:W3CDTF">2012-08-13T00:21:00Z</dcterms:created>
  <dcterms:modified xsi:type="dcterms:W3CDTF">2012-11-07T18:13:00Z</dcterms:modified>
</cp:coreProperties>
</file>